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FA" w:rsidRDefault="00CD77FA" w:rsidP="008B1D97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272A" w:rsidRPr="0020272A" w:rsidRDefault="005700C7" w:rsidP="005700C7">
      <w:pPr>
        <w:spacing w:after="0"/>
        <w:ind w:firstLine="70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700C7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inline distT="0" distB="0" distL="0" distR="0">
            <wp:extent cx="438150" cy="901700"/>
            <wp:effectExtent l="19050" t="0" r="0" b="0"/>
            <wp:docPr id="5" name="Рисунок 12" descr="C:\Users\Calist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list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  <w:r w:rsidR="0020272A" w:rsidRPr="0020272A">
        <w:rPr>
          <w:rFonts w:ascii="Times New Roman" w:hAnsi="Times New Roman" w:cs="Times New Roman"/>
          <w:b/>
          <w:color w:val="FF0000"/>
          <w:sz w:val="28"/>
          <w:szCs w:val="28"/>
        </w:rPr>
        <w:t>Исторический а</w:t>
      </w:r>
      <w:r w:rsidR="00EE7EF2" w:rsidRPr="002027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льманах </w:t>
      </w:r>
    </w:p>
    <w:p w:rsidR="005700C7" w:rsidRDefault="00CD77FA" w:rsidP="00CD77F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</w:p>
    <w:p w:rsidR="00EE7EF2" w:rsidRPr="00904B27" w:rsidRDefault="00EE7EF2" w:rsidP="005700C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272A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20272A" w:rsidRPr="002027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Страницы памяти: к </w:t>
      </w:r>
      <w:r w:rsidRPr="0020272A">
        <w:rPr>
          <w:rFonts w:ascii="Times New Roman" w:hAnsi="Times New Roman" w:cs="Times New Roman"/>
          <w:b/>
          <w:color w:val="FF0000"/>
          <w:sz w:val="28"/>
          <w:szCs w:val="28"/>
        </w:rPr>
        <w:t>80</w:t>
      </w:r>
      <w:r w:rsidR="0020272A" w:rsidRPr="002027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proofErr w:type="spellStart"/>
      <w:r w:rsidRPr="0020272A">
        <w:rPr>
          <w:rFonts w:ascii="Times New Roman" w:hAnsi="Times New Roman" w:cs="Times New Roman"/>
          <w:b/>
          <w:color w:val="FF0000"/>
          <w:sz w:val="28"/>
          <w:szCs w:val="28"/>
        </w:rPr>
        <w:t>лети</w:t>
      </w:r>
      <w:r w:rsidR="0020272A" w:rsidRPr="0020272A">
        <w:rPr>
          <w:rFonts w:ascii="Times New Roman" w:hAnsi="Times New Roman" w:cs="Times New Roman"/>
          <w:b/>
          <w:color w:val="FF0000"/>
          <w:sz w:val="28"/>
          <w:szCs w:val="28"/>
        </w:rPr>
        <w:t>ю</w:t>
      </w:r>
      <w:proofErr w:type="spellEnd"/>
      <w:r w:rsidR="0020272A" w:rsidRPr="002027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Великой  Победы</w:t>
      </w:r>
      <w:r w:rsidRPr="0020272A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E7EF2" w:rsidRPr="0020272A" w:rsidRDefault="00EE7EF2" w:rsidP="005700C7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5783" w:rsidRPr="0020272A" w:rsidRDefault="00EE7EF2" w:rsidP="008B1D97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272A">
        <w:rPr>
          <w:rFonts w:ascii="Times New Roman" w:hAnsi="Times New Roman" w:cs="Times New Roman"/>
          <w:b/>
          <w:color w:val="FF0000"/>
          <w:sz w:val="28"/>
          <w:szCs w:val="28"/>
        </w:rPr>
        <w:t>«Воспоминания ветеранов:  интервью</w:t>
      </w:r>
      <w:r w:rsidR="0020272A" w:rsidRPr="002027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</w:t>
      </w:r>
      <w:r w:rsidRPr="002027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0272A" w:rsidRPr="0020272A">
        <w:rPr>
          <w:rFonts w:ascii="Times New Roman" w:hAnsi="Times New Roman" w:cs="Times New Roman"/>
          <w:b/>
          <w:color w:val="FF0000"/>
          <w:sz w:val="28"/>
          <w:szCs w:val="28"/>
        </w:rPr>
        <w:t>воспоминания ветеранов войны</w:t>
      </w:r>
      <w:r w:rsidRPr="0020272A"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8B1D97" w:rsidRPr="0020272A" w:rsidRDefault="008B1D97" w:rsidP="008B1D97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1D97" w:rsidRPr="00F72511" w:rsidRDefault="00C83741" w:rsidP="008B1D97">
      <w:pPr>
        <w:spacing w:after="0"/>
        <w:ind w:firstLine="708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>
            <wp:extent cx="2428875" cy="866648"/>
            <wp:effectExtent l="19050" t="0" r="9525" b="0"/>
            <wp:docPr id="30" name="Рисунок 11" descr="C:\Users\Calist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listo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08" cy="86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EF2" w:rsidRDefault="000B5613" w:rsidP="00DC3600">
      <w:pPr>
        <w:spacing w:after="0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Всё дальше</w:t>
      </w:r>
      <w:r w:rsidR="003E19A8" w:rsidRPr="000A6DDF">
        <w:rPr>
          <w:rFonts w:ascii="Times New Roman" w:hAnsi="Times New Roman" w:cs="Times New Roman"/>
          <w:sz w:val="28"/>
          <w:szCs w:val="28"/>
        </w:rPr>
        <w:t xml:space="preserve"> уходят годы, которые перевернули жизнь нашего народа – в годы Великой Отечественной войны. И чем дальше от нас те страшные сороковые, тем ценнее становится каждый день мирной жизни. Но какой ценой завоёван Мир? </w:t>
      </w:r>
    </w:p>
    <w:p w:rsidR="003E19A8" w:rsidRPr="000A6DDF" w:rsidRDefault="00F72511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167879" w:rsidRPr="000A6DDF">
        <w:rPr>
          <w:rFonts w:ascii="Times New Roman" w:hAnsi="Times New Roman" w:cs="Times New Roman"/>
          <w:sz w:val="28"/>
          <w:szCs w:val="28"/>
        </w:rPr>
        <w:t xml:space="preserve"> лет прошло со дня Великой победы. Но боль и горечь утрат до сих пор не утихает. В каждой семье эхо войны прошло чёрным крылом по судьбам людей. Минуло столько лет, а День Победы 1945 года служит для нас такой же крепкой, неразрывной нитью между нынешним поколением и фронтовиками. И сколько бы слов за эти годы, полных благодарности и любви, не прозвучало для них, наше поколение и грядущее всегда будет в неоплатном и вечном долгу перед ветеранами – Победителями. </w:t>
      </w:r>
    </w:p>
    <w:p w:rsidR="00167879" w:rsidRPr="000A6DDF" w:rsidRDefault="00167879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Наш долг чтить и помнить тех, кто перенёс эту войну, кто выстоял и победил. </w:t>
      </w:r>
      <w:r w:rsidR="000870F5" w:rsidRPr="000A6DDF">
        <w:rPr>
          <w:rFonts w:ascii="Times New Roman" w:hAnsi="Times New Roman" w:cs="Times New Roman"/>
          <w:sz w:val="28"/>
          <w:szCs w:val="28"/>
        </w:rPr>
        <w:t>Наш долг сохранить о каждом участнике Великой Отечественной войны святую память.</w:t>
      </w:r>
    </w:p>
    <w:p w:rsidR="000870F5" w:rsidRPr="000A6DDF" w:rsidRDefault="000870F5" w:rsidP="00DC360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Ах, война, что ты сделала, подлая,</w:t>
      </w:r>
    </w:p>
    <w:p w:rsidR="000870F5" w:rsidRPr="000A6DDF" w:rsidRDefault="000870F5" w:rsidP="00DC360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Стали тихими наши дворы.</w:t>
      </w:r>
    </w:p>
    <w:p w:rsidR="000870F5" w:rsidRPr="000A6DDF" w:rsidRDefault="000870F5" w:rsidP="00DC360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Наши мальчики головы подняли,</w:t>
      </w:r>
    </w:p>
    <w:p w:rsidR="000870F5" w:rsidRDefault="000870F5" w:rsidP="00DC360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Повзрослели они до поры…</w:t>
      </w:r>
    </w:p>
    <w:p w:rsidR="008B1D97" w:rsidRPr="000A6DDF" w:rsidRDefault="008B1D97" w:rsidP="00DC360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9039D" w:rsidRDefault="00BE72CF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Кроме мужчин, подлежащих мобилизации, с первых дней войны </w:t>
      </w:r>
      <w:r w:rsidR="00EE67FF" w:rsidRPr="000A6DDF">
        <w:rPr>
          <w:rFonts w:ascii="Times New Roman" w:hAnsi="Times New Roman" w:cs="Times New Roman"/>
          <w:sz w:val="28"/>
          <w:szCs w:val="28"/>
        </w:rPr>
        <w:t xml:space="preserve">    </w:t>
      </w:r>
      <w:r w:rsidRPr="000A6DDF">
        <w:rPr>
          <w:rFonts w:ascii="Times New Roman" w:hAnsi="Times New Roman" w:cs="Times New Roman"/>
          <w:sz w:val="28"/>
          <w:szCs w:val="28"/>
        </w:rPr>
        <w:t xml:space="preserve">Знаменский военкомат осаждали добровольцы, желающие уйти на фронт, не смотря на </w:t>
      </w:r>
      <w:proofErr w:type="gramStart"/>
      <w:r w:rsidR="000B5613" w:rsidRPr="000A6DDF">
        <w:rPr>
          <w:rFonts w:ascii="Times New Roman" w:hAnsi="Times New Roman" w:cs="Times New Roman"/>
          <w:sz w:val="28"/>
          <w:szCs w:val="28"/>
        </w:rPr>
        <w:t>наложенную</w:t>
      </w:r>
      <w:proofErr w:type="gramEnd"/>
      <w:r w:rsidR="000B5613" w:rsidRPr="000A6DDF">
        <w:rPr>
          <w:rFonts w:ascii="Times New Roman" w:hAnsi="Times New Roman" w:cs="Times New Roman"/>
          <w:sz w:val="28"/>
          <w:szCs w:val="28"/>
        </w:rPr>
        <w:t>,</w:t>
      </w:r>
      <w:r w:rsidRPr="000A6DDF">
        <w:rPr>
          <w:rFonts w:ascii="Times New Roman" w:hAnsi="Times New Roman" w:cs="Times New Roman"/>
          <w:sz w:val="28"/>
          <w:szCs w:val="28"/>
        </w:rPr>
        <w:t xml:space="preserve"> на них бронь (бронь накладывалась на трактористов, руководителей колхозов и предприятий, которые должны были трудиться для фронта в тылу). В районной газете «Вперёд» почти в каждом</w:t>
      </w:r>
      <w:r w:rsidR="00DC3600" w:rsidRPr="000A6DDF">
        <w:rPr>
          <w:rFonts w:ascii="Times New Roman" w:hAnsi="Times New Roman" w:cs="Times New Roman"/>
          <w:sz w:val="28"/>
          <w:szCs w:val="28"/>
        </w:rPr>
        <w:t xml:space="preserve"> номере печатались сообщения о з</w:t>
      </w:r>
      <w:r w:rsidRPr="000A6DDF">
        <w:rPr>
          <w:rFonts w:ascii="Times New Roman" w:hAnsi="Times New Roman" w:cs="Times New Roman"/>
          <w:sz w:val="28"/>
          <w:szCs w:val="28"/>
        </w:rPr>
        <w:t xml:space="preserve">наменцах, уходящих на фронт добровольцами. В своих заявлениях они писали, что будут драться до последней капли крови, освобождая свою землю от врагов. Многие из них так и не </w:t>
      </w:r>
      <w:r w:rsidRPr="000A6DDF">
        <w:rPr>
          <w:rFonts w:ascii="Times New Roman" w:hAnsi="Times New Roman" w:cs="Times New Roman"/>
          <w:sz w:val="28"/>
          <w:szCs w:val="28"/>
        </w:rPr>
        <w:lastRenderedPageBreak/>
        <w:t>вернулись домой, сдержав своё обещание – гнать врагов и биться до конца</w:t>
      </w:r>
      <w:r w:rsidR="00EC32D6" w:rsidRPr="000A6DDF">
        <w:rPr>
          <w:rFonts w:ascii="Times New Roman" w:hAnsi="Times New Roman" w:cs="Times New Roman"/>
          <w:sz w:val="28"/>
          <w:szCs w:val="28"/>
        </w:rPr>
        <w:t>, «до последней капли крови».</w:t>
      </w:r>
    </w:p>
    <w:p w:rsidR="00EC32D6" w:rsidRPr="000A6DDF" w:rsidRDefault="00F72511" w:rsidP="00F72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2D6" w:rsidRPr="000A6DDF">
        <w:rPr>
          <w:rFonts w:ascii="Times New Roman" w:hAnsi="Times New Roman" w:cs="Times New Roman"/>
          <w:sz w:val="28"/>
          <w:szCs w:val="28"/>
        </w:rPr>
        <w:t>Молодёжь буквально рвалась на фронт. Там, на войне безусые пареньки и наивные девчата проходили школу мужества, закалки, становясь настоящими защитниками Родины.</w:t>
      </w:r>
    </w:p>
    <w:p w:rsidR="00EC32D6" w:rsidRPr="000A6DDF" w:rsidRDefault="00EC32D6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Ах, война, что ты, подлая сделала?</w:t>
      </w:r>
    </w:p>
    <w:p w:rsidR="0019039D" w:rsidRPr="000A6DDF" w:rsidRDefault="00EC32D6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Вместо свадеб – разлуки и дым.</w:t>
      </w:r>
    </w:p>
    <w:p w:rsidR="00EC32D6" w:rsidRPr="000A6DDF" w:rsidRDefault="00EC32D6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Наши девочки платьица белые</w:t>
      </w:r>
    </w:p>
    <w:p w:rsidR="00EC32D6" w:rsidRPr="000A6DDF" w:rsidRDefault="00EC32D6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Раздарили сестрёнкам своим…</w:t>
      </w:r>
    </w:p>
    <w:p w:rsidR="00DC3600" w:rsidRPr="000A6DDF" w:rsidRDefault="00EC32D6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Многие из них так и остались на веки юными. Иные кто уже до войны стали отцами, так и не увидели, как растут их дети; как молодые вдовы по ночам плачут в подушку о своих погибших солдатах; как хоронят они детей, умерших от голода и болезней; как свято выполняют обязательства: «Всё для фронта, всё для победы»! Те, кто оставался в тылу, знали, что от их труда зависит жизнь солдат на поле боя. А там шла битва не на жизнь, а насмерть…</w:t>
      </w:r>
    </w:p>
    <w:p w:rsidR="00EC32D6" w:rsidRPr="000A6DDF" w:rsidRDefault="00DC3600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6A1F" w:rsidRPr="000A6DDF">
        <w:rPr>
          <w:rFonts w:ascii="Times New Roman" w:hAnsi="Times New Roman" w:cs="Times New Roman"/>
          <w:sz w:val="28"/>
          <w:szCs w:val="28"/>
        </w:rPr>
        <w:t>Мы были высоки, русоволосы,</w:t>
      </w:r>
    </w:p>
    <w:p w:rsidR="009B6A1F" w:rsidRPr="000A6DDF" w:rsidRDefault="009D7BA5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3600" w:rsidRPr="000A6DDF">
        <w:rPr>
          <w:rFonts w:ascii="Times New Roman" w:hAnsi="Times New Roman" w:cs="Times New Roman"/>
          <w:sz w:val="28"/>
          <w:szCs w:val="28"/>
        </w:rPr>
        <w:t xml:space="preserve"> </w:t>
      </w:r>
      <w:r w:rsidR="009B6A1F" w:rsidRPr="000A6DDF">
        <w:rPr>
          <w:rFonts w:ascii="Times New Roman" w:hAnsi="Times New Roman" w:cs="Times New Roman"/>
          <w:sz w:val="28"/>
          <w:szCs w:val="28"/>
        </w:rPr>
        <w:t>Вы в книгах прочитаете, как миф,</w:t>
      </w:r>
    </w:p>
    <w:p w:rsidR="009B6A1F" w:rsidRPr="000A6DDF" w:rsidRDefault="00DC3600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7BA5" w:rsidRPr="000A6DDF">
        <w:rPr>
          <w:rFonts w:ascii="Times New Roman" w:hAnsi="Times New Roman" w:cs="Times New Roman"/>
          <w:sz w:val="28"/>
          <w:szCs w:val="28"/>
        </w:rPr>
        <w:t xml:space="preserve"> </w:t>
      </w:r>
      <w:r w:rsidR="009B6A1F" w:rsidRPr="000A6DDF">
        <w:rPr>
          <w:rFonts w:ascii="Times New Roman" w:hAnsi="Times New Roman" w:cs="Times New Roman"/>
          <w:sz w:val="28"/>
          <w:szCs w:val="28"/>
        </w:rPr>
        <w:t xml:space="preserve">О людях, что ушли не </w:t>
      </w:r>
      <w:proofErr w:type="spellStart"/>
      <w:r w:rsidR="009B6A1F" w:rsidRPr="000A6DDF">
        <w:rPr>
          <w:rFonts w:ascii="Times New Roman" w:hAnsi="Times New Roman" w:cs="Times New Roman"/>
          <w:sz w:val="28"/>
          <w:szCs w:val="28"/>
        </w:rPr>
        <w:t>долюбив</w:t>
      </w:r>
      <w:proofErr w:type="spellEnd"/>
      <w:r w:rsidR="009B6A1F" w:rsidRPr="000A6DDF">
        <w:rPr>
          <w:rFonts w:ascii="Times New Roman" w:hAnsi="Times New Roman" w:cs="Times New Roman"/>
          <w:sz w:val="28"/>
          <w:szCs w:val="28"/>
        </w:rPr>
        <w:t>,</w:t>
      </w:r>
    </w:p>
    <w:p w:rsidR="009B6A1F" w:rsidRPr="000A6DDF" w:rsidRDefault="00DC3600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7BA5" w:rsidRPr="000A6DDF">
        <w:rPr>
          <w:rFonts w:ascii="Times New Roman" w:hAnsi="Times New Roman" w:cs="Times New Roman"/>
          <w:sz w:val="28"/>
          <w:szCs w:val="28"/>
        </w:rPr>
        <w:t xml:space="preserve">  </w:t>
      </w:r>
      <w:r w:rsidR="009B6A1F" w:rsidRPr="000A6DDF">
        <w:rPr>
          <w:rFonts w:ascii="Times New Roman" w:hAnsi="Times New Roman" w:cs="Times New Roman"/>
          <w:sz w:val="28"/>
          <w:szCs w:val="28"/>
        </w:rPr>
        <w:t>не докурив последней папиросы.</w:t>
      </w:r>
    </w:p>
    <w:p w:rsidR="009B6A1F" w:rsidRPr="000A6DDF" w:rsidRDefault="009B6A1F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С фронта в тыл приходили неутешительные вести. Это становилось понятным, когда стали мобилизовать совсем молодых, семнадцатилетних юнцов, </w:t>
      </w:r>
      <w:r w:rsidR="00107312" w:rsidRPr="000A6DDF">
        <w:rPr>
          <w:rFonts w:ascii="Times New Roman" w:hAnsi="Times New Roman" w:cs="Times New Roman"/>
          <w:sz w:val="28"/>
          <w:szCs w:val="28"/>
        </w:rPr>
        <w:t>которые и жизни – то не видели. Деревни пустели, здесь оставались только старики, женщины, дети. Подростков отправляли в ФЗО, где они получали рабочую профессию, а потом работали на оборонных заводах, в шахтах. Голодно, холодно, неуютно.</w:t>
      </w:r>
      <w:r w:rsidR="00DC3600" w:rsidRPr="000A6DDF">
        <w:rPr>
          <w:rFonts w:ascii="Times New Roman" w:hAnsi="Times New Roman" w:cs="Times New Roman"/>
          <w:sz w:val="28"/>
          <w:szCs w:val="28"/>
        </w:rPr>
        <w:t>.</w:t>
      </w:r>
      <w:r w:rsidR="00107312" w:rsidRPr="000A6DDF">
        <w:rPr>
          <w:rFonts w:ascii="Times New Roman" w:hAnsi="Times New Roman" w:cs="Times New Roman"/>
          <w:sz w:val="28"/>
          <w:szCs w:val="28"/>
        </w:rPr>
        <w:t>.</w:t>
      </w:r>
    </w:p>
    <w:p w:rsidR="00107312" w:rsidRPr="000A6DDF" w:rsidRDefault="00107312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Сороковые, роковые</w:t>
      </w:r>
    </w:p>
    <w:p w:rsidR="00107312" w:rsidRPr="000A6DDF" w:rsidRDefault="00107312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Военные, пороховые…</w:t>
      </w:r>
    </w:p>
    <w:p w:rsidR="00107312" w:rsidRPr="000A6DDF" w:rsidRDefault="00107312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Война гуляет по России,</w:t>
      </w:r>
    </w:p>
    <w:p w:rsidR="00107312" w:rsidRDefault="00107312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А мы… такие молодые…</w:t>
      </w:r>
    </w:p>
    <w:p w:rsidR="008B1D97" w:rsidRPr="000A6DDF" w:rsidRDefault="008B1D97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39D" w:rsidRPr="000A6DDF" w:rsidRDefault="00F51D44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Пустели деревни, почти всех мужчин, способных держать оружие и подходящих по возрасту, забрали на фронт, где шли кровопролитные бои; </w:t>
      </w:r>
      <w:r w:rsidR="00BF5371" w:rsidRPr="000A6DDF">
        <w:rPr>
          <w:rFonts w:ascii="Times New Roman" w:hAnsi="Times New Roman" w:cs="Times New Roman"/>
          <w:sz w:val="28"/>
          <w:szCs w:val="28"/>
        </w:rPr>
        <w:t>похоронки,</w:t>
      </w:r>
      <w:r w:rsidRPr="000A6DDF">
        <w:rPr>
          <w:rFonts w:ascii="Times New Roman" w:hAnsi="Times New Roman" w:cs="Times New Roman"/>
          <w:sz w:val="28"/>
          <w:szCs w:val="28"/>
        </w:rPr>
        <w:t xml:space="preserve"> шли одна за другой, плач стоял по всей русской земле. </w:t>
      </w:r>
      <w:r w:rsidR="00331B36" w:rsidRPr="000A6DDF">
        <w:rPr>
          <w:rFonts w:ascii="Times New Roman" w:hAnsi="Times New Roman" w:cs="Times New Roman"/>
          <w:sz w:val="28"/>
          <w:szCs w:val="28"/>
        </w:rPr>
        <w:t>Воины з</w:t>
      </w:r>
      <w:r w:rsidR="00BF5371" w:rsidRPr="000A6DDF">
        <w:rPr>
          <w:rFonts w:ascii="Times New Roman" w:hAnsi="Times New Roman" w:cs="Times New Roman"/>
          <w:sz w:val="28"/>
          <w:szCs w:val="28"/>
        </w:rPr>
        <w:t>наменцы воевали на различных фронтах. Они участвовали в битве под Москвой, бились с враго</w:t>
      </w:r>
      <w:r w:rsidR="00331B36" w:rsidRPr="000A6DDF">
        <w:rPr>
          <w:rFonts w:ascii="Times New Roman" w:hAnsi="Times New Roman" w:cs="Times New Roman"/>
          <w:sz w:val="28"/>
          <w:szCs w:val="28"/>
        </w:rPr>
        <w:t xml:space="preserve">м под Сталинградом, на </w:t>
      </w:r>
      <w:proofErr w:type="spellStart"/>
      <w:r w:rsidR="00331B36" w:rsidRPr="000A6DDF">
        <w:rPr>
          <w:rFonts w:ascii="Times New Roman" w:hAnsi="Times New Roman" w:cs="Times New Roman"/>
          <w:sz w:val="28"/>
          <w:szCs w:val="28"/>
        </w:rPr>
        <w:t>Орловско</w:t>
      </w:r>
      <w:proofErr w:type="spellEnd"/>
      <w:r w:rsidR="00331B36" w:rsidRPr="000A6DDF">
        <w:rPr>
          <w:rFonts w:ascii="Times New Roman" w:hAnsi="Times New Roman" w:cs="Times New Roman"/>
          <w:sz w:val="28"/>
          <w:szCs w:val="28"/>
        </w:rPr>
        <w:t>–</w:t>
      </w:r>
      <w:r w:rsidR="00BF5371" w:rsidRPr="000A6DDF">
        <w:rPr>
          <w:rFonts w:ascii="Times New Roman" w:hAnsi="Times New Roman" w:cs="Times New Roman"/>
          <w:sz w:val="28"/>
          <w:szCs w:val="28"/>
        </w:rPr>
        <w:t>Курском напр</w:t>
      </w:r>
      <w:r w:rsidR="00331B36" w:rsidRPr="000A6DDF">
        <w:rPr>
          <w:rFonts w:ascii="Times New Roman" w:hAnsi="Times New Roman" w:cs="Times New Roman"/>
          <w:sz w:val="28"/>
          <w:szCs w:val="28"/>
        </w:rPr>
        <w:t>а</w:t>
      </w:r>
      <w:r w:rsidR="00BF5371" w:rsidRPr="000A6DDF">
        <w:rPr>
          <w:rFonts w:ascii="Times New Roman" w:hAnsi="Times New Roman" w:cs="Times New Roman"/>
          <w:sz w:val="28"/>
          <w:szCs w:val="28"/>
        </w:rPr>
        <w:t>влении, освобождали Украину и Белоруссию, Польшу,</w:t>
      </w:r>
      <w:r w:rsidR="00331B36" w:rsidRPr="000A6DDF">
        <w:rPr>
          <w:rFonts w:ascii="Times New Roman" w:hAnsi="Times New Roman" w:cs="Times New Roman"/>
          <w:sz w:val="28"/>
          <w:szCs w:val="28"/>
        </w:rPr>
        <w:t xml:space="preserve"> </w:t>
      </w:r>
      <w:r w:rsidR="00BF5371" w:rsidRPr="000A6DDF">
        <w:rPr>
          <w:rFonts w:ascii="Times New Roman" w:hAnsi="Times New Roman" w:cs="Times New Roman"/>
          <w:sz w:val="28"/>
          <w:szCs w:val="28"/>
        </w:rPr>
        <w:t xml:space="preserve">громили, фашистов в Югославии, Болгарии штурмовали Берлин. </w:t>
      </w:r>
    </w:p>
    <w:p w:rsidR="00BF5371" w:rsidRPr="005700C7" w:rsidRDefault="00BF5371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C7">
        <w:rPr>
          <w:rFonts w:ascii="Times New Roman" w:hAnsi="Times New Roman" w:cs="Times New Roman"/>
          <w:sz w:val="28"/>
          <w:szCs w:val="28"/>
        </w:rPr>
        <w:t>Наши земляки, в основном более 70% воевали в составе частей и соединений, ко</w:t>
      </w:r>
      <w:r w:rsidR="00DC3600" w:rsidRPr="005700C7">
        <w:rPr>
          <w:rFonts w:ascii="Times New Roman" w:hAnsi="Times New Roman" w:cs="Times New Roman"/>
          <w:sz w:val="28"/>
          <w:szCs w:val="28"/>
        </w:rPr>
        <w:t>торые формировались в Омске.</w:t>
      </w:r>
      <w:r w:rsidR="00331B36" w:rsidRPr="005700C7">
        <w:rPr>
          <w:rFonts w:ascii="Times New Roman" w:hAnsi="Times New Roman" w:cs="Times New Roman"/>
          <w:sz w:val="28"/>
          <w:szCs w:val="28"/>
        </w:rPr>
        <w:t xml:space="preserve"> </w:t>
      </w:r>
      <w:r w:rsidR="00DC3600" w:rsidRPr="005700C7">
        <w:rPr>
          <w:rFonts w:ascii="Times New Roman" w:hAnsi="Times New Roman" w:cs="Times New Roman"/>
          <w:sz w:val="28"/>
          <w:szCs w:val="28"/>
        </w:rPr>
        <w:t>364–</w:t>
      </w:r>
      <w:r w:rsidRPr="005700C7">
        <w:rPr>
          <w:rFonts w:ascii="Times New Roman" w:hAnsi="Times New Roman" w:cs="Times New Roman"/>
          <w:sz w:val="28"/>
          <w:szCs w:val="28"/>
        </w:rPr>
        <w:t>я стрелковая дивизия</w:t>
      </w:r>
      <w:r w:rsidR="00331B36" w:rsidRPr="005700C7">
        <w:rPr>
          <w:rFonts w:ascii="Times New Roman" w:hAnsi="Times New Roman" w:cs="Times New Roman"/>
          <w:sz w:val="28"/>
          <w:szCs w:val="28"/>
        </w:rPr>
        <w:t xml:space="preserve"> была сформирована в </w:t>
      </w:r>
      <w:r w:rsidR="00DC3600" w:rsidRPr="005700C7">
        <w:rPr>
          <w:rFonts w:ascii="Times New Roman" w:hAnsi="Times New Roman" w:cs="Times New Roman"/>
          <w:sz w:val="28"/>
          <w:szCs w:val="28"/>
        </w:rPr>
        <w:t xml:space="preserve"> августе-</w:t>
      </w:r>
      <w:r w:rsidRPr="005700C7">
        <w:rPr>
          <w:rFonts w:ascii="Times New Roman" w:hAnsi="Times New Roman" w:cs="Times New Roman"/>
          <w:sz w:val="28"/>
          <w:szCs w:val="28"/>
        </w:rPr>
        <w:t xml:space="preserve">начале ноября 1941 года и включена в состав 58 резервной армии; в декабре 1941 г. вошла в состав </w:t>
      </w:r>
      <w:proofErr w:type="spellStart"/>
      <w:r w:rsidRPr="005700C7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5700C7">
        <w:rPr>
          <w:rFonts w:ascii="Times New Roman" w:hAnsi="Times New Roman" w:cs="Times New Roman"/>
          <w:sz w:val="28"/>
          <w:szCs w:val="28"/>
        </w:rPr>
        <w:t xml:space="preserve"> фронта; в феврале 1942 </w:t>
      </w:r>
      <w:r w:rsidR="00DC3600" w:rsidRPr="005700C7">
        <w:rPr>
          <w:rFonts w:ascii="Times New Roman" w:hAnsi="Times New Roman" w:cs="Times New Roman"/>
          <w:sz w:val="28"/>
          <w:szCs w:val="28"/>
        </w:rPr>
        <w:t xml:space="preserve">года была направлена на </w:t>
      </w:r>
      <w:proofErr w:type="spellStart"/>
      <w:r w:rsidR="00DC3600" w:rsidRPr="005700C7">
        <w:rPr>
          <w:rFonts w:ascii="Times New Roman" w:hAnsi="Times New Roman" w:cs="Times New Roman"/>
          <w:sz w:val="28"/>
          <w:szCs w:val="28"/>
        </w:rPr>
        <w:t>Северно</w:t>
      </w:r>
      <w:proofErr w:type="spellEnd"/>
      <w:r w:rsidR="00DC3600" w:rsidRPr="005700C7">
        <w:rPr>
          <w:rFonts w:ascii="Times New Roman" w:hAnsi="Times New Roman" w:cs="Times New Roman"/>
          <w:sz w:val="28"/>
          <w:szCs w:val="28"/>
        </w:rPr>
        <w:t>–</w:t>
      </w:r>
      <w:r w:rsidRPr="005700C7">
        <w:rPr>
          <w:rFonts w:ascii="Times New Roman" w:hAnsi="Times New Roman" w:cs="Times New Roman"/>
          <w:sz w:val="28"/>
          <w:szCs w:val="28"/>
        </w:rPr>
        <w:t xml:space="preserve">Западный фронт, воевала в составе 1-й ударной армии в районе Старой </w:t>
      </w:r>
      <w:r w:rsidRPr="005700C7">
        <w:rPr>
          <w:rFonts w:ascii="Times New Roman" w:hAnsi="Times New Roman" w:cs="Times New Roman"/>
          <w:sz w:val="28"/>
          <w:szCs w:val="28"/>
        </w:rPr>
        <w:lastRenderedPageBreak/>
        <w:t>Руссы, принимала участие в полном снятии блокады Ленинграда в январе 1944 года. Свой героический путь завершила</w:t>
      </w:r>
      <w:r w:rsidR="005D2F0E" w:rsidRPr="005700C7">
        <w:rPr>
          <w:rFonts w:ascii="Times New Roman" w:hAnsi="Times New Roman" w:cs="Times New Roman"/>
          <w:sz w:val="28"/>
          <w:szCs w:val="28"/>
        </w:rPr>
        <w:t>,</w:t>
      </w:r>
      <w:r w:rsidRPr="005700C7">
        <w:rPr>
          <w:rFonts w:ascii="Times New Roman" w:hAnsi="Times New Roman" w:cs="Times New Roman"/>
          <w:sz w:val="28"/>
          <w:szCs w:val="28"/>
        </w:rPr>
        <w:t xml:space="preserve"> взяв штурмом Берлин в составе 3-й ударной </w:t>
      </w:r>
      <w:r w:rsidR="005D2F0E" w:rsidRPr="005700C7">
        <w:rPr>
          <w:rFonts w:ascii="Times New Roman" w:hAnsi="Times New Roman" w:cs="Times New Roman"/>
          <w:sz w:val="28"/>
          <w:szCs w:val="28"/>
        </w:rPr>
        <w:t>армии 1–го Белорусского фронта.</w:t>
      </w:r>
    </w:p>
    <w:p w:rsidR="005D2F0E" w:rsidRDefault="005D2F0E" w:rsidP="00DC3600">
      <w:pPr>
        <w:spacing w:after="0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00C7">
        <w:rPr>
          <w:rFonts w:ascii="Times New Roman" w:hAnsi="Times New Roman" w:cs="Times New Roman"/>
          <w:sz w:val="28"/>
          <w:szCs w:val="28"/>
        </w:rPr>
        <w:t xml:space="preserve">Знаменитая </w:t>
      </w:r>
      <w:r w:rsidR="0003441A" w:rsidRPr="005700C7">
        <w:rPr>
          <w:rFonts w:ascii="Times New Roman" w:hAnsi="Times New Roman" w:cs="Times New Roman"/>
          <w:sz w:val="28"/>
          <w:szCs w:val="28"/>
        </w:rPr>
        <w:t>30</w:t>
      </w:r>
      <w:r w:rsidR="00E479BF" w:rsidRPr="005700C7">
        <w:rPr>
          <w:rFonts w:ascii="Times New Roman" w:hAnsi="Times New Roman" w:cs="Times New Roman"/>
          <w:sz w:val="28"/>
          <w:szCs w:val="28"/>
        </w:rPr>
        <w:t>8</w:t>
      </w:r>
      <w:r w:rsidRPr="005700C7">
        <w:rPr>
          <w:rFonts w:ascii="Times New Roman" w:hAnsi="Times New Roman" w:cs="Times New Roman"/>
          <w:sz w:val="28"/>
          <w:szCs w:val="28"/>
        </w:rPr>
        <w:t xml:space="preserve">–я стрелковая Краснознамённая дивизия была сформирована на базе </w:t>
      </w:r>
      <w:r w:rsidR="00DC3600" w:rsidRPr="005700C7">
        <w:rPr>
          <w:rFonts w:ascii="Times New Roman" w:hAnsi="Times New Roman" w:cs="Times New Roman"/>
          <w:sz w:val="28"/>
          <w:szCs w:val="28"/>
        </w:rPr>
        <w:t xml:space="preserve">Омского </w:t>
      </w:r>
      <w:proofErr w:type="spellStart"/>
      <w:r w:rsidR="00DC3600" w:rsidRPr="005700C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DC3600" w:rsidRPr="005700C7">
        <w:rPr>
          <w:rFonts w:ascii="Times New Roman" w:hAnsi="Times New Roman" w:cs="Times New Roman"/>
          <w:sz w:val="28"/>
          <w:szCs w:val="28"/>
        </w:rPr>
        <w:t>–</w:t>
      </w:r>
      <w:r w:rsidR="0003441A" w:rsidRPr="005700C7">
        <w:rPr>
          <w:rFonts w:ascii="Times New Roman" w:hAnsi="Times New Roman" w:cs="Times New Roman"/>
          <w:sz w:val="28"/>
          <w:szCs w:val="28"/>
        </w:rPr>
        <w:t xml:space="preserve">пехотного училища им. М. В. Фрунзе в марте-мае 1942 года. Командиром дивизии стал начальник училища Леонтий Николаевич </w:t>
      </w:r>
      <w:proofErr w:type="spellStart"/>
      <w:r w:rsidR="0003441A" w:rsidRPr="005700C7">
        <w:rPr>
          <w:rFonts w:ascii="Times New Roman" w:hAnsi="Times New Roman" w:cs="Times New Roman"/>
          <w:sz w:val="28"/>
          <w:szCs w:val="28"/>
        </w:rPr>
        <w:t>Гуртьев</w:t>
      </w:r>
      <w:proofErr w:type="spellEnd"/>
      <w:r w:rsidR="0003441A" w:rsidRPr="005700C7">
        <w:rPr>
          <w:rFonts w:ascii="Times New Roman" w:hAnsi="Times New Roman" w:cs="Times New Roman"/>
          <w:sz w:val="28"/>
          <w:szCs w:val="28"/>
        </w:rPr>
        <w:t>. Первый бой дивизия в составе 24-й приняла под Сталинградом в сентябре 1942 года. В октябре уже в составе 62-й армии под командованием В. И. Чуйкова, сражались в Сталинграде в районе завода «Баррикада», доблестно отражая атаки противника</w:t>
      </w:r>
      <w:r w:rsidR="0003441A" w:rsidRPr="00EE7EF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. </w:t>
      </w:r>
    </w:p>
    <w:p w:rsidR="00C83741" w:rsidRPr="00460881" w:rsidRDefault="00C83741" w:rsidP="00DC3600">
      <w:pPr>
        <w:spacing w:after="0"/>
        <w:ind w:firstLine="708"/>
        <w:jc w:val="both"/>
        <w:rPr>
          <w:rFonts w:ascii="Times New Roman" w:hAnsi="Times New Roman" w:cs="Times New Roman"/>
          <w:color w:val="FFFF00"/>
          <w:sz w:val="28"/>
          <w:szCs w:val="28"/>
        </w:rPr>
      </w:pPr>
    </w:p>
    <w:p w:rsidR="00422F86" w:rsidRPr="008141E0" w:rsidRDefault="00422F86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 xml:space="preserve">О воинах сибиряках ходили легенды, всюду отмечалась их небывалая храбрость, мужество, героизм. «Лучших воинов, чем Сибиряк и Уралец, бесспорно, мало в мире. Поэтому рука невольно пишет эти два слова с большой буквы»,- говорил маршал Советского Союза Родион Малиновский. «Сибиряков немцы боятся пуще морозов. Они боятся Сибиряков потому, что сибиряки ни чего не боятся», - писал в одной из военных публикаций Илья Эренбург, писатель, военный корреспондент. </w:t>
      </w:r>
    </w:p>
    <w:p w:rsidR="0060458E" w:rsidRPr="008141E0" w:rsidRDefault="00422F86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>В газете «Красная звезда»</w:t>
      </w:r>
      <w:r w:rsidR="00FF78CD" w:rsidRPr="008141E0">
        <w:rPr>
          <w:rFonts w:ascii="Times New Roman" w:hAnsi="Times New Roman" w:cs="Times New Roman"/>
          <w:sz w:val="28"/>
          <w:szCs w:val="28"/>
        </w:rPr>
        <w:t xml:space="preserve"> отмечалась</w:t>
      </w:r>
      <w:r w:rsidR="0060458E" w:rsidRPr="008141E0">
        <w:rPr>
          <w:rFonts w:ascii="Times New Roman" w:hAnsi="Times New Roman" w:cs="Times New Roman"/>
          <w:sz w:val="28"/>
          <w:szCs w:val="28"/>
        </w:rPr>
        <w:t xml:space="preserve"> исключительная выносливость сибиряков, а также то, что они были меткие стрелки, искусные разведчики, умелые лыжники. </w:t>
      </w:r>
    </w:p>
    <w:p w:rsidR="00460881" w:rsidRDefault="00C83741" w:rsidP="00C8374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374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67050" cy="1266825"/>
            <wp:effectExtent l="19050" t="0" r="0" b="0"/>
            <wp:docPr id="29" name="Рисунок 10" descr="C:\Users\Calisto\Desktop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listo\Desktop\побе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8C" w:rsidRPr="008141E0" w:rsidRDefault="0060458E" w:rsidP="005D7EE9">
      <w:pPr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 xml:space="preserve">За ратные подвиги воины – </w:t>
      </w:r>
      <w:r w:rsidR="006247D4" w:rsidRPr="008141E0">
        <w:rPr>
          <w:rFonts w:ascii="Times New Roman" w:hAnsi="Times New Roman" w:cs="Times New Roman"/>
          <w:sz w:val="28"/>
          <w:szCs w:val="28"/>
        </w:rPr>
        <w:t>наши земляки</w:t>
      </w:r>
      <w:r w:rsidRPr="008141E0">
        <w:rPr>
          <w:rFonts w:ascii="Times New Roman" w:hAnsi="Times New Roman" w:cs="Times New Roman"/>
          <w:sz w:val="28"/>
          <w:szCs w:val="28"/>
        </w:rPr>
        <w:t xml:space="preserve"> были отмечены высокими правительственными наградами. </w:t>
      </w:r>
    </w:p>
    <w:p w:rsidR="0057298C" w:rsidRDefault="0057298C" w:rsidP="0057298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81200" cy="2659509"/>
            <wp:effectExtent l="19050" t="0" r="0" b="0"/>
            <wp:docPr id="3" name="Рисунок 1" descr="C:\Users\Calisto\Desktop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sto\Desktop\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59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0881" w:rsidRDefault="00150542" w:rsidP="0046088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E7EF2">
        <w:rPr>
          <w:rFonts w:ascii="Times New Roman" w:hAnsi="Times New Roman" w:cs="Times New Roman"/>
          <w:color w:val="FF0000"/>
          <w:sz w:val="28"/>
          <w:szCs w:val="28"/>
        </w:rPr>
        <w:t xml:space="preserve">Ордена Славы </w:t>
      </w:r>
      <w:r w:rsidRPr="00EE7EF2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EE7EF2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Pr="00EE7EF2">
        <w:rPr>
          <w:rFonts w:ascii="Times New Roman" w:hAnsi="Times New Roman" w:cs="Times New Roman"/>
          <w:color w:val="FF0000"/>
          <w:sz w:val="28"/>
          <w:szCs w:val="28"/>
          <w:lang w:val="en-US"/>
        </w:rPr>
        <w:t>III</w:t>
      </w:r>
      <w:r w:rsidR="008E7CB8">
        <w:rPr>
          <w:rFonts w:ascii="Times New Roman" w:hAnsi="Times New Roman" w:cs="Times New Roman"/>
          <w:color w:val="FF0000"/>
          <w:sz w:val="28"/>
          <w:szCs w:val="28"/>
        </w:rPr>
        <w:t xml:space="preserve"> степеней</w:t>
      </w:r>
    </w:p>
    <w:p w:rsidR="00460881" w:rsidRPr="008E7CB8" w:rsidRDefault="00150542" w:rsidP="0046088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7CB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Зверев Ив</w:t>
      </w:r>
      <w:r w:rsidR="008E7CB8">
        <w:rPr>
          <w:rFonts w:ascii="Times New Roman" w:hAnsi="Times New Roman" w:cs="Times New Roman"/>
          <w:b/>
          <w:color w:val="FF0000"/>
          <w:sz w:val="28"/>
          <w:szCs w:val="28"/>
        </w:rPr>
        <w:t>ан Иванович</w:t>
      </w:r>
    </w:p>
    <w:p w:rsidR="005D7EE9" w:rsidRDefault="00150542" w:rsidP="005D7EE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E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561D" w:rsidRPr="00EE7EF2">
        <w:rPr>
          <w:rFonts w:ascii="Times New Roman" w:hAnsi="Times New Roman" w:cs="Times New Roman"/>
          <w:color w:val="FF0000"/>
          <w:sz w:val="28"/>
          <w:szCs w:val="28"/>
        </w:rPr>
        <w:t>Многие были награждены медалями «За отвагу»</w:t>
      </w:r>
      <w:r w:rsidR="005D7EE9" w:rsidRPr="00EE7EF2">
        <w:rPr>
          <w:rFonts w:ascii="Times New Roman" w:hAnsi="Times New Roman" w:cs="Times New Roman"/>
          <w:color w:val="FF0000"/>
          <w:sz w:val="28"/>
          <w:szCs w:val="28"/>
        </w:rPr>
        <w:t>: Янкович Сергей Тимофеевич</w:t>
      </w:r>
      <w:r w:rsidR="00C0561D" w:rsidRPr="00EE7EF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5D7EE9" w:rsidRPr="00EE7E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D7EE9" w:rsidRPr="00EE7EF2">
        <w:rPr>
          <w:rFonts w:ascii="Times New Roman" w:hAnsi="Times New Roman" w:cs="Times New Roman"/>
          <w:color w:val="FF0000"/>
          <w:sz w:val="28"/>
          <w:szCs w:val="28"/>
        </w:rPr>
        <w:t>Демченко Пётр Георгиевич</w:t>
      </w:r>
      <w:r w:rsidRPr="00EE7E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7EE9" w:rsidRPr="00EE7EF2">
        <w:rPr>
          <w:rFonts w:ascii="Times New Roman" w:hAnsi="Times New Roman" w:cs="Times New Roman"/>
          <w:color w:val="FF0000"/>
          <w:sz w:val="28"/>
          <w:szCs w:val="28"/>
        </w:rPr>
        <w:t xml:space="preserve">«За взятие </w:t>
      </w:r>
      <w:proofErr w:type="spellStart"/>
      <w:r w:rsidR="005D7EE9" w:rsidRPr="00EE7EF2">
        <w:rPr>
          <w:rFonts w:ascii="Times New Roman" w:hAnsi="Times New Roman" w:cs="Times New Roman"/>
          <w:color w:val="FF0000"/>
          <w:sz w:val="28"/>
          <w:szCs w:val="28"/>
        </w:rPr>
        <w:t>Кенегсберга</w:t>
      </w:r>
      <w:proofErr w:type="spellEnd"/>
      <w:r w:rsidR="005D7EE9" w:rsidRPr="00EE7EF2">
        <w:rPr>
          <w:rFonts w:ascii="Times New Roman" w:hAnsi="Times New Roman" w:cs="Times New Roman"/>
          <w:color w:val="FF0000"/>
          <w:sz w:val="28"/>
          <w:szCs w:val="28"/>
        </w:rPr>
        <w:t>»,</w:t>
      </w:r>
      <w:r w:rsidRPr="00EE7E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EE7EF2">
        <w:rPr>
          <w:rFonts w:ascii="Times New Roman" w:hAnsi="Times New Roman" w:cs="Times New Roman"/>
          <w:color w:val="FF0000"/>
          <w:sz w:val="28"/>
          <w:szCs w:val="28"/>
        </w:rPr>
        <w:t>Чечкина</w:t>
      </w:r>
      <w:proofErr w:type="spellEnd"/>
      <w:r w:rsidRPr="00EE7EF2">
        <w:rPr>
          <w:rFonts w:ascii="Times New Roman" w:hAnsi="Times New Roman" w:cs="Times New Roman"/>
          <w:color w:val="FF0000"/>
          <w:sz w:val="28"/>
          <w:szCs w:val="28"/>
        </w:rPr>
        <w:t xml:space="preserve"> Анна Алексеевна «За победу над Германией».</w:t>
      </w:r>
    </w:p>
    <w:p w:rsidR="00C83741" w:rsidRPr="00EE7EF2" w:rsidRDefault="00C83741" w:rsidP="00C837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374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67050" cy="1266825"/>
            <wp:effectExtent l="19050" t="0" r="0" b="0"/>
            <wp:docPr id="27" name="Рисунок 10" descr="C:\Users\Calisto\Desktop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listo\Desktop\побе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3F" w:rsidRDefault="00C0561D" w:rsidP="00DC360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7EF2">
        <w:rPr>
          <w:rFonts w:ascii="Times New Roman" w:hAnsi="Times New Roman" w:cs="Times New Roman"/>
          <w:color w:val="FF0000"/>
          <w:sz w:val="28"/>
          <w:szCs w:val="28"/>
        </w:rPr>
        <w:t xml:space="preserve">Наши земляки воевали и в партизанских отрядах, и были награждены </w:t>
      </w:r>
    </w:p>
    <w:p w:rsidR="00D3343F" w:rsidRDefault="00D3343F" w:rsidP="00D3343F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914525" cy="2797633"/>
            <wp:effectExtent l="19050" t="0" r="9525" b="0"/>
            <wp:docPr id="4" name="Рисунок 2" descr="C:\Users\Calisto\Desktop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isto\Desktop\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97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7CB8" w:rsidRDefault="008E7CB8" w:rsidP="008E7CB8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E7EF2">
        <w:rPr>
          <w:rFonts w:ascii="Times New Roman" w:hAnsi="Times New Roman" w:cs="Times New Roman"/>
          <w:color w:val="FF0000"/>
          <w:sz w:val="28"/>
          <w:szCs w:val="28"/>
        </w:rPr>
        <w:t xml:space="preserve">медалью </w:t>
      </w:r>
      <w:r>
        <w:rPr>
          <w:rFonts w:ascii="Times New Roman" w:hAnsi="Times New Roman" w:cs="Times New Roman"/>
          <w:color w:val="FF0000"/>
          <w:sz w:val="28"/>
          <w:szCs w:val="28"/>
        </w:rPr>
        <w:t>«Партизану Отечественной войны»</w:t>
      </w:r>
    </w:p>
    <w:p w:rsidR="00C0561D" w:rsidRPr="008E7CB8" w:rsidRDefault="00C0561D" w:rsidP="008E7CB8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7CB8">
        <w:rPr>
          <w:rFonts w:ascii="Times New Roman" w:hAnsi="Times New Roman" w:cs="Times New Roman"/>
          <w:b/>
          <w:color w:val="FF0000"/>
          <w:sz w:val="28"/>
          <w:szCs w:val="28"/>
        </w:rPr>
        <w:t>Василий Сергеевич Денисенко.</w:t>
      </w:r>
    </w:p>
    <w:p w:rsidR="008B1D97" w:rsidRPr="000A6DDF" w:rsidRDefault="008B1D97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7D4" w:rsidRPr="000A6DDF" w:rsidRDefault="006247D4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Ни один дом не обошла война: иногда из семей уходили сразу несколько человек: отец, сыновья, ведь крестьянские семьи в большинстве своём были многодетными. </w:t>
      </w:r>
    </w:p>
    <w:p w:rsidR="00F13AB2" w:rsidRPr="000A6DDF" w:rsidRDefault="00F13AB2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Зверев </w:t>
      </w:r>
      <w:r w:rsidR="00150542" w:rsidRPr="000A6DDF">
        <w:rPr>
          <w:rFonts w:ascii="Times New Roman" w:hAnsi="Times New Roman" w:cs="Times New Roman"/>
          <w:sz w:val="28"/>
          <w:szCs w:val="28"/>
        </w:rPr>
        <w:t>Дмитрий Иванович 1905 г., рядовой, стрелок, погиб 24 июля 1942 года, похоронен в д.</w:t>
      </w:r>
      <w:r w:rsidR="006247D4" w:rsidRPr="000A6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542" w:rsidRPr="000A6DDF">
        <w:rPr>
          <w:rFonts w:ascii="Times New Roman" w:hAnsi="Times New Roman" w:cs="Times New Roman"/>
          <w:sz w:val="28"/>
          <w:szCs w:val="28"/>
        </w:rPr>
        <w:t>Ломово</w:t>
      </w:r>
      <w:proofErr w:type="spellEnd"/>
      <w:r w:rsidR="00150542" w:rsidRPr="000A6DDF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  <w:r w:rsidRPr="000A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AB2" w:rsidRPr="000A6DDF" w:rsidRDefault="00F13AB2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Зверев Данил Иванович, 1915 г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>ождения, сержант, командир отделения, прошёл всю войну.</w:t>
      </w:r>
      <w:r w:rsidR="006D7E63" w:rsidRPr="000A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42" w:rsidRPr="000A6DDF" w:rsidRDefault="00F13AB2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Зверев Яков Иванович,1919г.р., рядовой. Стрелок, пропал без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r w:rsidRPr="000A6DDF">
        <w:rPr>
          <w:rFonts w:ascii="Times New Roman" w:hAnsi="Times New Roman" w:cs="Times New Roman"/>
          <w:sz w:val="28"/>
          <w:szCs w:val="28"/>
        </w:rPr>
        <w:t>вести в ноябре 1941 года.</w:t>
      </w:r>
    </w:p>
    <w:p w:rsidR="006247D4" w:rsidRPr="000A6DDF" w:rsidRDefault="006247D4" w:rsidP="00F13AB2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Зверев Иван Иванович был четвертым из своих братьев: </w:t>
      </w:r>
    </w:p>
    <w:p w:rsidR="00F13AB2" w:rsidRPr="000A6DDF" w:rsidRDefault="00F13AB2" w:rsidP="00F13AB2">
      <w:pPr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Зверев Иван Иванович</w:t>
      </w:r>
      <w:r w:rsidRPr="000A6DDF">
        <w:rPr>
          <w:rFonts w:ascii="Times New Roman" w:hAnsi="Times New Roman" w:cs="Times New Roman"/>
          <w:sz w:val="28"/>
          <w:szCs w:val="28"/>
        </w:rPr>
        <w:t xml:space="preserve"> родился в 1923 году.  В армию был призван в 1943 году. Воевал на 1-м Украинском фронте, форсировал реку Вислу и Одер, за что получил ордена Славы </w:t>
      </w:r>
      <w:r w:rsidRPr="000A6D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6DDF">
        <w:rPr>
          <w:rFonts w:ascii="Times New Roman" w:hAnsi="Times New Roman" w:cs="Times New Roman"/>
          <w:sz w:val="28"/>
          <w:szCs w:val="28"/>
        </w:rPr>
        <w:t xml:space="preserve"> и </w:t>
      </w:r>
      <w:r w:rsidRPr="000A6D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6DDF">
        <w:rPr>
          <w:rFonts w:ascii="Times New Roman" w:hAnsi="Times New Roman" w:cs="Times New Roman"/>
          <w:sz w:val="28"/>
          <w:szCs w:val="28"/>
        </w:rPr>
        <w:t xml:space="preserve"> степеней.</w:t>
      </w:r>
    </w:p>
    <w:p w:rsidR="00F13AB2" w:rsidRDefault="00F13AB2" w:rsidP="00F13AB2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Орден Славы </w:t>
      </w:r>
      <w:r w:rsidRPr="000A6DD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6DDF">
        <w:rPr>
          <w:rFonts w:ascii="Times New Roman" w:hAnsi="Times New Roman" w:cs="Times New Roman"/>
          <w:sz w:val="28"/>
          <w:szCs w:val="28"/>
        </w:rPr>
        <w:t xml:space="preserve"> степени получил за форсирование реки Вислы в районе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Сандомира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 xml:space="preserve">. Это было ночью 1944 года. Форсировали реку, 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 xml:space="preserve"> на чём может: на лодках, на брёвнах. По реке били пулемёты и миномёты. Многие бойцы погибли, не достигнув берега, но всё - таки плацдарм  был взят. В феврале 1945 года форсировали реку Одер около города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Бреслау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 xml:space="preserve">. По реке шла шуга. Беспрерывно обстреливала береговая артиллерия. По реке плыли мины, которые от прикосновения взрывались. За эту операцию 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 xml:space="preserve"> орденом Славы </w:t>
      </w:r>
      <w:r w:rsidRPr="000A6D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6DDF">
        <w:rPr>
          <w:rFonts w:ascii="Times New Roman" w:hAnsi="Times New Roman" w:cs="Times New Roman"/>
          <w:sz w:val="28"/>
          <w:szCs w:val="28"/>
        </w:rPr>
        <w:t xml:space="preserve"> степени. Демобилизовался в 1945 году.</w:t>
      </w:r>
    </w:p>
    <w:p w:rsidR="008B1D97" w:rsidRPr="000A6DDF" w:rsidRDefault="00C83741" w:rsidP="00C83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7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266825"/>
            <wp:effectExtent l="19050" t="0" r="0" b="0"/>
            <wp:docPr id="26" name="Рисунок 10" descr="C:\Users\Calisto\Desktop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listo\Desktop\побе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E0" w:rsidRDefault="00F13AB2" w:rsidP="00C83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В 1941 году на фронт был призван </w:t>
      </w:r>
    </w:p>
    <w:p w:rsidR="00C11D22" w:rsidRDefault="00F13AB2" w:rsidP="00C837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41E0">
        <w:rPr>
          <w:rFonts w:ascii="Times New Roman" w:hAnsi="Times New Roman" w:cs="Times New Roman"/>
          <w:b/>
          <w:color w:val="FF0000"/>
          <w:sz w:val="28"/>
          <w:szCs w:val="28"/>
        </w:rPr>
        <w:t>Янкович Сергей Тимофеевич</w:t>
      </w:r>
      <w:r w:rsidRPr="008141E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13AB2" w:rsidRPr="000A6DDF" w:rsidRDefault="00F13AB2" w:rsidP="00F13AB2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Осталась дома жена с детьми. Воевал на Калининградском,2-м Прибалтийском, Ленинградском фронтах. Принимал участие в снятии блокады Ленинграда, освобождал от фашистов Прибалтику. В1944 году он был уже на должности заместителя командира отделения 2-й стрелковой роты 300-го полка 7-й эстонской стрелковой дивизии.</w:t>
      </w:r>
    </w:p>
    <w:p w:rsidR="00F13AB2" w:rsidRPr="000A6DDF" w:rsidRDefault="00F13AB2" w:rsidP="00F13AB2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19 сентября 1944 года во время боя в районе 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Торма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 xml:space="preserve"> в Эстонии младший сержант Янкович огнём из ручного пулемёта уничтожил огневую точку врага, первым ворвался в расположение противника и лично уничтожил трёх вражеских солдат. В результате смелых действий его роты был занят перекрёсток шоссейных дорог и неприятелю был отрезан путь к наступлению. За эти смелые действия командир полка подполковник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 xml:space="preserve"> решает представить к наград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 xml:space="preserve"> ордену Красной Звезды.</w:t>
      </w:r>
    </w:p>
    <w:p w:rsidR="00F13AB2" w:rsidRPr="000A6DDF" w:rsidRDefault="00F13AB2" w:rsidP="00F13AB2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10 октября 1944 года подполковник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 xml:space="preserve"> подписывает наградной лист на бойца, но Сергей Тимофеевич никогда этой награды не получит. 12 октября 1944 года он погиб во время боя.</w:t>
      </w:r>
    </w:p>
    <w:p w:rsidR="00F13AB2" w:rsidRPr="000A6DDF" w:rsidRDefault="00F13AB2" w:rsidP="00F13AB2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24 октября 1944 года в родной посёлок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 xml:space="preserve"> Шиш родным пришла похоронка, а днём позднее. 25 октября 1944 года, был подписан приказ о награждении Янковича Сергея Тимофеевича медалью «За отвагу».</w:t>
      </w:r>
    </w:p>
    <w:p w:rsidR="00F13AB2" w:rsidRDefault="00F13AB2" w:rsidP="00F13AB2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lastRenderedPageBreak/>
        <w:t xml:space="preserve">Спустя 70 лет после окончания войны, в 2014 году, на сайте «Подвиг народа» были найдены наградные документы на Янковича Сергея Тимофеевича. Так было выяснено, что </w:t>
      </w:r>
      <w:r w:rsidR="00AC233D" w:rsidRPr="000A6DDF">
        <w:rPr>
          <w:rFonts w:ascii="Times New Roman" w:hAnsi="Times New Roman" w:cs="Times New Roman"/>
          <w:b/>
          <w:sz w:val="28"/>
          <w:szCs w:val="28"/>
        </w:rPr>
        <w:t>Янкович Сергей Тимофеевич</w:t>
      </w:r>
      <w:r w:rsidR="00AC233D" w:rsidRPr="000A6DDF">
        <w:rPr>
          <w:rFonts w:ascii="Times New Roman" w:hAnsi="Times New Roman" w:cs="Times New Roman"/>
          <w:sz w:val="28"/>
          <w:szCs w:val="28"/>
        </w:rPr>
        <w:t xml:space="preserve"> </w:t>
      </w:r>
      <w:r w:rsidRPr="000A6DDF">
        <w:rPr>
          <w:rFonts w:ascii="Times New Roman" w:hAnsi="Times New Roman" w:cs="Times New Roman"/>
          <w:sz w:val="28"/>
          <w:szCs w:val="28"/>
        </w:rPr>
        <w:t>был награждён медалью «За отвагу».</w:t>
      </w:r>
    </w:p>
    <w:p w:rsidR="008B1D97" w:rsidRPr="000A6DDF" w:rsidRDefault="00C83741" w:rsidP="00C83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7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266825"/>
            <wp:effectExtent l="19050" t="0" r="0" b="0"/>
            <wp:docPr id="25" name="Рисунок 10" descr="C:\Users\Calisto\Desktop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listo\Desktop\побе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4E7" w:rsidRDefault="00ED04E7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Родина для солдата начинается с семьи. Радость и горе пережила семья Демч</w:t>
      </w:r>
      <w:r w:rsidR="000A6DDF">
        <w:rPr>
          <w:rFonts w:ascii="Times New Roman" w:hAnsi="Times New Roman" w:cs="Times New Roman"/>
          <w:sz w:val="28"/>
          <w:szCs w:val="28"/>
        </w:rPr>
        <w:t>енко в том далёком сорок пятом. Т</w:t>
      </w:r>
      <w:r w:rsidRPr="000A6DDF">
        <w:rPr>
          <w:rFonts w:ascii="Times New Roman" w:hAnsi="Times New Roman" w:cs="Times New Roman"/>
          <w:sz w:val="28"/>
          <w:szCs w:val="28"/>
        </w:rPr>
        <w:t xml:space="preserve">рёх сыновей Ивана, Степана и Дмитрия родители не дождались. Брат Константин во время войны работал на военном заводе в тылу и вскоре умер. Пётр вернулся живым и невредимым. </w:t>
      </w:r>
    </w:p>
    <w:p w:rsidR="00003DB7" w:rsidRPr="000A6DDF" w:rsidRDefault="006E2F1C" w:rsidP="00C11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F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2166127"/>
            <wp:effectExtent l="19050" t="0" r="9525" b="0"/>
            <wp:docPr id="10" name="Рисунок 5" descr="C:\Users\Calisto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listo\Desktop\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66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11D22" w:rsidRPr="008E7CB8" w:rsidRDefault="00AC233D" w:rsidP="00C11D2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E7CB8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Демченко Пётр Георгиевич</w:t>
      </w:r>
    </w:p>
    <w:p w:rsidR="006E2F1C" w:rsidRDefault="008E7CB8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 Демченко</w:t>
      </w:r>
      <w:r w:rsidR="00AC233D" w:rsidRPr="000A6DDF">
        <w:rPr>
          <w:rFonts w:ascii="Times New Roman" w:hAnsi="Times New Roman" w:cs="Times New Roman"/>
          <w:sz w:val="28"/>
          <w:szCs w:val="28"/>
        </w:rPr>
        <w:t xml:space="preserve"> не было и восемнадцати, когда «прокричали репродукторы беду…». Рвался на фронт, но пока не брали. Хотя он и считал себя взрослым. </w:t>
      </w:r>
      <w:r>
        <w:rPr>
          <w:rFonts w:ascii="Times New Roman" w:hAnsi="Times New Roman" w:cs="Times New Roman"/>
          <w:sz w:val="28"/>
          <w:szCs w:val="28"/>
        </w:rPr>
        <w:t xml:space="preserve">Тогда родители жили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семья большая была, поэтому Петя, окончив всего 6 классов. </w:t>
      </w:r>
      <w:r w:rsidR="006E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Пошёл работать в промартель. Работа с лесом требовала и сил</w:t>
      </w:r>
      <w:r w:rsidR="006E2F1C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6E2F1C">
        <w:rPr>
          <w:rFonts w:ascii="Times New Roman" w:hAnsi="Times New Roman" w:cs="Times New Roman"/>
          <w:sz w:val="28"/>
          <w:szCs w:val="28"/>
        </w:rPr>
        <w:t>. Паренёк набился опыта.</w:t>
      </w:r>
    </w:p>
    <w:p w:rsidR="00AC233D" w:rsidRDefault="00AC233D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Отсрочка затянулась на долгие десять месяцев. И вот, 17 мая 1942 года он прощался с родными. Вместе с други</w:t>
      </w:r>
      <w:r w:rsidR="006E2F1C">
        <w:rPr>
          <w:rFonts w:ascii="Times New Roman" w:hAnsi="Times New Roman" w:cs="Times New Roman"/>
          <w:sz w:val="28"/>
          <w:szCs w:val="28"/>
        </w:rPr>
        <w:t xml:space="preserve">ми сельчанами попал в </w:t>
      </w:r>
      <w:proofErr w:type="spellStart"/>
      <w:r w:rsidR="006E2F1C">
        <w:rPr>
          <w:rFonts w:ascii="Times New Roman" w:hAnsi="Times New Roman" w:cs="Times New Roman"/>
          <w:sz w:val="28"/>
          <w:szCs w:val="28"/>
        </w:rPr>
        <w:t>Черёмушки</w:t>
      </w:r>
      <w:proofErr w:type="spellEnd"/>
      <w:r w:rsidR="006E2F1C">
        <w:rPr>
          <w:rFonts w:ascii="Times New Roman" w:hAnsi="Times New Roman" w:cs="Times New Roman"/>
          <w:sz w:val="28"/>
          <w:szCs w:val="28"/>
        </w:rPr>
        <w:t>,</w:t>
      </w:r>
      <w:r w:rsidRPr="000A6DDF">
        <w:rPr>
          <w:rFonts w:ascii="Times New Roman" w:hAnsi="Times New Roman" w:cs="Times New Roman"/>
          <w:sz w:val="28"/>
          <w:szCs w:val="28"/>
        </w:rPr>
        <w:t xml:space="preserve"> </w:t>
      </w:r>
      <w:r w:rsidR="006E2F1C">
        <w:rPr>
          <w:rFonts w:ascii="Times New Roman" w:hAnsi="Times New Roman" w:cs="Times New Roman"/>
          <w:sz w:val="28"/>
          <w:szCs w:val="28"/>
        </w:rPr>
        <w:t>ч</w:t>
      </w:r>
      <w:r w:rsidRPr="000A6DDF">
        <w:rPr>
          <w:rFonts w:ascii="Times New Roman" w:hAnsi="Times New Roman" w:cs="Times New Roman"/>
          <w:sz w:val="28"/>
          <w:szCs w:val="28"/>
        </w:rPr>
        <w:t xml:space="preserve">то под Омском, на полуторамесячные курсы младших командиров зенитных орудий. А далее в маршевую роту и… по вагонам. Первая остановка – Москва. В одной батарее с Петром оказался и земляк Павел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Мало-Бутаково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>. Здесь</w:t>
      </w:r>
      <w:r w:rsidR="006E2F1C">
        <w:rPr>
          <w:rFonts w:ascii="Times New Roman" w:hAnsi="Times New Roman" w:cs="Times New Roman"/>
          <w:sz w:val="28"/>
          <w:szCs w:val="28"/>
        </w:rPr>
        <w:t xml:space="preserve"> они получили орудие МЗА </w:t>
      </w:r>
      <w:proofErr w:type="gramStart"/>
      <w:r w:rsidR="006E2F1C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6E2F1C">
        <w:rPr>
          <w:rFonts w:ascii="Times New Roman" w:hAnsi="Times New Roman" w:cs="Times New Roman"/>
          <w:sz w:val="28"/>
          <w:szCs w:val="28"/>
        </w:rPr>
        <w:t>алока</w:t>
      </w:r>
      <w:r w:rsidRPr="000A6DDF">
        <w:rPr>
          <w:rFonts w:ascii="Times New Roman" w:hAnsi="Times New Roman" w:cs="Times New Roman"/>
          <w:sz w:val="28"/>
          <w:szCs w:val="28"/>
        </w:rPr>
        <w:t>либерную зенитную артиллерию.</w:t>
      </w:r>
    </w:p>
    <w:p w:rsidR="006E2F1C" w:rsidRDefault="006E2F1C" w:rsidP="006E2F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F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14500" cy="2307624"/>
            <wp:effectExtent l="19050" t="0" r="0" b="0"/>
            <wp:docPr id="9" name="Рисунок 6" descr="C:\Users\Calisto\Desktop\IMG_20250319_230913_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listo\Desktop\IMG_20250319_230913_7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03" cy="23078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E2F1C" w:rsidRPr="006E2F1C" w:rsidRDefault="006E2F1C" w:rsidP="006E2F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2F1C">
        <w:rPr>
          <w:rFonts w:ascii="Times New Roman" w:hAnsi="Times New Roman" w:cs="Times New Roman"/>
          <w:i/>
          <w:sz w:val="28"/>
          <w:szCs w:val="28"/>
        </w:rPr>
        <w:t>Демченко Пётр Георгиевич в центре</w:t>
      </w:r>
    </w:p>
    <w:p w:rsidR="00AC233D" w:rsidRPr="000A6DDF" w:rsidRDefault="00AC233D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«И с тех пор каждый фронтовой день</w:t>
      </w:r>
      <w:r w:rsidR="006E2F1C">
        <w:rPr>
          <w:rFonts w:ascii="Times New Roman" w:hAnsi="Times New Roman" w:cs="Times New Roman"/>
          <w:sz w:val="28"/>
          <w:szCs w:val="28"/>
        </w:rPr>
        <w:t xml:space="preserve"> </w:t>
      </w:r>
      <w:r w:rsidRPr="000A6DDF">
        <w:rPr>
          <w:rFonts w:ascii="Times New Roman" w:hAnsi="Times New Roman" w:cs="Times New Roman"/>
          <w:sz w:val="28"/>
          <w:szCs w:val="28"/>
        </w:rPr>
        <w:t xml:space="preserve">- напряжение и труд, рассказывал </w:t>
      </w:r>
      <w:r w:rsidR="006E2F1C">
        <w:rPr>
          <w:rFonts w:ascii="Times New Roman" w:hAnsi="Times New Roman" w:cs="Times New Roman"/>
          <w:sz w:val="28"/>
          <w:szCs w:val="28"/>
        </w:rPr>
        <w:t>ветеран</w:t>
      </w:r>
      <w:r w:rsidRPr="000A6DDF">
        <w:rPr>
          <w:rFonts w:ascii="Times New Roman" w:hAnsi="Times New Roman" w:cs="Times New Roman"/>
          <w:sz w:val="28"/>
          <w:szCs w:val="28"/>
        </w:rPr>
        <w:t>.</w:t>
      </w:r>
      <w:r w:rsidR="006E2F1C">
        <w:rPr>
          <w:rFonts w:ascii="Times New Roman" w:hAnsi="Times New Roman" w:cs="Times New Roman"/>
          <w:sz w:val="28"/>
          <w:szCs w:val="28"/>
        </w:rPr>
        <w:t xml:space="preserve">           - Попал в отдельный 461</w:t>
      </w:r>
      <w:r w:rsidRPr="000A6DDF">
        <w:rPr>
          <w:rFonts w:ascii="Times New Roman" w:hAnsi="Times New Roman" w:cs="Times New Roman"/>
          <w:sz w:val="28"/>
          <w:szCs w:val="28"/>
        </w:rPr>
        <w:t>-й артиллерийский полк. Кидали нас везде. Вначале Бел</w:t>
      </w:r>
      <w:r w:rsidR="006E2F1C">
        <w:rPr>
          <w:rFonts w:ascii="Times New Roman" w:hAnsi="Times New Roman" w:cs="Times New Roman"/>
          <w:sz w:val="28"/>
          <w:szCs w:val="28"/>
        </w:rPr>
        <w:t xml:space="preserve">орусский фронт.  Затем </w:t>
      </w:r>
      <w:proofErr w:type="spellStart"/>
      <w:r w:rsidR="006E2F1C">
        <w:rPr>
          <w:rFonts w:ascii="Times New Roman" w:hAnsi="Times New Roman" w:cs="Times New Roman"/>
          <w:sz w:val="28"/>
          <w:szCs w:val="28"/>
        </w:rPr>
        <w:t>Орловско</w:t>
      </w:r>
      <w:proofErr w:type="spellEnd"/>
      <w:r w:rsidR="006E2F1C">
        <w:rPr>
          <w:rFonts w:ascii="Times New Roman" w:hAnsi="Times New Roman" w:cs="Times New Roman"/>
          <w:sz w:val="28"/>
          <w:szCs w:val="28"/>
        </w:rPr>
        <w:t xml:space="preserve"> </w:t>
      </w:r>
      <w:r w:rsidRPr="000A6DDF">
        <w:rPr>
          <w:rFonts w:ascii="Times New Roman" w:hAnsi="Times New Roman" w:cs="Times New Roman"/>
          <w:sz w:val="28"/>
          <w:szCs w:val="28"/>
        </w:rPr>
        <w:t xml:space="preserve">- Курская дуга. Тогда впервые встретились с «Тиграми»: броня этих танков просто жуть. Вести до нас доходили тревожные: город за городом сдавали наши войска. Самое страшное и напряжённое время было, когда стояли в обороне под Сталинградом. Трудно было, так как не 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очухались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 xml:space="preserve"> мы ещё от кровопролитных боёв, где понесли большие потери, а тут Сталинград. Три месяца с лишним держали здесь натиск. </w:t>
      </w:r>
    </w:p>
    <w:p w:rsidR="00AC233D" w:rsidRPr="000A6DDF" w:rsidRDefault="00AC233D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И 13 января 1945 года тоже не забуду никогда: мощным ударом прорвали оборону</w:t>
      </w:r>
      <w:r w:rsidR="006E2F1C">
        <w:rPr>
          <w:rFonts w:ascii="Times New Roman" w:hAnsi="Times New Roman" w:cs="Times New Roman"/>
          <w:sz w:val="28"/>
          <w:szCs w:val="28"/>
        </w:rPr>
        <w:t xml:space="preserve">, </w:t>
      </w:r>
      <w:r w:rsidRPr="000A6DDF">
        <w:rPr>
          <w:rFonts w:ascii="Times New Roman" w:hAnsi="Times New Roman" w:cs="Times New Roman"/>
          <w:sz w:val="28"/>
          <w:szCs w:val="28"/>
        </w:rPr>
        <w:t xml:space="preserve"> и пошли в наступление. И в тот момент сразу почувствовали,</w:t>
      </w:r>
      <w:r w:rsidR="006E2F1C">
        <w:rPr>
          <w:rFonts w:ascii="Times New Roman" w:hAnsi="Times New Roman" w:cs="Times New Roman"/>
          <w:sz w:val="28"/>
          <w:szCs w:val="28"/>
        </w:rPr>
        <w:t xml:space="preserve"> </w:t>
      </w:r>
      <w:r w:rsidRPr="000A6DDF">
        <w:rPr>
          <w:rFonts w:ascii="Times New Roman" w:hAnsi="Times New Roman" w:cs="Times New Roman"/>
          <w:sz w:val="28"/>
          <w:szCs w:val="28"/>
        </w:rPr>
        <w:t xml:space="preserve">что </w:t>
      </w:r>
      <w:r w:rsidR="006E2F1C">
        <w:rPr>
          <w:rFonts w:ascii="Times New Roman" w:hAnsi="Times New Roman" w:cs="Times New Roman"/>
          <w:sz w:val="28"/>
          <w:szCs w:val="28"/>
        </w:rPr>
        <w:t xml:space="preserve">мы </w:t>
      </w:r>
      <w:r w:rsidRPr="000A6DDF">
        <w:rPr>
          <w:rFonts w:ascii="Times New Roman" w:hAnsi="Times New Roman" w:cs="Times New Roman"/>
          <w:sz w:val="28"/>
          <w:szCs w:val="28"/>
        </w:rPr>
        <w:t>победим».</w:t>
      </w:r>
    </w:p>
    <w:p w:rsidR="00AC233D" w:rsidRDefault="00AC233D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Войну мой прадед Пётр Георгиевич закончил в Восточной Пруссии.</w:t>
      </w:r>
      <w:r w:rsidR="006E2F1C">
        <w:rPr>
          <w:rFonts w:ascii="Times New Roman" w:hAnsi="Times New Roman" w:cs="Times New Roman"/>
          <w:sz w:val="28"/>
          <w:szCs w:val="28"/>
        </w:rPr>
        <w:t xml:space="preserve"> </w:t>
      </w:r>
      <w:r w:rsidRPr="000A6DDF">
        <w:rPr>
          <w:rFonts w:ascii="Times New Roman" w:hAnsi="Times New Roman" w:cs="Times New Roman"/>
          <w:sz w:val="28"/>
          <w:szCs w:val="28"/>
        </w:rPr>
        <w:t xml:space="preserve"> Но 11 мая 1945 г. пришлось держать ещё один бой в порту Балтийского моря: немцы, засев на одной песчаной косе, преграждали путь кораблям. 461-му полку пришлось форсировать залив…</w:t>
      </w:r>
    </w:p>
    <w:p w:rsidR="006E2F1C" w:rsidRDefault="006E2F1C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 всегда на передовой. И на каждом привале рыли окопы не только для себя, но и для орудия. Пушка весила, дай Боже. И её в первую очередь нужно было</w:t>
      </w:r>
      <w:r w:rsidR="00B57BA7">
        <w:rPr>
          <w:rFonts w:ascii="Times New Roman" w:hAnsi="Times New Roman" w:cs="Times New Roman"/>
          <w:sz w:val="28"/>
          <w:szCs w:val="28"/>
        </w:rPr>
        <w:t xml:space="preserve"> замаскировать. Затем рыли себе землянки. В расчёте было восемь человек, и убежище выглядело так: проход к землянке, по обе стороны его – не потревоженная земля, на которую накидывали, если по случаю оказывалась, солому, вместо двери в блиндаж – плащ -  палатка, сверху накат из брёвен, а посередине – обязательно железная печка.</w:t>
      </w:r>
    </w:p>
    <w:p w:rsidR="00B57BA7" w:rsidRDefault="00B57BA7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и ловко это получалось у солдат. Ведь сколько пришлось за войну выкопать таких землянок. И неизменимыми спутниками были сапёрные лопаты, кирки, мотыги.</w:t>
      </w:r>
    </w:p>
    <w:p w:rsidR="00B57BA7" w:rsidRDefault="00B57BA7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участника Великой Отечественной войны навсегда остались в памяти и сердце личные неповторимые впечатления, есть они и у моего собеседника.</w:t>
      </w:r>
    </w:p>
    <w:p w:rsidR="00B57BA7" w:rsidRDefault="00B57BA7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«Иногда по месяцу находились</w:t>
      </w:r>
      <w:r w:rsidR="00530519">
        <w:rPr>
          <w:rFonts w:ascii="Times New Roman" w:hAnsi="Times New Roman" w:cs="Times New Roman"/>
          <w:sz w:val="28"/>
          <w:szCs w:val="28"/>
        </w:rPr>
        <w:t xml:space="preserve"> на одном месте, а порой, не успеешь окопаться – отбой и в поход. Пушку вначале буксировали</w:t>
      </w:r>
      <w:r w:rsidR="00BB18CC">
        <w:rPr>
          <w:rFonts w:ascii="Times New Roman" w:hAnsi="Times New Roman" w:cs="Times New Roman"/>
          <w:sz w:val="28"/>
          <w:szCs w:val="28"/>
        </w:rPr>
        <w:t xml:space="preserve"> машиной ЗИС -5</w:t>
      </w:r>
      <w:r w:rsidR="000F4F35">
        <w:rPr>
          <w:rFonts w:ascii="Times New Roman" w:hAnsi="Times New Roman" w:cs="Times New Roman"/>
          <w:sz w:val="28"/>
          <w:szCs w:val="28"/>
        </w:rPr>
        <w:t>. А при воссоединении с американцами – «</w:t>
      </w:r>
      <w:proofErr w:type="spellStart"/>
      <w:r w:rsidR="000F4F35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F4F35">
        <w:rPr>
          <w:rFonts w:ascii="Times New Roman" w:hAnsi="Times New Roman" w:cs="Times New Roman"/>
          <w:sz w:val="28"/>
          <w:szCs w:val="28"/>
        </w:rPr>
        <w:t>. Один солдат даже подсчёт вёл, сколько раз мы пред дислокацией окапывались. Да и не только это считали. У каждого бойца был свой подсчёт сбитых вражеских самолётов. Я три сбил и подбил четыре».</w:t>
      </w:r>
    </w:p>
    <w:p w:rsidR="000F4F35" w:rsidRDefault="000F4F35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«не уловила»</w:t>
      </w:r>
      <w:r w:rsidR="00DF3342">
        <w:rPr>
          <w:rFonts w:ascii="Times New Roman" w:hAnsi="Times New Roman" w:cs="Times New Roman"/>
          <w:sz w:val="28"/>
          <w:szCs w:val="28"/>
        </w:rPr>
        <w:t xml:space="preserve"> разницы, но командир орудия Демченко пояснил, что сбитыми считались, когда самолёт противника падал на нашей земле, а подбитый  - горел, но достигал своей территории.</w:t>
      </w:r>
    </w:p>
    <w:p w:rsidR="00DF3342" w:rsidRDefault="00DF3342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для солдата начинается с семьи. Радость и горе пережила семья Демченко в том далёком сорок пятом. Пётр вернулся живым и невредимым. А вот трёх других сыновей Ивана, Степана и Дмитрия родители не дождались. Брат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войны работал на военном заводе в тылу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скорее умер.</w:t>
      </w:r>
    </w:p>
    <w:p w:rsidR="00DF3342" w:rsidRDefault="00DF3342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«Остались ещё два брата и две сестры. Вот какая семья была большая. Немалый кусочек жизни у меня за плечами</w:t>
      </w:r>
      <w:r w:rsidR="00B63A26">
        <w:rPr>
          <w:rFonts w:ascii="Times New Roman" w:hAnsi="Times New Roman" w:cs="Times New Roman"/>
          <w:sz w:val="28"/>
          <w:szCs w:val="28"/>
        </w:rPr>
        <w:t xml:space="preserve">. Не думал. Что до сего дня доживу, ведь уже за восемьдесят перевалило,  - говорил Пётр Георгиевич. – Я так думаю, что меня бог пожалел. 11 человек семья была, когда отца забрали за то, что в колхоз не захотел вступать.  Всё отобрали тогда.  Целый год ходил босиком, милостыню просил. Тогда и приехал в п.  </w:t>
      </w:r>
      <w:proofErr w:type="spellStart"/>
      <w:r w:rsidR="00B63A2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63A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A26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="00B63A26">
        <w:rPr>
          <w:rFonts w:ascii="Times New Roman" w:hAnsi="Times New Roman" w:cs="Times New Roman"/>
          <w:sz w:val="28"/>
          <w:szCs w:val="28"/>
        </w:rPr>
        <w:t>иш. Навек запомнил, как был нищим и крохи собирал. Вот судьба, пожалев, и отвела меня от смерти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3A26">
        <w:rPr>
          <w:rFonts w:ascii="Times New Roman" w:hAnsi="Times New Roman" w:cs="Times New Roman"/>
          <w:sz w:val="28"/>
          <w:szCs w:val="28"/>
        </w:rPr>
        <w:t>.</w:t>
      </w:r>
    </w:p>
    <w:p w:rsidR="00AC233D" w:rsidRDefault="00AC233D" w:rsidP="00AC233D">
      <w:pPr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После Дня Победы ещё год служил в Германии. </w:t>
      </w:r>
      <w:r w:rsidR="00B63A26">
        <w:rPr>
          <w:rFonts w:ascii="Times New Roman" w:hAnsi="Times New Roman" w:cs="Times New Roman"/>
          <w:sz w:val="28"/>
          <w:szCs w:val="28"/>
        </w:rPr>
        <w:t>Об отваге и храбрости наглядно говорят награды: на груди солдата –</w:t>
      </w:r>
      <w:r w:rsidRPr="000A6DDF">
        <w:rPr>
          <w:rFonts w:ascii="Times New Roman" w:hAnsi="Times New Roman" w:cs="Times New Roman"/>
          <w:sz w:val="28"/>
          <w:szCs w:val="28"/>
        </w:rPr>
        <w:t xml:space="preserve"> орден</w:t>
      </w:r>
      <w:r w:rsidR="00B63A26">
        <w:rPr>
          <w:rFonts w:ascii="Times New Roman" w:hAnsi="Times New Roman" w:cs="Times New Roman"/>
          <w:sz w:val="28"/>
          <w:szCs w:val="28"/>
        </w:rPr>
        <w:t xml:space="preserve"> </w:t>
      </w:r>
      <w:r w:rsidRPr="000A6DDF">
        <w:rPr>
          <w:rFonts w:ascii="Times New Roman" w:hAnsi="Times New Roman" w:cs="Times New Roman"/>
          <w:sz w:val="28"/>
          <w:szCs w:val="28"/>
        </w:rPr>
        <w:t xml:space="preserve"> Отечественной войны  </w:t>
      </w:r>
      <w:r w:rsidRPr="000A6D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63A26">
        <w:rPr>
          <w:rFonts w:ascii="Times New Roman" w:hAnsi="Times New Roman" w:cs="Times New Roman"/>
          <w:sz w:val="28"/>
          <w:szCs w:val="28"/>
        </w:rPr>
        <w:t xml:space="preserve"> степени, медал</w:t>
      </w:r>
      <w:r w:rsidRPr="000A6DDF">
        <w:rPr>
          <w:rFonts w:ascii="Times New Roman" w:hAnsi="Times New Roman" w:cs="Times New Roman"/>
          <w:sz w:val="28"/>
          <w:szCs w:val="28"/>
        </w:rPr>
        <w:t xml:space="preserve">и «За отвагу» </w:t>
      </w:r>
      <w:r w:rsidR="00B63A26">
        <w:rPr>
          <w:rFonts w:ascii="Times New Roman" w:hAnsi="Times New Roman" w:cs="Times New Roman"/>
          <w:sz w:val="28"/>
          <w:szCs w:val="28"/>
        </w:rPr>
        <w:t xml:space="preserve">и «За взятие </w:t>
      </w:r>
      <w:proofErr w:type="spellStart"/>
      <w:r w:rsidR="00B63A26">
        <w:rPr>
          <w:rFonts w:ascii="Times New Roman" w:hAnsi="Times New Roman" w:cs="Times New Roman"/>
          <w:sz w:val="28"/>
          <w:szCs w:val="28"/>
        </w:rPr>
        <w:t>Кенегсберга</w:t>
      </w:r>
      <w:proofErr w:type="spellEnd"/>
      <w:r w:rsidR="00B63A26">
        <w:rPr>
          <w:rFonts w:ascii="Times New Roman" w:hAnsi="Times New Roman" w:cs="Times New Roman"/>
          <w:sz w:val="28"/>
          <w:szCs w:val="28"/>
        </w:rPr>
        <w:t>», два</w:t>
      </w:r>
      <w:r w:rsidRPr="000A6DDF">
        <w:rPr>
          <w:rFonts w:ascii="Times New Roman" w:hAnsi="Times New Roman" w:cs="Times New Roman"/>
          <w:sz w:val="28"/>
          <w:szCs w:val="28"/>
        </w:rPr>
        <w:t xml:space="preserve"> благодарственны</w:t>
      </w:r>
      <w:r w:rsidR="00B63A26">
        <w:rPr>
          <w:rFonts w:ascii="Times New Roman" w:hAnsi="Times New Roman" w:cs="Times New Roman"/>
          <w:sz w:val="28"/>
          <w:szCs w:val="28"/>
        </w:rPr>
        <w:t>х</w:t>
      </w:r>
      <w:r w:rsidRPr="000A6DDF">
        <w:rPr>
          <w:rFonts w:ascii="Times New Roman" w:hAnsi="Times New Roman" w:cs="Times New Roman"/>
          <w:sz w:val="28"/>
          <w:szCs w:val="28"/>
        </w:rPr>
        <w:t xml:space="preserve"> письма от Сталина. Вернувшись в родное село, женился. Вместе с женой Марией Степановной воспитали пятерых детей. С тех пор и до самой пенсии  проработал на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>ишевском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 xml:space="preserve"> лесоучастке. Из своего посёлка никуда не уезжал.</w:t>
      </w:r>
    </w:p>
    <w:p w:rsidR="00B24C98" w:rsidRDefault="00C83741" w:rsidP="00C83741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B24C98" w:rsidRPr="00B24C98">
        <w:rPr>
          <w:rFonts w:ascii="Times New Roman" w:hAnsi="Times New Roman" w:cs="Times New Roman"/>
          <w:i/>
          <w:sz w:val="28"/>
          <w:szCs w:val="28"/>
        </w:rPr>
        <w:t>Людмила Коршун.</w:t>
      </w:r>
      <w:proofErr w:type="gramEnd"/>
      <w:r w:rsidR="00B24C98" w:rsidRPr="00B24C9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24C98" w:rsidRPr="00B24C98">
        <w:rPr>
          <w:rFonts w:ascii="Times New Roman" w:hAnsi="Times New Roman" w:cs="Times New Roman"/>
          <w:i/>
          <w:sz w:val="28"/>
          <w:szCs w:val="28"/>
        </w:rPr>
        <w:t>Газета «Вперёд» от 1 апреля 2005 года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83741" w:rsidRDefault="00C83741" w:rsidP="00C8374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3741" w:rsidRDefault="00C83741" w:rsidP="00C8374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3741" w:rsidRDefault="00C83741" w:rsidP="00C8374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3741" w:rsidRDefault="00C83741" w:rsidP="00C8374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3741" w:rsidRDefault="00C83741" w:rsidP="00C8374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3741" w:rsidRDefault="00C83741" w:rsidP="00C8374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3741" w:rsidRDefault="00C83741" w:rsidP="00C8374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3741" w:rsidRDefault="00C83741" w:rsidP="00C8374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3741" w:rsidRDefault="00C83741" w:rsidP="00C83741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374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67050" cy="1266825"/>
            <wp:effectExtent l="19050" t="0" r="0" b="0"/>
            <wp:docPr id="24" name="Рисунок 10" descr="C:\Users\Calisto\Desktop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listo\Desktop\побе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41" w:rsidRDefault="00C83741" w:rsidP="00DC360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70CC" w:rsidRPr="008141E0" w:rsidRDefault="00E370CC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 xml:space="preserve">Так уж случилось, что наша память о войне и все наши представления о войне - мужские. Но на самой страшной войне </w:t>
      </w:r>
      <w:r w:rsidRPr="008141E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141E0">
        <w:rPr>
          <w:rFonts w:ascii="Times New Roman" w:hAnsi="Times New Roman" w:cs="Times New Roman"/>
          <w:sz w:val="28"/>
          <w:szCs w:val="28"/>
        </w:rPr>
        <w:t xml:space="preserve"> века женщине тоже пришлось стать солдатом. Она не только спасала, перевязывала раненых, а и стреляла, бомбила, подрывала мосты, ходила в разведку…</w:t>
      </w:r>
    </w:p>
    <w:p w:rsidR="00AF28D7" w:rsidRPr="008141E0" w:rsidRDefault="00AF28D7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 xml:space="preserve">«Не женское это дело», - слышишь. Но и она, женщина, творила подвиг. В победе есть доля и </w:t>
      </w:r>
      <w:proofErr w:type="gramStart"/>
      <w:r w:rsidRPr="008141E0">
        <w:rPr>
          <w:rFonts w:ascii="Times New Roman" w:hAnsi="Times New Roman" w:cs="Times New Roman"/>
          <w:sz w:val="28"/>
          <w:szCs w:val="28"/>
        </w:rPr>
        <w:t>соверш</w:t>
      </w:r>
      <w:r w:rsidR="00FC5D9D" w:rsidRPr="008141E0">
        <w:rPr>
          <w:rFonts w:ascii="Times New Roman" w:hAnsi="Times New Roman" w:cs="Times New Roman"/>
          <w:sz w:val="28"/>
          <w:szCs w:val="28"/>
        </w:rPr>
        <w:t>е</w:t>
      </w:r>
      <w:r w:rsidRPr="008141E0">
        <w:rPr>
          <w:rFonts w:ascii="Times New Roman" w:hAnsi="Times New Roman" w:cs="Times New Roman"/>
          <w:sz w:val="28"/>
          <w:szCs w:val="28"/>
        </w:rPr>
        <w:t>нного</w:t>
      </w:r>
      <w:proofErr w:type="gramEnd"/>
      <w:r w:rsidR="00FC5D9D" w:rsidRPr="008141E0">
        <w:rPr>
          <w:rFonts w:ascii="Times New Roman" w:hAnsi="Times New Roman" w:cs="Times New Roman"/>
          <w:sz w:val="28"/>
          <w:szCs w:val="28"/>
        </w:rPr>
        <w:t xml:space="preserve"> в годы войны советской женщиной, державшей на своих плечах тыл, сохранившей ребятишек и защищавшей страну вместе с мужчинами.</w:t>
      </w:r>
    </w:p>
    <w:p w:rsidR="00C11D22" w:rsidRDefault="00D733FA" w:rsidP="00C11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57350" cy="2341921"/>
            <wp:effectExtent l="19050" t="0" r="0" b="0"/>
            <wp:docPr id="2" name="Рисунок 2" descr="C:\Users\Calisto\AppData\Local\Microsoft\Windows\Temporary Internet Files\Content.Word\174239904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listo\AppData\Local\Microsoft\Windows\Temporary Internet Files\Content.Word\17423990420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41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41E0" w:rsidRDefault="000B44F6" w:rsidP="00C11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Медсестра </w:t>
      </w:r>
    </w:p>
    <w:p w:rsidR="00C11D22" w:rsidRDefault="000B44F6" w:rsidP="00C11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Анна Алексеевна </w:t>
      </w:r>
      <w:proofErr w:type="spellStart"/>
      <w:r w:rsidRPr="008141E0">
        <w:rPr>
          <w:rFonts w:ascii="Times New Roman" w:hAnsi="Times New Roman" w:cs="Times New Roman"/>
          <w:b/>
          <w:i/>
          <w:color w:val="FF0000"/>
          <w:sz w:val="28"/>
          <w:szCs w:val="28"/>
        </w:rPr>
        <w:t>Чечкина</w:t>
      </w:r>
      <w:proofErr w:type="spellEnd"/>
      <w:r w:rsidR="00FC5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4F6" w:rsidRPr="000A6DDF" w:rsidRDefault="00FC5D9D" w:rsidP="00C11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хранит в памяти множество деталей войны. Встретилась с ней в её уютном домике на окраине посёлка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один из апрельских дней</w:t>
      </w:r>
      <w:r w:rsidR="000B44F6" w:rsidRPr="000A6DDF">
        <w:rPr>
          <w:rFonts w:ascii="Times New Roman" w:hAnsi="Times New Roman" w:cs="Times New Roman"/>
          <w:sz w:val="28"/>
          <w:szCs w:val="28"/>
        </w:rPr>
        <w:t>.</w:t>
      </w:r>
    </w:p>
    <w:p w:rsidR="009916F5" w:rsidRPr="008141E0" w:rsidRDefault="009916F5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>Без пятнадцати</w:t>
      </w:r>
      <w:r w:rsidR="000B44F6" w:rsidRPr="008141E0">
        <w:rPr>
          <w:rFonts w:ascii="Times New Roman" w:hAnsi="Times New Roman" w:cs="Times New Roman"/>
          <w:sz w:val="28"/>
          <w:szCs w:val="28"/>
        </w:rPr>
        <w:t xml:space="preserve"> двенадцать прогудел заводской гудок. В полночь девчонки  сдали свои пропуска и побежали по знакомой улице, где им, троим, дирекция завода, снимала квартиру. И хоть уставали они, не прочь были порезвиться, посмеяться «отмочить»  какой – </w:t>
      </w:r>
      <w:proofErr w:type="spellStart"/>
      <w:r w:rsidR="000B44F6" w:rsidRPr="008141E0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0B44F6" w:rsidRPr="008141E0">
        <w:rPr>
          <w:rFonts w:ascii="Times New Roman" w:hAnsi="Times New Roman" w:cs="Times New Roman"/>
          <w:sz w:val="28"/>
          <w:szCs w:val="28"/>
        </w:rPr>
        <w:t xml:space="preserve"> номерок, подшучивая друг над другом: молодость брала своё. Наскоро перекусив, угомонились. И сразу их сморил сладкий сон.</w:t>
      </w:r>
    </w:p>
    <w:p w:rsidR="000B44F6" w:rsidRPr="008141E0" w:rsidRDefault="000B44F6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>«Девчонки, девчонки, - тормошит среди глубокой ночи подружек квартирная хозяйка – старушка, - посмотрите, что такое творится…». Выглянув в окно</w:t>
      </w:r>
      <w:r w:rsidR="006E38F6" w:rsidRPr="008141E0">
        <w:rPr>
          <w:rFonts w:ascii="Times New Roman" w:hAnsi="Times New Roman" w:cs="Times New Roman"/>
          <w:sz w:val="28"/>
          <w:szCs w:val="28"/>
        </w:rPr>
        <w:t>, сонные девчонки увидели какие – то шары. Их было три</w:t>
      </w:r>
      <w:r w:rsidR="00B82E4E" w:rsidRPr="008141E0">
        <w:rPr>
          <w:rFonts w:ascii="Times New Roman" w:hAnsi="Times New Roman" w:cs="Times New Roman"/>
          <w:sz w:val="28"/>
          <w:szCs w:val="28"/>
        </w:rPr>
        <w:t xml:space="preserve">, длиной около метра. Они осветили город. Так Аня </w:t>
      </w:r>
      <w:proofErr w:type="spellStart"/>
      <w:r w:rsidR="00B82E4E" w:rsidRPr="008141E0">
        <w:rPr>
          <w:rFonts w:ascii="Times New Roman" w:hAnsi="Times New Roman" w:cs="Times New Roman"/>
          <w:sz w:val="28"/>
          <w:szCs w:val="28"/>
        </w:rPr>
        <w:t>Чечкина</w:t>
      </w:r>
      <w:proofErr w:type="spellEnd"/>
      <w:r w:rsidR="00B82E4E" w:rsidRPr="008141E0">
        <w:rPr>
          <w:rFonts w:ascii="Times New Roman" w:hAnsi="Times New Roman" w:cs="Times New Roman"/>
          <w:sz w:val="28"/>
          <w:szCs w:val="28"/>
        </w:rPr>
        <w:t xml:space="preserve"> столкнулась с войной.</w:t>
      </w:r>
    </w:p>
    <w:p w:rsidR="00B82E4E" w:rsidRPr="008141E0" w:rsidRDefault="00B82E4E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lastRenderedPageBreak/>
        <w:t xml:space="preserve">Она заканчивала ФЗО (фабрично – заводское обучение) в </w:t>
      </w:r>
      <w:proofErr w:type="gramStart"/>
      <w:r w:rsidRPr="008141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41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41E0">
        <w:rPr>
          <w:rFonts w:ascii="Times New Roman" w:hAnsi="Times New Roman" w:cs="Times New Roman"/>
          <w:sz w:val="28"/>
          <w:szCs w:val="28"/>
        </w:rPr>
        <w:t>Бежеца</w:t>
      </w:r>
      <w:proofErr w:type="spellEnd"/>
      <w:r w:rsidRPr="008141E0">
        <w:rPr>
          <w:rFonts w:ascii="Times New Roman" w:hAnsi="Times New Roman" w:cs="Times New Roman"/>
          <w:sz w:val="28"/>
          <w:szCs w:val="28"/>
        </w:rPr>
        <w:t xml:space="preserve"> Брянской области. Это был промышленный город с развитой отраслью паровозостроения. Из дома уехала за год до войны. Аня, как и её сверстники, стремилась получить образование, профессию</w:t>
      </w:r>
      <w:r w:rsidR="00661557" w:rsidRPr="008141E0">
        <w:rPr>
          <w:rFonts w:ascii="Times New Roman" w:hAnsi="Times New Roman" w:cs="Times New Roman"/>
          <w:sz w:val="28"/>
          <w:szCs w:val="28"/>
        </w:rPr>
        <w:t>, строила планы</w:t>
      </w:r>
      <w:r w:rsidR="00A62CFF" w:rsidRPr="008141E0">
        <w:rPr>
          <w:rFonts w:ascii="Times New Roman" w:hAnsi="Times New Roman" w:cs="Times New Roman"/>
          <w:sz w:val="28"/>
          <w:szCs w:val="28"/>
        </w:rPr>
        <w:t xml:space="preserve"> на будущее. </w:t>
      </w:r>
      <w:r w:rsidR="00167AD1" w:rsidRPr="008141E0">
        <w:rPr>
          <w:rFonts w:ascii="Times New Roman" w:hAnsi="Times New Roman" w:cs="Times New Roman"/>
          <w:sz w:val="28"/>
          <w:szCs w:val="28"/>
        </w:rPr>
        <w:t xml:space="preserve">Дни учёбы летели стремительно: незаметно прошли почти два года, и все мысли уже были о предстоящих экзаменах. Но судьбой многих выпускников 1941 год распорядился по </w:t>
      </w:r>
      <w:r w:rsidR="00AF28D7" w:rsidRPr="008141E0">
        <w:rPr>
          <w:rFonts w:ascii="Times New Roman" w:hAnsi="Times New Roman" w:cs="Times New Roman"/>
          <w:sz w:val="28"/>
          <w:szCs w:val="28"/>
        </w:rPr>
        <w:t xml:space="preserve">- </w:t>
      </w:r>
      <w:r w:rsidR="00167AD1" w:rsidRPr="008141E0">
        <w:rPr>
          <w:rFonts w:ascii="Times New Roman" w:hAnsi="Times New Roman" w:cs="Times New Roman"/>
          <w:sz w:val="28"/>
          <w:szCs w:val="28"/>
        </w:rPr>
        <w:t>своему.</w:t>
      </w:r>
    </w:p>
    <w:p w:rsidR="00FC5D9D" w:rsidRPr="008141E0" w:rsidRDefault="00FC5D9D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 xml:space="preserve">Страшен был июнь 1941 года. Вражеские самолёты бомбили и бомбили город. ФЗО – </w:t>
      </w:r>
      <w:proofErr w:type="spellStart"/>
      <w:r w:rsidRPr="008141E0">
        <w:rPr>
          <w:rFonts w:ascii="Times New Roman" w:hAnsi="Times New Roman" w:cs="Times New Roman"/>
          <w:sz w:val="28"/>
          <w:szCs w:val="28"/>
        </w:rPr>
        <w:t>шники</w:t>
      </w:r>
      <w:proofErr w:type="spellEnd"/>
      <w:r w:rsidRPr="008141E0">
        <w:rPr>
          <w:rFonts w:ascii="Times New Roman" w:hAnsi="Times New Roman" w:cs="Times New Roman"/>
          <w:sz w:val="28"/>
          <w:szCs w:val="28"/>
        </w:rPr>
        <w:t xml:space="preserve"> работали на заводе в три смены, без выходных и отгулов. При бомбёжках укрывались в бомбоубежищах, а затем – опять к станкам. Налёты не прекращались, а с каждым днём всё усиливались. Поэтому в сентябре завод были вынуждены эвакуировать. Можно было ехать домой.</w:t>
      </w:r>
    </w:p>
    <w:p w:rsidR="00FC5D9D" w:rsidRPr="008141E0" w:rsidRDefault="00FC5D9D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 xml:space="preserve">У девчонки душа давно уже рвалась: как родные, что, где? В семье </w:t>
      </w:r>
      <w:proofErr w:type="spellStart"/>
      <w:r w:rsidRPr="008141E0">
        <w:rPr>
          <w:rFonts w:ascii="Times New Roman" w:hAnsi="Times New Roman" w:cs="Times New Roman"/>
          <w:sz w:val="28"/>
          <w:szCs w:val="28"/>
        </w:rPr>
        <w:t>Чечкиных</w:t>
      </w:r>
      <w:proofErr w:type="spellEnd"/>
      <w:r w:rsidR="001A7962" w:rsidRPr="008141E0">
        <w:rPr>
          <w:rFonts w:ascii="Times New Roman" w:hAnsi="Times New Roman" w:cs="Times New Roman"/>
          <w:sz w:val="28"/>
          <w:szCs w:val="28"/>
        </w:rPr>
        <w:t xml:space="preserve"> было три дочери. Мать умерла ещё в 1933 году, когда голод и тиф косили целые семьи. И вот девятнадцатилетняя Анюта, собрав свои пожитки, прибежала на вокзал. Но все поезда встали, железная дорога уже не работала.</w:t>
      </w:r>
    </w:p>
    <w:p w:rsidR="001A7962" w:rsidRPr="008141E0" w:rsidRDefault="001A7962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 xml:space="preserve">А до родного Орла – двадцать километров. И она по шпалам отправляется домой пешком. Её встретил разрушенный город, разрушенный дом. Отчаяние, страх. Боль – всё одним разом охватило молоденькую девушку. А главная рана. Которая не заживала долгие годы, - потеря родных. Она ничего не знала о судьбе своих сестёр. В городе оставаться было бессмысленно, и Аня едет к тёте в </w:t>
      </w:r>
      <w:proofErr w:type="gramStart"/>
      <w:r w:rsidRPr="008141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41E0">
        <w:rPr>
          <w:rFonts w:ascii="Times New Roman" w:hAnsi="Times New Roman" w:cs="Times New Roman"/>
          <w:sz w:val="28"/>
          <w:szCs w:val="28"/>
        </w:rPr>
        <w:t>.  Елец.</w:t>
      </w:r>
    </w:p>
    <w:p w:rsidR="001A7962" w:rsidRPr="008141E0" w:rsidRDefault="001A7962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E0">
        <w:rPr>
          <w:rFonts w:ascii="Times New Roman" w:hAnsi="Times New Roman" w:cs="Times New Roman"/>
          <w:sz w:val="28"/>
          <w:szCs w:val="28"/>
        </w:rPr>
        <w:t>Прожила здесь год. Этот год закалил девушку. Немцы ненадолго оккупировали город, но через пять дней войска освободили его. Кругом размещались госпитали. Аня стала работать медсестрой. Каждый день – бомбёжки, операции, борьба с туберкулёзом…</w:t>
      </w:r>
    </w:p>
    <w:p w:rsidR="00E370CC" w:rsidRPr="000A6DDF" w:rsidRDefault="00E370CC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В селе Красное, что под 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>.</w:t>
      </w:r>
      <w:r w:rsidR="00BA6CCA" w:rsidRPr="000A6DDF">
        <w:rPr>
          <w:rFonts w:ascii="Times New Roman" w:hAnsi="Times New Roman" w:cs="Times New Roman"/>
          <w:sz w:val="28"/>
          <w:szCs w:val="28"/>
        </w:rPr>
        <w:t xml:space="preserve"> </w:t>
      </w:r>
      <w:r w:rsidRPr="000A6DDF">
        <w:rPr>
          <w:rFonts w:ascii="Times New Roman" w:hAnsi="Times New Roman" w:cs="Times New Roman"/>
          <w:sz w:val="28"/>
          <w:szCs w:val="28"/>
        </w:rPr>
        <w:t xml:space="preserve">Ельцом, формировался прифронтовой передвижной госпиталь. Шесть девушек, в том числе и Анна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Чечкина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>, окончив курсы медсестёр, попали</w:t>
      </w:r>
      <w:r w:rsidR="00BA6CCA" w:rsidRPr="000A6DDF">
        <w:rPr>
          <w:rFonts w:ascii="Times New Roman" w:hAnsi="Times New Roman" w:cs="Times New Roman"/>
          <w:sz w:val="28"/>
          <w:szCs w:val="28"/>
        </w:rPr>
        <w:t xml:space="preserve"> в армейский госпиталь при 13-й армии 1-го Украинского фронта.</w:t>
      </w:r>
    </w:p>
    <w:p w:rsidR="00740CDD" w:rsidRDefault="00740CDD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«Девчонки хорошие были,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 одну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выручали, помогали, - рассказывает моя собеседница. - С Варей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Толпекиной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поддерживали связь до недавнего времени. Письма, посылки друг  другу посылали.  Она живёт под Москвой.  Многое нас с ней связывает».</w:t>
      </w:r>
    </w:p>
    <w:p w:rsidR="00740CDD" w:rsidRDefault="00BA6CCA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Анн</w:t>
      </w:r>
      <w:r w:rsidR="00740CDD">
        <w:rPr>
          <w:rFonts w:ascii="Times New Roman" w:hAnsi="Times New Roman" w:cs="Times New Roman"/>
          <w:sz w:val="28"/>
          <w:szCs w:val="28"/>
        </w:rPr>
        <w:t>а</w:t>
      </w:r>
      <w:r w:rsidRPr="000A6DDF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740CDD">
        <w:rPr>
          <w:rFonts w:ascii="Times New Roman" w:hAnsi="Times New Roman" w:cs="Times New Roman"/>
          <w:sz w:val="28"/>
          <w:szCs w:val="28"/>
        </w:rPr>
        <w:t>а продолжает свой рассказ</w:t>
      </w:r>
      <w:r w:rsidRPr="000A6DDF">
        <w:rPr>
          <w:rFonts w:ascii="Times New Roman" w:hAnsi="Times New Roman" w:cs="Times New Roman"/>
          <w:sz w:val="28"/>
          <w:szCs w:val="28"/>
        </w:rPr>
        <w:t xml:space="preserve">: «Наш госпиталь всегда был рядом с передовой, не больше пяти километров от линии фронта. Когда стояли в обороне, тихо было. Ну а когда шёл бой, не спали, не ели сутками: раненые поступали постоянно. Кроме раненых, у нас лечились и тифозные солдаты, и с дизентерией. Ближе к концу войны для укрепления организма положили к нам двадцать пять американских солдат. Трудностей было много. Но, что не говори, а лекарствами и перевязочным материалом обеспечивали в достатке». </w:t>
      </w:r>
    </w:p>
    <w:p w:rsidR="00740CDD" w:rsidRDefault="00740CDD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прошло через руки молоденькой медсестры раненых солдат, трудно сейчас сосчитать. Да и стоит ли? Всё тогда навалилось на них. Раненые прибывают.</w:t>
      </w:r>
      <w:r w:rsidR="004E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их надо принять, и помыть, и перевязать, и воды подать. Они же беспомощные.</w:t>
      </w:r>
    </w:p>
    <w:p w:rsidR="00E370CC" w:rsidRDefault="004E6E36" w:rsidP="004E6E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чем ожесточеннее были бои, тем больше работы у медперсонала. </w:t>
      </w:r>
      <w:r w:rsidR="00BA6CCA" w:rsidRPr="000A6DDF">
        <w:rPr>
          <w:rFonts w:ascii="Times New Roman" w:hAnsi="Times New Roman" w:cs="Times New Roman"/>
          <w:sz w:val="28"/>
          <w:szCs w:val="28"/>
        </w:rPr>
        <w:t>«Операции проводились и днём и ночью.</w:t>
      </w:r>
      <w:r w:rsidR="00521EE1" w:rsidRPr="000A6DDF">
        <w:rPr>
          <w:rFonts w:ascii="Times New Roman" w:hAnsi="Times New Roman" w:cs="Times New Roman"/>
          <w:sz w:val="28"/>
          <w:szCs w:val="28"/>
        </w:rPr>
        <w:t xml:space="preserve"> Да, да в полевых условиях, в передвижном госпитале, мы не оставляли ни на минуту солдат, требующих помощи. </w:t>
      </w:r>
      <w:r>
        <w:rPr>
          <w:rFonts w:ascii="Times New Roman" w:hAnsi="Times New Roman" w:cs="Times New Roman"/>
          <w:sz w:val="28"/>
          <w:szCs w:val="28"/>
        </w:rPr>
        <w:t xml:space="preserve">Продолжает Анна Алексеевна. </w:t>
      </w:r>
      <w:r w:rsidR="00521EE1" w:rsidRPr="000A6D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EE1" w:rsidRPr="000A6DDF">
        <w:rPr>
          <w:rFonts w:ascii="Times New Roman" w:hAnsi="Times New Roman" w:cs="Times New Roman"/>
          <w:sz w:val="28"/>
          <w:szCs w:val="28"/>
        </w:rPr>
        <w:t>У нас всегда были американские плошки.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1EE1" w:rsidRPr="000A6DDF">
        <w:rPr>
          <w:rFonts w:ascii="Times New Roman" w:hAnsi="Times New Roman" w:cs="Times New Roman"/>
          <w:sz w:val="28"/>
          <w:szCs w:val="28"/>
        </w:rPr>
        <w:t xml:space="preserve"> такие коробочки с фитильком, заправленные особым салом, которое не коптило и ничем не пахло. Бывало, зажжём их и работаем</w:t>
      </w:r>
      <w:r>
        <w:rPr>
          <w:rFonts w:ascii="Times New Roman" w:hAnsi="Times New Roman" w:cs="Times New Roman"/>
          <w:sz w:val="28"/>
          <w:szCs w:val="28"/>
        </w:rPr>
        <w:t xml:space="preserve">, даже ночью. А размещались мы, </w:t>
      </w:r>
      <w:r w:rsidR="00521EE1" w:rsidRPr="000A6DDF">
        <w:rPr>
          <w:rFonts w:ascii="Times New Roman" w:hAnsi="Times New Roman" w:cs="Times New Roman"/>
          <w:sz w:val="28"/>
          <w:szCs w:val="28"/>
        </w:rPr>
        <w:t>то в палатках, то в брошенных домах».</w:t>
      </w:r>
    </w:p>
    <w:p w:rsidR="00521EE1" w:rsidRDefault="004E6E36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многом без слёз не могла рассказывать Анна Алексеевна. По мере продвижения линии фронта продвигался и госпиталь. </w:t>
      </w:r>
      <w:r w:rsidR="00521EE1" w:rsidRPr="000A6DDF">
        <w:rPr>
          <w:rFonts w:ascii="Times New Roman" w:hAnsi="Times New Roman" w:cs="Times New Roman"/>
          <w:sz w:val="28"/>
          <w:szCs w:val="28"/>
        </w:rPr>
        <w:t xml:space="preserve">Анна Алексеевна прошла военными дорогами Чехословакию, Германию. </w:t>
      </w:r>
      <w:proofErr w:type="gramStart"/>
      <w:r w:rsidR="00521EE1" w:rsidRPr="000A6DDF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1EE1" w:rsidRPr="000A6DDF">
        <w:rPr>
          <w:rFonts w:ascii="Times New Roman" w:hAnsi="Times New Roman" w:cs="Times New Roman"/>
          <w:sz w:val="28"/>
          <w:szCs w:val="28"/>
        </w:rPr>
        <w:t xml:space="preserve"> медалью «За победу над Германией». День Победы встретила в городе </w:t>
      </w:r>
      <w:proofErr w:type="spellStart"/>
      <w:r w:rsidR="00521EE1" w:rsidRPr="000A6DDF">
        <w:rPr>
          <w:rFonts w:ascii="Times New Roman" w:hAnsi="Times New Roman" w:cs="Times New Roman"/>
          <w:sz w:val="28"/>
          <w:szCs w:val="28"/>
        </w:rPr>
        <w:t>Терхау</w:t>
      </w:r>
      <w:proofErr w:type="spellEnd"/>
      <w:r w:rsidR="00521EE1" w:rsidRPr="000A6DDF">
        <w:rPr>
          <w:rFonts w:ascii="Times New Roman" w:hAnsi="Times New Roman" w:cs="Times New Roman"/>
          <w:sz w:val="28"/>
          <w:szCs w:val="28"/>
        </w:rPr>
        <w:t xml:space="preserve"> в Германии. До октября 1945 года их часть находилась в этом городе.</w:t>
      </w:r>
    </w:p>
    <w:p w:rsidR="004E6E36" w:rsidRDefault="00A73D80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демобилизовалась. А дальше куда? Дома нет, потеряна связь и с родными. С подружкой завербовалась на угольную шахту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Александрия Одесской области, что на Украине. По договору значилась разнорабочей. По продовольственной карточке 400 граммов </w:t>
      </w:r>
      <w:r w:rsidR="009212EE">
        <w:rPr>
          <w:rFonts w:ascii="Times New Roman" w:hAnsi="Times New Roman" w:cs="Times New Roman"/>
          <w:sz w:val="28"/>
          <w:szCs w:val="28"/>
        </w:rPr>
        <w:t>хлеба выдавали и сахар. До чего же ждали это лакомство! Жила на квартире. Всё, казалось бы, начинало неплохо складываться. И коллектив хороший был, люди с пониманием и сочувствием относились, но…</w:t>
      </w:r>
    </w:p>
    <w:p w:rsidR="009212EE" w:rsidRDefault="009212EE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«Домой хотела, сил больше не было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споминает Анна Алексеевна. – Собралась уезжать. Все меня отговаривали, директор и тот убеждал: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ты поедешь. Там же всё с лица земли снесено.  Дам отпуск, съезди, но не увольняйся». Но я настояла на своём. А куда ехать – и сама не знала». Решила ехать к дяде, который жил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 Почел Брянской области, в двухстах километрах от города Орла, где была её родина. Точно адреса своего дяди не знала, но конверт, на котором были указаны</w:t>
      </w:r>
      <w:r w:rsidR="00DE1BB5">
        <w:rPr>
          <w:rFonts w:ascii="Times New Roman" w:hAnsi="Times New Roman" w:cs="Times New Roman"/>
          <w:sz w:val="28"/>
          <w:szCs w:val="28"/>
        </w:rPr>
        <w:t xml:space="preserve"> только название города и фамилия родственника, нашёл своего адресата. В то трудное время люди помогали друг другу, чем могли. Получив ответ, Аня поехала к родственнику.</w:t>
      </w:r>
    </w:p>
    <w:p w:rsidR="00DE1BB5" w:rsidRDefault="00DE1BB5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«Иду по городу, а кругом одни трубы торчат: дома все разбомбленные, - вспоминает моя собеседница. – Не написал мне дядя всех подробностей. И хоть сам с семьёй жил в землянке, не отказал мне. К моей величайшей радости там я встретила свою младшую сестру.  Смотрю на неё и не верю: за четыре года подросла, косы большие отпустила. Слёз было – не обобраться».</w:t>
      </w:r>
    </w:p>
    <w:p w:rsidR="004910DC" w:rsidRDefault="004910DC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Шёл 1947 год. Трудное время было для страны. Повсюду шло восстановление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разрушенного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 у сестёр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Чечкиных</w:t>
      </w:r>
      <w:proofErr w:type="spellEnd"/>
      <w:r w:rsidR="00FE2596">
        <w:rPr>
          <w:rFonts w:ascii="Times New Roman" w:hAnsi="Times New Roman" w:cs="Times New Roman"/>
          <w:sz w:val="28"/>
          <w:szCs w:val="28"/>
        </w:rPr>
        <w:t xml:space="preserve"> не было крыши над головой. А по радио передавали призывы на различные стройки, вербовали в Сибирь. Этот край для молодых девушек был неведом, но единственное, что манило постоянно </w:t>
      </w:r>
      <w:r w:rsidR="00FE2596">
        <w:rPr>
          <w:rFonts w:ascii="Times New Roman" w:hAnsi="Times New Roman" w:cs="Times New Roman"/>
          <w:sz w:val="28"/>
          <w:szCs w:val="28"/>
        </w:rPr>
        <w:lastRenderedPageBreak/>
        <w:t>недоедающего человека – хлебные карточки. А на них в то время давали по полтора килограмма. Это и толкнуло двух сестёр к переезду.</w:t>
      </w:r>
    </w:p>
    <w:p w:rsidR="00FE2596" w:rsidRDefault="00CB4CE3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ту пору мы были ещё наивными детьми, хотя и прошагали столько по военным дорогам, - говорит Анна Алексеевна. – Представления не имели. Что такое Сибирь. Считали. Что раз там не было войны. Значит всё нормально.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вербовщик нас увидел. Ахнул: «И куда же вы в туфлях?».</w:t>
      </w:r>
    </w:p>
    <w:p w:rsidR="00CB4CE3" w:rsidRDefault="00CB4CE3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лишь махнули рукой: «Ничего. </w:t>
      </w:r>
      <w:r w:rsidR="006B5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Но когда столкнулись с реалиями сурового края, поняли удивление вербовщика. И хоть не было здесь войны</w:t>
      </w:r>
      <w:r w:rsidR="006B587E">
        <w:rPr>
          <w:rFonts w:ascii="Times New Roman" w:hAnsi="Times New Roman" w:cs="Times New Roman"/>
          <w:sz w:val="28"/>
          <w:szCs w:val="28"/>
        </w:rPr>
        <w:t>. Люди, испытывая ужасные трудности, жили тоже в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587E">
        <w:rPr>
          <w:rFonts w:ascii="Times New Roman" w:hAnsi="Times New Roman" w:cs="Times New Roman"/>
          <w:sz w:val="28"/>
          <w:szCs w:val="28"/>
        </w:rPr>
        <w:t>проголоть</w:t>
      </w:r>
      <w:proofErr w:type="spellEnd"/>
      <w:r w:rsidR="006B587E">
        <w:rPr>
          <w:rFonts w:ascii="Times New Roman" w:hAnsi="Times New Roman" w:cs="Times New Roman"/>
          <w:sz w:val="28"/>
          <w:szCs w:val="28"/>
        </w:rPr>
        <w:t>».</w:t>
      </w:r>
    </w:p>
    <w:p w:rsidR="006B587E" w:rsidRDefault="006B587E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уроженки города Орла попали в сибирскую деревушку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Тарского района. Лесоучастку требовались рабочие: лес нужен был повсюду. Все силы были брошены на восстановление народного хозяйства, поэтому бригады создавались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завербованных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587E" w:rsidRDefault="006B587E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Анна Алексеевна и встретила свою любовь. Тоже из приезжих. Крепкие, настоящие чувства зародились у них. С Константином Александровичем Мошниным она счастливо прожила сорок два года. И все эти годы они жили под разными фамилиями.</w:t>
      </w:r>
    </w:p>
    <w:p w:rsidR="006B587E" w:rsidRDefault="006B587E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 сестрой Ириной долго искали нашу третью сестру Ларису. Но всё было тщетно: следы оборвались в сорок первом. Но меня никогда не покидала надежда, что она жива, - рассказывает Анна Алексеевна</w:t>
      </w:r>
      <w:r w:rsidR="00454AC1">
        <w:rPr>
          <w:rFonts w:ascii="Times New Roman" w:hAnsi="Times New Roman" w:cs="Times New Roman"/>
          <w:sz w:val="28"/>
          <w:szCs w:val="28"/>
        </w:rPr>
        <w:t xml:space="preserve">. И всё думала, если поменяю фамилию, как же она меня найдёт. И, действительно, через сорок лет мы встретились. Во время войны её угнали в Германию. По возвращению, не отыскав своих родных, она вышла замуж. У неё была другая фамилия, поэтому мы не могли её так долго найти. А я оставалась </w:t>
      </w:r>
      <w:proofErr w:type="spellStart"/>
      <w:r w:rsidR="00454AC1">
        <w:rPr>
          <w:rFonts w:ascii="Times New Roman" w:hAnsi="Times New Roman" w:cs="Times New Roman"/>
          <w:sz w:val="28"/>
          <w:szCs w:val="28"/>
        </w:rPr>
        <w:t>Чечкиной</w:t>
      </w:r>
      <w:proofErr w:type="spellEnd"/>
      <w:r w:rsidR="00454AC1">
        <w:rPr>
          <w:rFonts w:ascii="Times New Roman" w:hAnsi="Times New Roman" w:cs="Times New Roman"/>
          <w:sz w:val="28"/>
          <w:szCs w:val="28"/>
        </w:rPr>
        <w:t>, и вот судьба свела нас всех вместе. И я благодарна ей за это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4AC1">
        <w:rPr>
          <w:rFonts w:ascii="Times New Roman" w:hAnsi="Times New Roman" w:cs="Times New Roman"/>
          <w:sz w:val="28"/>
          <w:szCs w:val="28"/>
        </w:rPr>
        <w:t>.</w:t>
      </w:r>
    </w:p>
    <w:p w:rsidR="00454AC1" w:rsidRDefault="00454AC1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ликвидировали лесоучасток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Самсоново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семья переехала в посёлок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</w:t>
      </w:r>
      <w:proofErr w:type="gramEnd"/>
      <w:r>
        <w:rPr>
          <w:rFonts w:ascii="Times New Roman" w:hAnsi="Times New Roman" w:cs="Times New Roman"/>
          <w:sz w:val="28"/>
          <w:szCs w:val="28"/>
        </w:rPr>
        <w:t>. И вот, уже более тридцати лет, живут здесь. Два года, как Анна Алексеевна осталась одна. Ещё остры воспоминания о муже. «Всё мне кажется. Что дверь откроется и Костя войдёт», - заплакав, сказала хозяйка.</w:t>
      </w:r>
    </w:p>
    <w:p w:rsidR="00454AC1" w:rsidRDefault="00647444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5433" cy="1885950"/>
            <wp:effectExtent l="19050" t="0" r="0" b="0"/>
            <wp:docPr id="1" name="Рисунок 1" descr="C:\Users\Calisto\Desktop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sto\Desktop\0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433" cy="1885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AC1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54AC1">
        <w:rPr>
          <w:rFonts w:ascii="Times New Roman" w:hAnsi="Times New Roman" w:cs="Times New Roman"/>
          <w:sz w:val="28"/>
          <w:szCs w:val="28"/>
        </w:rPr>
        <w:t>час Анна Алексеевна на пенсии. Дети приезжают, пишут, звонят. Старший сын живёт в Иркутской области</w:t>
      </w:r>
      <w:r w:rsidR="00AB616B">
        <w:rPr>
          <w:rFonts w:ascii="Times New Roman" w:hAnsi="Times New Roman" w:cs="Times New Roman"/>
          <w:sz w:val="28"/>
          <w:szCs w:val="28"/>
        </w:rPr>
        <w:t>, пошёл по родительским стопам, работает в леспромхозе. Дочь живёт в Таре. А последний сын рядом, в посёлке, навещает каждый день или он, или невестка, или внучата её.</w:t>
      </w:r>
    </w:p>
    <w:p w:rsidR="00AB616B" w:rsidRDefault="00AB616B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«Детьми я не обижена», - говорит она. И этим всё сказано… Пенсионерка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разменяла семьдесят девятый годок, но не привыкла жаловаться на трудности. Не такой у неё характер. По натуре чувствуется – оптимистка, да и не в её правилах сидеть без дела. Вот и сейчас ждёт не дождётся, когда земелька прогреется: в огороде трудиться – любимое занятие. Но ещё она держит и корову Берёзку.</w:t>
      </w:r>
    </w:p>
    <w:p w:rsidR="00AB616B" w:rsidRDefault="00AB616B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«Корова – она что человек. Говорит старушка, 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пройти мимо неё, всегда поговорю с ней, поглажу её. С ней мне как – то спокойнее. Да и ещё</w:t>
      </w:r>
      <w:r w:rsidR="00170FC1">
        <w:rPr>
          <w:rFonts w:ascii="Times New Roman" w:hAnsi="Times New Roman" w:cs="Times New Roman"/>
          <w:sz w:val="28"/>
          <w:szCs w:val="28"/>
        </w:rPr>
        <w:t xml:space="preserve"> и собачка у меня есть. Люблю я всех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0FC1">
        <w:rPr>
          <w:rFonts w:ascii="Times New Roman" w:hAnsi="Times New Roman" w:cs="Times New Roman"/>
          <w:sz w:val="28"/>
          <w:szCs w:val="28"/>
        </w:rPr>
        <w:t>.</w:t>
      </w:r>
    </w:p>
    <w:p w:rsidR="00170FC1" w:rsidRDefault="00170FC1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Сострадания этой женщине не занимать. Зародилось оно тогда, когда под бомбёжками. Она спасала раненых.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лечила их, уговаривала ласковыми словами, успокаивала улыбками, приобретая опыт беспредельных человеческих возможностей. Которые мы не вправе предать забвению.</w:t>
      </w:r>
    </w:p>
    <w:p w:rsidR="00BD3A8A" w:rsidRDefault="00BD3A8A" w:rsidP="00C8374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D3A8A">
        <w:rPr>
          <w:rFonts w:ascii="Times New Roman" w:hAnsi="Times New Roman" w:cs="Times New Roman"/>
          <w:i/>
          <w:sz w:val="28"/>
          <w:szCs w:val="28"/>
        </w:rPr>
        <w:t>Людмила Коршун.</w:t>
      </w:r>
      <w:proofErr w:type="gramEnd"/>
      <w:r w:rsidRPr="00BD3A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D3A8A">
        <w:rPr>
          <w:rFonts w:ascii="Times New Roman" w:hAnsi="Times New Roman" w:cs="Times New Roman"/>
          <w:i/>
          <w:sz w:val="28"/>
          <w:szCs w:val="28"/>
        </w:rPr>
        <w:t>Газета «Вперёд» от 5 мая 2000 года.)</w:t>
      </w:r>
      <w:proofErr w:type="gramEnd"/>
    </w:p>
    <w:p w:rsidR="006B587E" w:rsidRDefault="006B587E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BB5" w:rsidRDefault="00C83741" w:rsidP="00C8374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1266825"/>
            <wp:effectExtent l="19050" t="0" r="0" b="0"/>
            <wp:docPr id="23" name="Рисунок 10" descr="C:\Users\Calisto\Desktop\по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listo\Desktop\побе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7FA" w:rsidRDefault="00CD77FA" w:rsidP="00C8374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79AA" w:rsidRDefault="00DF79AA" w:rsidP="00DF79AA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9A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019300" cy="2762250"/>
            <wp:effectExtent l="19050" t="0" r="0" b="0"/>
            <wp:docPr id="33" name="Рисунок 13" descr="C:\Users\Calisto\AppData\Local\Microsoft\Windows\Temporary Internet Files\Content.Word\1742490044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listo\AppData\Local\Microsoft\Windows\Temporary Internet Files\Content.Word\174249004467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1BB5" w:rsidRPr="00DF79AA" w:rsidRDefault="00E0730D" w:rsidP="00DF79AA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F79AA">
        <w:rPr>
          <w:rFonts w:ascii="Times New Roman" w:hAnsi="Times New Roman" w:cs="Times New Roman"/>
          <w:b/>
          <w:i/>
          <w:color w:val="FF0000"/>
          <w:sz w:val="28"/>
          <w:szCs w:val="28"/>
        </w:rPr>
        <w:t>Зимин Илья Степанови</w:t>
      </w:r>
      <w:r w:rsidR="00CD77FA" w:rsidRPr="00DF79AA">
        <w:rPr>
          <w:rFonts w:ascii="Times New Roman" w:hAnsi="Times New Roman" w:cs="Times New Roman"/>
          <w:b/>
          <w:i/>
          <w:color w:val="FF0000"/>
          <w:sz w:val="28"/>
          <w:szCs w:val="28"/>
        </w:rPr>
        <w:t>ч</w:t>
      </w:r>
    </w:p>
    <w:p w:rsidR="00D2729E" w:rsidRDefault="00CD77FA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7FA">
        <w:rPr>
          <w:rFonts w:ascii="Times New Roman" w:hAnsi="Times New Roman" w:cs="Times New Roman"/>
          <w:sz w:val="28"/>
          <w:szCs w:val="28"/>
        </w:rPr>
        <w:t>Родился в 1914году.</w:t>
      </w:r>
      <w:r w:rsidR="005700C7">
        <w:rPr>
          <w:rFonts w:ascii="Times New Roman" w:hAnsi="Times New Roman" w:cs="Times New Roman"/>
          <w:sz w:val="28"/>
          <w:szCs w:val="28"/>
        </w:rPr>
        <w:t xml:space="preserve">  </w:t>
      </w:r>
      <w:r w:rsidRPr="00CD77FA">
        <w:rPr>
          <w:rFonts w:ascii="Times New Roman" w:hAnsi="Times New Roman" w:cs="Times New Roman"/>
          <w:sz w:val="28"/>
          <w:szCs w:val="28"/>
        </w:rPr>
        <w:t>В 1941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r w:rsidRPr="00CD77FA">
        <w:rPr>
          <w:rFonts w:ascii="Times New Roman" w:hAnsi="Times New Roman" w:cs="Times New Roman"/>
          <w:sz w:val="28"/>
          <w:szCs w:val="28"/>
        </w:rPr>
        <w:t>году ушёл на фронт.</w:t>
      </w:r>
      <w:r>
        <w:rPr>
          <w:rFonts w:ascii="Times New Roman" w:hAnsi="Times New Roman" w:cs="Times New Roman"/>
          <w:sz w:val="28"/>
          <w:szCs w:val="28"/>
        </w:rPr>
        <w:t xml:space="preserve"> Был призван в ряды Красной Армии 7 июля 1941 года. Служил в Казахстане. Из Казахстана был направлен под Ленинград. Ветеран вспоминает: «Здесь был сформирован миномётный батальон. Месяц изучали миномёт. 28 августа вступили в бой, отбивали от Ленинграда врага. Техника у нас была слабее, чем у немцев. Уступали мы и в численности войск. Три раза после ожесточённых боёв отходили на пополнение</w:t>
      </w:r>
      <w:r w:rsidR="00D2729E">
        <w:rPr>
          <w:rFonts w:ascii="Times New Roman" w:hAnsi="Times New Roman" w:cs="Times New Roman"/>
          <w:sz w:val="28"/>
          <w:szCs w:val="28"/>
        </w:rPr>
        <w:t xml:space="preserve">. Враг сжёг наши склады с </w:t>
      </w:r>
      <w:r w:rsidR="00D2729E">
        <w:rPr>
          <w:rFonts w:ascii="Times New Roman" w:hAnsi="Times New Roman" w:cs="Times New Roman"/>
          <w:sz w:val="28"/>
          <w:szCs w:val="28"/>
        </w:rPr>
        <w:lastRenderedPageBreak/>
        <w:t xml:space="preserve">боеприпасами, взял 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2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729E">
        <w:rPr>
          <w:rFonts w:ascii="Times New Roman" w:hAnsi="Times New Roman" w:cs="Times New Roman"/>
          <w:sz w:val="28"/>
          <w:szCs w:val="28"/>
        </w:rPr>
        <w:t>. Пушкин, подошёл ближе к Ленинграду. 17 сентября попали в окружение. Но старшина,  ночью</w:t>
      </w:r>
      <w:r w:rsidR="005700C7">
        <w:rPr>
          <w:rFonts w:ascii="Times New Roman" w:hAnsi="Times New Roman" w:cs="Times New Roman"/>
          <w:sz w:val="28"/>
          <w:szCs w:val="28"/>
        </w:rPr>
        <w:t>,</w:t>
      </w:r>
      <w:r w:rsidR="00D2729E">
        <w:rPr>
          <w:rFonts w:ascii="Times New Roman" w:hAnsi="Times New Roman" w:cs="Times New Roman"/>
          <w:sz w:val="28"/>
          <w:szCs w:val="28"/>
        </w:rPr>
        <w:t xml:space="preserve"> сумел вывести нас</w:t>
      </w:r>
      <w:r w:rsidR="005700C7">
        <w:rPr>
          <w:rFonts w:ascii="Times New Roman" w:hAnsi="Times New Roman" w:cs="Times New Roman"/>
          <w:sz w:val="28"/>
          <w:szCs w:val="28"/>
        </w:rPr>
        <w:t>,</w:t>
      </w:r>
      <w:r w:rsidR="00D27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2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729E">
        <w:rPr>
          <w:rFonts w:ascii="Times New Roman" w:hAnsi="Times New Roman" w:cs="Times New Roman"/>
          <w:sz w:val="28"/>
          <w:szCs w:val="28"/>
        </w:rPr>
        <w:t xml:space="preserve"> своим. После выхода из окружения мы отдохнули в 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r w:rsidR="00D2729E">
        <w:rPr>
          <w:rFonts w:ascii="Times New Roman" w:hAnsi="Times New Roman" w:cs="Times New Roman"/>
          <w:sz w:val="28"/>
          <w:szCs w:val="28"/>
        </w:rPr>
        <w:t xml:space="preserve">с. 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29E">
        <w:rPr>
          <w:rFonts w:ascii="Times New Roman" w:hAnsi="Times New Roman" w:cs="Times New Roman"/>
          <w:sz w:val="28"/>
          <w:szCs w:val="28"/>
        </w:rPr>
        <w:t>Рыбацкое</w:t>
      </w:r>
      <w:proofErr w:type="gramEnd"/>
      <w:r w:rsidR="00D2729E">
        <w:rPr>
          <w:rFonts w:ascii="Times New Roman" w:hAnsi="Times New Roman" w:cs="Times New Roman"/>
          <w:sz w:val="28"/>
          <w:szCs w:val="28"/>
        </w:rPr>
        <w:t xml:space="preserve">. 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r w:rsidR="00D2729E">
        <w:rPr>
          <w:rFonts w:ascii="Times New Roman" w:hAnsi="Times New Roman" w:cs="Times New Roman"/>
          <w:sz w:val="28"/>
          <w:szCs w:val="28"/>
        </w:rPr>
        <w:t xml:space="preserve">Затем нам была поставлена задача оборонять 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2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729E">
        <w:rPr>
          <w:rFonts w:ascii="Times New Roman" w:hAnsi="Times New Roman" w:cs="Times New Roman"/>
          <w:sz w:val="28"/>
          <w:szCs w:val="28"/>
        </w:rPr>
        <w:t>. Колпино. Немцы находились в селе Красный Бор. Их пулемёты не давали нам вести наступление. Тогда один из наших солдат закрыл амбразуру своим телом.</w:t>
      </w:r>
    </w:p>
    <w:p w:rsidR="00CD77FA" w:rsidRDefault="00D2729E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меня ранило в коленный сустав. Вместе с другими ранеными поместили в палатку. Затем перевели в каменное здание, приспособленное под медсанчасть. Все окна в нём были разбиты, вместо стёкол вставлена фанера. Жуткий холод. Здесь я пробыл</w:t>
      </w:r>
      <w:r w:rsidR="003F04EC">
        <w:rPr>
          <w:rFonts w:ascii="Times New Roman" w:hAnsi="Times New Roman" w:cs="Times New Roman"/>
          <w:sz w:val="28"/>
          <w:szCs w:val="28"/>
        </w:rPr>
        <w:t xml:space="preserve"> до 1 января. Ночью нас перевезли в госпиталь в Ленинград. Здесь очень трудно было с питанием. Ещё осенью немцы сожгли </w:t>
      </w:r>
      <w:proofErr w:type="spellStart"/>
      <w:r w:rsidR="003F04EC">
        <w:rPr>
          <w:rFonts w:ascii="Times New Roman" w:hAnsi="Times New Roman" w:cs="Times New Roman"/>
          <w:sz w:val="28"/>
          <w:szCs w:val="28"/>
        </w:rPr>
        <w:t>Бодавеские</w:t>
      </w:r>
      <w:proofErr w:type="spellEnd"/>
      <w:r w:rsidR="003F04EC">
        <w:rPr>
          <w:rFonts w:ascii="Times New Roman" w:hAnsi="Times New Roman" w:cs="Times New Roman"/>
          <w:sz w:val="28"/>
          <w:szCs w:val="28"/>
        </w:rPr>
        <w:t xml:space="preserve"> склады, где были большие запасы продовольствия. Хлеба давали по 300 граммов в сутки, а гражданскому населению по 125 граммов. По «Дороге жизни</w:t>
      </w:r>
      <w:r w:rsidR="00CD77FA">
        <w:rPr>
          <w:rFonts w:ascii="Times New Roman" w:hAnsi="Times New Roman" w:cs="Times New Roman"/>
          <w:sz w:val="28"/>
          <w:szCs w:val="28"/>
        </w:rPr>
        <w:t>»</w:t>
      </w:r>
      <w:r w:rsidR="003F04EC">
        <w:rPr>
          <w:rFonts w:ascii="Times New Roman" w:hAnsi="Times New Roman" w:cs="Times New Roman"/>
          <w:sz w:val="28"/>
          <w:szCs w:val="28"/>
        </w:rPr>
        <w:t xml:space="preserve">, через Ладожское озеро в феврале 1942 года вместе с другими ранеными меня вывезли из Ленинграда. Попал в госпиталь в д. </w:t>
      </w:r>
      <w:proofErr w:type="spellStart"/>
      <w:r w:rsidR="003F04EC">
        <w:rPr>
          <w:rFonts w:ascii="Times New Roman" w:hAnsi="Times New Roman" w:cs="Times New Roman"/>
          <w:sz w:val="28"/>
          <w:szCs w:val="28"/>
        </w:rPr>
        <w:t>Коктельничи</w:t>
      </w:r>
      <w:proofErr w:type="spellEnd"/>
      <w:r w:rsidR="003F04EC">
        <w:rPr>
          <w:rFonts w:ascii="Times New Roman" w:hAnsi="Times New Roman" w:cs="Times New Roman"/>
          <w:sz w:val="28"/>
          <w:szCs w:val="28"/>
        </w:rPr>
        <w:t xml:space="preserve"> 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r w:rsidR="003F04EC">
        <w:rPr>
          <w:rFonts w:ascii="Times New Roman" w:hAnsi="Times New Roman" w:cs="Times New Roman"/>
          <w:sz w:val="28"/>
          <w:szCs w:val="28"/>
        </w:rPr>
        <w:t>Кировской области. В госпитале тепло, хлеба давали уже 600 граммов. В 1943 году я был комиссован из рядов Красной Армии по ранению».</w:t>
      </w:r>
    </w:p>
    <w:p w:rsidR="003F04EC" w:rsidRDefault="003F04EC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работал заготовителем, пило</w:t>
      </w:r>
      <w:r w:rsidR="005700C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правом, мотористом, кочегаром, кузнецом, возил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лошодях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Знаменское</w:t>
      </w:r>
      <w:r w:rsidR="000A3E27">
        <w:rPr>
          <w:rFonts w:ascii="Times New Roman" w:hAnsi="Times New Roman" w:cs="Times New Roman"/>
          <w:sz w:val="28"/>
          <w:szCs w:val="28"/>
        </w:rPr>
        <w:t xml:space="preserve"> и в Тару. Имеет Медаль «За победу над</w:t>
      </w:r>
      <w:r w:rsidR="005700C7">
        <w:rPr>
          <w:rFonts w:ascii="Times New Roman" w:hAnsi="Times New Roman" w:cs="Times New Roman"/>
          <w:sz w:val="28"/>
          <w:szCs w:val="28"/>
        </w:rPr>
        <w:t xml:space="preserve"> </w:t>
      </w:r>
      <w:r w:rsidR="000A3E27">
        <w:rPr>
          <w:rFonts w:ascii="Times New Roman" w:hAnsi="Times New Roman" w:cs="Times New Roman"/>
          <w:sz w:val="28"/>
          <w:szCs w:val="28"/>
        </w:rPr>
        <w:t>Германией в Великой Отечественной войне 1941-1945 гг.», юбилейные награды.</w:t>
      </w:r>
    </w:p>
    <w:p w:rsidR="00DF79AA" w:rsidRDefault="00DF79AA" w:rsidP="00DF79AA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79AA">
        <w:rPr>
          <w:rFonts w:ascii="Times New Roman" w:hAnsi="Times New Roman" w:cs="Times New Roman"/>
          <w:i/>
          <w:sz w:val="28"/>
          <w:szCs w:val="28"/>
        </w:rPr>
        <w:t xml:space="preserve">(Поисковый отряд «Звезда» </w:t>
      </w:r>
      <w:proofErr w:type="gramEnd"/>
    </w:p>
    <w:p w:rsidR="00DF79AA" w:rsidRDefault="00DF79AA" w:rsidP="00DF79AA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79AA">
        <w:rPr>
          <w:rFonts w:ascii="Times New Roman" w:hAnsi="Times New Roman" w:cs="Times New Roman"/>
          <w:i/>
          <w:sz w:val="28"/>
          <w:szCs w:val="28"/>
        </w:rPr>
        <w:t>Усть</w:t>
      </w:r>
      <w:proofErr w:type="spellEnd"/>
      <w:r w:rsidRPr="00DF79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F79AA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DF79AA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DF79AA">
        <w:rPr>
          <w:rFonts w:ascii="Times New Roman" w:hAnsi="Times New Roman" w:cs="Times New Roman"/>
          <w:i/>
          <w:sz w:val="28"/>
          <w:szCs w:val="28"/>
        </w:rPr>
        <w:t>ишевской</w:t>
      </w:r>
      <w:proofErr w:type="spellEnd"/>
      <w:r w:rsidRPr="00DF79AA">
        <w:rPr>
          <w:rFonts w:ascii="Times New Roman" w:hAnsi="Times New Roman" w:cs="Times New Roman"/>
          <w:i/>
          <w:sz w:val="28"/>
          <w:szCs w:val="28"/>
        </w:rPr>
        <w:t xml:space="preserve"> школы</w:t>
      </w:r>
    </w:p>
    <w:p w:rsidR="00DF79AA" w:rsidRPr="00DF79AA" w:rsidRDefault="00DF79AA" w:rsidP="00DF79AA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79AA">
        <w:rPr>
          <w:rFonts w:ascii="Times New Roman" w:hAnsi="Times New Roman" w:cs="Times New Roman"/>
          <w:i/>
          <w:sz w:val="28"/>
          <w:szCs w:val="28"/>
        </w:rPr>
        <w:t xml:space="preserve"> (руководитель С.Н.Чумакова)</w:t>
      </w:r>
    </w:p>
    <w:p w:rsidR="008B1D97" w:rsidRDefault="008B1D97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D97" w:rsidRPr="000A6DDF" w:rsidRDefault="008B1D97" w:rsidP="0052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7C5" w:rsidRPr="000A6DDF" w:rsidRDefault="00957D96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В летопись Великой Отечественной войны наши славные земляки вписали свою героическую страницу. </w:t>
      </w:r>
      <w:r w:rsidR="00AD27C5" w:rsidRPr="000A6DDF">
        <w:rPr>
          <w:rFonts w:ascii="Times New Roman" w:hAnsi="Times New Roman" w:cs="Times New Roman"/>
          <w:sz w:val="28"/>
          <w:szCs w:val="28"/>
        </w:rPr>
        <w:t>Все они смотрели в лицо смерти, честно выполняя свой сыновий долг перед Матерью Родиной. Ка</w:t>
      </w:r>
      <w:r w:rsidR="001A26D7" w:rsidRPr="000A6DDF">
        <w:rPr>
          <w:rFonts w:ascii="Times New Roman" w:hAnsi="Times New Roman" w:cs="Times New Roman"/>
          <w:sz w:val="28"/>
          <w:szCs w:val="28"/>
        </w:rPr>
        <w:t>к</w:t>
      </w:r>
      <w:r w:rsidR="00AD27C5" w:rsidRPr="000A6DDF">
        <w:rPr>
          <w:rFonts w:ascii="Times New Roman" w:hAnsi="Times New Roman" w:cs="Times New Roman"/>
          <w:sz w:val="28"/>
          <w:szCs w:val="28"/>
        </w:rPr>
        <w:t xml:space="preserve"> говорится: Не до ордена… Жила бы Родина…</w:t>
      </w:r>
    </w:p>
    <w:p w:rsidR="00AD27C5" w:rsidRPr="000A6DDF" w:rsidRDefault="00AD27C5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И вот война закончилась полной победой советского народа над фашистской Германией. Это грандиозное событие было отмечено Парадом Победы, который состоялся в Москве на Красной площади. </w:t>
      </w:r>
    </w:p>
    <w:p w:rsidR="00AD27C5" w:rsidRDefault="00AD27C5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А те, кто </w:t>
      </w:r>
      <w:r w:rsidR="00836ADB" w:rsidRPr="000A6DDF">
        <w:rPr>
          <w:rFonts w:ascii="Times New Roman" w:hAnsi="Times New Roman" w:cs="Times New Roman"/>
          <w:sz w:val="28"/>
          <w:szCs w:val="28"/>
        </w:rPr>
        <w:t>вернулся с войны</w:t>
      </w:r>
      <w:r w:rsidR="00331B36" w:rsidRPr="000A6DDF">
        <w:rPr>
          <w:rFonts w:ascii="Times New Roman" w:hAnsi="Times New Roman" w:cs="Times New Roman"/>
          <w:sz w:val="28"/>
          <w:szCs w:val="28"/>
        </w:rPr>
        <w:t>,</w:t>
      </w:r>
      <w:r w:rsidR="00836ADB" w:rsidRPr="000A6DDF">
        <w:rPr>
          <w:rFonts w:ascii="Times New Roman" w:hAnsi="Times New Roman" w:cs="Times New Roman"/>
          <w:sz w:val="28"/>
          <w:szCs w:val="28"/>
        </w:rPr>
        <w:t xml:space="preserve"> понимали, как много предстоит совершить. До конца своих дней фронтовики будут помнить тот ад, через который им пришлось пройти. Не всегда охотно, но они будут рассказывать о войне, о своих однополчанах, показывать свои награды. Ежегодно 9 мая будут стоять у обелисков, будут приходить в школы, </w:t>
      </w:r>
      <w:r w:rsidR="00CA54FA" w:rsidRPr="000A6DDF">
        <w:rPr>
          <w:rFonts w:ascii="Times New Roman" w:hAnsi="Times New Roman" w:cs="Times New Roman"/>
          <w:sz w:val="28"/>
          <w:szCs w:val="28"/>
        </w:rPr>
        <w:t>понимая,</w:t>
      </w:r>
      <w:r w:rsidR="00836ADB" w:rsidRPr="000A6DDF">
        <w:rPr>
          <w:rFonts w:ascii="Times New Roman" w:hAnsi="Times New Roman" w:cs="Times New Roman"/>
          <w:sz w:val="28"/>
          <w:szCs w:val="28"/>
        </w:rPr>
        <w:t xml:space="preserve"> что в долгу перед погибшими. Но время неумолимо, и их становится всё меньше и меньше. </w:t>
      </w:r>
    </w:p>
    <w:p w:rsidR="008B1D97" w:rsidRPr="000A6DDF" w:rsidRDefault="008B1D97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ADB" w:rsidRPr="000A6DDF" w:rsidRDefault="00836ADB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Память это единственное, что нам остаётся в наследство от тех, ко</w:t>
      </w:r>
      <w:r w:rsidR="00331B36" w:rsidRPr="000A6DDF">
        <w:rPr>
          <w:rFonts w:ascii="Times New Roman" w:hAnsi="Times New Roman" w:cs="Times New Roman"/>
          <w:sz w:val="28"/>
          <w:szCs w:val="28"/>
        </w:rPr>
        <w:t xml:space="preserve">го не будет в радостный день </w:t>
      </w:r>
      <w:r w:rsidR="001B25E8">
        <w:rPr>
          <w:rFonts w:ascii="Times New Roman" w:hAnsi="Times New Roman" w:cs="Times New Roman"/>
          <w:sz w:val="28"/>
          <w:szCs w:val="28"/>
        </w:rPr>
        <w:t xml:space="preserve">80 </w:t>
      </w:r>
      <w:proofErr w:type="spellStart"/>
      <w:r w:rsidRPr="000A6DD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A6DDF">
        <w:rPr>
          <w:rFonts w:ascii="Times New Roman" w:hAnsi="Times New Roman" w:cs="Times New Roman"/>
          <w:sz w:val="28"/>
          <w:szCs w:val="28"/>
        </w:rPr>
        <w:t xml:space="preserve"> Великой Победы рядом с нами. Склоним же головы в знак </w:t>
      </w:r>
      <w:r w:rsidRPr="000A6DDF">
        <w:rPr>
          <w:rFonts w:ascii="Times New Roman" w:hAnsi="Times New Roman" w:cs="Times New Roman"/>
          <w:sz w:val="28"/>
          <w:szCs w:val="28"/>
        </w:rPr>
        <w:lastRenderedPageBreak/>
        <w:t xml:space="preserve">признательности их ратного подвига, в знак благодарности перед солдатами Великой Отечественной и приложим все усилия, чтобы не повторилась война, чтобы потомки оправдали надежды своих предков, не посрамили чести воинов - сибиряков. </w:t>
      </w:r>
    </w:p>
    <w:p w:rsidR="00836ADB" w:rsidRPr="000A6DDF" w:rsidRDefault="00DF7721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Люди, </w:t>
      </w:r>
      <w:proofErr w:type="gramStart"/>
      <w:r w:rsidRPr="000A6DDF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0A6DDF">
        <w:rPr>
          <w:rFonts w:ascii="Times New Roman" w:hAnsi="Times New Roman" w:cs="Times New Roman"/>
          <w:sz w:val="28"/>
          <w:szCs w:val="28"/>
        </w:rPr>
        <w:t xml:space="preserve"> сердца стучатся, </w:t>
      </w:r>
    </w:p>
    <w:p w:rsidR="00642947" w:rsidRPr="000A6DDF" w:rsidRDefault="00642947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Помните, какою ценой завоёвано счастье,</w:t>
      </w:r>
    </w:p>
    <w:p w:rsidR="00642947" w:rsidRPr="000A6DDF" w:rsidRDefault="00642947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Пожалуйста, помните…</w:t>
      </w:r>
    </w:p>
    <w:p w:rsidR="00D62A87" w:rsidRPr="000A6DDF" w:rsidRDefault="00D62A87" w:rsidP="00D62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Вспомним всех поимённо, </w:t>
      </w:r>
    </w:p>
    <w:p w:rsidR="00D62A87" w:rsidRPr="000A6DDF" w:rsidRDefault="00D62A87" w:rsidP="00D62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Сердцем вспомним своим.</w:t>
      </w:r>
    </w:p>
    <w:p w:rsidR="00D62A87" w:rsidRPr="000A6DDF" w:rsidRDefault="00D62A87" w:rsidP="00D62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Это нужно не мёртвым, </w:t>
      </w:r>
    </w:p>
    <w:p w:rsidR="00D62A87" w:rsidRPr="000A6DDF" w:rsidRDefault="00D62A87" w:rsidP="000B4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>Это надо живым…</w:t>
      </w:r>
    </w:p>
    <w:p w:rsidR="00642947" w:rsidRPr="000A6DDF" w:rsidRDefault="00642947" w:rsidP="00DC3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DDF">
        <w:rPr>
          <w:rFonts w:ascii="Times New Roman" w:hAnsi="Times New Roman" w:cs="Times New Roman"/>
          <w:sz w:val="28"/>
          <w:szCs w:val="28"/>
        </w:rPr>
        <w:t xml:space="preserve">Сейчас, когда наши недруги пытаются переписать историю, память нам особенно необходима, ибо народ, который не помнит своей истории, </w:t>
      </w:r>
      <w:r w:rsidR="00357784" w:rsidRPr="000A6DDF">
        <w:rPr>
          <w:rFonts w:ascii="Times New Roman" w:hAnsi="Times New Roman" w:cs="Times New Roman"/>
          <w:sz w:val="28"/>
          <w:szCs w:val="28"/>
        </w:rPr>
        <w:t>не имеет будущего.</w:t>
      </w:r>
    </w:p>
    <w:p w:rsidR="008B1D97" w:rsidRPr="000A6DDF" w:rsidRDefault="008B1D97" w:rsidP="00D62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39D" w:rsidRPr="000B21E9" w:rsidRDefault="00237EB4" w:rsidP="00237EB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257925" cy="2562225"/>
            <wp:effectExtent l="19050" t="0" r="9525" b="0"/>
            <wp:docPr id="34" name="Рисунок 16" descr="C:\Users\Calisto\Desktop\ого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listo\Desktop\огонь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9039D" w:rsidRPr="000B21E9" w:rsidSect="00904B27">
      <w:footerReference w:type="default" r:id="rId18"/>
      <w:pgSz w:w="11906" w:h="16838"/>
      <w:pgMar w:top="720" w:right="720" w:bottom="720" w:left="720" w:header="708" w:footer="708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19" w:rsidRDefault="00EC0119" w:rsidP="008B1D97">
      <w:pPr>
        <w:spacing w:after="0" w:line="240" w:lineRule="auto"/>
      </w:pPr>
      <w:r>
        <w:separator/>
      </w:r>
    </w:p>
  </w:endnote>
  <w:endnote w:type="continuationSeparator" w:id="0">
    <w:p w:rsidR="00EC0119" w:rsidRDefault="00EC0119" w:rsidP="008B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587"/>
      <w:docPartObj>
        <w:docPartGallery w:val="Page Numbers (Bottom of Page)"/>
        <w:docPartUnique/>
      </w:docPartObj>
    </w:sdtPr>
    <w:sdtContent>
      <w:p w:rsidR="00D2729E" w:rsidRDefault="00C440F5">
        <w:pPr>
          <w:pStyle w:val="a6"/>
          <w:jc w:val="center"/>
        </w:pPr>
        <w:fldSimple w:instr=" PAGE   \* MERGEFORMAT ">
          <w:r w:rsidR="005700C7">
            <w:rPr>
              <w:noProof/>
            </w:rPr>
            <w:t>15</w:t>
          </w:r>
        </w:fldSimple>
      </w:p>
    </w:sdtContent>
  </w:sdt>
  <w:p w:rsidR="00D2729E" w:rsidRDefault="00D272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19" w:rsidRDefault="00EC0119" w:rsidP="008B1D97">
      <w:pPr>
        <w:spacing w:after="0" w:line="240" w:lineRule="auto"/>
      </w:pPr>
      <w:r>
        <w:separator/>
      </w:r>
    </w:p>
  </w:footnote>
  <w:footnote w:type="continuationSeparator" w:id="0">
    <w:p w:rsidR="00EC0119" w:rsidRDefault="00EC0119" w:rsidP="008B1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1E9"/>
    <w:rsid w:val="00003DB7"/>
    <w:rsid w:val="0003441A"/>
    <w:rsid w:val="00035AA9"/>
    <w:rsid w:val="00041EB5"/>
    <w:rsid w:val="000870F5"/>
    <w:rsid w:val="000A3E27"/>
    <w:rsid w:val="000A6DDF"/>
    <w:rsid w:val="000B21E9"/>
    <w:rsid w:val="000B44F6"/>
    <w:rsid w:val="000B4EB7"/>
    <w:rsid w:val="000B5613"/>
    <w:rsid w:val="000E2AB1"/>
    <w:rsid w:val="000F4F35"/>
    <w:rsid w:val="000F7E0D"/>
    <w:rsid w:val="00102346"/>
    <w:rsid w:val="00107312"/>
    <w:rsid w:val="0014623E"/>
    <w:rsid w:val="00150542"/>
    <w:rsid w:val="0016771F"/>
    <w:rsid w:val="00167879"/>
    <w:rsid w:val="00167AD1"/>
    <w:rsid w:val="00170FC1"/>
    <w:rsid w:val="00175783"/>
    <w:rsid w:val="0019039D"/>
    <w:rsid w:val="001A1CD1"/>
    <w:rsid w:val="001A26D7"/>
    <w:rsid w:val="001A3C55"/>
    <w:rsid w:val="001A7962"/>
    <w:rsid w:val="001B25E8"/>
    <w:rsid w:val="0020272A"/>
    <w:rsid w:val="00204AA8"/>
    <w:rsid w:val="00237EB4"/>
    <w:rsid w:val="0024273F"/>
    <w:rsid w:val="00261637"/>
    <w:rsid w:val="00282310"/>
    <w:rsid w:val="002D7F6C"/>
    <w:rsid w:val="002E20EF"/>
    <w:rsid w:val="00331B36"/>
    <w:rsid w:val="00357784"/>
    <w:rsid w:val="003D5092"/>
    <w:rsid w:val="003E19A8"/>
    <w:rsid w:val="003F04EC"/>
    <w:rsid w:val="00420E99"/>
    <w:rsid w:val="00422F86"/>
    <w:rsid w:val="004532EF"/>
    <w:rsid w:val="0045362D"/>
    <w:rsid w:val="00454AC1"/>
    <w:rsid w:val="00460881"/>
    <w:rsid w:val="004725C9"/>
    <w:rsid w:val="004910DC"/>
    <w:rsid w:val="004E6E36"/>
    <w:rsid w:val="004E7DCA"/>
    <w:rsid w:val="004F32DA"/>
    <w:rsid w:val="00507654"/>
    <w:rsid w:val="00521EE1"/>
    <w:rsid w:val="0052551B"/>
    <w:rsid w:val="00530519"/>
    <w:rsid w:val="005700C7"/>
    <w:rsid w:val="0057298C"/>
    <w:rsid w:val="005D2F0E"/>
    <w:rsid w:val="005D7EE9"/>
    <w:rsid w:val="005E1A4E"/>
    <w:rsid w:val="0060458E"/>
    <w:rsid w:val="006224E8"/>
    <w:rsid w:val="006247D4"/>
    <w:rsid w:val="00642947"/>
    <w:rsid w:val="00647444"/>
    <w:rsid w:val="00654ECA"/>
    <w:rsid w:val="00661557"/>
    <w:rsid w:val="00694F15"/>
    <w:rsid w:val="006B587E"/>
    <w:rsid w:val="006D7E63"/>
    <w:rsid w:val="006E2F1C"/>
    <w:rsid w:val="006E38F6"/>
    <w:rsid w:val="00704C3B"/>
    <w:rsid w:val="00740CDD"/>
    <w:rsid w:val="0074512F"/>
    <w:rsid w:val="00751DF5"/>
    <w:rsid w:val="0077121E"/>
    <w:rsid w:val="007970D9"/>
    <w:rsid w:val="007D4C19"/>
    <w:rsid w:val="007D6F93"/>
    <w:rsid w:val="007D727E"/>
    <w:rsid w:val="008141E0"/>
    <w:rsid w:val="00831D82"/>
    <w:rsid w:val="00834808"/>
    <w:rsid w:val="00836ADB"/>
    <w:rsid w:val="00862E1D"/>
    <w:rsid w:val="008743D4"/>
    <w:rsid w:val="008B1D97"/>
    <w:rsid w:val="008D6FB5"/>
    <w:rsid w:val="008E068F"/>
    <w:rsid w:val="008E7CB8"/>
    <w:rsid w:val="00904B27"/>
    <w:rsid w:val="009212EE"/>
    <w:rsid w:val="00957D96"/>
    <w:rsid w:val="009916F5"/>
    <w:rsid w:val="009B6A1F"/>
    <w:rsid w:val="009D7BA5"/>
    <w:rsid w:val="009D7EFD"/>
    <w:rsid w:val="009E51E3"/>
    <w:rsid w:val="00A21B1B"/>
    <w:rsid w:val="00A62CFF"/>
    <w:rsid w:val="00A73D80"/>
    <w:rsid w:val="00AB60C8"/>
    <w:rsid w:val="00AB616B"/>
    <w:rsid w:val="00AC233D"/>
    <w:rsid w:val="00AD27C5"/>
    <w:rsid w:val="00AF28D7"/>
    <w:rsid w:val="00B24C98"/>
    <w:rsid w:val="00B406D5"/>
    <w:rsid w:val="00B57BA7"/>
    <w:rsid w:val="00B63A26"/>
    <w:rsid w:val="00B663C5"/>
    <w:rsid w:val="00B82E4E"/>
    <w:rsid w:val="00B97EC8"/>
    <w:rsid w:val="00BA6CCA"/>
    <w:rsid w:val="00BB18CC"/>
    <w:rsid w:val="00BB4017"/>
    <w:rsid w:val="00BD3A8A"/>
    <w:rsid w:val="00BE72CF"/>
    <w:rsid w:val="00BF5371"/>
    <w:rsid w:val="00C0561D"/>
    <w:rsid w:val="00C11D22"/>
    <w:rsid w:val="00C34F79"/>
    <w:rsid w:val="00C440F5"/>
    <w:rsid w:val="00C6743A"/>
    <w:rsid w:val="00C83741"/>
    <w:rsid w:val="00C84C68"/>
    <w:rsid w:val="00C85838"/>
    <w:rsid w:val="00C87FFC"/>
    <w:rsid w:val="00CA54FA"/>
    <w:rsid w:val="00CA7883"/>
    <w:rsid w:val="00CB4CE3"/>
    <w:rsid w:val="00CD77FA"/>
    <w:rsid w:val="00CE2AB3"/>
    <w:rsid w:val="00D25318"/>
    <w:rsid w:val="00D2729E"/>
    <w:rsid w:val="00D3343F"/>
    <w:rsid w:val="00D62A87"/>
    <w:rsid w:val="00D733FA"/>
    <w:rsid w:val="00DB7C35"/>
    <w:rsid w:val="00DC3600"/>
    <w:rsid w:val="00DE1BB5"/>
    <w:rsid w:val="00DF3342"/>
    <w:rsid w:val="00DF7721"/>
    <w:rsid w:val="00DF79AA"/>
    <w:rsid w:val="00E0730D"/>
    <w:rsid w:val="00E32861"/>
    <w:rsid w:val="00E360F2"/>
    <w:rsid w:val="00E370CC"/>
    <w:rsid w:val="00E479BF"/>
    <w:rsid w:val="00EA49A9"/>
    <w:rsid w:val="00EC0119"/>
    <w:rsid w:val="00EC32D6"/>
    <w:rsid w:val="00ED04E7"/>
    <w:rsid w:val="00EE67FF"/>
    <w:rsid w:val="00EE7EF2"/>
    <w:rsid w:val="00F13AB2"/>
    <w:rsid w:val="00F3307B"/>
    <w:rsid w:val="00F51D44"/>
    <w:rsid w:val="00F72511"/>
    <w:rsid w:val="00FC5D9D"/>
    <w:rsid w:val="00FE2596"/>
    <w:rsid w:val="00FF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6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B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1D97"/>
  </w:style>
  <w:style w:type="paragraph" w:styleId="a6">
    <w:name w:val="footer"/>
    <w:basedOn w:val="a"/>
    <w:link w:val="a7"/>
    <w:uiPriority w:val="99"/>
    <w:unhideWhenUsed/>
    <w:rsid w:val="008B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D97"/>
  </w:style>
  <w:style w:type="paragraph" w:styleId="a8">
    <w:name w:val="Balloon Text"/>
    <w:basedOn w:val="a"/>
    <w:link w:val="a9"/>
    <w:uiPriority w:val="99"/>
    <w:semiHidden/>
    <w:unhideWhenUsed/>
    <w:rsid w:val="0064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A605-06F2-4F07-BFE9-F8895AAD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15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71</cp:revision>
  <dcterms:created xsi:type="dcterms:W3CDTF">2020-01-16T06:29:00Z</dcterms:created>
  <dcterms:modified xsi:type="dcterms:W3CDTF">2025-03-21T03:26:00Z</dcterms:modified>
</cp:coreProperties>
</file>