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6B" w:rsidRPr="001B0D3E" w:rsidRDefault="00107ED7" w:rsidP="001B0D3E">
      <w:pPr>
        <w:spacing w:after="0"/>
        <w:ind w:left="9923"/>
        <w:rPr>
          <w:rFonts w:ascii="Times New Roman" w:hAnsi="Times New Roman" w:cs="Times New Roman"/>
          <w:sz w:val="24"/>
        </w:rPr>
      </w:pPr>
      <w:r w:rsidRPr="00107ED7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-2209800</wp:posOffset>
            </wp:positionV>
            <wp:extent cx="7772400" cy="10690860"/>
            <wp:effectExtent l="7620" t="0" r="7620" b="7620"/>
            <wp:wrapNone/>
            <wp:docPr id="2" name="Рисунок 2" descr="C:\Users\Светлана Анатольевна\Pictures\2024-01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Анатольевна\Pictures\2024-01-2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D3E" w:rsidRPr="001B0D3E">
        <w:rPr>
          <w:rFonts w:ascii="Times New Roman" w:hAnsi="Times New Roman" w:cs="Times New Roman"/>
          <w:sz w:val="24"/>
        </w:rPr>
        <w:t>Утверждаю</w:t>
      </w:r>
    </w:p>
    <w:p w:rsidR="001B0D3E" w:rsidRPr="001B0D3E" w:rsidRDefault="001B0D3E" w:rsidP="001B0D3E">
      <w:pPr>
        <w:spacing w:after="0"/>
        <w:ind w:left="9923"/>
        <w:rPr>
          <w:rFonts w:ascii="Times New Roman" w:hAnsi="Times New Roman" w:cs="Times New Roman"/>
          <w:sz w:val="24"/>
        </w:rPr>
      </w:pPr>
      <w:r w:rsidRPr="001B0D3E">
        <w:rPr>
          <w:rFonts w:ascii="Times New Roman" w:hAnsi="Times New Roman" w:cs="Times New Roman"/>
          <w:sz w:val="24"/>
        </w:rPr>
        <w:t>Директор</w:t>
      </w:r>
    </w:p>
    <w:p w:rsidR="001B0D3E" w:rsidRPr="001B0D3E" w:rsidRDefault="001B0D3E" w:rsidP="001B0D3E">
      <w:pPr>
        <w:spacing w:after="0"/>
        <w:ind w:left="9923"/>
        <w:rPr>
          <w:rFonts w:ascii="Times New Roman" w:hAnsi="Times New Roman" w:cs="Times New Roman"/>
          <w:sz w:val="24"/>
        </w:rPr>
      </w:pPr>
      <w:r w:rsidRPr="001B0D3E">
        <w:rPr>
          <w:rFonts w:ascii="Times New Roman" w:hAnsi="Times New Roman" w:cs="Times New Roman"/>
          <w:sz w:val="24"/>
        </w:rPr>
        <w:t>БОУ «Усть-Шишевская средняя школа»</w:t>
      </w:r>
    </w:p>
    <w:p w:rsidR="001B0D3E" w:rsidRPr="001B0D3E" w:rsidRDefault="001B0D3E" w:rsidP="001B0D3E">
      <w:pPr>
        <w:spacing w:after="0"/>
        <w:ind w:left="9923"/>
        <w:rPr>
          <w:rFonts w:ascii="Times New Roman" w:hAnsi="Times New Roman" w:cs="Times New Roman"/>
          <w:sz w:val="24"/>
        </w:rPr>
      </w:pPr>
      <w:r w:rsidRPr="001B0D3E">
        <w:rPr>
          <w:rFonts w:ascii="Times New Roman" w:hAnsi="Times New Roman" w:cs="Times New Roman"/>
          <w:sz w:val="24"/>
        </w:rPr>
        <w:t>________________/ И.В. Шипилов</w:t>
      </w:r>
    </w:p>
    <w:p w:rsidR="001B0D3E" w:rsidRDefault="00107ED7" w:rsidP="001B0D3E">
      <w:pPr>
        <w:spacing w:after="0"/>
        <w:ind w:left="992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0</w:t>
      </w:r>
      <w:r w:rsidR="001B0D3E" w:rsidRPr="001B0D3E">
        <w:rPr>
          <w:rFonts w:ascii="Times New Roman" w:hAnsi="Times New Roman" w:cs="Times New Roman"/>
          <w:sz w:val="24"/>
        </w:rPr>
        <w:t>9.0</w:t>
      </w:r>
      <w:r>
        <w:rPr>
          <w:rFonts w:ascii="Times New Roman" w:hAnsi="Times New Roman" w:cs="Times New Roman"/>
          <w:sz w:val="24"/>
        </w:rPr>
        <w:t>8</w:t>
      </w:r>
      <w:r w:rsidR="001B0D3E" w:rsidRPr="001B0D3E">
        <w:rPr>
          <w:rFonts w:ascii="Times New Roman" w:hAnsi="Times New Roman" w:cs="Times New Roman"/>
          <w:sz w:val="24"/>
        </w:rPr>
        <w:t>.2023 г.</w:t>
      </w:r>
    </w:p>
    <w:p w:rsidR="001B0D3E" w:rsidRDefault="001B0D3E" w:rsidP="001B0D3E">
      <w:pPr>
        <w:spacing w:after="0"/>
        <w:rPr>
          <w:rFonts w:ascii="Times New Roman" w:hAnsi="Times New Roman" w:cs="Times New Roman"/>
          <w:sz w:val="24"/>
        </w:rPr>
      </w:pPr>
    </w:p>
    <w:p w:rsidR="001B0D3E" w:rsidRPr="001B0D3E" w:rsidRDefault="001B0D3E" w:rsidP="001B0D3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B0D3E">
        <w:rPr>
          <w:rFonts w:ascii="Times New Roman" w:hAnsi="Times New Roman" w:cs="Times New Roman"/>
          <w:b/>
          <w:sz w:val="24"/>
        </w:rPr>
        <w:t>План мероприятий по антитеррористическому просвещению несовершеннолетних,</w:t>
      </w:r>
    </w:p>
    <w:p w:rsidR="001B0D3E" w:rsidRPr="001B0D3E" w:rsidRDefault="001B0D3E" w:rsidP="001B0D3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B0D3E">
        <w:rPr>
          <w:rFonts w:ascii="Times New Roman" w:hAnsi="Times New Roman" w:cs="Times New Roman"/>
          <w:b/>
          <w:sz w:val="24"/>
        </w:rPr>
        <w:t>обучающихся в бюджетном общеобразовательном учреждении</w:t>
      </w:r>
    </w:p>
    <w:p w:rsidR="001B0D3E" w:rsidRPr="001B0D3E" w:rsidRDefault="001B0D3E" w:rsidP="001B0D3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B0D3E">
        <w:rPr>
          <w:rFonts w:ascii="Times New Roman" w:hAnsi="Times New Roman" w:cs="Times New Roman"/>
          <w:b/>
          <w:sz w:val="24"/>
        </w:rPr>
        <w:t>«Усть-Шишевская средняя школа» Знаменского муниципального района</w:t>
      </w:r>
      <w:bookmarkStart w:id="0" w:name="_GoBack"/>
      <w:bookmarkEnd w:id="0"/>
    </w:p>
    <w:p w:rsidR="001B0D3E" w:rsidRDefault="001B0D3E" w:rsidP="001B0D3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B0D3E">
        <w:rPr>
          <w:rFonts w:ascii="Times New Roman" w:hAnsi="Times New Roman" w:cs="Times New Roman"/>
          <w:b/>
          <w:sz w:val="24"/>
        </w:rPr>
        <w:t>в 2023-2024 учебному году</w:t>
      </w:r>
    </w:p>
    <w:p w:rsidR="001B0D3E" w:rsidRDefault="001B0D3E" w:rsidP="001B0D3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7655"/>
        <w:gridCol w:w="1559"/>
        <w:gridCol w:w="2126"/>
        <w:gridCol w:w="2268"/>
      </w:tblGrid>
      <w:tr w:rsidR="001B0D3E" w:rsidRPr="001B0D3E" w:rsidTr="001B0D3E">
        <w:tc>
          <w:tcPr>
            <w:tcW w:w="704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3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655" w:type="dxa"/>
            <w:vAlign w:val="center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3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3E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126" w:type="dxa"/>
            <w:vAlign w:val="center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3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  <w:vAlign w:val="center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3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B0D3E" w:rsidRPr="001B0D3E" w:rsidTr="001B0D3E">
        <w:tc>
          <w:tcPr>
            <w:tcW w:w="704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608" w:type="dxa"/>
            <w:gridSpan w:val="4"/>
            <w:vAlign w:val="center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нормативной базы (в части противодействия идеологии терроризма и экстремизма) </w:t>
            </w:r>
          </w:p>
        </w:tc>
      </w:tr>
      <w:tr w:rsidR="001B0D3E" w:rsidRPr="001B0D3E" w:rsidTr="001B0D3E">
        <w:tc>
          <w:tcPr>
            <w:tcW w:w="704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655" w:type="dxa"/>
          </w:tcPr>
          <w:p w:rsidR="001B0D3E" w:rsidRPr="001B0D3E" w:rsidRDefault="001B0D3E" w:rsidP="001B0D3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240" w:lineRule="auto"/>
              <w:ind w:left="3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</w:t>
            </w: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06.03.2006 №35-ФЗ «О противодействии терроризму»</w:t>
            </w:r>
          </w:p>
          <w:p w:rsidR="001B0D3E" w:rsidRPr="001B0D3E" w:rsidRDefault="001B0D3E" w:rsidP="001B0D3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240" w:lineRule="auto"/>
              <w:ind w:left="3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№114-ФЗ от 25.07.2002 «О противодействии экстремистской деятельности»</w:t>
            </w:r>
          </w:p>
          <w:p w:rsidR="001B0D3E" w:rsidRPr="001B0D3E" w:rsidRDefault="001B0D3E" w:rsidP="001B0D3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240" w:lineRule="auto"/>
              <w:ind w:left="3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противодействия экстремизму в РФ до 2025, утвержденная Президентом РФ от 28.11. 2014(Пр-27-53)</w:t>
            </w:r>
          </w:p>
          <w:p w:rsidR="001B0D3E" w:rsidRPr="001B0D3E" w:rsidRDefault="001B0D3E" w:rsidP="001B0D3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240" w:lineRule="auto"/>
              <w:ind w:left="3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национальной безопасности РФ, утвержденная Указом Президентом РФ от 31.12.2015 №683</w:t>
            </w:r>
          </w:p>
          <w:p w:rsidR="001B0D3E" w:rsidRPr="001B0D3E" w:rsidRDefault="001B0D3E" w:rsidP="001B0D3E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uppressAutoHyphens/>
              <w:spacing w:after="0" w:line="240" w:lineRule="auto"/>
              <w:ind w:left="3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«О мерах по реализации Федерального Закона  «О противодействии терроризму» от 06.06..2007 №352</w:t>
            </w:r>
          </w:p>
        </w:tc>
        <w:tc>
          <w:tcPr>
            <w:tcW w:w="1559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октябрь</w:t>
            </w:r>
          </w:p>
        </w:tc>
        <w:tc>
          <w:tcPr>
            <w:tcW w:w="2126" w:type="dxa"/>
          </w:tcPr>
          <w:p w:rsidR="001B0D3E" w:rsidRPr="001B0D3E" w:rsidRDefault="001E255A" w:rsidP="001E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 директора по УВР</w:t>
            </w:r>
          </w:p>
        </w:tc>
        <w:tc>
          <w:tcPr>
            <w:tcW w:w="2268" w:type="dxa"/>
            <w:vAlign w:val="center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D3E" w:rsidRPr="001B0D3E" w:rsidTr="001B0D3E">
        <w:tc>
          <w:tcPr>
            <w:tcW w:w="704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608" w:type="dxa"/>
            <w:gridSpan w:val="4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D3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систематических инструктажей  с работниками и обучающимися по темам</w:t>
            </w:r>
          </w:p>
        </w:tc>
      </w:tr>
      <w:tr w:rsidR="001B0D3E" w:rsidRPr="001B0D3E" w:rsidTr="001B0D3E">
        <w:tc>
          <w:tcPr>
            <w:tcW w:w="704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655" w:type="dxa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обнаружении подозрительных предметов</w:t>
            </w:r>
          </w:p>
        </w:tc>
        <w:tc>
          <w:tcPr>
            <w:tcW w:w="1559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ГОЧС</w:t>
            </w:r>
          </w:p>
        </w:tc>
        <w:tc>
          <w:tcPr>
            <w:tcW w:w="2268" w:type="dxa"/>
            <w:vAlign w:val="center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D3E" w:rsidRPr="001B0D3E" w:rsidTr="001B0D3E">
        <w:tc>
          <w:tcPr>
            <w:tcW w:w="704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655" w:type="dxa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угрозе террористического акта</w:t>
            </w:r>
          </w:p>
        </w:tc>
        <w:tc>
          <w:tcPr>
            <w:tcW w:w="1559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ГОЧС</w:t>
            </w:r>
          </w:p>
        </w:tc>
        <w:tc>
          <w:tcPr>
            <w:tcW w:w="2268" w:type="dxa"/>
            <w:vAlign w:val="center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D3E" w:rsidRPr="001B0D3E" w:rsidTr="001B0D3E">
        <w:tc>
          <w:tcPr>
            <w:tcW w:w="704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655" w:type="dxa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и порядок действий, если вас захватили в заложники</w:t>
            </w:r>
          </w:p>
        </w:tc>
        <w:tc>
          <w:tcPr>
            <w:tcW w:w="1559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ГОЧС</w:t>
            </w:r>
          </w:p>
        </w:tc>
        <w:tc>
          <w:tcPr>
            <w:tcW w:w="2268" w:type="dxa"/>
            <w:vAlign w:val="center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D3E" w:rsidRPr="001B0D3E" w:rsidTr="001B0D3E">
        <w:tc>
          <w:tcPr>
            <w:tcW w:w="704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7655" w:type="dxa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обеспечению безопасности в школе и вне школы(проведение традиционных бесед в начале и конце четверти)</w:t>
            </w:r>
          </w:p>
        </w:tc>
        <w:tc>
          <w:tcPr>
            <w:tcW w:w="1559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 в четверть</w:t>
            </w:r>
          </w:p>
        </w:tc>
        <w:tc>
          <w:tcPr>
            <w:tcW w:w="2126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ГОЧС</w:t>
            </w:r>
          </w:p>
        </w:tc>
        <w:tc>
          <w:tcPr>
            <w:tcW w:w="2268" w:type="dxa"/>
            <w:vAlign w:val="center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D3E" w:rsidRPr="001B0D3E" w:rsidTr="001B0D3E">
        <w:tc>
          <w:tcPr>
            <w:tcW w:w="704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655" w:type="dxa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возникновении угрозы пожара и других ЧС</w:t>
            </w:r>
          </w:p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(проведение традиционных бесед в начале и конце четверти)</w:t>
            </w:r>
          </w:p>
        </w:tc>
        <w:tc>
          <w:tcPr>
            <w:tcW w:w="1559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 в четверть</w:t>
            </w:r>
          </w:p>
        </w:tc>
        <w:tc>
          <w:tcPr>
            <w:tcW w:w="2126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ГОЧС</w:t>
            </w:r>
          </w:p>
        </w:tc>
        <w:tc>
          <w:tcPr>
            <w:tcW w:w="2268" w:type="dxa"/>
            <w:vAlign w:val="center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D3E" w:rsidRPr="001B0D3E" w:rsidTr="001B0D3E">
        <w:tc>
          <w:tcPr>
            <w:tcW w:w="704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655" w:type="dxa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охране жизни и здоровья участников образовательного процесса, в том числе при проведении массовых мероприятий</w:t>
            </w:r>
          </w:p>
        </w:tc>
        <w:tc>
          <w:tcPr>
            <w:tcW w:w="1559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ГОЧС</w:t>
            </w:r>
          </w:p>
        </w:tc>
        <w:tc>
          <w:tcPr>
            <w:tcW w:w="2268" w:type="dxa"/>
            <w:vAlign w:val="center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D3E" w:rsidRPr="001B0D3E" w:rsidTr="001B0D3E">
        <w:tc>
          <w:tcPr>
            <w:tcW w:w="704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5" w:type="dxa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объектовых тренировок</w:t>
            </w:r>
          </w:p>
        </w:tc>
        <w:tc>
          <w:tcPr>
            <w:tcW w:w="1559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год</w:t>
            </w:r>
          </w:p>
        </w:tc>
        <w:tc>
          <w:tcPr>
            <w:tcW w:w="2126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ГОЧС</w:t>
            </w:r>
          </w:p>
        </w:tc>
        <w:tc>
          <w:tcPr>
            <w:tcW w:w="2268" w:type="dxa"/>
            <w:vAlign w:val="center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D3E" w:rsidRPr="001B0D3E" w:rsidTr="001B0D3E">
        <w:tc>
          <w:tcPr>
            <w:tcW w:w="704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8" w:type="dxa"/>
            <w:gridSpan w:val="4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3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классных и общешкольных родительских собраний</w:t>
            </w:r>
          </w:p>
        </w:tc>
      </w:tr>
      <w:tr w:rsidR="001B0D3E" w:rsidRPr="001B0D3E" w:rsidTr="001B0D3E">
        <w:trPr>
          <w:trHeight w:val="741"/>
        </w:trPr>
        <w:tc>
          <w:tcPr>
            <w:tcW w:w="704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655" w:type="dxa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усилении контроля за детьми и подростками во внеурочное время и о недопустимости участия в акциях экстремистской направленности»</w:t>
            </w:r>
          </w:p>
        </w:tc>
        <w:tc>
          <w:tcPr>
            <w:tcW w:w="1559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vMerge w:val="restart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  <w:tc>
          <w:tcPr>
            <w:tcW w:w="2268" w:type="dxa"/>
            <w:vAlign w:val="center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D3E" w:rsidRPr="001B0D3E" w:rsidTr="001B0D3E">
        <w:tc>
          <w:tcPr>
            <w:tcW w:w="704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655" w:type="dxa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вашего ребенка в школе и дома»</w:t>
            </w:r>
          </w:p>
        </w:tc>
        <w:tc>
          <w:tcPr>
            <w:tcW w:w="1559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126" w:type="dxa"/>
            <w:vMerge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D3E" w:rsidRPr="001B0D3E" w:rsidTr="001B0D3E">
        <w:tc>
          <w:tcPr>
            <w:tcW w:w="704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655" w:type="dxa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 с обучающимися по темам по антитеррористической и </w:t>
            </w:r>
            <w:proofErr w:type="spellStart"/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антиэкстремистской</w:t>
            </w:r>
            <w:proofErr w:type="spellEnd"/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направленности:</w:t>
            </w:r>
          </w:p>
          <w:p w:rsidR="001B0D3E" w:rsidRPr="001B0D3E" w:rsidRDefault="001B0D3E" w:rsidP="001B0D3E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after="0" w:line="240" w:lineRule="auto"/>
              <w:ind w:left="35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положением законодательства РФ по вопросам борьбы с терроризмом и экстремизмом </w:t>
            </w:r>
          </w:p>
          <w:p w:rsidR="001B0D3E" w:rsidRPr="001B0D3E" w:rsidRDefault="001B0D3E" w:rsidP="001B0D3E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after="0" w:line="240" w:lineRule="auto"/>
              <w:ind w:left="35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Безопасное поведение на улице и дома, в школе. </w:t>
            </w:r>
          </w:p>
          <w:p w:rsidR="001B0D3E" w:rsidRPr="001B0D3E" w:rsidRDefault="001B0D3E" w:rsidP="001B0D3E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after="0" w:line="240" w:lineRule="auto"/>
              <w:ind w:left="35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  экстремистских проявлений в молодежной среде и асоциального поведения подростков</w:t>
            </w:r>
          </w:p>
        </w:tc>
        <w:tc>
          <w:tcPr>
            <w:tcW w:w="1559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D3E" w:rsidRPr="001B0D3E" w:rsidTr="001B0D3E">
        <w:tc>
          <w:tcPr>
            <w:tcW w:w="704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8" w:type="dxa"/>
            <w:gridSpan w:val="4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3E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</w:t>
            </w:r>
          </w:p>
        </w:tc>
      </w:tr>
      <w:tr w:rsidR="001B0D3E" w:rsidRPr="001B0D3E" w:rsidTr="001B0D3E">
        <w:trPr>
          <w:trHeight w:val="1064"/>
        </w:trPr>
        <w:tc>
          <w:tcPr>
            <w:tcW w:w="704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655" w:type="dxa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«Действия населения по сигналу «Внимание всем!» и по сигналу о срочной эвакуации. Терроризм и безопасность человека в современном мире.  Как вести себя при ЧС» </w:t>
            </w:r>
          </w:p>
        </w:tc>
        <w:tc>
          <w:tcPr>
            <w:tcW w:w="1559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vMerge w:val="restart"/>
            <w:vAlign w:val="center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vMerge w:val="restart"/>
            <w:vAlign w:val="center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D3E" w:rsidRPr="001B0D3E" w:rsidTr="001B0D3E">
        <w:tc>
          <w:tcPr>
            <w:tcW w:w="704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655" w:type="dxa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ООН</w:t>
            </w:r>
          </w:p>
        </w:tc>
        <w:tc>
          <w:tcPr>
            <w:tcW w:w="1559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vMerge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D3E" w:rsidRPr="001B0D3E" w:rsidTr="001B0D3E">
        <w:tc>
          <w:tcPr>
            <w:tcW w:w="704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655" w:type="dxa"/>
          </w:tcPr>
          <w:p w:rsidR="001B0D3E" w:rsidRPr="001B0D3E" w:rsidRDefault="001B0D3E" w:rsidP="001E2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 – День народного единства</w:t>
            </w:r>
            <w:r w:rsidR="001E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Есть такая профессия – Родину защищать!</w:t>
            </w:r>
          </w:p>
        </w:tc>
        <w:tc>
          <w:tcPr>
            <w:tcW w:w="1559" w:type="dxa"/>
          </w:tcPr>
          <w:p w:rsidR="001B0D3E" w:rsidRPr="001B0D3E" w:rsidRDefault="001B0D3E" w:rsidP="001E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2126" w:type="dxa"/>
            <w:vMerge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5A" w:rsidRPr="001B0D3E" w:rsidTr="001B0D3E">
        <w:tc>
          <w:tcPr>
            <w:tcW w:w="704" w:type="dxa"/>
          </w:tcPr>
          <w:p w:rsidR="001E255A" w:rsidRPr="001B0D3E" w:rsidRDefault="001E255A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7655" w:type="dxa"/>
          </w:tcPr>
          <w:p w:rsidR="001E255A" w:rsidRPr="001B0D3E" w:rsidRDefault="001E255A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 в чрезвычайных ситуациях</w:t>
            </w:r>
          </w:p>
        </w:tc>
        <w:tc>
          <w:tcPr>
            <w:tcW w:w="1559" w:type="dxa"/>
          </w:tcPr>
          <w:p w:rsidR="001E255A" w:rsidRPr="001B0D3E" w:rsidRDefault="001E255A" w:rsidP="001E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vMerge/>
          </w:tcPr>
          <w:p w:rsidR="001E255A" w:rsidRPr="001B0D3E" w:rsidRDefault="001E255A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1E255A" w:rsidRPr="001B0D3E" w:rsidRDefault="001E255A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5A" w:rsidRPr="001B0D3E" w:rsidTr="001B0D3E">
        <w:tc>
          <w:tcPr>
            <w:tcW w:w="704" w:type="dxa"/>
          </w:tcPr>
          <w:p w:rsidR="001E255A" w:rsidRPr="001B0D3E" w:rsidRDefault="001E255A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7655" w:type="dxa"/>
          </w:tcPr>
          <w:p w:rsidR="001E255A" w:rsidRDefault="001E255A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террористических актов, экстремизм, из последствия</w:t>
            </w:r>
          </w:p>
        </w:tc>
        <w:tc>
          <w:tcPr>
            <w:tcW w:w="1559" w:type="dxa"/>
          </w:tcPr>
          <w:p w:rsidR="001E255A" w:rsidRPr="001B0D3E" w:rsidRDefault="001E255A" w:rsidP="001E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vMerge/>
          </w:tcPr>
          <w:p w:rsidR="001E255A" w:rsidRPr="001B0D3E" w:rsidRDefault="001E255A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1E255A" w:rsidRPr="001B0D3E" w:rsidRDefault="001E255A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D3E" w:rsidRPr="001B0D3E" w:rsidTr="001B0D3E">
        <w:tc>
          <w:tcPr>
            <w:tcW w:w="704" w:type="dxa"/>
          </w:tcPr>
          <w:p w:rsidR="001B0D3E" w:rsidRPr="001B0D3E" w:rsidRDefault="001E255A" w:rsidP="001E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5" w:type="dxa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– основной закон нашей жизни</w:t>
            </w:r>
          </w:p>
        </w:tc>
        <w:tc>
          <w:tcPr>
            <w:tcW w:w="1559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vMerge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5A" w:rsidRPr="001B0D3E" w:rsidTr="001B0D3E">
        <w:tc>
          <w:tcPr>
            <w:tcW w:w="704" w:type="dxa"/>
          </w:tcPr>
          <w:p w:rsidR="001E255A" w:rsidRPr="001B0D3E" w:rsidRDefault="001E255A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5.7.</w:t>
            </w:r>
          </w:p>
        </w:tc>
        <w:tc>
          <w:tcPr>
            <w:tcW w:w="7655" w:type="dxa"/>
          </w:tcPr>
          <w:p w:rsidR="001E255A" w:rsidRPr="001B0D3E" w:rsidRDefault="001E255A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такой террорист? Психологический портрет террориста и его жертвы.</w:t>
            </w:r>
          </w:p>
        </w:tc>
        <w:tc>
          <w:tcPr>
            <w:tcW w:w="1559" w:type="dxa"/>
          </w:tcPr>
          <w:p w:rsidR="001E255A" w:rsidRPr="001B0D3E" w:rsidRDefault="001E255A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vMerge/>
          </w:tcPr>
          <w:p w:rsidR="001E255A" w:rsidRPr="001B0D3E" w:rsidRDefault="001E255A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1E255A" w:rsidRPr="001B0D3E" w:rsidRDefault="001E255A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D3E" w:rsidRPr="001B0D3E" w:rsidTr="001B0D3E">
        <w:tc>
          <w:tcPr>
            <w:tcW w:w="704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7655" w:type="dxa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Служу России!</w:t>
            </w:r>
          </w:p>
        </w:tc>
        <w:tc>
          <w:tcPr>
            <w:tcW w:w="1559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vMerge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D3E" w:rsidRPr="001B0D3E" w:rsidTr="001B0D3E">
        <w:tc>
          <w:tcPr>
            <w:tcW w:w="704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7655" w:type="dxa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освобождения узников фашистских концлагерей</w:t>
            </w:r>
          </w:p>
        </w:tc>
        <w:tc>
          <w:tcPr>
            <w:tcW w:w="1559" w:type="dxa"/>
          </w:tcPr>
          <w:p w:rsidR="001B0D3E" w:rsidRPr="001B0D3E" w:rsidRDefault="001B0D3E" w:rsidP="001E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E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2126" w:type="dxa"/>
            <w:vMerge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D3E" w:rsidRPr="001B0D3E" w:rsidTr="001B0D3E">
        <w:tc>
          <w:tcPr>
            <w:tcW w:w="704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7655" w:type="dxa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культуры мира</w:t>
            </w:r>
          </w:p>
        </w:tc>
        <w:tc>
          <w:tcPr>
            <w:tcW w:w="1559" w:type="dxa"/>
          </w:tcPr>
          <w:p w:rsidR="001B0D3E" w:rsidRPr="001B0D3E" w:rsidRDefault="001B0D3E" w:rsidP="001E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2126" w:type="dxa"/>
            <w:vMerge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1B0D3E" w:rsidRPr="001B0D3E" w:rsidRDefault="001B0D3E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D3E" w:rsidRPr="001B0D3E" w:rsidTr="001E255A">
        <w:tc>
          <w:tcPr>
            <w:tcW w:w="704" w:type="dxa"/>
          </w:tcPr>
          <w:p w:rsidR="001B0D3E" w:rsidRPr="001B0D3E" w:rsidRDefault="001B0D3E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08" w:type="dxa"/>
            <w:gridSpan w:val="4"/>
          </w:tcPr>
          <w:p w:rsidR="001B0D3E" w:rsidRPr="001B0D3E" w:rsidRDefault="001B0D3E" w:rsidP="001E25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3E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акции</w:t>
            </w:r>
          </w:p>
        </w:tc>
      </w:tr>
      <w:tr w:rsidR="001E255A" w:rsidRPr="001B0D3E" w:rsidTr="001B0D3E">
        <w:tc>
          <w:tcPr>
            <w:tcW w:w="704" w:type="dxa"/>
          </w:tcPr>
          <w:p w:rsidR="001E255A" w:rsidRPr="001B0D3E" w:rsidRDefault="001E255A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7655" w:type="dxa"/>
          </w:tcPr>
          <w:p w:rsidR="001E255A" w:rsidRPr="001B0D3E" w:rsidRDefault="001E255A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терроризмом.</w:t>
            </w:r>
          </w:p>
        </w:tc>
        <w:tc>
          <w:tcPr>
            <w:tcW w:w="1559" w:type="dxa"/>
          </w:tcPr>
          <w:p w:rsidR="001E255A" w:rsidRPr="001B0D3E" w:rsidRDefault="001E255A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  <w:p w:rsidR="001E255A" w:rsidRPr="001B0D3E" w:rsidRDefault="001E255A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126" w:type="dxa"/>
            <w:vMerge w:val="restart"/>
          </w:tcPr>
          <w:p w:rsidR="001E255A" w:rsidRPr="001B0D3E" w:rsidRDefault="001E255A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 директора по воспитанию и взаимодействию с детскими общественными объединениями </w:t>
            </w:r>
          </w:p>
        </w:tc>
        <w:tc>
          <w:tcPr>
            <w:tcW w:w="2268" w:type="dxa"/>
            <w:vAlign w:val="center"/>
          </w:tcPr>
          <w:p w:rsidR="001E255A" w:rsidRPr="001B0D3E" w:rsidRDefault="001E255A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5A" w:rsidRPr="001B0D3E" w:rsidTr="001B0D3E">
        <w:tc>
          <w:tcPr>
            <w:tcW w:w="704" w:type="dxa"/>
          </w:tcPr>
          <w:p w:rsidR="001E255A" w:rsidRPr="001B0D3E" w:rsidRDefault="001E255A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7655" w:type="dxa"/>
          </w:tcPr>
          <w:p w:rsidR="001E255A" w:rsidRPr="001B0D3E" w:rsidRDefault="001E255A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 детей и подростков</w:t>
            </w:r>
          </w:p>
        </w:tc>
        <w:tc>
          <w:tcPr>
            <w:tcW w:w="1559" w:type="dxa"/>
          </w:tcPr>
          <w:p w:rsidR="001E255A" w:rsidRPr="001B0D3E" w:rsidRDefault="00955D54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vMerge/>
          </w:tcPr>
          <w:p w:rsidR="001E255A" w:rsidRPr="001B0D3E" w:rsidRDefault="001E255A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E255A" w:rsidRPr="001B0D3E" w:rsidRDefault="001E255A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5A" w:rsidRPr="001B0D3E" w:rsidTr="001B0D3E">
        <w:tc>
          <w:tcPr>
            <w:tcW w:w="704" w:type="dxa"/>
          </w:tcPr>
          <w:p w:rsidR="001E255A" w:rsidRPr="001B0D3E" w:rsidRDefault="001E255A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7655" w:type="dxa"/>
          </w:tcPr>
          <w:p w:rsidR="001E255A" w:rsidRPr="001B0D3E" w:rsidRDefault="00955D54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«Как террористы и экстремисты могут использовать подростков в своих преступных целях»</w:t>
            </w:r>
          </w:p>
        </w:tc>
        <w:tc>
          <w:tcPr>
            <w:tcW w:w="1559" w:type="dxa"/>
          </w:tcPr>
          <w:p w:rsidR="001E255A" w:rsidRDefault="00955D54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vMerge/>
          </w:tcPr>
          <w:p w:rsidR="001E255A" w:rsidRPr="001B0D3E" w:rsidRDefault="001E255A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E255A" w:rsidRPr="001B0D3E" w:rsidRDefault="001E255A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5A" w:rsidRPr="001B0D3E" w:rsidTr="001B0D3E">
        <w:tc>
          <w:tcPr>
            <w:tcW w:w="704" w:type="dxa"/>
          </w:tcPr>
          <w:p w:rsidR="001E255A" w:rsidRPr="001B0D3E" w:rsidRDefault="001E255A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5" w:type="dxa"/>
          </w:tcPr>
          <w:p w:rsidR="001E255A" w:rsidRPr="001B0D3E" w:rsidRDefault="001E255A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«Свеча памяти»</w:t>
            </w:r>
          </w:p>
        </w:tc>
        <w:tc>
          <w:tcPr>
            <w:tcW w:w="1559" w:type="dxa"/>
          </w:tcPr>
          <w:p w:rsidR="001E255A" w:rsidRPr="001B0D3E" w:rsidRDefault="001E255A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vMerge/>
          </w:tcPr>
          <w:p w:rsidR="001E255A" w:rsidRPr="001B0D3E" w:rsidRDefault="001E255A" w:rsidP="001B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E255A" w:rsidRPr="001B0D3E" w:rsidRDefault="001E255A" w:rsidP="001B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54" w:rsidRPr="001B0D3E" w:rsidTr="001B0D3E">
        <w:tc>
          <w:tcPr>
            <w:tcW w:w="704" w:type="dxa"/>
          </w:tcPr>
          <w:p w:rsidR="00955D54" w:rsidRPr="001B0D3E" w:rsidRDefault="00955D54" w:rsidP="0095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5" w:type="dxa"/>
          </w:tcPr>
          <w:p w:rsidR="00955D54" w:rsidRPr="001B0D3E" w:rsidRDefault="00955D54" w:rsidP="0095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 борьбы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киберпреступностью</w:t>
            </w:r>
            <w:proofErr w:type="spellEnd"/>
          </w:p>
        </w:tc>
        <w:tc>
          <w:tcPr>
            <w:tcW w:w="1559" w:type="dxa"/>
          </w:tcPr>
          <w:p w:rsidR="00955D54" w:rsidRDefault="00955D54" w:rsidP="0095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</w:tcPr>
          <w:p w:rsidR="00955D54" w:rsidRPr="001B0D3E" w:rsidRDefault="00955D54" w:rsidP="0095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68" w:type="dxa"/>
            <w:vAlign w:val="center"/>
          </w:tcPr>
          <w:p w:rsidR="00955D54" w:rsidRPr="001B0D3E" w:rsidRDefault="00955D54" w:rsidP="0095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54" w:rsidRPr="001B0D3E" w:rsidTr="00955D54">
        <w:tc>
          <w:tcPr>
            <w:tcW w:w="704" w:type="dxa"/>
          </w:tcPr>
          <w:p w:rsidR="00955D54" w:rsidRPr="001B0D3E" w:rsidRDefault="00955D54" w:rsidP="0095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08" w:type="dxa"/>
            <w:gridSpan w:val="4"/>
          </w:tcPr>
          <w:p w:rsidR="00955D54" w:rsidRPr="001B0D3E" w:rsidRDefault="00955D54" w:rsidP="00955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Конкурсы</w:t>
            </w:r>
          </w:p>
        </w:tc>
      </w:tr>
      <w:tr w:rsidR="00955D54" w:rsidRPr="001B0D3E" w:rsidTr="001B0D3E">
        <w:tc>
          <w:tcPr>
            <w:tcW w:w="704" w:type="dxa"/>
          </w:tcPr>
          <w:p w:rsidR="00955D54" w:rsidRPr="001B0D3E" w:rsidRDefault="00955D54" w:rsidP="0095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7655" w:type="dxa"/>
          </w:tcPr>
          <w:p w:rsidR="00955D54" w:rsidRPr="001B0D3E" w:rsidRDefault="00955D54" w:rsidP="0095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рисунка «Мы за безопасный мир»</w:t>
            </w:r>
          </w:p>
        </w:tc>
        <w:tc>
          <w:tcPr>
            <w:tcW w:w="1559" w:type="dxa"/>
          </w:tcPr>
          <w:p w:rsidR="00955D54" w:rsidRPr="001B0D3E" w:rsidRDefault="00955D54" w:rsidP="0095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vMerge w:val="restart"/>
          </w:tcPr>
          <w:p w:rsidR="00955D54" w:rsidRPr="001B0D3E" w:rsidRDefault="00955D54" w:rsidP="0095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 директора по воспитанию и взаимодействию с детскими общественными объединениями </w:t>
            </w:r>
          </w:p>
        </w:tc>
        <w:tc>
          <w:tcPr>
            <w:tcW w:w="2268" w:type="dxa"/>
            <w:vAlign w:val="center"/>
          </w:tcPr>
          <w:p w:rsidR="00955D54" w:rsidRPr="001B0D3E" w:rsidRDefault="00955D54" w:rsidP="0095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54" w:rsidRPr="001B0D3E" w:rsidTr="001B0D3E">
        <w:tc>
          <w:tcPr>
            <w:tcW w:w="704" w:type="dxa"/>
          </w:tcPr>
          <w:p w:rsidR="00955D54" w:rsidRPr="001B0D3E" w:rsidRDefault="00955D54" w:rsidP="0095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7655" w:type="dxa"/>
          </w:tcPr>
          <w:p w:rsidR="00955D54" w:rsidRPr="001B0D3E" w:rsidRDefault="00955D54" w:rsidP="0095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творческих работ «БУКЛЕТ» «МИР БЕЗ НАСИЛИЯ»</w:t>
            </w:r>
          </w:p>
        </w:tc>
        <w:tc>
          <w:tcPr>
            <w:tcW w:w="1559" w:type="dxa"/>
          </w:tcPr>
          <w:p w:rsidR="00955D54" w:rsidRPr="001B0D3E" w:rsidRDefault="00955D54" w:rsidP="0095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vMerge/>
          </w:tcPr>
          <w:p w:rsidR="00955D54" w:rsidRPr="001B0D3E" w:rsidRDefault="00955D54" w:rsidP="0095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55D54" w:rsidRPr="001B0D3E" w:rsidRDefault="00955D54" w:rsidP="0095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54" w:rsidRPr="001B0D3E" w:rsidTr="00B2115F">
        <w:tc>
          <w:tcPr>
            <w:tcW w:w="704" w:type="dxa"/>
          </w:tcPr>
          <w:p w:rsidR="00955D54" w:rsidRPr="00955D54" w:rsidRDefault="00955D54" w:rsidP="0095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608" w:type="dxa"/>
            <w:gridSpan w:val="4"/>
          </w:tcPr>
          <w:p w:rsidR="00955D54" w:rsidRPr="001B0D3E" w:rsidRDefault="00955D54" w:rsidP="0095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 и обсуждение фильмов</w:t>
            </w:r>
          </w:p>
        </w:tc>
      </w:tr>
      <w:tr w:rsidR="00955D54" w:rsidRPr="001B0D3E" w:rsidTr="001B0D3E">
        <w:tc>
          <w:tcPr>
            <w:tcW w:w="704" w:type="dxa"/>
          </w:tcPr>
          <w:p w:rsidR="00955D54" w:rsidRPr="001B0D3E" w:rsidRDefault="00955D54" w:rsidP="0095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7655" w:type="dxa"/>
          </w:tcPr>
          <w:p w:rsidR="00955D54" w:rsidRPr="001B0D3E" w:rsidRDefault="00955D54" w:rsidP="0095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 «Ежик должен быть колючим»</w:t>
            </w:r>
          </w:p>
        </w:tc>
        <w:tc>
          <w:tcPr>
            <w:tcW w:w="1559" w:type="dxa"/>
          </w:tcPr>
          <w:p w:rsidR="00955D54" w:rsidRPr="001B0D3E" w:rsidRDefault="00955D54" w:rsidP="0095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vMerge w:val="restart"/>
          </w:tcPr>
          <w:p w:rsidR="00955D54" w:rsidRPr="001B0D3E" w:rsidRDefault="00955D54" w:rsidP="0095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 директора по воспитанию и взаимодействию с детскими общественными объединениями </w:t>
            </w:r>
          </w:p>
        </w:tc>
        <w:tc>
          <w:tcPr>
            <w:tcW w:w="2268" w:type="dxa"/>
            <w:vAlign w:val="center"/>
          </w:tcPr>
          <w:p w:rsidR="00955D54" w:rsidRPr="001B0D3E" w:rsidRDefault="00955D54" w:rsidP="0095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54" w:rsidRPr="001B0D3E" w:rsidTr="001B0D3E">
        <w:tc>
          <w:tcPr>
            <w:tcW w:w="704" w:type="dxa"/>
          </w:tcPr>
          <w:p w:rsidR="00955D54" w:rsidRDefault="00955D54" w:rsidP="0095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7655" w:type="dxa"/>
          </w:tcPr>
          <w:p w:rsidR="00955D54" w:rsidRDefault="00955D54" w:rsidP="0095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«Антитеррор. Школа безопасности», «Школа выживания»</w:t>
            </w:r>
          </w:p>
        </w:tc>
        <w:tc>
          <w:tcPr>
            <w:tcW w:w="1559" w:type="dxa"/>
          </w:tcPr>
          <w:p w:rsidR="00955D54" w:rsidRDefault="00955D54" w:rsidP="0095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vMerge/>
          </w:tcPr>
          <w:p w:rsidR="00955D54" w:rsidRPr="001B0D3E" w:rsidRDefault="00955D54" w:rsidP="0095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55D54" w:rsidRPr="001B0D3E" w:rsidRDefault="00955D54" w:rsidP="0095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54" w:rsidRPr="001B0D3E" w:rsidTr="00955D54">
        <w:tc>
          <w:tcPr>
            <w:tcW w:w="704" w:type="dxa"/>
          </w:tcPr>
          <w:p w:rsidR="00955D54" w:rsidRPr="00955D54" w:rsidRDefault="00955D54" w:rsidP="0095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608" w:type="dxa"/>
            <w:gridSpan w:val="4"/>
          </w:tcPr>
          <w:p w:rsidR="00955D54" w:rsidRPr="00955D54" w:rsidRDefault="00955D54" w:rsidP="00955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955D54" w:rsidRPr="001B0D3E" w:rsidTr="001B0D3E">
        <w:tc>
          <w:tcPr>
            <w:tcW w:w="704" w:type="dxa"/>
          </w:tcPr>
          <w:p w:rsidR="00955D54" w:rsidRPr="001B0D3E" w:rsidRDefault="00955D54" w:rsidP="0095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7655" w:type="dxa"/>
          </w:tcPr>
          <w:p w:rsidR="00955D54" w:rsidRPr="001B0D3E" w:rsidRDefault="00955D54" w:rsidP="0095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Борьба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киберпреступностью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955D54" w:rsidRPr="001B0D3E" w:rsidRDefault="00955D54" w:rsidP="0095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</w:tcPr>
          <w:p w:rsidR="00955D54" w:rsidRPr="001B0D3E" w:rsidRDefault="00955D54" w:rsidP="0095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68" w:type="dxa"/>
            <w:vAlign w:val="center"/>
          </w:tcPr>
          <w:p w:rsidR="00955D54" w:rsidRPr="001B0D3E" w:rsidRDefault="00955D54" w:rsidP="0095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D54" w:rsidRPr="001B0D3E" w:rsidTr="001B0D3E">
        <w:tc>
          <w:tcPr>
            <w:tcW w:w="704" w:type="dxa"/>
          </w:tcPr>
          <w:p w:rsidR="00955D54" w:rsidRPr="001B0D3E" w:rsidRDefault="00955D54" w:rsidP="0095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7655" w:type="dxa"/>
          </w:tcPr>
          <w:p w:rsidR="00955D54" w:rsidRPr="001B0D3E" w:rsidRDefault="00BF5C41" w:rsidP="0095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Лекции, тренинги, информационно-просветительские семинары для родителей в рамках работы родительских клубов («Формирование толерантного поведения в семье», «Терроризм – угроза обществу», «Профилактика экстремизма и терроризма в подростковой среде» и др. </w:t>
            </w:r>
          </w:p>
        </w:tc>
        <w:tc>
          <w:tcPr>
            <w:tcW w:w="1559" w:type="dxa"/>
          </w:tcPr>
          <w:p w:rsidR="00955D54" w:rsidRPr="001B0D3E" w:rsidRDefault="00BF5C41" w:rsidP="0095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гола</w:t>
            </w:r>
          </w:p>
        </w:tc>
        <w:tc>
          <w:tcPr>
            <w:tcW w:w="2126" w:type="dxa"/>
          </w:tcPr>
          <w:p w:rsidR="00955D54" w:rsidRPr="001B0D3E" w:rsidRDefault="00BF5C41" w:rsidP="0095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vAlign w:val="center"/>
          </w:tcPr>
          <w:p w:rsidR="00955D54" w:rsidRPr="001B0D3E" w:rsidRDefault="00955D54" w:rsidP="00955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0D3E" w:rsidRPr="001B0D3E" w:rsidRDefault="001B0D3E" w:rsidP="001B0D3E">
      <w:pPr>
        <w:spacing w:after="0"/>
        <w:rPr>
          <w:rFonts w:ascii="Times New Roman" w:hAnsi="Times New Roman" w:cs="Times New Roman"/>
          <w:b/>
          <w:sz w:val="24"/>
        </w:rPr>
      </w:pPr>
    </w:p>
    <w:sectPr w:rsidR="001B0D3E" w:rsidRPr="001B0D3E" w:rsidSect="001B0D3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E272C"/>
    <w:multiLevelType w:val="hybridMultilevel"/>
    <w:tmpl w:val="1474F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053A6"/>
    <w:multiLevelType w:val="hybridMultilevel"/>
    <w:tmpl w:val="AE72C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6B"/>
    <w:rsid w:val="00107ED7"/>
    <w:rsid w:val="001B0D3E"/>
    <w:rsid w:val="001E255A"/>
    <w:rsid w:val="003C04C8"/>
    <w:rsid w:val="00955D54"/>
    <w:rsid w:val="00BF5C41"/>
    <w:rsid w:val="00DE036B"/>
    <w:rsid w:val="00F8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44FB"/>
  <w15:chartTrackingRefBased/>
  <w15:docId w15:val="{BFCF6AD2-D54F-417E-9D16-2487E500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7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Светлана Анатольевна</cp:lastModifiedBy>
  <cp:revision>6</cp:revision>
  <cp:lastPrinted>2024-01-26T07:10:00Z</cp:lastPrinted>
  <dcterms:created xsi:type="dcterms:W3CDTF">2024-01-22T12:38:00Z</dcterms:created>
  <dcterms:modified xsi:type="dcterms:W3CDTF">2024-01-26T07:12:00Z</dcterms:modified>
</cp:coreProperties>
</file>