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5AF1" w:rsidRPr="0038548C" w:rsidRDefault="00065AF1" w:rsidP="00065AF1">
      <w:pPr>
        <w:widowControl w:val="0"/>
        <w:tabs>
          <w:tab w:val="left" w:pos="2691"/>
        </w:tabs>
        <w:spacing w:after="0" w:line="240" w:lineRule="auto"/>
        <w:ind w:left="195"/>
        <w:jc w:val="center"/>
        <w:rPr>
          <w:rFonts w:ascii="Times New Roman" w:eastAsia="Times New Roman" w:hAnsi="Times New Roman" w:cs="Times New Roman"/>
          <w:b/>
          <w:color w:val="FF0000"/>
          <w:sz w:val="24"/>
          <w:szCs w:val="24"/>
        </w:rPr>
      </w:pPr>
      <w:r w:rsidRPr="0038548C">
        <w:rPr>
          <w:rFonts w:ascii="Times New Roman" w:eastAsia="Times New Roman" w:hAnsi="Times New Roman" w:cs="Times New Roman"/>
          <w:b/>
          <w:color w:val="FF0000"/>
          <w:sz w:val="24"/>
          <w:szCs w:val="24"/>
        </w:rPr>
        <w:t>Полное наименование школы в соответствии с Уставом</w:t>
      </w:r>
    </w:p>
    <w:p w:rsidR="00326C79" w:rsidRPr="0016605D" w:rsidRDefault="00326C79" w:rsidP="00326C79">
      <w:pPr>
        <w:widowControl w:val="0"/>
        <w:spacing w:after="0" w:line="240" w:lineRule="auto"/>
        <w:rPr>
          <w:rFonts w:ascii="Times New Roman" w:eastAsia="Times New Roman" w:hAnsi="Times New Roman" w:cs="Times New Roman"/>
          <w:b/>
          <w:sz w:val="24"/>
          <w:szCs w:val="24"/>
        </w:rPr>
      </w:pPr>
    </w:p>
    <w:p w:rsidR="00326C79" w:rsidRPr="0016605D" w:rsidRDefault="00326C79" w:rsidP="00326C79">
      <w:pPr>
        <w:widowControl w:val="0"/>
        <w:spacing w:before="6" w:after="1" w:line="240" w:lineRule="auto"/>
        <w:rPr>
          <w:rFonts w:ascii="Times New Roman" w:eastAsia="Times New Roman" w:hAnsi="Times New Roman" w:cs="Times New Roman"/>
          <w:b/>
          <w:sz w:val="24"/>
          <w:szCs w:val="24"/>
        </w:rPr>
      </w:pPr>
    </w:p>
    <w:tbl>
      <w:tblPr>
        <w:tblW w:w="9407" w:type="dxa"/>
        <w:tblInd w:w="102" w:type="dxa"/>
        <w:tblBorders>
          <w:insideH w:val="nil"/>
          <w:insideV w:val="nil"/>
        </w:tblBorders>
        <w:tblLayout w:type="fixed"/>
        <w:tblCellMar>
          <w:left w:w="0" w:type="dxa"/>
          <w:right w:w="0" w:type="dxa"/>
        </w:tblCellMar>
        <w:tblLook w:val="01E0" w:firstRow="1" w:lastRow="1" w:firstColumn="1" w:lastColumn="1" w:noHBand="0" w:noVBand="0"/>
      </w:tblPr>
      <w:tblGrid>
        <w:gridCol w:w="4697"/>
        <w:gridCol w:w="4710"/>
      </w:tblGrid>
      <w:tr w:rsidR="00326C79" w:rsidRPr="0016605D" w:rsidTr="00065AF1">
        <w:trPr>
          <w:trHeight w:hRule="exact" w:val="1591"/>
        </w:trPr>
        <w:tc>
          <w:tcPr>
            <w:tcW w:w="4697" w:type="dxa"/>
            <w:tcBorders>
              <w:top w:val="nil"/>
              <w:left w:val="nil"/>
              <w:bottom w:val="nil"/>
              <w:right w:val="nil"/>
            </w:tcBorders>
            <w:hideMark/>
          </w:tcPr>
          <w:p w:rsidR="00326C79" w:rsidRPr="0016605D" w:rsidRDefault="00326C79" w:rsidP="00326C79">
            <w:pPr>
              <w:widowControl w:val="0"/>
              <w:spacing w:after="0" w:line="286" w:lineRule="exact"/>
              <w:ind w:left="200" w:right="414"/>
              <w:rPr>
                <w:rFonts w:ascii="Times New Roman" w:eastAsia="Times New Roman" w:hAnsi="Times New Roman" w:cs="Times New Roman"/>
                <w:sz w:val="24"/>
                <w:szCs w:val="24"/>
              </w:rPr>
            </w:pPr>
            <w:r w:rsidRPr="0016605D">
              <w:rPr>
                <w:rFonts w:ascii="Times New Roman" w:eastAsia="Times New Roman" w:hAnsi="Times New Roman" w:cs="Times New Roman"/>
                <w:sz w:val="24"/>
                <w:szCs w:val="24"/>
              </w:rPr>
              <w:t>ПРИНЯТА</w:t>
            </w:r>
          </w:p>
          <w:p w:rsidR="00326C79" w:rsidRPr="0016605D" w:rsidRDefault="00326C79" w:rsidP="00326C79">
            <w:pPr>
              <w:widowControl w:val="0"/>
              <w:spacing w:after="0" w:line="240" w:lineRule="auto"/>
              <w:ind w:left="200" w:right="414"/>
              <w:rPr>
                <w:rFonts w:ascii="Times New Roman" w:eastAsia="Times New Roman" w:hAnsi="Times New Roman" w:cs="Times New Roman"/>
                <w:spacing w:val="-6"/>
                <w:sz w:val="24"/>
                <w:szCs w:val="24"/>
              </w:rPr>
            </w:pPr>
            <w:r w:rsidRPr="0016605D">
              <w:rPr>
                <w:rFonts w:ascii="Times New Roman" w:eastAsia="Times New Roman" w:hAnsi="Times New Roman" w:cs="Times New Roman"/>
                <w:spacing w:val="-6"/>
                <w:sz w:val="24"/>
                <w:szCs w:val="24"/>
              </w:rPr>
              <w:t xml:space="preserve">на заседании педагогического совета школы </w:t>
            </w:r>
          </w:p>
          <w:p w:rsidR="00326C79" w:rsidRDefault="00326C79" w:rsidP="000E53B6">
            <w:pPr>
              <w:widowControl w:val="0"/>
              <w:spacing w:after="0" w:line="240" w:lineRule="auto"/>
              <w:ind w:left="200" w:right="414"/>
              <w:rPr>
                <w:rFonts w:ascii="Times New Roman" w:eastAsia="Times New Roman" w:hAnsi="Times New Roman" w:cs="Times New Roman"/>
                <w:sz w:val="24"/>
                <w:szCs w:val="24"/>
              </w:rPr>
            </w:pPr>
            <w:r w:rsidRPr="0016605D">
              <w:rPr>
                <w:rFonts w:ascii="Times New Roman" w:eastAsia="Times New Roman" w:hAnsi="Times New Roman" w:cs="Times New Roman"/>
                <w:spacing w:val="-6"/>
                <w:sz w:val="24"/>
                <w:szCs w:val="24"/>
              </w:rPr>
              <w:t xml:space="preserve">Протокол </w:t>
            </w:r>
            <w:r w:rsidRPr="0016605D">
              <w:rPr>
                <w:rFonts w:ascii="Times New Roman" w:eastAsia="Times New Roman" w:hAnsi="Times New Roman" w:cs="Times New Roman"/>
                <w:spacing w:val="-7"/>
                <w:sz w:val="24"/>
                <w:szCs w:val="24"/>
              </w:rPr>
              <w:t xml:space="preserve"> </w:t>
            </w:r>
            <w:r w:rsidRPr="0016605D">
              <w:rPr>
                <w:rFonts w:ascii="Times New Roman" w:eastAsia="Times New Roman" w:hAnsi="Times New Roman" w:cs="Times New Roman"/>
                <w:spacing w:val="-3"/>
                <w:sz w:val="24"/>
                <w:szCs w:val="24"/>
              </w:rPr>
              <w:t xml:space="preserve">от  </w:t>
            </w:r>
            <w:r w:rsidR="000E53B6">
              <w:rPr>
                <w:rFonts w:ascii="Times New Roman" w:eastAsia="Times New Roman" w:hAnsi="Times New Roman" w:cs="Times New Roman"/>
                <w:sz w:val="24"/>
                <w:szCs w:val="24"/>
              </w:rPr>
              <w:t>30</w:t>
            </w:r>
            <w:r w:rsidR="00261BCD">
              <w:rPr>
                <w:rFonts w:ascii="Times New Roman" w:eastAsia="Times New Roman" w:hAnsi="Times New Roman" w:cs="Times New Roman"/>
                <w:sz w:val="24"/>
                <w:szCs w:val="24"/>
              </w:rPr>
              <w:t>.0</w:t>
            </w:r>
            <w:r w:rsidR="000E53B6">
              <w:rPr>
                <w:rFonts w:ascii="Times New Roman" w:eastAsia="Times New Roman" w:hAnsi="Times New Roman" w:cs="Times New Roman"/>
                <w:sz w:val="24"/>
                <w:szCs w:val="24"/>
              </w:rPr>
              <w:t>8</w:t>
            </w:r>
            <w:r w:rsidR="00261BCD" w:rsidRPr="0016605D">
              <w:rPr>
                <w:rFonts w:ascii="Times New Roman" w:eastAsia="Times New Roman" w:hAnsi="Times New Roman" w:cs="Times New Roman"/>
                <w:sz w:val="24"/>
                <w:szCs w:val="24"/>
              </w:rPr>
              <w:t>.202</w:t>
            </w:r>
            <w:r w:rsidR="00261BCD">
              <w:rPr>
                <w:rFonts w:ascii="Times New Roman" w:eastAsia="Times New Roman" w:hAnsi="Times New Roman" w:cs="Times New Roman"/>
                <w:sz w:val="24"/>
                <w:szCs w:val="24"/>
              </w:rPr>
              <w:t xml:space="preserve">3 </w:t>
            </w:r>
            <w:r w:rsidRPr="0016605D">
              <w:rPr>
                <w:rFonts w:ascii="Times New Roman" w:eastAsia="Times New Roman" w:hAnsi="Times New Roman" w:cs="Times New Roman"/>
                <w:spacing w:val="-6"/>
                <w:sz w:val="24"/>
                <w:szCs w:val="24"/>
              </w:rPr>
              <w:t xml:space="preserve">года </w:t>
            </w:r>
            <w:r w:rsidRPr="0016605D">
              <w:rPr>
                <w:rFonts w:ascii="Times New Roman" w:eastAsia="Times New Roman" w:hAnsi="Times New Roman" w:cs="Times New Roman"/>
                <w:sz w:val="24"/>
                <w:szCs w:val="24"/>
              </w:rPr>
              <w:t xml:space="preserve">№ </w:t>
            </w:r>
            <w:r w:rsidR="000E53B6">
              <w:rPr>
                <w:rFonts w:ascii="Times New Roman" w:eastAsia="Times New Roman" w:hAnsi="Times New Roman" w:cs="Times New Roman"/>
                <w:sz w:val="24"/>
                <w:szCs w:val="24"/>
              </w:rPr>
              <w:t>1</w:t>
            </w:r>
          </w:p>
          <w:p w:rsidR="00065AF1" w:rsidRPr="0038548C" w:rsidRDefault="00065AF1" w:rsidP="00065AF1">
            <w:pPr>
              <w:widowControl w:val="0"/>
              <w:spacing w:after="0" w:line="240" w:lineRule="auto"/>
              <w:ind w:left="195" w:right="414"/>
              <w:rPr>
                <w:rFonts w:ascii="Times New Roman" w:eastAsia="Times New Roman" w:hAnsi="Times New Roman" w:cs="Times New Roman"/>
                <w:color w:val="FF0000"/>
                <w:sz w:val="24"/>
                <w:szCs w:val="24"/>
              </w:rPr>
            </w:pPr>
            <w:r w:rsidRPr="0038548C">
              <w:rPr>
                <w:rFonts w:ascii="Times New Roman" w:eastAsia="Times New Roman" w:hAnsi="Times New Roman" w:cs="Times New Roman"/>
                <w:color w:val="FF0000"/>
                <w:spacing w:val="-6"/>
                <w:sz w:val="24"/>
                <w:szCs w:val="24"/>
              </w:rPr>
              <w:t xml:space="preserve">Протокол  </w:t>
            </w:r>
            <w:r w:rsidRPr="0038548C">
              <w:rPr>
                <w:rFonts w:ascii="Times New Roman" w:eastAsia="Times New Roman" w:hAnsi="Times New Roman" w:cs="Times New Roman"/>
                <w:color w:val="FF0000"/>
                <w:spacing w:val="-3"/>
                <w:sz w:val="24"/>
                <w:szCs w:val="24"/>
              </w:rPr>
              <w:t>от 30.08.</w:t>
            </w:r>
            <w:r w:rsidRPr="0038548C">
              <w:rPr>
                <w:rFonts w:ascii="Times New Roman" w:eastAsia="Times New Roman" w:hAnsi="Times New Roman" w:cs="Times New Roman"/>
                <w:color w:val="FF0000"/>
                <w:spacing w:val="-6"/>
                <w:sz w:val="24"/>
                <w:szCs w:val="24"/>
              </w:rPr>
              <w:t xml:space="preserve">2024  </w:t>
            </w:r>
            <w:r w:rsidRPr="0038548C">
              <w:rPr>
                <w:rFonts w:ascii="Times New Roman" w:eastAsia="Times New Roman" w:hAnsi="Times New Roman" w:cs="Times New Roman"/>
                <w:color w:val="FF0000"/>
                <w:sz w:val="24"/>
                <w:szCs w:val="24"/>
              </w:rPr>
              <w:t>№ 1</w:t>
            </w:r>
          </w:p>
          <w:p w:rsidR="00065AF1" w:rsidRPr="0016605D" w:rsidRDefault="00065AF1" w:rsidP="000E53B6">
            <w:pPr>
              <w:widowControl w:val="0"/>
              <w:spacing w:after="0" w:line="240" w:lineRule="auto"/>
              <w:ind w:left="200" w:right="414"/>
              <w:rPr>
                <w:rFonts w:ascii="Times New Roman" w:eastAsia="Times New Roman" w:hAnsi="Times New Roman" w:cs="Times New Roman"/>
                <w:sz w:val="24"/>
                <w:szCs w:val="24"/>
              </w:rPr>
            </w:pPr>
          </w:p>
        </w:tc>
        <w:tc>
          <w:tcPr>
            <w:tcW w:w="4710" w:type="dxa"/>
            <w:tcBorders>
              <w:top w:val="nil"/>
              <w:left w:val="nil"/>
              <w:bottom w:val="nil"/>
              <w:right w:val="nil"/>
            </w:tcBorders>
          </w:tcPr>
          <w:p w:rsidR="00326C79" w:rsidRPr="0016605D" w:rsidRDefault="00326C79" w:rsidP="00326C79">
            <w:pPr>
              <w:widowControl w:val="0"/>
              <w:spacing w:after="0" w:line="286" w:lineRule="exact"/>
              <w:ind w:left="630"/>
              <w:rPr>
                <w:rFonts w:ascii="Times New Roman" w:eastAsia="Times New Roman" w:hAnsi="Times New Roman" w:cs="Times New Roman"/>
                <w:sz w:val="24"/>
                <w:szCs w:val="24"/>
              </w:rPr>
            </w:pPr>
            <w:r w:rsidRPr="0016605D">
              <w:rPr>
                <w:rFonts w:ascii="Times New Roman" w:eastAsia="Times New Roman" w:hAnsi="Times New Roman" w:cs="Times New Roman"/>
                <w:sz w:val="24"/>
                <w:szCs w:val="24"/>
              </w:rPr>
              <w:t>УТВЕРЖДЕНА</w:t>
            </w:r>
          </w:p>
          <w:p w:rsidR="00C93F36" w:rsidRDefault="00065AF1" w:rsidP="00065AF1">
            <w:pPr>
              <w:widowControl w:val="0"/>
              <w:spacing w:after="0" w:line="286"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93F36" w:rsidRPr="0016605D">
              <w:rPr>
                <w:rFonts w:ascii="Times New Roman" w:eastAsia="Times New Roman" w:hAnsi="Times New Roman" w:cs="Times New Roman"/>
                <w:sz w:val="24"/>
                <w:szCs w:val="24"/>
              </w:rPr>
              <w:t xml:space="preserve">Приказ от </w:t>
            </w:r>
            <w:r w:rsidR="000E53B6">
              <w:rPr>
                <w:rFonts w:ascii="Times New Roman" w:eastAsia="Times New Roman" w:hAnsi="Times New Roman" w:cs="Times New Roman"/>
                <w:sz w:val="24"/>
                <w:szCs w:val="24"/>
              </w:rPr>
              <w:t>30</w:t>
            </w:r>
            <w:r w:rsidR="00261BCD">
              <w:rPr>
                <w:rFonts w:ascii="Times New Roman" w:eastAsia="Times New Roman" w:hAnsi="Times New Roman" w:cs="Times New Roman"/>
                <w:sz w:val="24"/>
                <w:szCs w:val="24"/>
              </w:rPr>
              <w:t>.0</w:t>
            </w:r>
            <w:r w:rsidR="000E53B6">
              <w:rPr>
                <w:rFonts w:ascii="Times New Roman" w:eastAsia="Times New Roman" w:hAnsi="Times New Roman" w:cs="Times New Roman"/>
                <w:sz w:val="24"/>
                <w:szCs w:val="24"/>
              </w:rPr>
              <w:t>8</w:t>
            </w:r>
            <w:r w:rsidR="00C93F36" w:rsidRPr="0016605D">
              <w:rPr>
                <w:rFonts w:ascii="Times New Roman" w:eastAsia="Times New Roman" w:hAnsi="Times New Roman" w:cs="Times New Roman"/>
                <w:sz w:val="24"/>
                <w:szCs w:val="24"/>
              </w:rPr>
              <w:t>.20</w:t>
            </w:r>
            <w:r w:rsidR="00EA3E5F" w:rsidRPr="0016605D">
              <w:rPr>
                <w:rFonts w:ascii="Times New Roman" w:eastAsia="Times New Roman" w:hAnsi="Times New Roman" w:cs="Times New Roman"/>
                <w:sz w:val="24"/>
                <w:szCs w:val="24"/>
              </w:rPr>
              <w:t>2</w:t>
            </w:r>
            <w:r w:rsidR="00261BCD">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w:t>
            </w:r>
            <w:r w:rsidR="00EA3E5F" w:rsidRPr="0016605D">
              <w:rPr>
                <w:rFonts w:ascii="Times New Roman" w:eastAsia="Times New Roman" w:hAnsi="Times New Roman" w:cs="Times New Roman"/>
                <w:sz w:val="24"/>
                <w:szCs w:val="24"/>
              </w:rPr>
              <w:t xml:space="preserve"> № 847-о</w:t>
            </w:r>
          </w:p>
          <w:p w:rsidR="00065AF1" w:rsidRPr="0016605D" w:rsidRDefault="00065AF1" w:rsidP="00C93F36">
            <w:pPr>
              <w:widowControl w:val="0"/>
              <w:spacing w:after="0" w:line="286" w:lineRule="exact"/>
              <w:ind w:left="630"/>
              <w:rPr>
                <w:rFonts w:ascii="Times New Roman" w:eastAsia="Times New Roman" w:hAnsi="Times New Roman" w:cs="Times New Roman"/>
                <w:sz w:val="24"/>
                <w:szCs w:val="24"/>
              </w:rPr>
            </w:pPr>
            <w:r w:rsidRPr="0038548C">
              <w:rPr>
                <w:rFonts w:ascii="Times New Roman" w:eastAsia="Times New Roman" w:hAnsi="Times New Roman" w:cs="Times New Roman"/>
                <w:color w:val="FF0000"/>
                <w:sz w:val="24"/>
                <w:szCs w:val="24"/>
              </w:rPr>
              <w:t xml:space="preserve">с изменениями и дополнениями от </w:t>
            </w:r>
            <w:r>
              <w:rPr>
                <w:rFonts w:ascii="Times New Roman" w:eastAsia="Times New Roman" w:hAnsi="Times New Roman" w:cs="Times New Roman"/>
                <w:color w:val="FF0000"/>
                <w:sz w:val="24"/>
                <w:szCs w:val="24"/>
              </w:rPr>
              <w:t xml:space="preserve">   </w:t>
            </w:r>
            <w:r w:rsidRPr="0038548C">
              <w:rPr>
                <w:rFonts w:ascii="Times New Roman" w:eastAsia="Times New Roman" w:hAnsi="Times New Roman" w:cs="Times New Roman"/>
                <w:color w:val="FF0000"/>
                <w:sz w:val="24"/>
                <w:szCs w:val="24"/>
              </w:rPr>
              <w:t>30.08.2024 № 648-о</w:t>
            </w:r>
          </w:p>
          <w:p w:rsidR="00326C79" w:rsidRPr="0016605D" w:rsidRDefault="00EA3E5F" w:rsidP="00C93F36">
            <w:pPr>
              <w:widowControl w:val="0"/>
              <w:spacing w:after="0" w:line="286" w:lineRule="exact"/>
              <w:ind w:left="630"/>
              <w:rPr>
                <w:rFonts w:ascii="Times New Roman" w:eastAsia="Times New Roman" w:hAnsi="Times New Roman" w:cs="Times New Roman"/>
                <w:sz w:val="24"/>
                <w:szCs w:val="24"/>
              </w:rPr>
            </w:pPr>
            <w:r w:rsidRPr="0016605D">
              <w:rPr>
                <w:rFonts w:ascii="Times New Roman" w:eastAsia="Times New Roman" w:hAnsi="Times New Roman" w:cs="Times New Roman"/>
                <w:sz w:val="24"/>
                <w:szCs w:val="24"/>
              </w:rPr>
              <w:t xml:space="preserve">     </w:t>
            </w:r>
          </w:p>
          <w:p w:rsidR="00326C79" w:rsidRPr="0016605D" w:rsidRDefault="00326C79" w:rsidP="00326C79">
            <w:pPr>
              <w:widowControl w:val="0"/>
              <w:tabs>
                <w:tab w:val="left" w:pos="2523"/>
              </w:tabs>
              <w:spacing w:after="0" w:line="240" w:lineRule="auto"/>
              <w:ind w:left="644"/>
              <w:rPr>
                <w:rFonts w:ascii="Times New Roman" w:eastAsia="Times New Roman" w:hAnsi="Times New Roman" w:cs="Times New Roman"/>
                <w:sz w:val="24"/>
                <w:szCs w:val="24"/>
              </w:rPr>
            </w:pPr>
          </w:p>
        </w:tc>
      </w:tr>
      <w:tr w:rsidR="00326C79" w:rsidRPr="0016605D" w:rsidTr="00065AF1">
        <w:trPr>
          <w:trHeight w:hRule="exact" w:val="944"/>
        </w:trPr>
        <w:tc>
          <w:tcPr>
            <w:tcW w:w="4697" w:type="dxa"/>
            <w:tcBorders>
              <w:top w:val="nil"/>
              <w:left w:val="nil"/>
              <w:bottom w:val="nil"/>
              <w:right w:val="nil"/>
            </w:tcBorders>
            <w:hideMark/>
          </w:tcPr>
          <w:p w:rsidR="00326C79" w:rsidRPr="0016605D" w:rsidRDefault="00326C79" w:rsidP="00326C79">
            <w:pPr>
              <w:widowControl w:val="0"/>
              <w:spacing w:after="0" w:line="307" w:lineRule="exact"/>
              <w:ind w:left="200" w:right="414"/>
              <w:rPr>
                <w:rFonts w:ascii="Times New Roman" w:eastAsia="Times New Roman" w:hAnsi="Times New Roman" w:cs="Times New Roman"/>
                <w:sz w:val="24"/>
                <w:szCs w:val="24"/>
              </w:rPr>
            </w:pPr>
            <w:r w:rsidRPr="0016605D">
              <w:rPr>
                <w:rFonts w:ascii="Times New Roman" w:eastAsia="Times New Roman" w:hAnsi="Times New Roman" w:cs="Times New Roman"/>
                <w:sz w:val="24"/>
                <w:szCs w:val="24"/>
              </w:rPr>
              <w:t>СОГЛАСОВАНА</w:t>
            </w:r>
          </w:p>
          <w:p w:rsidR="00326C79" w:rsidRDefault="00326C79" w:rsidP="000E53B6">
            <w:pPr>
              <w:widowControl w:val="0"/>
              <w:spacing w:after="0" w:line="240" w:lineRule="auto"/>
              <w:ind w:left="200" w:right="773"/>
              <w:rPr>
                <w:rFonts w:ascii="Times New Roman" w:eastAsia="Times New Roman" w:hAnsi="Times New Roman" w:cs="Times New Roman"/>
                <w:sz w:val="24"/>
                <w:szCs w:val="24"/>
              </w:rPr>
            </w:pPr>
            <w:r w:rsidRPr="0016605D">
              <w:rPr>
                <w:rFonts w:ascii="Times New Roman" w:eastAsia="Times New Roman" w:hAnsi="Times New Roman" w:cs="Times New Roman"/>
                <w:spacing w:val="-7"/>
                <w:sz w:val="24"/>
                <w:szCs w:val="24"/>
              </w:rPr>
              <w:t xml:space="preserve">с Управляющим </w:t>
            </w:r>
            <w:r w:rsidRPr="0016605D">
              <w:rPr>
                <w:rFonts w:ascii="Times New Roman" w:eastAsia="Times New Roman" w:hAnsi="Times New Roman" w:cs="Times New Roman"/>
                <w:spacing w:val="-6"/>
                <w:sz w:val="24"/>
                <w:szCs w:val="24"/>
              </w:rPr>
              <w:t xml:space="preserve">советом школы Протокол  от </w:t>
            </w:r>
            <w:r w:rsidR="000E53B6">
              <w:rPr>
                <w:rFonts w:ascii="Times New Roman" w:eastAsia="Times New Roman" w:hAnsi="Times New Roman" w:cs="Times New Roman"/>
                <w:sz w:val="24"/>
                <w:szCs w:val="24"/>
              </w:rPr>
              <w:t>30</w:t>
            </w:r>
            <w:r w:rsidR="00261BCD">
              <w:rPr>
                <w:rFonts w:ascii="Times New Roman" w:eastAsia="Times New Roman" w:hAnsi="Times New Roman" w:cs="Times New Roman"/>
                <w:sz w:val="24"/>
                <w:szCs w:val="24"/>
              </w:rPr>
              <w:t>.05</w:t>
            </w:r>
            <w:r w:rsidR="00261BCD" w:rsidRPr="0016605D">
              <w:rPr>
                <w:rFonts w:ascii="Times New Roman" w:eastAsia="Times New Roman" w:hAnsi="Times New Roman" w:cs="Times New Roman"/>
                <w:sz w:val="24"/>
                <w:szCs w:val="24"/>
              </w:rPr>
              <w:t>.202</w:t>
            </w:r>
            <w:r w:rsidR="00261BCD">
              <w:rPr>
                <w:rFonts w:ascii="Times New Roman" w:eastAsia="Times New Roman" w:hAnsi="Times New Roman" w:cs="Times New Roman"/>
                <w:sz w:val="24"/>
                <w:szCs w:val="24"/>
              </w:rPr>
              <w:t xml:space="preserve">3 </w:t>
            </w:r>
            <w:r w:rsidR="00261BCD" w:rsidRPr="0016605D">
              <w:rPr>
                <w:rFonts w:ascii="Times New Roman" w:eastAsia="Times New Roman" w:hAnsi="Times New Roman" w:cs="Times New Roman"/>
                <w:spacing w:val="-6"/>
                <w:sz w:val="24"/>
                <w:szCs w:val="24"/>
              </w:rPr>
              <w:t xml:space="preserve">года </w:t>
            </w:r>
            <w:r w:rsidR="00261BCD" w:rsidRPr="0016605D">
              <w:rPr>
                <w:rFonts w:ascii="Times New Roman" w:eastAsia="Times New Roman" w:hAnsi="Times New Roman" w:cs="Times New Roman"/>
                <w:sz w:val="24"/>
                <w:szCs w:val="24"/>
              </w:rPr>
              <w:t xml:space="preserve">№ </w:t>
            </w:r>
            <w:r w:rsidR="000E53B6">
              <w:rPr>
                <w:rFonts w:ascii="Times New Roman" w:eastAsia="Times New Roman" w:hAnsi="Times New Roman" w:cs="Times New Roman"/>
                <w:sz w:val="24"/>
                <w:szCs w:val="24"/>
              </w:rPr>
              <w:t>1</w:t>
            </w:r>
          </w:p>
          <w:p w:rsidR="00065AF1" w:rsidRPr="0016605D" w:rsidRDefault="00065AF1" w:rsidP="000E53B6">
            <w:pPr>
              <w:widowControl w:val="0"/>
              <w:spacing w:after="0" w:line="240" w:lineRule="auto"/>
              <w:ind w:left="200" w:right="773"/>
              <w:rPr>
                <w:rFonts w:ascii="Times New Roman" w:eastAsia="Times New Roman" w:hAnsi="Times New Roman" w:cs="Times New Roman"/>
                <w:sz w:val="24"/>
                <w:szCs w:val="24"/>
              </w:rPr>
            </w:pPr>
          </w:p>
        </w:tc>
        <w:tc>
          <w:tcPr>
            <w:tcW w:w="4710" w:type="dxa"/>
            <w:tcBorders>
              <w:top w:val="nil"/>
              <w:left w:val="nil"/>
              <w:bottom w:val="nil"/>
              <w:right w:val="nil"/>
            </w:tcBorders>
          </w:tcPr>
          <w:p w:rsidR="00326C79" w:rsidRPr="0016605D" w:rsidRDefault="00326C79" w:rsidP="00326C79">
            <w:pPr>
              <w:widowControl w:val="0"/>
              <w:spacing w:after="0" w:line="240" w:lineRule="auto"/>
              <w:rPr>
                <w:rFonts w:ascii="Times New Roman" w:eastAsia="Times New Roman" w:hAnsi="Times New Roman" w:cs="Times New Roman"/>
                <w:sz w:val="24"/>
                <w:szCs w:val="24"/>
              </w:rPr>
            </w:pPr>
          </w:p>
        </w:tc>
      </w:tr>
    </w:tbl>
    <w:p w:rsidR="00065AF1" w:rsidRPr="0038548C" w:rsidRDefault="00065AF1" w:rsidP="00065AF1">
      <w:pPr>
        <w:widowControl w:val="0"/>
        <w:spacing w:after="0" w:line="240" w:lineRule="auto"/>
        <w:ind w:left="195" w:right="414"/>
        <w:rPr>
          <w:rFonts w:ascii="Times New Roman" w:eastAsia="Times New Roman" w:hAnsi="Times New Roman" w:cs="Times New Roman"/>
          <w:color w:val="FF0000"/>
          <w:sz w:val="24"/>
          <w:szCs w:val="24"/>
        </w:rPr>
      </w:pPr>
      <w:r>
        <w:rPr>
          <w:rFonts w:ascii="Times New Roman" w:eastAsia="Times New Roman" w:hAnsi="Times New Roman" w:cs="Times New Roman"/>
          <w:color w:val="FF0000"/>
          <w:spacing w:val="-6"/>
          <w:sz w:val="24"/>
          <w:szCs w:val="24"/>
        </w:rPr>
        <w:t xml:space="preserve">  </w:t>
      </w:r>
      <w:r w:rsidRPr="0038548C">
        <w:rPr>
          <w:rFonts w:ascii="Times New Roman" w:eastAsia="Times New Roman" w:hAnsi="Times New Roman" w:cs="Times New Roman"/>
          <w:color w:val="FF0000"/>
          <w:spacing w:val="-6"/>
          <w:sz w:val="24"/>
          <w:szCs w:val="24"/>
        </w:rPr>
        <w:t xml:space="preserve">Протокол  </w:t>
      </w:r>
      <w:r w:rsidRPr="0038548C">
        <w:rPr>
          <w:rFonts w:ascii="Times New Roman" w:eastAsia="Times New Roman" w:hAnsi="Times New Roman" w:cs="Times New Roman"/>
          <w:color w:val="FF0000"/>
          <w:spacing w:val="-3"/>
          <w:sz w:val="24"/>
          <w:szCs w:val="24"/>
        </w:rPr>
        <w:t>от 30.08.</w:t>
      </w:r>
      <w:r w:rsidRPr="0038548C">
        <w:rPr>
          <w:rFonts w:ascii="Times New Roman" w:eastAsia="Times New Roman" w:hAnsi="Times New Roman" w:cs="Times New Roman"/>
          <w:color w:val="FF0000"/>
          <w:spacing w:val="-6"/>
          <w:sz w:val="24"/>
          <w:szCs w:val="24"/>
        </w:rPr>
        <w:t xml:space="preserve">2024  </w:t>
      </w:r>
      <w:r w:rsidRPr="0038548C">
        <w:rPr>
          <w:rFonts w:ascii="Times New Roman" w:eastAsia="Times New Roman" w:hAnsi="Times New Roman" w:cs="Times New Roman"/>
          <w:color w:val="FF0000"/>
          <w:sz w:val="24"/>
          <w:szCs w:val="24"/>
        </w:rPr>
        <w:t>№ 1</w:t>
      </w:r>
    </w:p>
    <w:p w:rsidR="00326C79" w:rsidRPr="0016605D" w:rsidRDefault="00326C79" w:rsidP="00326C79">
      <w:pPr>
        <w:spacing w:after="0" w:line="240" w:lineRule="auto"/>
        <w:rPr>
          <w:rFonts w:ascii="Times New Roman" w:eastAsia="Times New Roman" w:hAnsi="Times New Roman" w:cs="Times New Roman"/>
          <w:bCs/>
          <w:sz w:val="24"/>
          <w:szCs w:val="24"/>
          <w:lang w:eastAsia="ru-RU"/>
        </w:rPr>
      </w:pPr>
    </w:p>
    <w:p w:rsidR="00326C79" w:rsidRPr="0016605D" w:rsidRDefault="00326C79" w:rsidP="00326C79">
      <w:pPr>
        <w:spacing w:after="0" w:line="240" w:lineRule="auto"/>
        <w:jc w:val="center"/>
        <w:rPr>
          <w:rFonts w:ascii="Times New Roman" w:eastAsia="Times New Roman" w:hAnsi="Times New Roman" w:cs="Times New Roman"/>
          <w:b/>
          <w:bCs/>
          <w:sz w:val="24"/>
          <w:szCs w:val="24"/>
          <w:lang w:eastAsia="ru-RU"/>
        </w:rPr>
      </w:pPr>
    </w:p>
    <w:p w:rsidR="00326C79" w:rsidRPr="0016605D" w:rsidRDefault="00326C79" w:rsidP="00326C79">
      <w:pPr>
        <w:spacing w:after="0" w:line="240" w:lineRule="auto"/>
        <w:jc w:val="center"/>
        <w:rPr>
          <w:rFonts w:ascii="Times New Roman" w:eastAsia="Times New Roman" w:hAnsi="Times New Roman" w:cs="Times New Roman"/>
          <w:b/>
          <w:bCs/>
          <w:sz w:val="24"/>
          <w:szCs w:val="24"/>
          <w:lang w:eastAsia="ru-RU"/>
        </w:rPr>
      </w:pPr>
    </w:p>
    <w:p w:rsidR="00326C79" w:rsidRPr="0016605D" w:rsidRDefault="00326C79" w:rsidP="00326C7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6605D">
        <w:rPr>
          <w:rFonts w:ascii="Times New Roman" w:eastAsia="Times New Roman" w:hAnsi="Times New Roman" w:cs="Times New Roman"/>
          <w:b/>
          <w:bCs/>
          <w:color w:val="000000"/>
          <w:sz w:val="24"/>
          <w:szCs w:val="24"/>
          <w:lang w:eastAsia="ru-RU"/>
        </w:rPr>
        <w:t xml:space="preserve">АДАПТИРОВАННАЯ </w:t>
      </w:r>
      <w:r w:rsidR="00AC3EA0" w:rsidRPr="0016605D">
        <w:rPr>
          <w:rFonts w:ascii="Times New Roman" w:eastAsia="Times New Roman" w:hAnsi="Times New Roman" w:cs="Times New Roman"/>
          <w:b/>
          <w:bCs/>
          <w:color w:val="000000"/>
          <w:sz w:val="24"/>
          <w:szCs w:val="24"/>
          <w:lang w:eastAsia="ru-RU"/>
        </w:rPr>
        <w:t>ОСНОВНАЯ ОБЩЕ</w:t>
      </w:r>
      <w:r w:rsidRPr="0016605D">
        <w:rPr>
          <w:rFonts w:ascii="Times New Roman" w:eastAsia="Times New Roman" w:hAnsi="Times New Roman" w:cs="Times New Roman"/>
          <w:b/>
          <w:bCs/>
          <w:color w:val="000000"/>
          <w:sz w:val="24"/>
          <w:szCs w:val="24"/>
          <w:lang w:eastAsia="ru-RU"/>
        </w:rPr>
        <w:t>ОБРАЗОВАТЕЛЬНАЯ ПРОГРАММА НАЧАЛЬНОГО ОБЩЕГО ОБРАЗОВАНИЯ</w:t>
      </w:r>
    </w:p>
    <w:p w:rsidR="00326C79" w:rsidRPr="0016605D" w:rsidRDefault="00326C79" w:rsidP="00326C79">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16605D">
        <w:rPr>
          <w:rFonts w:ascii="Times New Roman" w:eastAsia="Times New Roman" w:hAnsi="Times New Roman" w:cs="Times New Roman"/>
          <w:b/>
          <w:bCs/>
          <w:color w:val="000000"/>
          <w:sz w:val="24"/>
          <w:szCs w:val="24"/>
          <w:lang w:eastAsia="ru-RU"/>
        </w:rPr>
        <w:t xml:space="preserve">ДЛЯ </w:t>
      </w:r>
      <w:r w:rsidR="00AF64F3" w:rsidRPr="0016605D">
        <w:rPr>
          <w:rFonts w:ascii="Times New Roman" w:eastAsia="Times New Roman" w:hAnsi="Times New Roman" w:cs="Times New Roman"/>
          <w:b/>
          <w:bCs/>
          <w:color w:val="000000"/>
          <w:sz w:val="24"/>
          <w:szCs w:val="24"/>
          <w:lang w:eastAsia="ru-RU"/>
        </w:rPr>
        <w:t>ОБ</w:t>
      </w:r>
      <w:r w:rsidRPr="0016605D">
        <w:rPr>
          <w:rFonts w:ascii="Times New Roman" w:eastAsia="Times New Roman" w:hAnsi="Times New Roman" w:cs="Times New Roman"/>
          <w:b/>
          <w:bCs/>
          <w:color w:val="000000"/>
          <w:sz w:val="24"/>
          <w:szCs w:val="24"/>
          <w:lang w:eastAsia="ru-RU"/>
        </w:rPr>
        <w:t>УЧА</w:t>
      </w:r>
      <w:r w:rsidR="00AF64F3" w:rsidRPr="0016605D">
        <w:rPr>
          <w:rFonts w:ascii="Times New Roman" w:eastAsia="Times New Roman" w:hAnsi="Times New Roman" w:cs="Times New Roman"/>
          <w:b/>
          <w:bCs/>
          <w:color w:val="000000"/>
          <w:sz w:val="24"/>
          <w:szCs w:val="24"/>
          <w:lang w:eastAsia="ru-RU"/>
        </w:rPr>
        <w:t>Ю</w:t>
      </w:r>
      <w:r w:rsidRPr="0016605D">
        <w:rPr>
          <w:rFonts w:ascii="Times New Roman" w:eastAsia="Times New Roman" w:hAnsi="Times New Roman" w:cs="Times New Roman"/>
          <w:b/>
          <w:bCs/>
          <w:color w:val="000000"/>
          <w:sz w:val="24"/>
          <w:szCs w:val="24"/>
          <w:lang w:eastAsia="ru-RU"/>
        </w:rPr>
        <w:t>ЩИХСЯ С ЗАДЕРЖКОЙ ПСИХИЧЕСКОГО РАЗВИТИЯ</w:t>
      </w:r>
    </w:p>
    <w:p w:rsidR="00EA3E5F" w:rsidRDefault="00EA3E5F" w:rsidP="00326C79">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16605D">
        <w:rPr>
          <w:rFonts w:ascii="Times New Roman" w:eastAsia="Times New Roman" w:hAnsi="Times New Roman" w:cs="Times New Roman"/>
          <w:b/>
          <w:bCs/>
          <w:color w:val="000000"/>
          <w:sz w:val="24"/>
          <w:szCs w:val="24"/>
          <w:lang w:eastAsia="ru-RU"/>
        </w:rPr>
        <w:t>на 202</w:t>
      </w:r>
      <w:r w:rsidR="009A6067" w:rsidRPr="0016605D">
        <w:rPr>
          <w:rFonts w:ascii="Times New Roman" w:eastAsia="Times New Roman" w:hAnsi="Times New Roman" w:cs="Times New Roman"/>
          <w:b/>
          <w:bCs/>
          <w:color w:val="000000"/>
          <w:sz w:val="24"/>
          <w:szCs w:val="24"/>
          <w:lang w:eastAsia="ru-RU"/>
        </w:rPr>
        <w:t>3 – 2027</w:t>
      </w:r>
      <w:r w:rsidRPr="0016605D">
        <w:rPr>
          <w:rFonts w:ascii="Times New Roman" w:eastAsia="Times New Roman" w:hAnsi="Times New Roman" w:cs="Times New Roman"/>
          <w:b/>
          <w:bCs/>
          <w:color w:val="000000"/>
          <w:sz w:val="24"/>
          <w:szCs w:val="24"/>
          <w:lang w:eastAsia="ru-RU"/>
        </w:rPr>
        <w:t xml:space="preserve"> учебный год</w:t>
      </w:r>
    </w:p>
    <w:p w:rsidR="00065AF1" w:rsidRPr="0038548C" w:rsidRDefault="00065AF1" w:rsidP="00065AF1">
      <w:pPr>
        <w:spacing w:after="0"/>
        <w:ind w:firstLine="567"/>
        <w:jc w:val="center"/>
        <w:rPr>
          <w:rFonts w:ascii="Times New Roman" w:hAnsi="Times New Roman" w:cs="Times New Roman"/>
          <w:kern w:val="2"/>
          <w:sz w:val="24"/>
          <w:szCs w:val="24"/>
        </w:rPr>
      </w:pPr>
      <w:r w:rsidRPr="0038548C">
        <w:rPr>
          <w:rFonts w:ascii="Times New Roman" w:hAnsi="Times New Roman" w:cs="Times New Roman"/>
          <w:kern w:val="2"/>
          <w:sz w:val="24"/>
          <w:szCs w:val="24"/>
          <w:highlight w:val="yellow"/>
        </w:rPr>
        <w:t>(с изменениями на 1.09.2024г</w:t>
      </w:r>
      <w:r w:rsidRPr="0038548C">
        <w:rPr>
          <w:rFonts w:ascii="Times New Roman" w:hAnsi="Times New Roman" w:cs="Times New Roman"/>
          <w:kern w:val="2"/>
          <w:sz w:val="24"/>
          <w:szCs w:val="24"/>
        </w:rPr>
        <w:t>.)</w:t>
      </w:r>
    </w:p>
    <w:p w:rsidR="00326C79" w:rsidRDefault="00326C79" w:rsidP="00065AF1">
      <w:pPr>
        <w:spacing w:after="0"/>
        <w:jc w:val="center"/>
        <w:rPr>
          <w:rFonts w:ascii="Times New Roman" w:eastAsia="Arial Unicode MS" w:hAnsi="Times New Roman" w:cs="Times New Roman"/>
          <w:sz w:val="24"/>
          <w:szCs w:val="24"/>
          <w:lang w:eastAsia="ru-RU"/>
        </w:rPr>
      </w:pPr>
      <w:r w:rsidRPr="0016605D">
        <w:rPr>
          <w:rFonts w:ascii="Times New Roman" w:eastAsia="Arial Unicode MS" w:hAnsi="Times New Roman" w:cs="Times New Roman"/>
          <w:sz w:val="24"/>
          <w:szCs w:val="24"/>
          <w:lang w:eastAsia="ru-RU"/>
        </w:rPr>
        <w:t>(Вариант 7.1)</w:t>
      </w:r>
    </w:p>
    <w:p w:rsidR="00065AF1" w:rsidRDefault="00065AF1" w:rsidP="00CD6AAB">
      <w:pPr>
        <w:spacing w:after="0" w:line="240" w:lineRule="auto"/>
        <w:jc w:val="center"/>
        <w:rPr>
          <w:rFonts w:ascii="Times New Roman" w:eastAsia="Times New Roman" w:hAnsi="Times New Roman" w:cs="Times New Roman"/>
          <w:sz w:val="24"/>
          <w:szCs w:val="24"/>
          <w:lang w:eastAsia="ru-RU"/>
        </w:rPr>
      </w:pPr>
    </w:p>
    <w:p w:rsidR="00065AF1" w:rsidRDefault="00065AF1" w:rsidP="00CD6AAB">
      <w:pPr>
        <w:spacing w:after="0" w:line="240" w:lineRule="auto"/>
        <w:jc w:val="center"/>
        <w:rPr>
          <w:rFonts w:ascii="Times New Roman" w:eastAsia="Times New Roman" w:hAnsi="Times New Roman" w:cs="Times New Roman"/>
          <w:sz w:val="24"/>
          <w:szCs w:val="24"/>
          <w:lang w:eastAsia="ru-RU"/>
        </w:rPr>
      </w:pPr>
    </w:p>
    <w:p w:rsidR="00065AF1" w:rsidRDefault="00065AF1" w:rsidP="00CD6AAB">
      <w:pPr>
        <w:spacing w:after="0" w:line="240" w:lineRule="auto"/>
        <w:jc w:val="center"/>
        <w:rPr>
          <w:rFonts w:ascii="Times New Roman" w:eastAsia="Times New Roman" w:hAnsi="Times New Roman" w:cs="Times New Roman"/>
          <w:sz w:val="24"/>
          <w:szCs w:val="24"/>
          <w:lang w:eastAsia="ru-RU"/>
        </w:rPr>
      </w:pPr>
    </w:p>
    <w:p w:rsidR="00065AF1" w:rsidRDefault="00065AF1" w:rsidP="00CD6AAB">
      <w:pPr>
        <w:spacing w:after="0" w:line="240" w:lineRule="auto"/>
        <w:jc w:val="center"/>
        <w:rPr>
          <w:rFonts w:ascii="Times New Roman" w:eastAsia="Times New Roman" w:hAnsi="Times New Roman" w:cs="Times New Roman"/>
          <w:sz w:val="24"/>
          <w:szCs w:val="24"/>
          <w:lang w:eastAsia="ru-RU"/>
        </w:rPr>
      </w:pPr>
    </w:p>
    <w:p w:rsidR="00065AF1" w:rsidRDefault="00065AF1" w:rsidP="00CD6AAB">
      <w:pPr>
        <w:spacing w:after="0" w:line="240" w:lineRule="auto"/>
        <w:jc w:val="center"/>
        <w:rPr>
          <w:rFonts w:ascii="Times New Roman" w:eastAsia="Times New Roman" w:hAnsi="Times New Roman" w:cs="Times New Roman"/>
          <w:sz w:val="24"/>
          <w:szCs w:val="24"/>
          <w:lang w:eastAsia="ru-RU"/>
        </w:rPr>
      </w:pPr>
    </w:p>
    <w:p w:rsidR="00065AF1" w:rsidRDefault="00065AF1" w:rsidP="00CD6AAB">
      <w:pPr>
        <w:spacing w:after="0" w:line="240" w:lineRule="auto"/>
        <w:jc w:val="center"/>
        <w:rPr>
          <w:rFonts w:ascii="Times New Roman" w:eastAsia="Times New Roman" w:hAnsi="Times New Roman" w:cs="Times New Roman"/>
          <w:sz w:val="24"/>
          <w:szCs w:val="24"/>
          <w:lang w:eastAsia="ru-RU"/>
        </w:rPr>
      </w:pPr>
    </w:p>
    <w:p w:rsidR="00065AF1" w:rsidRDefault="00065AF1" w:rsidP="00CD6AAB">
      <w:pPr>
        <w:spacing w:after="0" w:line="240" w:lineRule="auto"/>
        <w:jc w:val="center"/>
        <w:rPr>
          <w:rFonts w:ascii="Times New Roman" w:eastAsia="Times New Roman" w:hAnsi="Times New Roman" w:cs="Times New Roman"/>
          <w:sz w:val="24"/>
          <w:szCs w:val="24"/>
          <w:lang w:eastAsia="ru-RU"/>
        </w:rPr>
      </w:pPr>
    </w:p>
    <w:p w:rsidR="00065AF1" w:rsidRDefault="00065AF1" w:rsidP="00CD6AAB">
      <w:pPr>
        <w:spacing w:after="0" w:line="240" w:lineRule="auto"/>
        <w:jc w:val="center"/>
        <w:rPr>
          <w:rFonts w:ascii="Times New Roman" w:eastAsia="Times New Roman" w:hAnsi="Times New Roman" w:cs="Times New Roman"/>
          <w:sz w:val="24"/>
          <w:szCs w:val="24"/>
          <w:lang w:eastAsia="ru-RU"/>
        </w:rPr>
      </w:pPr>
    </w:p>
    <w:p w:rsidR="00065AF1" w:rsidRDefault="00065AF1" w:rsidP="00CD6AAB">
      <w:pPr>
        <w:spacing w:after="0" w:line="240" w:lineRule="auto"/>
        <w:jc w:val="center"/>
        <w:rPr>
          <w:rFonts w:ascii="Times New Roman" w:eastAsia="Times New Roman" w:hAnsi="Times New Roman" w:cs="Times New Roman"/>
          <w:sz w:val="24"/>
          <w:szCs w:val="24"/>
          <w:lang w:eastAsia="ru-RU"/>
        </w:rPr>
      </w:pPr>
    </w:p>
    <w:p w:rsidR="00065AF1" w:rsidRDefault="00065AF1" w:rsidP="00CD6AAB">
      <w:pPr>
        <w:spacing w:after="0" w:line="240" w:lineRule="auto"/>
        <w:jc w:val="center"/>
        <w:rPr>
          <w:rFonts w:ascii="Times New Roman" w:eastAsia="Times New Roman" w:hAnsi="Times New Roman" w:cs="Times New Roman"/>
          <w:sz w:val="24"/>
          <w:szCs w:val="24"/>
          <w:lang w:eastAsia="ru-RU"/>
        </w:rPr>
      </w:pPr>
    </w:p>
    <w:p w:rsidR="00065AF1" w:rsidRDefault="00065AF1" w:rsidP="00CD6AAB">
      <w:pPr>
        <w:spacing w:after="0" w:line="240" w:lineRule="auto"/>
        <w:jc w:val="center"/>
        <w:rPr>
          <w:rFonts w:ascii="Times New Roman" w:eastAsia="Times New Roman" w:hAnsi="Times New Roman" w:cs="Times New Roman"/>
          <w:sz w:val="24"/>
          <w:szCs w:val="24"/>
          <w:lang w:eastAsia="ru-RU"/>
        </w:rPr>
      </w:pPr>
    </w:p>
    <w:p w:rsidR="00065AF1" w:rsidRDefault="00065AF1" w:rsidP="00CD6AAB">
      <w:pPr>
        <w:spacing w:after="0" w:line="240" w:lineRule="auto"/>
        <w:jc w:val="center"/>
        <w:rPr>
          <w:rFonts w:ascii="Times New Roman" w:eastAsia="Times New Roman" w:hAnsi="Times New Roman" w:cs="Times New Roman"/>
          <w:sz w:val="24"/>
          <w:szCs w:val="24"/>
          <w:lang w:eastAsia="ru-RU"/>
        </w:rPr>
      </w:pPr>
    </w:p>
    <w:p w:rsidR="00065AF1" w:rsidRDefault="00065AF1" w:rsidP="00CD6AAB">
      <w:pPr>
        <w:spacing w:after="0" w:line="240" w:lineRule="auto"/>
        <w:jc w:val="center"/>
        <w:rPr>
          <w:rFonts w:ascii="Times New Roman" w:eastAsia="Times New Roman" w:hAnsi="Times New Roman" w:cs="Times New Roman"/>
          <w:sz w:val="24"/>
          <w:szCs w:val="24"/>
          <w:lang w:eastAsia="ru-RU"/>
        </w:rPr>
      </w:pPr>
    </w:p>
    <w:p w:rsidR="00065AF1" w:rsidRDefault="00065AF1" w:rsidP="00CD6AAB">
      <w:pPr>
        <w:spacing w:after="0" w:line="240" w:lineRule="auto"/>
        <w:jc w:val="center"/>
        <w:rPr>
          <w:rFonts w:ascii="Times New Roman" w:eastAsia="Times New Roman" w:hAnsi="Times New Roman" w:cs="Times New Roman"/>
          <w:sz w:val="24"/>
          <w:szCs w:val="24"/>
          <w:lang w:eastAsia="ru-RU"/>
        </w:rPr>
      </w:pPr>
    </w:p>
    <w:p w:rsidR="00065AF1" w:rsidRDefault="00065AF1" w:rsidP="00CD6AAB">
      <w:pPr>
        <w:spacing w:after="0" w:line="240" w:lineRule="auto"/>
        <w:jc w:val="center"/>
        <w:rPr>
          <w:rFonts w:ascii="Times New Roman" w:eastAsia="Times New Roman" w:hAnsi="Times New Roman" w:cs="Times New Roman"/>
          <w:sz w:val="24"/>
          <w:szCs w:val="24"/>
          <w:lang w:eastAsia="ru-RU"/>
        </w:rPr>
      </w:pPr>
    </w:p>
    <w:p w:rsidR="00065AF1" w:rsidRDefault="00065AF1" w:rsidP="00CD6AAB">
      <w:pPr>
        <w:spacing w:after="0" w:line="240" w:lineRule="auto"/>
        <w:jc w:val="center"/>
        <w:rPr>
          <w:rFonts w:ascii="Times New Roman" w:eastAsia="Times New Roman" w:hAnsi="Times New Roman" w:cs="Times New Roman"/>
          <w:sz w:val="24"/>
          <w:szCs w:val="24"/>
          <w:lang w:eastAsia="ru-RU"/>
        </w:rPr>
      </w:pPr>
    </w:p>
    <w:p w:rsidR="00065AF1" w:rsidRDefault="00065AF1" w:rsidP="00CD6AAB">
      <w:pPr>
        <w:spacing w:after="0" w:line="240" w:lineRule="auto"/>
        <w:jc w:val="center"/>
        <w:rPr>
          <w:rFonts w:ascii="Times New Roman" w:eastAsia="Times New Roman" w:hAnsi="Times New Roman" w:cs="Times New Roman"/>
          <w:sz w:val="24"/>
          <w:szCs w:val="24"/>
          <w:lang w:eastAsia="ru-RU"/>
        </w:rPr>
      </w:pPr>
    </w:p>
    <w:p w:rsidR="00065AF1" w:rsidRDefault="00065AF1" w:rsidP="00CD6AAB">
      <w:pPr>
        <w:spacing w:after="0" w:line="240" w:lineRule="auto"/>
        <w:jc w:val="center"/>
        <w:rPr>
          <w:rFonts w:ascii="Times New Roman" w:eastAsia="Times New Roman" w:hAnsi="Times New Roman" w:cs="Times New Roman"/>
          <w:sz w:val="24"/>
          <w:szCs w:val="24"/>
          <w:lang w:eastAsia="ru-RU"/>
        </w:rPr>
      </w:pPr>
    </w:p>
    <w:p w:rsidR="00065AF1" w:rsidRDefault="00065AF1" w:rsidP="00CD6AAB">
      <w:pPr>
        <w:spacing w:after="0" w:line="240" w:lineRule="auto"/>
        <w:jc w:val="center"/>
        <w:rPr>
          <w:rFonts w:ascii="Times New Roman" w:eastAsia="Times New Roman" w:hAnsi="Times New Roman" w:cs="Times New Roman"/>
          <w:sz w:val="24"/>
          <w:szCs w:val="24"/>
          <w:lang w:eastAsia="ru-RU"/>
        </w:rPr>
      </w:pPr>
    </w:p>
    <w:p w:rsidR="00065AF1" w:rsidRDefault="00065AF1" w:rsidP="00CD6AAB">
      <w:pPr>
        <w:spacing w:after="0" w:line="240" w:lineRule="auto"/>
        <w:jc w:val="center"/>
        <w:rPr>
          <w:rFonts w:ascii="Times New Roman" w:eastAsia="Times New Roman" w:hAnsi="Times New Roman" w:cs="Times New Roman"/>
          <w:sz w:val="24"/>
          <w:szCs w:val="24"/>
          <w:lang w:eastAsia="ru-RU"/>
        </w:rPr>
      </w:pPr>
    </w:p>
    <w:p w:rsidR="00065AF1" w:rsidRDefault="00065AF1" w:rsidP="00CD6AAB">
      <w:pPr>
        <w:spacing w:after="0" w:line="240" w:lineRule="auto"/>
        <w:jc w:val="center"/>
        <w:rPr>
          <w:rFonts w:ascii="Times New Roman" w:eastAsia="Times New Roman" w:hAnsi="Times New Roman" w:cs="Times New Roman"/>
          <w:sz w:val="24"/>
          <w:szCs w:val="24"/>
          <w:lang w:eastAsia="ru-RU"/>
        </w:rPr>
      </w:pPr>
    </w:p>
    <w:p w:rsidR="00065AF1" w:rsidRDefault="00065AF1" w:rsidP="00CD6AAB">
      <w:pPr>
        <w:spacing w:after="0" w:line="240" w:lineRule="auto"/>
        <w:jc w:val="center"/>
        <w:rPr>
          <w:rFonts w:ascii="Times New Roman" w:eastAsia="Times New Roman" w:hAnsi="Times New Roman" w:cs="Times New Roman"/>
          <w:sz w:val="24"/>
          <w:szCs w:val="24"/>
          <w:lang w:eastAsia="ru-RU"/>
        </w:rPr>
      </w:pPr>
    </w:p>
    <w:p w:rsidR="00065AF1" w:rsidRDefault="00065AF1" w:rsidP="00CD6AAB">
      <w:pPr>
        <w:spacing w:after="0" w:line="240" w:lineRule="auto"/>
        <w:jc w:val="center"/>
        <w:rPr>
          <w:rFonts w:ascii="Times New Roman" w:eastAsia="Times New Roman" w:hAnsi="Times New Roman" w:cs="Times New Roman"/>
          <w:sz w:val="24"/>
          <w:szCs w:val="24"/>
          <w:lang w:eastAsia="ru-RU"/>
        </w:rPr>
      </w:pPr>
    </w:p>
    <w:p w:rsidR="00065AF1" w:rsidRDefault="00065AF1" w:rsidP="00CD6AAB">
      <w:pPr>
        <w:spacing w:after="0" w:line="240" w:lineRule="auto"/>
        <w:jc w:val="center"/>
        <w:rPr>
          <w:rFonts w:ascii="Times New Roman" w:eastAsia="Times New Roman" w:hAnsi="Times New Roman" w:cs="Times New Roman"/>
          <w:sz w:val="24"/>
          <w:szCs w:val="24"/>
          <w:lang w:eastAsia="ru-RU"/>
        </w:rPr>
      </w:pPr>
    </w:p>
    <w:p w:rsidR="00326C79" w:rsidRPr="0016605D" w:rsidRDefault="00B54C5C" w:rsidP="00CD6A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___________</w:t>
      </w:r>
    </w:p>
    <w:p w:rsidR="00BD4255" w:rsidRDefault="00BD4255" w:rsidP="00CD6AAB">
      <w:pPr>
        <w:spacing w:after="0" w:line="240" w:lineRule="auto"/>
        <w:jc w:val="center"/>
        <w:rPr>
          <w:rFonts w:ascii="Times New Roman" w:eastAsia="Times New Roman" w:hAnsi="Times New Roman" w:cs="Times New Roman"/>
          <w:sz w:val="24"/>
          <w:szCs w:val="24"/>
          <w:lang w:eastAsia="ru-RU"/>
        </w:rPr>
      </w:pPr>
    </w:p>
    <w:p w:rsidR="00326C79" w:rsidRPr="0016605D" w:rsidRDefault="00EA3E5F" w:rsidP="00CD6AAB">
      <w:pPr>
        <w:spacing w:after="0" w:line="240" w:lineRule="auto"/>
        <w:jc w:val="center"/>
        <w:rPr>
          <w:rFonts w:ascii="Times New Roman" w:eastAsia="Times New Roman" w:hAnsi="Times New Roman" w:cs="Times New Roman"/>
          <w:sz w:val="24"/>
          <w:szCs w:val="24"/>
          <w:lang w:eastAsia="ru-RU"/>
        </w:rPr>
      </w:pPr>
      <w:r w:rsidRPr="0016605D">
        <w:rPr>
          <w:rFonts w:ascii="Times New Roman" w:eastAsia="Times New Roman" w:hAnsi="Times New Roman" w:cs="Times New Roman"/>
          <w:sz w:val="24"/>
          <w:szCs w:val="24"/>
          <w:lang w:eastAsia="ru-RU"/>
        </w:rPr>
        <w:t>202</w:t>
      </w:r>
      <w:r w:rsidR="00065AF1">
        <w:rPr>
          <w:rFonts w:ascii="Times New Roman" w:eastAsia="Times New Roman" w:hAnsi="Times New Roman" w:cs="Times New Roman"/>
          <w:sz w:val="24"/>
          <w:szCs w:val="24"/>
          <w:lang w:eastAsia="ru-RU"/>
        </w:rPr>
        <w:t>4 год</w:t>
      </w:r>
    </w:p>
    <w:p w:rsidR="009C0BF6" w:rsidRPr="0016605D" w:rsidRDefault="009C0BF6" w:rsidP="009C0BF6">
      <w:pPr>
        <w:shd w:val="clear" w:color="auto" w:fill="FFFFFF"/>
        <w:spacing w:after="0" w:line="240" w:lineRule="auto"/>
        <w:jc w:val="center"/>
        <w:rPr>
          <w:rFonts w:ascii="Arial" w:eastAsia="Times New Roman" w:hAnsi="Arial" w:cs="Arial"/>
          <w:color w:val="000000"/>
          <w:sz w:val="24"/>
          <w:szCs w:val="24"/>
          <w:lang w:eastAsia="ru-RU"/>
        </w:rPr>
      </w:pPr>
      <w:r w:rsidRPr="0016605D">
        <w:rPr>
          <w:rFonts w:ascii="Arial" w:eastAsia="Times New Roman" w:hAnsi="Arial" w:cs="Arial"/>
          <w:color w:val="000000"/>
          <w:sz w:val="24"/>
          <w:szCs w:val="24"/>
          <w:lang w:eastAsia="ru-RU"/>
        </w:rPr>
        <w:br/>
      </w:r>
    </w:p>
    <w:p w:rsidR="008F3BB8" w:rsidRPr="0016605D" w:rsidRDefault="002872A4" w:rsidP="009C0BF6">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16605D">
        <w:rPr>
          <w:rFonts w:ascii="Times New Roman" w:eastAsia="Times New Roman" w:hAnsi="Times New Roman" w:cs="Times New Roman"/>
          <w:b/>
          <w:color w:val="000000"/>
          <w:sz w:val="24"/>
          <w:szCs w:val="24"/>
          <w:lang w:eastAsia="ru-RU"/>
        </w:rPr>
        <w:t>Содержание</w:t>
      </w:r>
    </w:p>
    <w:p w:rsidR="008F3BB8" w:rsidRPr="0016605D" w:rsidRDefault="002872A4" w:rsidP="00C93F36">
      <w:pPr>
        <w:pBdr>
          <w:top w:val="single" w:sz="4" w:space="1" w:color="auto"/>
          <w:left w:val="single" w:sz="4" w:space="2" w:color="auto"/>
          <w:bottom w:val="single" w:sz="4" w:space="1" w:color="auto"/>
          <w:right w:val="single" w:sz="4" w:space="0" w:color="auto"/>
          <w:between w:val="single" w:sz="4" w:space="1" w:color="auto"/>
          <w:bar w:val="single" w:sz="4" w:color="auto"/>
        </w:pBdr>
        <w:shd w:val="clear" w:color="auto" w:fill="FFFFFF"/>
        <w:spacing w:after="0" w:line="240" w:lineRule="auto"/>
        <w:ind w:right="-91"/>
        <w:rPr>
          <w:rFonts w:ascii="Times New Roman" w:eastAsia="Times New Roman" w:hAnsi="Times New Roman" w:cs="Times New Roman"/>
          <w:b/>
          <w:color w:val="000000"/>
          <w:sz w:val="24"/>
          <w:szCs w:val="24"/>
          <w:lang w:eastAsia="ru-RU"/>
        </w:rPr>
      </w:pPr>
      <w:r w:rsidRPr="0016605D">
        <w:rPr>
          <w:rFonts w:ascii="Times New Roman" w:eastAsia="Times New Roman" w:hAnsi="Times New Roman" w:cs="Times New Roman"/>
          <w:b/>
          <w:color w:val="000000"/>
          <w:sz w:val="24"/>
          <w:szCs w:val="24"/>
          <w:lang w:eastAsia="ru-RU"/>
        </w:rPr>
        <w:lastRenderedPageBreak/>
        <w:t>1</w:t>
      </w:r>
      <w:r w:rsidR="008F3BB8" w:rsidRPr="0016605D">
        <w:rPr>
          <w:rFonts w:ascii="Times New Roman" w:eastAsia="Times New Roman" w:hAnsi="Times New Roman" w:cs="Times New Roman"/>
          <w:b/>
          <w:color w:val="000000"/>
          <w:sz w:val="24"/>
          <w:szCs w:val="24"/>
          <w:lang w:eastAsia="ru-RU"/>
        </w:rPr>
        <w:t>. Целевой раздел</w:t>
      </w:r>
    </w:p>
    <w:p w:rsidR="008F3BB8" w:rsidRPr="0016605D" w:rsidRDefault="008F3BB8" w:rsidP="001B7C5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6605D">
        <w:rPr>
          <w:rFonts w:ascii="Times New Roman" w:eastAsia="Times New Roman" w:hAnsi="Times New Roman" w:cs="Times New Roman"/>
          <w:color w:val="000000"/>
          <w:sz w:val="24"/>
          <w:szCs w:val="24"/>
          <w:lang w:eastAsia="ru-RU"/>
        </w:rPr>
        <w:t>1.1. Пояснительная записка</w:t>
      </w:r>
      <w:r w:rsidR="00C93F36" w:rsidRPr="0016605D">
        <w:rPr>
          <w:rFonts w:ascii="Times New Roman" w:eastAsia="Times New Roman" w:hAnsi="Times New Roman" w:cs="Times New Roman"/>
          <w:color w:val="000000"/>
          <w:sz w:val="24"/>
          <w:szCs w:val="24"/>
          <w:lang w:eastAsia="ru-RU"/>
        </w:rPr>
        <w:t>………………………………………………………</w:t>
      </w:r>
      <w:r w:rsidR="00D74103">
        <w:rPr>
          <w:rFonts w:ascii="Times New Roman" w:eastAsia="Times New Roman" w:hAnsi="Times New Roman" w:cs="Times New Roman"/>
          <w:color w:val="000000"/>
          <w:sz w:val="24"/>
          <w:szCs w:val="24"/>
          <w:lang w:eastAsia="ru-RU"/>
        </w:rPr>
        <w:t>………</w:t>
      </w:r>
      <w:r w:rsidR="00C93F36" w:rsidRPr="0016605D">
        <w:rPr>
          <w:rFonts w:ascii="Times New Roman" w:eastAsia="Times New Roman" w:hAnsi="Times New Roman" w:cs="Times New Roman"/>
          <w:color w:val="000000"/>
          <w:sz w:val="24"/>
          <w:szCs w:val="24"/>
          <w:lang w:eastAsia="ru-RU"/>
        </w:rPr>
        <w:t>…..</w:t>
      </w:r>
      <w:r w:rsidR="00894A1F" w:rsidRPr="0016605D">
        <w:rPr>
          <w:rFonts w:ascii="Times New Roman" w:eastAsia="Times New Roman" w:hAnsi="Times New Roman" w:cs="Times New Roman"/>
          <w:color w:val="000000"/>
          <w:sz w:val="24"/>
          <w:szCs w:val="24"/>
          <w:lang w:eastAsia="ru-RU"/>
        </w:rPr>
        <w:t>…</w:t>
      </w:r>
      <w:r w:rsidR="00AC3EA0" w:rsidRPr="0016605D">
        <w:rPr>
          <w:rFonts w:ascii="Times New Roman" w:eastAsia="Times New Roman" w:hAnsi="Times New Roman" w:cs="Times New Roman"/>
          <w:color w:val="000000"/>
          <w:sz w:val="24"/>
          <w:szCs w:val="24"/>
          <w:lang w:eastAsia="ru-RU"/>
        </w:rPr>
        <w:t>3</w:t>
      </w:r>
    </w:p>
    <w:p w:rsidR="008F3BB8" w:rsidRPr="0016605D" w:rsidRDefault="008F3BB8" w:rsidP="001B7C5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6605D">
        <w:rPr>
          <w:rFonts w:ascii="Times New Roman" w:eastAsia="Times New Roman" w:hAnsi="Times New Roman" w:cs="Times New Roman"/>
          <w:color w:val="000000"/>
          <w:sz w:val="24"/>
          <w:szCs w:val="24"/>
          <w:lang w:eastAsia="ru-RU"/>
        </w:rPr>
        <w:t xml:space="preserve">1.2. Планируемые результаты освоения обучающимися </w:t>
      </w:r>
      <w:r w:rsidR="004D0160">
        <w:rPr>
          <w:rFonts w:ascii="Times New Roman" w:eastAsia="Times New Roman" w:hAnsi="Times New Roman" w:cs="Times New Roman"/>
          <w:color w:val="000000"/>
          <w:sz w:val="24"/>
          <w:szCs w:val="24"/>
          <w:lang w:eastAsia="ru-RU"/>
        </w:rPr>
        <w:t xml:space="preserve">с </w:t>
      </w:r>
      <w:r w:rsidRPr="0016605D">
        <w:rPr>
          <w:rFonts w:ascii="Times New Roman" w:eastAsia="Times New Roman" w:hAnsi="Times New Roman" w:cs="Times New Roman"/>
          <w:color w:val="000000"/>
          <w:sz w:val="24"/>
          <w:szCs w:val="24"/>
          <w:lang w:eastAsia="ru-RU"/>
        </w:rPr>
        <w:t>ЗПР А</w:t>
      </w:r>
      <w:r w:rsidR="004D0160">
        <w:rPr>
          <w:rFonts w:ascii="Times New Roman" w:eastAsia="Times New Roman" w:hAnsi="Times New Roman" w:cs="Times New Roman"/>
          <w:color w:val="000000"/>
          <w:sz w:val="24"/>
          <w:szCs w:val="24"/>
          <w:lang w:eastAsia="ru-RU"/>
        </w:rPr>
        <w:t>О</w:t>
      </w:r>
      <w:r w:rsidR="002872A4" w:rsidRPr="0016605D">
        <w:rPr>
          <w:rFonts w:ascii="Times New Roman" w:eastAsia="Times New Roman" w:hAnsi="Times New Roman" w:cs="Times New Roman"/>
          <w:color w:val="000000"/>
          <w:sz w:val="24"/>
          <w:szCs w:val="24"/>
          <w:lang w:eastAsia="ru-RU"/>
        </w:rPr>
        <w:t>ОП НОО</w:t>
      </w:r>
      <w:r w:rsidR="00AC3EA0" w:rsidRPr="0016605D">
        <w:rPr>
          <w:rFonts w:ascii="Times New Roman" w:eastAsia="Times New Roman" w:hAnsi="Times New Roman" w:cs="Times New Roman"/>
          <w:color w:val="000000"/>
          <w:sz w:val="24"/>
          <w:szCs w:val="24"/>
          <w:lang w:eastAsia="ru-RU"/>
        </w:rPr>
        <w:t>…………</w:t>
      </w:r>
      <w:r w:rsidR="00C93F36" w:rsidRPr="0016605D">
        <w:rPr>
          <w:rFonts w:ascii="Times New Roman" w:eastAsia="Times New Roman" w:hAnsi="Times New Roman" w:cs="Times New Roman"/>
          <w:color w:val="000000"/>
          <w:sz w:val="24"/>
          <w:szCs w:val="24"/>
          <w:lang w:eastAsia="ru-RU"/>
        </w:rPr>
        <w:t>………………………………………………………………………</w:t>
      </w:r>
      <w:r w:rsidR="00E34B3E" w:rsidRPr="0016605D">
        <w:rPr>
          <w:rFonts w:ascii="Times New Roman" w:eastAsia="Times New Roman" w:hAnsi="Times New Roman" w:cs="Times New Roman"/>
          <w:color w:val="000000"/>
          <w:sz w:val="24"/>
          <w:szCs w:val="24"/>
          <w:lang w:eastAsia="ru-RU"/>
        </w:rPr>
        <w:t>.</w:t>
      </w:r>
      <w:r w:rsidR="00894A1F" w:rsidRPr="0016605D">
        <w:rPr>
          <w:rFonts w:ascii="Times New Roman" w:eastAsia="Times New Roman" w:hAnsi="Times New Roman" w:cs="Times New Roman"/>
          <w:color w:val="000000"/>
          <w:sz w:val="24"/>
          <w:szCs w:val="24"/>
          <w:lang w:eastAsia="ru-RU"/>
        </w:rPr>
        <w:t>.</w:t>
      </w:r>
      <w:r w:rsidR="001B7C53" w:rsidRPr="0016605D">
        <w:rPr>
          <w:rFonts w:ascii="Times New Roman" w:eastAsia="Times New Roman" w:hAnsi="Times New Roman" w:cs="Times New Roman"/>
          <w:color w:val="000000"/>
          <w:sz w:val="24"/>
          <w:szCs w:val="24"/>
          <w:lang w:eastAsia="ru-RU"/>
        </w:rPr>
        <w:t>...</w:t>
      </w:r>
      <w:r w:rsidR="00894A1F" w:rsidRPr="0016605D">
        <w:rPr>
          <w:rFonts w:ascii="Times New Roman" w:eastAsia="Times New Roman" w:hAnsi="Times New Roman" w:cs="Times New Roman"/>
          <w:color w:val="000000"/>
          <w:sz w:val="24"/>
          <w:szCs w:val="24"/>
          <w:lang w:eastAsia="ru-RU"/>
        </w:rPr>
        <w:t>.</w:t>
      </w:r>
      <w:r w:rsidR="00B54C5C">
        <w:rPr>
          <w:rFonts w:ascii="Times New Roman" w:eastAsia="Times New Roman" w:hAnsi="Times New Roman" w:cs="Times New Roman"/>
          <w:color w:val="000000"/>
          <w:sz w:val="24"/>
          <w:szCs w:val="24"/>
          <w:lang w:eastAsia="ru-RU"/>
        </w:rPr>
        <w:t>..............</w:t>
      </w:r>
      <w:r w:rsidR="00261BCD">
        <w:rPr>
          <w:rFonts w:ascii="Times New Roman" w:eastAsia="Times New Roman" w:hAnsi="Times New Roman" w:cs="Times New Roman"/>
          <w:color w:val="000000"/>
          <w:sz w:val="24"/>
          <w:szCs w:val="24"/>
          <w:lang w:eastAsia="ru-RU"/>
        </w:rPr>
        <w:t>8</w:t>
      </w:r>
    </w:p>
    <w:p w:rsidR="008F3BB8" w:rsidRPr="0016605D" w:rsidRDefault="008F3BB8" w:rsidP="001B7C5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6605D">
        <w:rPr>
          <w:rFonts w:ascii="Times New Roman" w:eastAsia="Times New Roman" w:hAnsi="Times New Roman" w:cs="Times New Roman"/>
          <w:color w:val="000000"/>
          <w:sz w:val="24"/>
          <w:szCs w:val="24"/>
          <w:lang w:eastAsia="ru-RU"/>
        </w:rPr>
        <w:t>1.3. Система оценки достижения планируемых результатов освоения А</w:t>
      </w:r>
      <w:r w:rsidR="004D0160">
        <w:rPr>
          <w:rFonts w:ascii="Times New Roman" w:eastAsia="Times New Roman" w:hAnsi="Times New Roman" w:cs="Times New Roman"/>
          <w:color w:val="000000"/>
          <w:sz w:val="24"/>
          <w:szCs w:val="24"/>
          <w:lang w:eastAsia="ru-RU"/>
        </w:rPr>
        <w:t>О</w:t>
      </w:r>
      <w:r w:rsidR="002872A4" w:rsidRPr="0016605D">
        <w:rPr>
          <w:rFonts w:ascii="Times New Roman" w:eastAsia="Times New Roman" w:hAnsi="Times New Roman" w:cs="Times New Roman"/>
          <w:color w:val="000000"/>
          <w:sz w:val="24"/>
          <w:szCs w:val="24"/>
          <w:lang w:eastAsia="ru-RU"/>
        </w:rPr>
        <w:t>ОП НОО</w:t>
      </w:r>
      <w:r w:rsidR="00894A1F" w:rsidRPr="0016605D">
        <w:rPr>
          <w:rFonts w:ascii="Times New Roman" w:eastAsia="Times New Roman" w:hAnsi="Times New Roman" w:cs="Times New Roman"/>
          <w:color w:val="000000"/>
          <w:sz w:val="24"/>
          <w:szCs w:val="24"/>
          <w:lang w:eastAsia="ru-RU"/>
        </w:rPr>
        <w:t>…</w:t>
      </w:r>
      <w:r w:rsidR="00C93F36" w:rsidRPr="0016605D">
        <w:rPr>
          <w:rFonts w:ascii="Times New Roman" w:eastAsia="Times New Roman" w:hAnsi="Times New Roman" w:cs="Times New Roman"/>
          <w:color w:val="000000"/>
          <w:sz w:val="24"/>
          <w:szCs w:val="24"/>
          <w:lang w:eastAsia="ru-RU"/>
        </w:rPr>
        <w:t>…………………………………………………………………………………</w:t>
      </w:r>
      <w:r w:rsidR="00B54C5C">
        <w:rPr>
          <w:rFonts w:ascii="Times New Roman" w:eastAsia="Times New Roman" w:hAnsi="Times New Roman" w:cs="Times New Roman"/>
          <w:color w:val="000000"/>
          <w:sz w:val="24"/>
          <w:szCs w:val="24"/>
          <w:lang w:eastAsia="ru-RU"/>
        </w:rPr>
        <w:t>……….</w:t>
      </w:r>
      <w:r w:rsidR="00C93F36" w:rsidRPr="0016605D">
        <w:rPr>
          <w:rFonts w:ascii="Times New Roman" w:eastAsia="Times New Roman" w:hAnsi="Times New Roman" w:cs="Times New Roman"/>
          <w:color w:val="000000"/>
          <w:sz w:val="24"/>
          <w:szCs w:val="24"/>
          <w:lang w:eastAsia="ru-RU"/>
        </w:rPr>
        <w:t>.</w:t>
      </w:r>
      <w:r w:rsidR="001B7C53" w:rsidRPr="0016605D">
        <w:rPr>
          <w:rFonts w:ascii="Times New Roman" w:eastAsia="Times New Roman" w:hAnsi="Times New Roman" w:cs="Times New Roman"/>
          <w:color w:val="000000"/>
          <w:sz w:val="24"/>
          <w:szCs w:val="24"/>
          <w:lang w:eastAsia="ru-RU"/>
        </w:rPr>
        <w:t>.</w:t>
      </w:r>
      <w:r w:rsidR="00261BCD">
        <w:rPr>
          <w:rFonts w:ascii="Times New Roman" w:eastAsia="Times New Roman" w:hAnsi="Times New Roman" w:cs="Times New Roman"/>
          <w:color w:val="000000"/>
          <w:sz w:val="24"/>
          <w:szCs w:val="24"/>
          <w:lang w:eastAsia="ru-RU"/>
        </w:rPr>
        <w:t>13</w:t>
      </w:r>
    </w:p>
    <w:p w:rsidR="008F3BB8" w:rsidRPr="0016605D" w:rsidRDefault="002872A4" w:rsidP="001B7C5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after="0" w:line="240" w:lineRule="auto"/>
        <w:rPr>
          <w:rFonts w:ascii="Times New Roman" w:eastAsia="Times New Roman" w:hAnsi="Times New Roman" w:cs="Times New Roman"/>
          <w:b/>
          <w:color w:val="000000"/>
          <w:sz w:val="24"/>
          <w:szCs w:val="24"/>
          <w:lang w:eastAsia="ru-RU"/>
        </w:rPr>
      </w:pPr>
      <w:r w:rsidRPr="0016605D">
        <w:rPr>
          <w:rFonts w:ascii="Times New Roman" w:eastAsia="Times New Roman" w:hAnsi="Times New Roman" w:cs="Times New Roman"/>
          <w:b/>
          <w:color w:val="000000"/>
          <w:sz w:val="24"/>
          <w:szCs w:val="24"/>
          <w:lang w:eastAsia="ru-RU"/>
        </w:rPr>
        <w:t>2.</w:t>
      </w:r>
      <w:r w:rsidR="008F3BB8" w:rsidRPr="0016605D">
        <w:rPr>
          <w:rFonts w:ascii="Times New Roman" w:eastAsia="Times New Roman" w:hAnsi="Times New Roman" w:cs="Times New Roman"/>
          <w:b/>
          <w:color w:val="000000"/>
          <w:sz w:val="24"/>
          <w:szCs w:val="24"/>
          <w:lang w:eastAsia="ru-RU"/>
        </w:rPr>
        <w:t xml:space="preserve"> Содержательный раздел</w:t>
      </w:r>
    </w:p>
    <w:p w:rsidR="008F3BB8" w:rsidRPr="0016605D" w:rsidRDefault="00261BCD" w:rsidP="001B7C5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w:t>
      </w:r>
      <w:r w:rsidR="002872A4" w:rsidRPr="0016605D">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008F3BB8" w:rsidRPr="0016605D">
        <w:rPr>
          <w:rFonts w:ascii="Times New Roman" w:eastAsia="Times New Roman" w:hAnsi="Times New Roman" w:cs="Times New Roman"/>
          <w:color w:val="000000"/>
          <w:sz w:val="24"/>
          <w:szCs w:val="24"/>
          <w:lang w:eastAsia="ru-RU"/>
        </w:rPr>
        <w:t>Програм</w:t>
      </w:r>
      <w:r w:rsidR="002872A4" w:rsidRPr="0016605D">
        <w:rPr>
          <w:rFonts w:ascii="Times New Roman" w:eastAsia="Times New Roman" w:hAnsi="Times New Roman" w:cs="Times New Roman"/>
          <w:color w:val="000000"/>
          <w:sz w:val="24"/>
          <w:szCs w:val="24"/>
          <w:lang w:eastAsia="ru-RU"/>
        </w:rPr>
        <w:t>мы отдельных учебных предметов</w:t>
      </w:r>
      <w:r w:rsidR="00C93F36" w:rsidRPr="0016605D">
        <w:rPr>
          <w:rFonts w:ascii="Times New Roman" w:eastAsia="Times New Roman" w:hAnsi="Times New Roman" w:cs="Times New Roman"/>
          <w:color w:val="000000"/>
          <w:sz w:val="24"/>
          <w:szCs w:val="24"/>
          <w:lang w:eastAsia="ru-RU"/>
        </w:rPr>
        <w:t xml:space="preserve"> ……………………………………</w:t>
      </w:r>
      <w:r w:rsidR="00B54C5C">
        <w:rPr>
          <w:rFonts w:ascii="Times New Roman" w:eastAsia="Times New Roman" w:hAnsi="Times New Roman" w:cs="Times New Roman"/>
          <w:color w:val="000000"/>
          <w:sz w:val="24"/>
          <w:szCs w:val="24"/>
          <w:lang w:eastAsia="ru-RU"/>
        </w:rPr>
        <w:t>………</w:t>
      </w:r>
      <w:r w:rsidR="006E0890">
        <w:rPr>
          <w:rFonts w:ascii="Times New Roman" w:eastAsia="Times New Roman" w:hAnsi="Times New Roman" w:cs="Times New Roman"/>
          <w:color w:val="000000"/>
          <w:sz w:val="24"/>
          <w:szCs w:val="24"/>
          <w:lang w:eastAsia="ru-RU"/>
        </w:rPr>
        <w:t>..28</w:t>
      </w:r>
    </w:p>
    <w:p w:rsidR="005F3141" w:rsidRPr="0016605D" w:rsidRDefault="00261BCD" w:rsidP="001B7C5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w:t>
      </w:r>
      <w:r w:rsidR="005F3141" w:rsidRPr="0016605D">
        <w:rPr>
          <w:rFonts w:ascii="Times New Roman" w:eastAsia="Times New Roman" w:hAnsi="Times New Roman" w:cs="Times New Roman"/>
          <w:color w:val="000000"/>
          <w:sz w:val="24"/>
          <w:szCs w:val="24"/>
          <w:lang w:eastAsia="ru-RU"/>
        </w:rPr>
        <w:t>.1. Программа</w:t>
      </w:r>
      <w:r w:rsidR="00C93F36" w:rsidRPr="0016605D">
        <w:rPr>
          <w:rFonts w:ascii="Times New Roman" w:eastAsia="Times New Roman" w:hAnsi="Times New Roman" w:cs="Times New Roman"/>
          <w:color w:val="000000"/>
          <w:sz w:val="24"/>
          <w:szCs w:val="24"/>
          <w:lang w:eastAsia="ru-RU"/>
        </w:rPr>
        <w:t xml:space="preserve"> «Русский язык» ……………………………………...</w:t>
      </w:r>
      <w:r w:rsidR="005F3141" w:rsidRPr="0016605D">
        <w:rPr>
          <w:rFonts w:ascii="Times New Roman" w:eastAsia="Times New Roman" w:hAnsi="Times New Roman" w:cs="Times New Roman"/>
          <w:color w:val="000000"/>
          <w:sz w:val="24"/>
          <w:szCs w:val="24"/>
          <w:lang w:eastAsia="ru-RU"/>
        </w:rPr>
        <w:t>…………</w:t>
      </w:r>
      <w:r w:rsidR="001B7C53" w:rsidRPr="0016605D">
        <w:rPr>
          <w:rFonts w:ascii="Times New Roman" w:eastAsia="Times New Roman" w:hAnsi="Times New Roman" w:cs="Times New Roman"/>
          <w:color w:val="000000"/>
          <w:sz w:val="24"/>
          <w:szCs w:val="24"/>
          <w:lang w:eastAsia="ru-RU"/>
        </w:rPr>
        <w:t>.</w:t>
      </w:r>
      <w:r w:rsidR="00923937" w:rsidRPr="0016605D">
        <w:rPr>
          <w:rFonts w:ascii="Times New Roman" w:eastAsia="Times New Roman" w:hAnsi="Times New Roman" w:cs="Times New Roman"/>
          <w:color w:val="000000"/>
          <w:sz w:val="24"/>
          <w:szCs w:val="24"/>
          <w:lang w:eastAsia="ru-RU"/>
        </w:rPr>
        <w:t>…</w:t>
      </w:r>
      <w:r w:rsidR="00B54C5C">
        <w:rPr>
          <w:rFonts w:ascii="Times New Roman" w:eastAsia="Times New Roman" w:hAnsi="Times New Roman" w:cs="Times New Roman"/>
          <w:color w:val="000000"/>
          <w:sz w:val="24"/>
          <w:szCs w:val="24"/>
          <w:lang w:eastAsia="ru-RU"/>
        </w:rPr>
        <w:t>……….</w:t>
      </w:r>
      <w:r w:rsidR="006E0890">
        <w:rPr>
          <w:rFonts w:ascii="Times New Roman" w:eastAsia="Times New Roman" w:hAnsi="Times New Roman" w:cs="Times New Roman"/>
          <w:color w:val="000000"/>
          <w:sz w:val="24"/>
          <w:szCs w:val="24"/>
          <w:lang w:eastAsia="ru-RU"/>
        </w:rPr>
        <w:t>28</w:t>
      </w:r>
    </w:p>
    <w:p w:rsidR="005F3141" w:rsidRPr="0016605D" w:rsidRDefault="00261BCD" w:rsidP="001B7C5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w:t>
      </w:r>
      <w:r w:rsidR="005F3141" w:rsidRPr="0016605D">
        <w:rPr>
          <w:rFonts w:ascii="Times New Roman" w:eastAsia="Times New Roman" w:hAnsi="Times New Roman" w:cs="Times New Roman"/>
          <w:color w:val="000000"/>
          <w:sz w:val="24"/>
          <w:szCs w:val="24"/>
          <w:lang w:eastAsia="ru-RU"/>
        </w:rPr>
        <w:t>.2. Программа «Лит</w:t>
      </w:r>
      <w:r w:rsidR="00C93F36" w:rsidRPr="0016605D">
        <w:rPr>
          <w:rFonts w:ascii="Times New Roman" w:eastAsia="Times New Roman" w:hAnsi="Times New Roman" w:cs="Times New Roman"/>
          <w:color w:val="000000"/>
          <w:sz w:val="24"/>
          <w:szCs w:val="24"/>
          <w:lang w:eastAsia="ru-RU"/>
        </w:rPr>
        <w:t>ературное чтение» ………………………………...</w:t>
      </w:r>
      <w:r w:rsidR="005F3141" w:rsidRPr="0016605D">
        <w:rPr>
          <w:rFonts w:ascii="Times New Roman" w:eastAsia="Times New Roman" w:hAnsi="Times New Roman" w:cs="Times New Roman"/>
          <w:color w:val="000000"/>
          <w:sz w:val="24"/>
          <w:szCs w:val="24"/>
          <w:lang w:eastAsia="ru-RU"/>
        </w:rPr>
        <w:t>………</w:t>
      </w:r>
      <w:r w:rsidR="001B7C53" w:rsidRPr="0016605D">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w:t>
      </w:r>
      <w:r w:rsidR="00B54C5C">
        <w:rPr>
          <w:rFonts w:ascii="Times New Roman" w:eastAsia="Times New Roman" w:hAnsi="Times New Roman" w:cs="Times New Roman"/>
          <w:color w:val="000000"/>
          <w:sz w:val="24"/>
          <w:szCs w:val="24"/>
          <w:lang w:eastAsia="ru-RU"/>
        </w:rPr>
        <w:t>………</w:t>
      </w:r>
      <w:r w:rsidR="004D0160">
        <w:rPr>
          <w:rFonts w:ascii="Times New Roman" w:eastAsia="Times New Roman" w:hAnsi="Times New Roman" w:cs="Times New Roman"/>
          <w:color w:val="000000"/>
          <w:sz w:val="24"/>
          <w:szCs w:val="24"/>
          <w:lang w:eastAsia="ru-RU"/>
        </w:rPr>
        <w:t>41</w:t>
      </w:r>
    </w:p>
    <w:p w:rsidR="00261BCD" w:rsidRPr="00261BCD" w:rsidRDefault="00261BCD" w:rsidP="001B7C5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after="0" w:line="240" w:lineRule="auto"/>
        <w:rPr>
          <w:rFonts w:ascii="Times New Roman" w:hAnsi="Times New Roman"/>
          <w:sz w:val="24"/>
          <w:szCs w:val="24"/>
        </w:rPr>
      </w:pPr>
      <w:r>
        <w:rPr>
          <w:rFonts w:ascii="Times New Roman" w:eastAsia="Times New Roman" w:hAnsi="Times New Roman" w:cs="Times New Roman"/>
          <w:color w:val="000000"/>
          <w:sz w:val="24"/>
          <w:szCs w:val="24"/>
          <w:lang w:eastAsia="ru-RU"/>
        </w:rPr>
        <w:t>2.1</w:t>
      </w:r>
      <w:r w:rsidR="005F3141" w:rsidRPr="0016605D">
        <w:rPr>
          <w:rFonts w:ascii="Times New Roman" w:eastAsia="Times New Roman" w:hAnsi="Times New Roman" w:cs="Times New Roman"/>
          <w:color w:val="000000"/>
          <w:sz w:val="24"/>
          <w:szCs w:val="24"/>
          <w:lang w:eastAsia="ru-RU"/>
        </w:rPr>
        <w:t xml:space="preserve">.3. </w:t>
      </w:r>
      <w:r w:rsidR="004D0160" w:rsidRPr="0016605D">
        <w:rPr>
          <w:rFonts w:ascii="Times New Roman" w:eastAsia="Times New Roman" w:hAnsi="Times New Roman" w:cs="Times New Roman"/>
          <w:color w:val="000000"/>
          <w:sz w:val="24"/>
          <w:szCs w:val="24"/>
          <w:lang w:eastAsia="ru-RU"/>
        </w:rPr>
        <w:t>Программа «</w:t>
      </w:r>
      <w:r w:rsidR="004D0160" w:rsidRPr="0016605D">
        <w:rPr>
          <w:rFonts w:ascii="Times New Roman" w:hAnsi="Times New Roman"/>
          <w:sz w:val="24"/>
          <w:szCs w:val="24"/>
        </w:rPr>
        <w:t>Родной</w:t>
      </w:r>
      <w:r w:rsidR="004D0160">
        <w:rPr>
          <w:rFonts w:ascii="Times New Roman" w:hAnsi="Times New Roman"/>
          <w:sz w:val="24"/>
          <w:szCs w:val="24"/>
        </w:rPr>
        <w:t xml:space="preserve"> </w:t>
      </w:r>
      <w:r w:rsidR="004D0160" w:rsidRPr="0016605D">
        <w:rPr>
          <w:rFonts w:ascii="Times New Roman" w:hAnsi="Times New Roman"/>
          <w:sz w:val="24"/>
          <w:szCs w:val="24"/>
        </w:rPr>
        <w:t xml:space="preserve">(русский) язык» </w:t>
      </w:r>
      <w:r w:rsidRPr="0016605D">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w:t>
      </w:r>
      <w:r w:rsidR="00B54C5C">
        <w:rPr>
          <w:rFonts w:ascii="Times New Roman" w:eastAsia="Times New Roman" w:hAnsi="Times New Roman" w:cs="Times New Roman"/>
          <w:color w:val="000000"/>
          <w:sz w:val="24"/>
          <w:szCs w:val="24"/>
          <w:lang w:eastAsia="ru-RU"/>
        </w:rPr>
        <w:t>…</w:t>
      </w:r>
      <w:r w:rsidR="004D0160">
        <w:rPr>
          <w:rFonts w:ascii="Times New Roman" w:eastAsia="Times New Roman" w:hAnsi="Times New Roman" w:cs="Times New Roman"/>
          <w:color w:val="000000"/>
          <w:sz w:val="24"/>
          <w:szCs w:val="24"/>
          <w:lang w:eastAsia="ru-RU"/>
        </w:rPr>
        <w:t>………….</w:t>
      </w:r>
      <w:r w:rsidR="00B54C5C">
        <w:rPr>
          <w:rFonts w:ascii="Times New Roman" w:eastAsia="Times New Roman" w:hAnsi="Times New Roman" w:cs="Times New Roman"/>
          <w:color w:val="000000"/>
          <w:sz w:val="24"/>
          <w:szCs w:val="24"/>
          <w:lang w:eastAsia="ru-RU"/>
        </w:rPr>
        <w:t>……</w:t>
      </w:r>
      <w:r w:rsidR="004D0160">
        <w:rPr>
          <w:rFonts w:ascii="Times New Roman" w:eastAsia="Times New Roman" w:hAnsi="Times New Roman" w:cs="Times New Roman"/>
          <w:color w:val="000000"/>
          <w:sz w:val="24"/>
          <w:szCs w:val="24"/>
          <w:lang w:eastAsia="ru-RU"/>
        </w:rPr>
        <w:t>55</w:t>
      </w:r>
    </w:p>
    <w:p w:rsidR="008B66C4" w:rsidRPr="0016605D" w:rsidRDefault="008B66C4" w:rsidP="001B7C5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after="0" w:line="240" w:lineRule="auto"/>
        <w:rPr>
          <w:rFonts w:ascii="Times New Roman" w:eastAsia="Times New Roman" w:hAnsi="Times New Roman" w:cs="Times New Roman"/>
          <w:color w:val="000000"/>
          <w:sz w:val="24"/>
          <w:szCs w:val="24"/>
          <w:lang w:eastAsia="ru-RU"/>
        </w:rPr>
      </w:pPr>
      <w:r w:rsidRPr="0016605D">
        <w:rPr>
          <w:rFonts w:ascii="Times New Roman" w:eastAsia="Times New Roman" w:hAnsi="Times New Roman" w:cs="Times New Roman"/>
          <w:color w:val="000000"/>
          <w:sz w:val="24"/>
          <w:szCs w:val="24"/>
          <w:lang w:eastAsia="ru-RU"/>
        </w:rPr>
        <w:t>2.</w:t>
      </w:r>
      <w:r w:rsidR="00261BCD">
        <w:rPr>
          <w:rFonts w:ascii="Times New Roman" w:eastAsia="Times New Roman" w:hAnsi="Times New Roman" w:cs="Times New Roman"/>
          <w:color w:val="000000"/>
          <w:sz w:val="24"/>
          <w:szCs w:val="24"/>
          <w:lang w:eastAsia="ru-RU"/>
        </w:rPr>
        <w:t>1</w:t>
      </w:r>
      <w:r w:rsidRPr="0016605D">
        <w:rPr>
          <w:rFonts w:ascii="Times New Roman" w:eastAsia="Times New Roman" w:hAnsi="Times New Roman" w:cs="Times New Roman"/>
          <w:color w:val="000000"/>
          <w:sz w:val="24"/>
          <w:szCs w:val="24"/>
          <w:lang w:eastAsia="ru-RU"/>
        </w:rPr>
        <w:t>.4</w:t>
      </w:r>
      <w:r w:rsidR="004D0160">
        <w:rPr>
          <w:rFonts w:ascii="Times New Roman" w:eastAsia="Times New Roman" w:hAnsi="Times New Roman" w:cs="Times New Roman"/>
          <w:color w:val="000000"/>
          <w:sz w:val="24"/>
          <w:szCs w:val="24"/>
          <w:lang w:eastAsia="ru-RU"/>
        </w:rPr>
        <w:t xml:space="preserve">. </w:t>
      </w:r>
      <w:r w:rsidR="004D0160" w:rsidRPr="0016605D">
        <w:rPr>
          <w:rFonts w:ascii="Times New Roman" w:hAnsi="Times New Roman"/>
          <w:sz w:val="24"/>
          <w:szCs w:val="24"/>
        </w:rPr>
        <w:t>Программа «Литературное чтение н</w:t>
      </w:r>
      <w:r w:rsidR="004D0160">
        <w:rPr>
          <w:rFonts w:ascii="Times New Roman" w:hAnsi="Times New Roman"/>
          <w:sz w:val="24"/>
          <w:szCs w:val="24"/>
        </w:rPr>
        <w:t>а родном (русском</w:t>
      </w:r>
      <w:r w:rsidR="004D0160" w:rsidRPr="0016605D">
        <w:rPr>
          <w:rFonts w:ascii="Times New Roman" w:hAnsi="Times New Roman"/>
          <w:sz w:val="24"/>
          <w:szCs w:val="24"/>
        </w:rPr>
        <w:t>)</w:t>
      </w:r>
      <w:r w:rsidR="004D0160">
        <w:rPr>
          <w:rFonts w:ascii="Times New Roman" w:hAnsi="Times New Roman"/>
          <w:sz w:val="24"/>
          <w:szCs w:val="24"/>
        </w:rPr>
        <w:t xml:space="preserve"> языке</w:t>
      </w:r>
      <w:r w:rsidR="004D0160" w:rsidRPr="0016605D">
        <w:rPr>
          <w:rFonts w:ascii="Times New Roman" w:hAnsi="Times New Roman"/>
          <w:sz w:val="24"/>
          <w:szCs w:val="24"/>
        </w:rPr>
        <w:t>»……………</w:t>
      </w:r>
      <w:r w:rsidR="004D0160">
        <w:rPr>
          <w:rFonts w:ascii="Times New Roman" w:hAnsi="Times New Roman"/>
          <w:sz w:val="24"/>
          <w:szCs w:val="24"/>
        </w:rPr>
        <w:t>………..74</w:t>
      </w:r>
    </w:p>
    <w:p w:rsidR="005F3141" w:rsidRPr="0016605D" w:rsidRDefault="00261BCD" w:rsidP="001B7C5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w:t>
      </w:r>
      <w:r w:rsidR="008B66C4" w:rsidRPr="0016605D">
        <w:rPr>
          <w:rFonts w:ascii="Times New Roman" w:eastAsia="Times New Roman" w:hAnsi="Times New Roman" w:cs="Times New Roman"/>
          <w:color w:val="000000"/>
          <w:sz w:val="24"/>
          <w:szCs w:val="24"/>
          <w:lang w:eastAsia="ru-RU"/>
        </w:rPr>
        <w:t xml:space="preserve">.5. </w:t>
      </w:r>
      <w:r w:rsidR="004D0160" w:rsidRPr="0016605D">
        <w:rPr>
          <w:rFonts w:ascii="Times New Roman" w:eastAsia="Times New Roman" w:hAnsi="Times New Roman" w:cs="Times New Roman"/>
          <w:color w:val="000000"/>
          <w:sz w:val="24"/>
          <w:szCs w:val="24"/>
          <w:lang w:eastAsia="ru-RU"/>
        </w:rPr>
        <w:t>Программа</w:t>
      </w:r>
      <w:r w:rsidR="004D0160">
        <w:rPr>
          <w:rFonts w:ascii="Times New Roman" w:eastAsia="Times New Roman" w:hAnsi="Times New Roman" w:cs="Times New Roman"/>
          <w:color w:val="000000"/>
          <w:sz w:val="24"/>
          <w:szCs w:val="24"/>
          <w:lang w:eastAsia="ru-RU"/>
        </w:rPr>
        <w:t xml:space="preserve"> «Иностранный (английский) язык»……………………..……………….</w:t>
      </w:r>
      <w:r w:rsidRPr="0016605D">
        <w:rPr>
          <w:rFonts w:ascii="Times New Roman" w:eastAsia="Times New Roman" w:hAnsi="Times New Roman" w:cs="Times New Roman"/>
          <w:color w:val="000000"/>
          <w:sz w:val="24"/>
          <w:szCs w:val="24"/>
          <w:lang w:eastAsia="ru-RU"/>
        </w:rPr>
        <w:t>.</w:t>
      </w:r>
      <w:r w:rsidRPr="0016605D">
        <w:rPr>
          <w:rFonts w:ascii="Times New Roman" w:hAnsi="Times New Roman"/>
          <w:sz w:val="24"/>
          <w:szCs w:val="24"/>
        </w:rPr>
        <w:t xml:space="preserve"> </w:t>
      </w:r>
      <w:r w:rsidR="004D0160">
        <w:rPr>
          <w:rFonts w:ascii="Times New Roman" w:hAnsi="Times New Roman"/>
          <w:sz w:val="24"/>
          <w:szCs w:val="24"/>
        </w:rPr>
        <w:t>87</w:t>
      </w:r>
    </w:p>
    <w:p w:rsidR="005F3141" w:rsidRDefault="00261BCD" w:rsidP="001B7C5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w:t>
      </w:r>
      <w:r w:rsidR="008B66C4" w:rsidRPr="0016605D">
        <w:rPr>
          <w:rFonts w:ascii="Times New Roman" w:eastAsia="Times New Roman" w:hAnsi="Times New Roman" w:cs="Times New Roman"/>
          <w:color w:val="000000"/>
          <w:sz w:val="24"/>
          <w:szCs w:val="24"/>
          <w:lang w:eastAsia="ru-RU"/>
        </w:rPr>
        <w:t xml:space="preserve">.6. </w:t>
      </w:r>
      <w:r w:rsidR="005F3141" w:rsidRPr="0016605D">
        <w:rPr>
          <w:rFonts w:ascii="Times New Roman" w:eastAsia="Times New Roman" w:hAnsi="Times New Roman" w:cs="Times New Roman"/>
          <w:color w:val="000000"/>
          <w:sz w:val="24"/>
          <w:szCs w:val="24"/>
          <w:lang w:eastAsia="ru-RU"/>
        </w:rPr>
        <w:t>«</w:t>
      </w:r>
      <w:r w:rsidR="00C93F36" w:rsidRPr="0016605D">
        <w:rPr>
          <w:rFonts w:ascii="Times New Roman" w:eastAsia="Times New Roman" w:hAnsi="Times New Roman" w:cs="Times New Roman"/>
          <w:color w:val="000000"/>
          <w:sz w:val="24"/>
          <w:szCs w:val="24"/>
          <w:lang w:eastAsia="ru-RU"/>
        </w:rPr>
        <w:t>Математика» ………………………………………………</w:t>
      </w:r>
      <w:r w:rsidR="001B7C53" w:rsidRPr="0016605D">
        <w:rPr>
          <w:rFonts w:ascii="Times New Roman" w:eastAsia="Times New Roman" w:hAnsi="Times New Roman" w:cs="Times New Roman"/>
          <w:color w:val="000000"/>
          <w:sz w:val="24"/>
          <w:szCs w:val="24"/>
          <w:lang w:eastAsia="ru-RU"/>
        </w:rPr>
        <w:t>.</w:t>
      </w:r>
      <w:r w:rsidR="005F3141" w:rsidRPr="0016605D">
        <w:rPr>
          <w:rFonts w:ascii="Times New Roman" w:eastAsia="Times New Roman" w:hAnsi="Times New Roman" w:cs="Times New Roman"/>
          <w:color w:val="000000"/>
          <w:sz w:val="24"/>
          <w:szCs w:val="24"/>
          <w:lang w:eastAsia="ru-RU"/>
        </w:rPr>
        <w:t>……</w:t>
      </w:r>
      <w:r w:rsidR="00B54C5C">
        <w:rPr>
          <w:rFonts w:ascii="Times New Roman" w:eastAsia="Times New Roman" w:hAnsi="Times New Roman" w:cs="Times New Roman"/>
          <w:color w:val="000000"/>
          <w:sz w:val="24"/>
          <w:szCs w:val="24"/>
          <w:lang w:eastAsia="ru-RU"/>
        </w:rPr>
        <w:t>………</w:t>
      </w:r>
      <w:r w:rsidR="004D0160">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.10</w:t>
      </w:r>
      <w:r w:rsidR="004D0160">
        <w:rPr>
          <w:rFonts w:ascii="Times New Roman" w:eastAsia="Times New Roman" w:hAnsi="Times New Roman" w:cs="Times New Roman"/>
          <w:color w:val="000000"/>
          <w:sz w:val="24"/>
          <w:szCs w:val="24"/>
          <w:lang w:eastAsia="ru-RU"/>
        </w:rPr>
        <w:t>6</w:t>
      </w:r>
    </w:p>
    <w:p w:rsidR="00261BCD" w:rsidRPr="0016605D" w:rsidRDefault="00261BCD" w:rsidP="001B7C5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2.1.7</w:t>
      </w:r>
      <w:r w:rsidRPr="0016605D">
        <w:rPr>
          <w:rFonts w:ascii="Times New Roman" w:eastAsia="Times New Roman" w:hAnsi="Times New Roman" w:cs="Times New Roman"/>
          <w:color w:val="000000"/>
          <w:sz w:val="24"/>
          <w:szCs w:val="24"/>
          <w:lang w:eastAsia="ru-RU"/>
        </w:rPr>
        <w:t>. Программа «Окружающий мир» ……………………………………………..</w:t>
      </w:r>
      <w:r>
        <w:rPr>
          <w:rFonts w:ascii="Times New Roman" w:eastAsia="Times New Roman" w:hAnsi="Times New Roman" w:cs="Times New Roman"/>
          <w:color w:val="000000"/>
          <w:sz w:val="24"/>
          <w:szCs w:val="24"/>
          <w:lang w:eastAsia="ru-RU"/>
        </w:rPr>
        <w:t>.</w:t>
      </w:r>
      <w:r w:rsidR="00B54C5C">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12</w:t>
      </w:r>
      <w:r w:rsidR="004D0160">
        <w:rPr>
          <w:rFonts w:ascii="Times New Roman" w:eastAsia="Times New Roman" w:hAnsi="Times New Roman" w:cs="Times New Roman"/>
          <w:color w:val="000000"/>
          <w:sz w:val="24"/>
          <w:szCs w:val="24"/>
          <w:lang w:eastAsia="ru-RU"/>
        </w:rPr>
        <w:t>1</w:t>
      </w:r>
    </w:p>
    <w:p w:rsidR="005F3141" w:rsidRDefault="00261BCD" w:rsidP="001B7C5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w:t>
      </w:r>
      <w:r w:rsidR="008B66C4" w:rsidRPr="0016605D">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8</w:t>
      </w:r>
      <w:r w:rsidR="008B66C4" w:rsidRPr="0016605D">
        <w:rPr>
          <w:rFonts w:ascii="Times New Roman" w:eastAsia="Times New Roman" w:hAnsi="Times New Roman" w:cs="Times New Roman"/>
          <w:color w:val="000000"/>
          <w:sz w:val="24"/>
          <w:szCs w:val="24"/>
          <w:lang w:eastAsia="ru-RU"/>
        </w:rPr>
        <w:t xml:space="preserve">. </w:t>
      </w:r>
      <w:r w:rsidRPr="0016605D">
        <w:rPr>
          <w:rFonts w:ascii="Times New Roman" w:eastAsia="Times New Roman" w:hAnsi="Times New Roman" w:cs="Times New Roman"/>
          <w:color w:val="000000"/>
          <w:sz w:val="24"/>
          <w:szCs w:val="24"/>
          <w:lang w:eastAsia="ru-RU"/>
        </w:rPr>
        <w:t>Программа «ОРКСЭ» ……………………………………………………..…..</w:t>
      </w:r>
      <w:r>
        <w:rPr>
          <w:rFonts w:ascii="Times New Roman" w:eastAsia="Times New Roman" w:hAnsi="Times New Roman" w:cs="Times New Roman"/>
          <w:color w:val="000000"/>
          <w:sz w:val="24"/>
          <w:szCs w:val="24"/>
          <w:lang w:eastAsia="ru-RU"/>
        </w:rPr>
        <w:t>.</w:t>
      </w:r>
      <w:r w:rsidR="00B54C5C">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1</w:t>
      </w:r>
      <w:r w:rsidR="004D0160">
        <w:rPr>
          <w:rFonts w:ascii="Times New Roman" w:eastAsia="Times New Roman" w:hAnsi="Times New Roman" w:cs="Times New Roman"/>
          <w:color w:val="000000"/>
          <w:sz w:val="24"/>
          <w:szCs w:val="24"/>
          <w:lang w:eastAsia="ru-RU"/>
        </w:rPr>
        <w:t>37</w:t>
      </w:r>
    </w:p>
    <w:p w:rsidR="005F3141" w:rsidRPr="0016605D" w:rsidRDefault="008B66C4" w:rsidP="001B7C5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after="0" w:line="240" w:lineRule="auto"/>
        <w:rPr>
          <w:rFonts w:ascii="Times New Roman" w:eastAsia="Times New Roman" w:hAnsi="Times New Roman" w:cs="Times New Roman"/>
          <w:color w:val="000000"/>
          <w:sz w:val="24"/>
          <w:szCs w:val="24"/>
          <w:lang w:eastAsia="ru-RU"/>
        </w:rPr>
      </w:pPr>
      <w:r w:rsidRPr="0016605D">
        <w:rPr>
          <w:rFonts w:ascii="Times New Roman" w:eastAsia="Times New Roman" w:hAnsi="Times New Roman" w:cs="Times New Roman"/>
          <w:color w:val="000000"/>
          <w:sz w:val="24"/>
          <w:szCs w:val="24"/>
          <w:lang w:eastAsia="ru-RU"/>
        </w:rPr>
        <w:t>2.</w:t>
      </w:r>
      <w:r w:rsidR="00261BCD">
        <w:rPr>
          <w:rFonts w:ascii="Times New Roman" w:eastAsia="Times New Roman" w:hAnsi="Times New Roman" w:cs="Times New Roman"/>
          <w:color w:val="000000"/>
          <w:sz w:val="24"/>
          <w:szCs w:val="24"/>
          <w:lang w:eastAsia="ru-RU"/>
        </w:rPr>
        <w:t>1</w:t>
      </w:r>
      <w:r w:rsidRPr="0016605D">
        <w:rPr>
          <w:rFonts w:ascii="Times New Roman" w:eastAsia="Times New Roman" w:hAnsi="Times New Roman" w:cs="Times New Roman"/>
          <w:color w:val="000000"/>
          <w:sz w:val="24"/>
          <w:szCs w:val="24"/>
          <w:lang w:eastAsia="ru-RU"/>
        </w:rPr>
        <w:t xml:space="preserve">.9. </w:t>
      </w:r>
      <w:r w:rsidR="005F3141" w:rsidRPr="0016605D">
        <w:rPr>
          <w:rFonts w:ascii="Times New Roman" w:eastAsia="Times New Roman" w:hAnsi="Times New Roman" w:cs="Times New Roman"/>
          <w:color w:val="000000"/>
          <w:sz w:val="24"/>
          <w:szCs w:val="24"/>
          <w:lang w:eastAsia="ru-RU"/>
        </w:rPr>
        <w:t>Программа «Изобразите</w:t>
      </w:r>
      <w:r w:rsidR="00923937" w:rsidRPr="0016605D">
        <w:rPr>
          <w:rFonts w:ascii="Times New Roman" w:eastAsia="Times New Roman" w:hAnsi="Times New Roman" w:cs="Times New Roman"/>
          <w:color w:val="000000"/>
          <w:sz w:val="24"/>
          <w:szCs w:val="24"/>
          <w:lang w:eastAsia="ru-RU"/>
        </w:rPr>
        <w:t>льно</w:t>
      </w:r>
      <w:r w:rsidR="00261BCD">
        <w:rPr>
          <w:rFonts w:ascii="Times New Roman" w:eastAsia="Times New Roman" w:hAnsi="Times New Roman" w:cs="Times New Roman"/>
          <w:color w:val="000000"/>
          <w:sz w:val="24"/>
          <w:szCs w:val="24"/>
          <w:lang w:eastAsia="ru-RU"/>
        </w:rPr>
        <w:t>е искусство» …………………………………</w:t>
      </w:r>
      <w:r w:rsidR="00B54C5C">
        <w:rPr>
          <w:rFonts w:ascii="Times New Roman" w:eastAsia="Times New Roman" w:hAnsi="Times New Roman" w:cs="Times New Roman"/>
          <w:color w:val="000000"/>
          <w:sz w:val="24"/>
          <w:szCs w:val="24"/>
          <w:lang w:eastAsia="ru-RU"/>
        </w:rPr>
        <w:t>……….</w:t>
      </w:r>
      <w:r w:rsidR="00261BCD">
        <w:rPr>
          <w:rFonts w:ascii="Times New Roman" w:eastAsia="Times New Roman" w:hAnsi="Times New Roman" w:cs="Times New Roman"/>
          <w:color w:val="000000"/>
          <w:sz w:val="24"/>
          <w:szCs w:val="24"/>
          <w:lang w:eastAsia="ru-RU"/>
        </w:rPr>
        <w:t>..1</w:t>
      </w:r>
      <w:r w:rsidR="004D0160">
        <w:rPr>
          <w:rFonts w:ascii="Times New Roman" w:eastAsia="Times New Roman" w:hAnsi="Times New Roman" w:cs="Times New Roman"/>
          <w:color w:val="000000"/>
          <w:sz w:val="24"/>
          <w:szCs w:val="24"/>
          <w:lang w:eastAsia="ru-RU"/>
        </w:rPr>
        <w:t>49</w:t>
      </w:r>
    </w:p>
    <w:p w:rsidR="005F3141" w:rsidRPr="0016605D" w:rsidRDefault="00261BCD" w:rsidP="001B7C5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w:t>
      </w:r>
      <w:r w:rsidR="008B66C4" w:rsidRPr="0016605D">
        <w:rPr>
          <w:rFonts w:ascii="Times New Roman" w:eastAsia="Times New Roman" w:hAnsi="Times New Roman" w:cs="Times New Roman"/>
          <w:color w:val="000000"/>
          <w:sz w:val="24"/>
          <w:szCs w:val="24"/>
          <w:lang w:eastAsia="ru-RU"/>
        </w:rPr>
        <w:t xml:space="preserve">.10. </w:t>
      </w:r>
      <w:r w:rsidR="00C93F36" w:rsidRPr="0016605D">
        <w:rPr>
          <w:rFonts w:ascii="Times New Roman" w:eastAsia="Times New Roman" w:hAnsi="Times New Roman" w:cs="Times New Roman"/>
          <w:color w:val="000000"/>
          <w:sz w:val="24"/>
          <w:szCs w:val="24"/>
          <w:lang w:eastAsia="ru-RU"/>
        </w:rPr>
        <w:t xml:space="preserve">Программа </w:t>
      </w:r>
      <w:r w:rsidR="004D0160">
        <w:rPr>
          <w:rFonts w:ascii="Times New Roman" w:eastAsia="Times New Roman" w:hAnsi="Times New Roman" w:cs="Times New Roman"/>
          <w:color w:val="000000"/>
          <w:sz w:val="24"/>
          <w:szCs w:val="24"/>
          <w:lang w:eastAsia="ru-RU"/>
        </w:rPr>
        <w:t>«</w:t>
      </w:r>
      <w:r w:rsidR="00C93F36" w:rsidRPr="0016605D">
        <w:rPr>
          <w:rFonts w:ascii="Times New Roman" w:eastAsia="Times New Roman" w:hAnsi="Times New Roman" w:cs="Times New Roman"/>
          <w:color w:val="000000"/>
          <w:sz w:val="24"/>
          <w:szCs w:val="24"/>
          <w:lang w:eastAsia="ru-RU"/>
        </w:rPr>
        <w:t>Музыка»…………………………</w:t>
      </w:r>
      <w:r w:rsidR="005F3141" w:rsidRPr="0016605D">
        <w:rPr>
          <w:rFonts w:ascii="Times New Roman" w:eastAsia="Times New Roman" w:hAnsi="Times New Roman" w:cs="Times New Roman"/>
          <w:color w:val="000000"/>
          <w:sz w:val="24"/>
          <w:szCs w:val="24"/>
          <w:lang w:eastAsia="ru-RU"/>
        </w:rPr>
        <w:t>…………………………</w:t>
      </w:r>
      <w:r w:rsidR="001B7C53" w:rsidRPr="0016605D">
        <w:rPr>
          <w:rFonts w:ascii="Times New Roman" w:eastAsia="Times New Roman" w:hAnsi="Times New Roman" w:cs="Times New Roman"/>
          <w:color w:val="000000"/>
          <w:sz w:val="24"/>
          <w:szCs w:val="24"/>
          <w:lang w:eastAsia="ru-RU"/>
        </w:rPr>
        <w:t>...</w:t>
      </w:r>
      <w:r w:rsidR="005F3141" w:rsidRPr="0016605D">
        <w:rPr>
          <w:rFonts w:ascii="Times New Roman" w:eastAsia="Times New Roman" w:hAnsi="Times New Roman" w:cs="Times New Roman"/>
          <w:color w:val="000000"/>
          <w:sz w:val="24"/>
          <w:szCs w:val="24"/>
          <w:lang w:eastAsia="ru-RU"/>
        </w:rPr>
        <w:t>…</w:t>
      </w:r>
      <w:r w:rsidR="00B54C5C">
        <w:rPr>
          <w:rFonts w:ascii="Times New Roman" w:eastAsia="Times New Roman" w:hAnsi="Times New Roman" w:cs="Times New Roman"/>
          <w:color w:val="000000"/>
          <w:sz w:val="24"/>
          <w:szCs w:val="24"/>
          <w:lang w:eastAsia="ru-RU"/>
        </w:rPr>
        <w:t>………</w:t>
      </w:r>
      <w:r w:rsidR="004D0160">
        <w:rPr>
          <w:rFonts w:ascii="Times New Roman" w:eastAsia="Times New Roman" w:hAnsi="Times New Roman" w:cs="Times New Roman"/>
          <w:color w:val="000000"/>
          <w:sz w:val="24"/>
          <w:szCs w:val="24"/>
          <w:lang w:eastAsia="ru-RU"/>
        </w:rPr>
        <w:t>.</w:t>
      </w:r>
      <w:r w:rsidR="00376BC0">
        <w:rPr>
          <w:rFonts w:ascii="Times New Roman" w:eastAsia="Times New Roman" w:hAnsi="Times New Roman" w:cs="Times New Roman"/>
          <w:color w:val="000000"/>
          <w:sz w:val="24"/>
          <w:szCs w:val="24"/>
          <w:lang w:eastAsia="ru-RU"/>
        </w:rPr>
        <w:t>169</w:t>
      </w:r>
    </w:p>
    <w:p w:rsidR="005F3141" w:rsidRPr="0016605D" w:rsidRDefault="00261BCD" w:rsidP="0046458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abs>
          <w:tab w:val="right" w:pos="9947"/>
        </w:tabs>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w:t>
      </w:r>
      <w:r w:rsidR="008B66C4" w:rsidRPr="0016605D">
        <w:rPr>
          <w:rFonts w:ascii="Times New Roman" w:eastAsia="Times New Roman" w:hAnsi="Times New Roman" w:cs="Times New Roman"/>
          <w:color w:val="000000"/>
          <w:sz w:val="24"/>
          <w:szCs w:val="24"/>
          <w:lang w:eastAsia="ru-RU"/>
        </w:rPr>
        <w:t xml:space="preserve">.11. </w:t>
      </w:r>
      <w:r w:rsidR="00C93F36" w:rsidRPr="00464588">
        <w:rPr>
          <w:rFonts w:ascii="Times New Roman" w:eastAsia="Times New Roman" w:hAnsi="Times New Roman" w:cs="Times New Roman"/>
          <w:color w:val="000000"/>
          <w:sz w:val="24"/>
          <w:szCs w:val="24"/>
          <w:highlight w:val="yellow"/>
          <w:lang w:eastAsia="ru-RU"/>
        </w:rPr>
        <w:t>Программа «</w:t>
      </w:r>
      <w:r w:rsidR="00464588" w:rsidRPr="00464588">
        <w:rPr>
          <w:rFonts w:ascii="Times New Roman" w:eastAsia="Times New Roman" w:hAnsi="Times New Roman" w:cs="Times New Roman"/>
          <w:color w:val="000000"/>
          <w:sz w:val="24"/>
          <w:szCs w:val="24"/>
          <w:highlight w:val="yellow"/>
          <w:lang w:eastAsia="ru-RU"/>
        </w:rPr>
        <w:t>Труд (</w:t>
      </w:r>
      <w:r w:rsidR="00C93F36" w:rsidRPr="00464588">
        <w:rPr>
          <w:rFonts w:ascii="Times New Roman" w:eastAsia="Times New Roman" w:hAnsi="Times New Roman" w:cs="Times New Roman"/>
          <w:color w:val="000000"/>
          <w:sz w:val="24"/>
          <w:szCs w:val="24"/>
          <w:highlight w:val="yellow"/>
          <w:lang w:eastAsia="ru-RU"/>
        </w:rPr>
        <w:t>Технология</w:t>
      </w:r>
      <w:r w:rsidR="00464588" w:rsidRPr="00464588">
        <w:rPr>
          <w:rFonts w:ascii="Times New Roman" w:eastAsia="Times New Roman" w:hAnsi="Times New Roman" w:cs="Times New Roman"/>
          <w:color w:val="000000"/>
          <w:sz w:val="24"/>
          <w:szCs w:val="24"/>
          <w:highlight w:val="yellow"/>
          <w:lang w:eastAsia="ru-RU"/>
        </w:rPr>
        <w:t>)</w:t>
      </w:r>
      <w:r w:rsidR="00C93F36" w:rsidRPr="00464588">
        <w:rPr>
          <w:rFonts w:ascii="Times New Roman" w:eastAsia="Times New Roman" w:hAnsi="Times New Roman" w:cs="Times New Roman"/>
          <w:color w:val="000000"/>
          <w:sz w:val="24"/>
          <w:szCs w:val="24"/>
          <w:highlight w:val="yellow"/>
          <w:lang w:eastAsia="ru-RU"/>
        </w:rPr>
        <w:t>»……………</w:t>
      </w:r>
      <w:r w:rsidR="005F3141" w:rsidRPr="00464588">
        <w:rPr>
          <w:rFonts w:ascii="Times New Roman" w:eastAsia="Times New Roman" w:hAnsi="Times New Roman" w:cs="Times New Roman"/>
          <w:color w:val="000000"/>
          <w:sz w:val="24"/>
          <w:szCs w:val="24"/>
          <w:highlight w:val="yellow"/>
          <w:lang w:eastAsia="ru-RU"/>
        </w:rPr>
        <w:t>…………………………</w:t>
      </w:r>
      <w:r w:rsidR="001B7C53" w:rsidRPr="00464588">
        <w:rPr>
          <w:rFonts w:ascii="Times New Roman" w:eastAsia="Times New Roman" w:hAnsi="Times New Roman" w:cs="Times New Roman"/>
          <w:color w:val="000000"/>
          <w:sz w:val="24"/>
          <w:szCs w:val="24"/>
          <w:highlight w:val="yellow"/>
          <w:lang w:eastAsia="ru-RU"/>
        </w:rPr>
        <w:t>...</w:t>
      </w:r>
      <w:r w:rsidR="005F3141" w:rsidRPr="00464588">
        <w:rPr>
          <w:rFonts w:ascii="Times New Roman" w:eastAsia="Times New Roman" w:hAnsi="Times New Roman" w:cs="Times New Roman"/>
          <w:color w:val="000000"/>
          <w:sz w:val="24"/>
          <w:szCs w:val="24"/>
          <w:highlight w:val="yellow"/>
          <w:lang w:eastAsia="ru-RU"/>
        </w:rPr>
        <w:t>..</w:t>
      </w:r>
      <w:r w:rsidR="00B54C5C" w:rsidRPr="00464588">
        <w:rPr>
          <w:rFonts w:ascii="Times New Roman" w:eastAsia="Times New Roman" w:hAnsi="Times New Roman" w:cs="Times New Roman"/>
          <w:color w:val="000000"/>
          <w:sz w:val="24"/>
          <w:szCs w:val="24"/>
          <w:highlight w:val="yellow"/>
          <w:lang w:eastAsia="ru-RU"/>
        </w:rPr>
        <w:t>............</w:t>
      </w:r>
      <w:r w:rsidRPr="00464588">
        <w:rPr>
          <w:rFonts w:ascii="Times New Roman" w:eastAsia="Times New Roman" w:hAnsi="Times New Roman" w:cs="Times New Roman"/>
          <w:color w:val="000000"/>
          <w:sz w:val="24"/>
          <w:szCs w:val="24"/>
          <w:highlight w:val="yellow"/>
          <w:lang w:eastAsia="ru-RU"/>
        </w:rPr>
        <w:t>....</w:t>
      </w:r>
      <w:r w:rsidR="00376BC0">
        <w:rPr>
          <w:rFonts w:ascii="Times New Roman" w:eastAsia="Times New Roman" w:hAnsi="Times New Roman" w:cs="Times New Roman"/>
          <w:color w:val="000000"/>
          <w:sz w:val="24"/>
          <w:szCs w:val="24"/>
          <w:lang w:eastAsia="ru-RU"/>
        </w:rPr>
        <w:t>195</w:t>
      </w:r>
      <w:r w:rsidR="00464588">
        <w:rPr>
          <w:rFonts w:ascii="Times New Roman" w:eastAsia="Times New Roman" w:hAnsi="Times New Roman" w:cs="Times New Roman"/>
          <w:color w:val="000000"/>
          <w:sz w:val="24"/>
          <w:szCs w:val="24"/>
          <w:lang w:eastAsia="ru-RU"/>
        </w:rPr>
        <w:tab/>
      </w:r>
    </w:p>
    <w:p w:rsidR="005F3141" w:rsidRDefault="00261BCD" w:rsidP="001B7C5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w:t>
      </w:r>
      <w:r w:rsidR="008B66C4" w:rsidRPr="0016605D">
        <w:rPr>
          <w:rFonts w:ascii="Times New Roman" w:eastAsia="Times New Roman" w:hAnsi="Times New Roman" w:cs="Times New Roman"/>
          <w:color w:val="000000"/>
          <w:sz w:val="24"/>
          <w:szCs w:val="24"/>
          <w:lang w:eastAsia="ru-RU"/>
        </w:rPr>
        <w:t xml:space="preserve">.12. </w:t>
      </w:r>
      <w:r w:rsidR="005F3141" w:rsidRPr="0016605D">
        <w:rPr>
          <w:rFonts w:ascii="Times New Roman" w:eastAsia="Times New Roman" w:hAnsi="Times New Roman" w:cs="Times New Roman"/>
          <w:color w:val="000000"/>
          <w:sz w:val="24"/>
          <w:szCs w:val="24"/>
          <w:lang w:eastAsia="ru-RU"/>
        </w:rPr>
        <w:t>Программа «Физи</w:t>
      </w:r>
      <w:r w:rsidR="00C93F36" w:rsidRPr="0016605D">
        <w:rPr>
          <w:rFonts w:ascii="Times New Roman" w:eastAsia="Times New Roman" w:hAnsi="Times New Roman" w:cs="Times New Roman"/>
          <w:color w:val="000000"/>
          <w:sz w:val="24"/>
          <w:szCs w:val="24"/>
          <w:lang w:eastAsia="ru-RU"/>
        </w:rPr>
        <w:t>ческая культура» …………………………………</w:t>
      </w:r>
      <w:r>
        <w:rPr>
          <w:rFonts w:ascii="Times New Roman" w:eastAsia="Times New Roman" w:hAnsi="Times New Roman" w:cs="Times New Roman"/>
          <w:color w:val="000000"/>
          <w:sz w:val="24"/>
          <w:szCs w:val="24"/>
          <w:lang w:eastAsia="ru-RU"/>
        </w:rPr>
        <w:t>………</w:t>
      </w:r>
      <w:r w:rsidR="00B54C5C">
        <w:rPr>
          <w:rFonts w:ascii="Times New Roman" w:eastAsia="Times New Roman" w:hAnsi="Times New Roman" w:cs="Times New Roman"/>
          <w:color w:val="000000"/>
          <w:sz w:val="24"/>
          <w:szCs w:val="24"/>
          <w:lang w:eastAsia="ru-RU"/>
        </w:rPr>
        <w:t>………</w:t>
      </w:r>
      <w:r w:rsidR="00376BC0">
        <w:rPr>
          <w:rFonts w:ascii="Times New Roman" w:eastAsia="Times New Roman" w:hAnsi="Times New Roman" w:cs="Times New Roman"/>
          <w:color w:val="000000"/>
          <w:sz w:val="24"/>
          <w:szCs w:val="24"/>
          <w:lang w:eastAsia="ru-RU"/>
        </w:rPr>
        <w:t>211</w:t>
      </w:r>
    </w:p>
    <w:p w:rsidR="00261BCD" w:rsidRDefault="00261BCD" w:rsidP="001B7C5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after="0" w:line="240" w:lineRule="auto"/>
        <w:rPr>
          <w:rFonts w:ascii="Times New Roman" w:eastAsia="Times New Roman" w:hAnsi="Times New Roman" w:cs="Times New Roman"/>
          <w:color w:val="000000"/>
          <w:sz w:val="24"/>
          <w:szCs w:val="24"/>
          <w:lang w:eastAsia="ru-RU"/>
        </w:rPr>
      </w:pPr>
      <w:r w:rsidRPr="0016605D">
        <w:rPr>
          <w:rFonts w:ascii="Times New Roman" w:eastAsia="Times New Roman" w:hAnsi="Times New Roman" w:cs="Times New Roman"/>
          <w:color w:val="000000"/>
          <w:sz w:val="24"/>
          <w:szCs w:val="24"/>
          <w:lang w:eastAsia="ru-RU"/>
        </w:rPr>
        <w:t>2.</w:t>
      </w:r>
      <w:r>
        <w:rPr>
          <w:rFonts w:ascii="Times New Roman" w:eastAsia="Times New Roman" w:hAnsi="Times New Roman" w:cs="Times New Roman"/>
          <w:color w:val="000000"/>
          <w:sz w:val="24"/>
          <w:szCs w:val="24"/>
          <w:lang w:eastAsia="ru-RU"/>
        </w:rPr>
        <w:t>2</w:t>
      </w:r>
      <w:r w:rsidRPr="0016605D">
        <w:rPr>
          <w:rFonts w:ascii="Times New Roman" w:eastAsia="Times New Roman" w:hAnsi="Times New Roman" w:cs="Times New Roman"/>
          <w:color w:val="000000"/>
          <w:sz w:val="24"/>
          <w:szCs w:val="24"/>
          <w:lang w:eastAsia="ru-RU"/>
        </w:rPr>
        <w:t>. Программа формирования универсальных учебных действий</w:t>
      </w:r>
      <w:r w:rsidR="004D0160">
        <w:rPr>
          <w:rFonts w:ascii="Times New Roman" w:eastAsia="Times New Roman" w:hAnsi="Times New Roman" w:cs="Times New Roman"/>
          <w:color w:val="000000"/>
          <w:sz w:val="24"/>
          <w:szCs w:val="24"/>
          <w:lang w:eastAsia="ru-RU"/>
        </w:rPr>
        <w:t>…</w:t>
      </w:r>
      <w:r w:rsidRPr="0016605D">
        <w:rPr>
          <w:rFonts w:ascii="Times New Roman" w:eastAsia="Times New Roman" w:hAnsi="Times New Roman" w:cs="Times New Roman"/>
          <w:color w:val="000000"/>
          <w:sz w:val="24"/>
          <w:szCs w:val="24"/>
          <w:lang w:eastAsia="ru-RU"/>
        </w:rPr>
        <w:t>..………….…</w:t>
      </w:r>
      <w:r w:rsidR="00B54C5C">
        <w:rPr>
          <w:rFonts w:ascii="Times New Roman" w:eastAsia="Times New Roman" w:hAnsi="Times New Roman" w:cs="Times New Roman"/>
          <w:color w:val="000000"/>
          <w:sz w:val="24"/>
          <w:szCs w:val="24"/>
          <w:lang w:eastAsia="ru-RU"/>
        </w:rPr>
        <w:t>……..</w:t>
      </w:r>
      <w:r w:rsidRPr="0016605D">
        <w:rPr>
          <w:rFonts w:ascii="Times New Roman" w:eastAsia="Times New Roman" w:hAnsi="Times New Roman" w:cs="Times New Roman"/>
          <w:color w:val="000000"/>
          <w:sz w:val="24"/>
          <w:szCs w:val="24"/>
          <w:lang w:eastAsia="ru-RU"/>
        </w:rPr>
        <w:t>.</w:t>
      </w:r>
      <w:r w:rsidR="004D0160">
        <w:rPr>
          <w:rFonts w:ascii="Times New Roman" w:eastAsia="Times New Roman" w:hAnsi="Times New Roman" w:cs="Times New Roman"/>
          <w:color w:val="000000"/>
          <w:sz w:val="24"/>
          <w:szCs w:val="24"/>
          <w:lang w:eastAsia="ru-RU"/>
        </w:rPr>
        <w:t>303</w:t>
      </w:r>
    </w:p>
    <w:p w:rsidR="00261BCD" w:rsidRPr="0016605D" w:rsidRDefault="00261BCD" w:rsidP="00261BC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after="0" w:line="240" w:lineRule="auto"/>
        <w:jc w:val="both"/>
        <w:rPr>
          <w:rFonts w:ascii="Times New Roman CYR" w:eastAsiaTheme="minorEastAsia" w:hAnsi="Times New Roman CYR" w:cs="Times New Roman CYR"/>
          <w:sz w:val="24"/>
          <w:szCs w:val="24"/>
          <w:lang w:eastAsia="ru-RU"/>
        </w:rPr>
      </w:pPr>
      <w:r>
        <w:rPr>
          <w:rFonts w:ascii="Times New Roman" w:eastAsia="Times New Roman" w:hAnsi="Times New Roman" w:cs="Times New Roman"/>
          <w:color w:val="000000"/>
          <w:sz w:val="24"/>
          <w:szCs w:val="24"/>
          <w:lang w:eastAsia="ru-RU"/>
        </w:rPr>
        <w:t>2.3</w:t>
      </w:r>
      <w:r w:rsidRPr="0016605D">
        <w:rPr>
          <w:rFonts w:ascii="Times New Roman" w:eastAsia="Times New Roman" w:hAnsi="Times New Roman" w:cs="Times New Roman"/>
          <w:color w:val="000000"/>
          <w:sz w:val="24"/>
          <w:szCs w:val="24"/>
          <w:lang w:eastAsia="ru-RU"/>
        </w:rPr>
        <w:t>. Программа коррекционной работы с обучающимися ЗПР…………………</w:t>
      </w:r>
      <w:r w:rsidR="00B54C5C">
        <w:rPr>
          <w:rFonts w:ascii="Times New Roman" w:eastAsia="Times New Roman" w:hAnsi="Times New Roman" w:cs="Times New Roman"/>
          <w:color w:val="000000"/>
          <w:sz w:val="24"/>
          <w:szCs w:val="24"/>
          <w:lang w:eastAsia="ru-RU"/>
        </w:rPr>
        <w:t>………</w:t>
      </w:r>
      <w:r w:rsidRPr="0016605D">
        <w:rPr>
          <w:rFonts w:ascii="Times New Roman" w:eastAsia="Times New Roman" w:hAnsi="Times New Roman" w:cs="Times New Roman"/>
          <w:color w:val="000000"/>
          <w:sz w:val="24"/>
          <w:szCs w:val="24"/>
          <w:lang w:eastAsia="ru-RU"/>
        </w:rPr>
        <w:t>…</w:t>
      </w:r>
      <w:r w:rsidR="004D0160">
        <w:rPr>
          <w:rFonts w:ascii="Times New Roman" w:eastAsia="Times New Roman" w:hAnsi="Times New Roman" w:cs="Times New Roman"/>
          <w:color w:val="000000"/>
          <w:sz w:val="24"/>
          <w:szCs w:val="24"/>
          <w:lang w:eastAsia="ru-RU"/>
        </w:rPr>
        <w:t>308</w:t>
      </w:r>
    </w:p>
    <w:p w:rsidR="002872A4" w:rsidRDefault="002872A4" w:rsidP="001B7C5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after="0" w:line="240" w:lineRule="auto"/>
        <w:rPr>
          <w:rFonts w:ascii="Times New Roman" w:eastAsia="Times New Roman" w:hAnsi="Times New Roman" w:cs="Times New Roman"/>
          <w:color w:val="000000"/>
          <w:sz w:val="24"/>
          <w:szCs w:val="24"/>
          <w:lang w:eastAsia="ru-RU"/>
        </w:rPr>
      </w:pPr>
      <w:r w:rsidRPr="0016605D">
        <w:rPr>
          <w:rFonts w:ascii="Times New Roman" w:eastAsia="Times New Roman" w:hAnsi="Times New Roman" w:cs="Times New Roman"/>
          <w:color w:val="000000"/>
          <w:sz w:val="24"/>
          <w:szCs w:val="24"/>
          <w:lang w:eastAsia="ru-RU"/>
        </w:rPr>
        <w:t>2.</w:t>
      </w:r>
      <w:r w:rsidR="00261BCD">
        <w:rPr>
          <w:rFonts w:ascii="Times New Roman" w:eastAsia="Times New Roman" w:hAnsi="Times New Roman" w:cs="Times New Roman"/>
          <w:color w:val="000000"/>
          <w:sz w:val="24"/>
          <w:szCs w:val="24"/>
          <w:lang w:eastAsia="ru-RU"/>
        </w:rPr>
        <w:t>4</w:t>
      </w:r>
      <w:r w:rsidRPr="0016605D">
        <w:rPr>
          <w:rFonts w:ascii="Times New Roman" w:eastAsia="Times New Roman" w:hAnsi="Times New Roman" w:cs="Times New Roman"/>
          <w:color w:val="000000"/>
          <w:sz w:val="24"/>
          <w:szCs w:val="24"/>
          <w:lang w:eastAsia="ru-RU"/>
        </w:rPr>
        <w:t xml:space="preserve">. </w:t>
      </w:r>
      <w:r w:rsidR="004E44D7" w:rsidRPr="0016605D">
        <w:rPr>
          <w:rFonts w:ascii="Times New Roman" w:eastAsia="Times New Roman" w:hAnsi="Times New Roman" w:cs="Times New Roman"/>
          <w:color w:val="000000"/>
          <w:sz w:val="24"/>
          <w:szCs w:val="24"/>
          <w:lang w:eastAsia="ru-RU"/>
        </w:rPr>
        <w:t>Рабочая п</w:t>
      </w:r>
      <w:r w:rsidRPr="0016605D">
        <w:rPr>
          <w:rFonts w:ascii="Times New Roman" w:eastAsia="Times New Roman" w:hAnsi="Times New Roman" w:cs="Times New Roman"/>
          <w:color w:val="000000"/>
          <w:sz w:val="24"/>
          <w:szCs w:val="24"/>
          <w:lang w:eastAsia="ru-RU"/>
        </w:rPr>
        <w:t xml:space="preserve">рограмма </w:t>
      </w:r>
      <w:r w:rsidR="004E44D7" w:rsidRPr="0016605D">
        <w:rPr>
          <w:rFonts w:ascii="Times New Roman" w:eastAsia="Times New Roman" w:hAnsi="Times New Roman" w:cs="Times New Roman"/>
          <w:color w:val="000000"/>
          <w:sz w:val="24"/>
          <w:szCs w:val="24"/>
          <w:lang w:eastAsia="ru-RU"/>
        </w:rPr>
        <w:t>воспитания…...</w:t>
      </w:r>
      <w:r w:rsidR="001E3414" w:rsidRPr="0016605D">
        <w:rPr>
          <w:rFonts w:ascii="Times New Roman" w:eastAsia="Times New Roman" w:hAnsi="Times New Roman" w:cs="Times New Roman"/>
          <w:color w:val="000000"/>
          <w:sz w:val="24"/>
          <w:szCs w:val="24"/>
          <w:lang w:eastAsia="ru-RU"/>
        </w:rPr>
        <w:t>……………………………………………</w:t>
      </w:r>
      <w:r w:rsidR="00B54C5C">
        <w:rPr>
          <w:rFonts w:ascii="Times New Roman" w:eastAsia="Times New Roman" w:hAnsi="Times New Roman" w:cs="Times New Roman"/>
          <w:color w:val="000000"/>
          <w:sz w:val="24"/>
          <w:szCs w:val="24"/>
          <w:lang w:eastAsia="ru-RU"/>
        </w:rPr>
        <w:t>……….</w:t>
      </w:r>
      <w:r w:rsidR="00923937" w:rsidRPr="0016605D">
        <w:rPr>
          <w:rFonts w:ascii="Times New Roman" w:eastAsia="Times New Roman" w:hAnsi="Times New Roman" w:cs="Times New Roman"/>
          <w:color w:val="000000"/>
          <w:sz w:val="24"/>
          <w:szCs w:val="24"/>
          <w:lang w:eastAsia="ru-RU"/>
        </w:rPr>
        <w:t>.</w:t>
      </w:r>
      <w:r w:rsidR="00376BC0">
        <w:rPr>
          <w:rFonts w:ascii="Times New Roman" w:eastAsia="Times New Roman" w:hAnsi="Times New Roman" w:cs="Times New Roman"/>
          <w:color w:val="000000"/>
          <w:sz w:val="24"/>
          <w:szCs w:val="24"/>
          <w:lang w:eastAsia="ru-RU"/>
        </w:rPr>
        <w:t>317</w:t>
      </w:r>
    </w:p>
    <w:p w:rsidR="00464588" w:rsidRPr="00464588" w:rsidRDefault="00464588" w:rsidP="001B7C5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after="0" w:line="240" w:lineRule="auto"/>
        <w:rPr>
          <w:rFonts w:ascii="Times New Roman" w:eastAsia="Times New Roman" w:hAnsi="Times New Roman" w:cs="Times New Roman"/>
          <w:color w:val="FF0000"/>
          <w:sz w:val="24"/>
          <w:szCs w:val="24"/>
          <w:lang w:eastAsia="ru-RU"/>
        </w:rPr>
      </w:pPr>
      <w:r w:rsidRPr="00464588">
        <w:rPr>
          <w:rFonts w:ascii="Times New Roman" w:eastAsia="Times New Roman" w:hAnsi="Times New Roman" w:cs="Times New Roman"/>
          <w:color w:val="FF0000"/>
          <w:sz w:val="24"/>
          <w:szCs w:val="24"/>
          <w:lang w:eastAsia="ru-RU"/>
        </w:rPr>
        <w:t>2.5. Программы учебных курсов</w:t>
      </w:r>
    </w:p>
    <w:p w:rsidR="00464588" w:rsidRPr="00464588" w:rsidRDefault="00464588" w:rsidP="001B7C5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after="0" w:line="240" w:lineRule="auto"/>
        <w:rPr>
          <w:rFonts w:ascii="Times New Roman" w:eastAsia="Times New Roman" w:hAnsi="Times New Roman" w:cs="Times New Roman"/>
          <w:color w:val="FF0000"/>
          <w:sz w:val="24"/>
          <w:szCs w:val="24"/>
          <w:lang w:eastAsia="ru-RU"/>
        </w:rPr>
      </w:pPr>
      <w:r w:rsidRPr="00464588">
        <w:rPr>
          <w:rFonts w:ascii="Times New Roman" w:eastAsia="Times New Roman" w:hAnsi="Times New Roman" w:cs="Times New Roman"/>
          <w:color w:val="FF0000"/>
          <w:sz w:val="24"/>
          <w:szCs w:val="24"/>
          <w:lang w:eastAsia="ru-RU"/>
        </w:rPr>
        <w:t>2.6. Программы коррекционных курсов</w:t>
      </w:r>
    </w:p>
    <w:p w:rsidR="00464588" w:rsidRPr="00464588" w:rsidRDefault="00464588" w:rsidP="001B7C5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after="0" w:line="240" w:lineRule="auto"/>
        <w:rPr>
          <w:rFonts w:ascii="Times New Roman" w:eastAsia="Times New Roman" w:hAnsi="Times New Roman" w:cs="Times New Roman"/>
          <w:color w:val="FF0000"/>
          <w:sz w:val="24"/>
          <w:szCs w:val="24"/>
          <w:lang w:eastAsia="ru-RU"/>
        </w:rPr>
      </w:pPr>
      <w:r w:rsidRPr="00464588">
        <w:rPr>
          <w:rFonts w:ascii="Times New Roman" w:eastAsia="Times New Roman" w:hAnsi="Times New Roman" w:cs="Times New Roman"/>
          <w:color w:val="FF0000"/>
          <w:sz w:val="24"/>
          <w:szCs w:val="24"/>
          <w:lang w:eastAsia="ru-RU"/>
        </w:rPr>
        <w:t>2.6. Программы внеурочной деятельности</w:t>
      </w:r>
    </w:p>
    <w:p w:rsidR="008F3BB8" w:rsidRPr="0016605D" w:rsidRDefault="002872A4" w:rsidP="001B7C5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after="0" w:line="240" w:lineRule="auto"/>
        <w:rPr>
          <w:rFonts w:ascii="Times New Roman" w:eastAsia="Times New Roman" w:hAnsi="Times New Roman" w:cs="Times New Roman"/>
          <w:b/>
          <w:color w:val="000000"/>
          <w:sz w:val="24"/>
          <w:szCs w:val="24"/>
          <w:lang w:eastAsia="ru-RU"/>
        </w:rPr>
      </w:pPr>
      <w:r w:rsidRPr="0016605D">
        <w:rPr>
          <w:rFonts w:ascii="Times New Roman" w:eastAsia="Times New Roman" w:hAnsi="Times New Roman" w:cs="Times New Roman"/>
          <w:b/>
          <w:color w:val="000000"/>
          <w:sz w:val="24"/>
          <w:szCs w:val="24"/>
          <w:lang w:eastAsia="ru-RU"/>
        </w:rPr>
        <w:t>3</w:t>
      </w:r>
      <w:r w:rsidR="008F3BB8" w:rsidRPr="0016605D">
        <w:rPr>
          <w:rFonts w:ascii="Times New Roman" w:eastAsia="Times New Roman" w:hAnsi="Times New Roman" w:cs="Times New Roman"/>
          <w:b/>
          <w:color w:val="000000"/>
          <w:sz w:val="24"/>
          <w:szCs w:val="24"/>
          <w:lang w:eastAsia="ru-RU"/>
        </w:rPr>
        <w:t>. Организационный раздел</w:t>
      </w:r>
    </w:p>
    <w:p w:rsidR="008F3BB8" w:rsidRPr="0016605D" w:rsidRDefault="008F3BB8" w:rsidP="001B7C5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6605D">
        <w:rPr>
          <w:rFonts w:ascii="Times New Roman" w:eastAsia="Times New Roman" w:hAnsi="Times New Roman" w:cs="Times New Roman"/>
          <w:color w:val="000000"/>
          <w:sz w:val="24"/>
          <w:szCs w:val="24"/>
          <w:lang w:eastAsia="ru-RU"/>
        </w:rPr>
        <w:t xml:space="preserve">3.1. Учебный план </w:t>
      </w:r>
      <w:r w:rsidR="000E53B6">
        <w:rPr>
          <w:rFonts w:ascii="Times New Roman" w:eastAsia="Times New Roman" w:hAnsi="Times New Roman" w:cs="Times New Roman"/>
          <w:color w:val="000000"/>
          <w:sz w:val="24"/>
          <w:szCs w:val="24"/>
          <w:lang w:eastAsia="ru-RU"/>
        </w:rPr>
        <w:t>…………………………………………………………………</w:t>
      </w:r>
      <w:r w:rsidR="005F3141" w:rsidRPr="0016605D">
        <w:rPr>
          <w:rFonts w:ascii="Times New Roman" w:eastAsia="Times New Roman" w:hAnsi="Times New Roman" w:cs="Times New Roman"/>
          <w:color w:val="000000"/>
          <w:sz w:val="24"/>
          <w:szCs w:val="24"/>
          <w:lang w:eastAsia="ru-RU"/>
        </w:rPr>
        <w:t>……</w:t>
      </w:r>
      <w:r w:rsidR="00376BC0">
        <w:rPr>
          <w:rFonts w:ascii="Times New Roman" w:eastAsia="Times New Roman" w:hAnsi="Times New Roman" w:cs="Times New Roman"/>
          <w:color w:val="000000"/>
          <w:sz w:val="24"/>
          <w:szCs w:val="24"/>
          <w:lang w:eastAsia="ru-RU"/>
        </w:rPr>
        <w:t>…….352</w:t>
      </w:r>
    </w:p>
    <w:p w:rsidR="00041458" w:rsidRDefault="00041458" w:rsidP="001B7C5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6605D">
        <w:rPr>
          <w:rFonts w:ascii="Times New Roman" w:eastAsia="Times New Roman" w:hAnsi="Times New Roman" w:cs="Times New Roman"/>
          <w:color w:val="000000"/>
          <w:sz w:val="24"/>
          <w:szCs w:val="24"/>
          <w:lang w:eastAsia="ru-RU"/>
        </w:rPr>
        <w:t xml:space="preserve">3.2. Календарный </w:t>
      </w:r>
      <w:r w:rsidR="000E53B6">
        <w:rPr>
          <w:rFonts w:ascii="Times New Roman" w:eastAsia="Times New Roman" w:hAnsi="Times New Roman" w:cs="Times New Roman"/>
          <w:color w:val="000000"/>
          <w:sz w:val="24"/>
          <w:szCs w:val="24"/>
          <w:lang w:eastAsia="ru-RU"/>
        </w:rPr>
        <w:t>учебный график…………….</w:t>
      </w:r>
      <w:r w:rsidRPr="0016605D">
        <w:rPr>
          <w:rFonts w:ascii="Times New Roman" w:eastAsia="Times New Roman" w:hAnsi="Times New Roman" w:cs="Times New Roman"/>
          <w:color w:val="000000"/>
          <w:sz w:val="24"/>
          <w:szCs w:val="24"/>
          <w:lang w:eastAsia="ru-RU"/>
        </w:rPr>
        <w:t>…………………………………</w:t>
      </w:r>
      <w:r w:rsidR="00B54C5C">
        <w:rPr>
          <w:rFonts w:ascii="Times New Roman" w:eastAsia="Times New Roman" w:hAnsi="Times New Roman" w:cs="Times New Roman"/>
          <w:color w:val="000000"/>
          <w:sz w:val="24"/>
          <w:szCs w:val="24"/>
          <w:lang w:eastAsia="ru-RU"/>
        </w:rPr>
        <w:t>………….</w:t>
      </w:r>
      <w:r w:rsidR="00376BC0">
        <w:rPr>
          <w:rFonts w:ascii="Times New Roman" w:eastAsia="Times New Roman" w:hAnsi="Times New Roman" w:cs="Times New Roman"/>
          <w:color w:val="000000"/>
          <w:sz w:val="24"/>
          <w:szCs w:val="24"/>
          <w:lang w:eastAsia="ru-RU"/>
        </w:rPr>
        <w:t>356</w:t>
      </w:r>
    </w:p>
    <w:p w:rsidR="00261BCD" w:rsidRPr="0016605D" w:rsidRDefault="00B54C5C" w:rsidP="00B54C5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3.3. </w:t>
      </w:r>
      <w:r w:rsidR="00261BCD" w:rsidRPr="0016605D">
        <w:rPr>
          <w:rFonts w:ascii="Times New Roman CYR" w:eastAsiaTheme="minorEastAsia" w:hAnsi="Times New Roman CYR" w:cs="Times New Roman CYR"/>
          <w:sz w:val="24"/>
          <w:szCs w:val="24"/>
          <w:lang w:eastAsia="ru-RU"/>
        </w:rPr>
        <w:t>План внеурочной деятельности</w:t>
      </w:r>
      <w:r w:rsidR="00261BCD" w:rsidRPr="0016605D">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w:t>
      </w:r>
      <w:r w:rsidR="00261BCD" w:rsidRPr="0016605D">
        <w:rPr>
          <w:rFonts w:ascii="Times New Roman" w:eastAsia="Times New Roman" w:hAnsi="Times New Roman" w:cs="Times New Roman"/>
          <w:color w:val="000000"/>
          <w:sz w:val="24"/>
          <w:szCs w:val="24"/>
          <w:lang w:eastAsia="ru-RU"/>
        </w:rPr>
        <w:t>.....</w:t>
      </w:r>
      <w:r w:rsidR="00376BC0">
        <w:rPr>
          <w:rFonts w:ascii="Times New Roman" w:eastAsia="Times New Roman" w:hAnsi="Times New Roman" w:cs="Times New Roman"/>
          <w:color w:val="000000"/>
          <w:sz w:val="24"/>
          <w:szCs w:val="24"/>
          <w:lang w:eastAsia="ru-RU"/>
        </w:rPr>
        <w:t>.357</w:t>
      </w:r>
    </w:p>
    <w:p w:rsidR="00261BCD" w:rsidRPr="0016605D" w:rsidRDefault="00B54C5C" w:rsidP="001B7C5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3.4. Календарный план воспитате</w:t>
      </w:r>
      <w:r w:rsidR="00376BC0">
        <w:rPr>
          <w:rFonts w:ascii="Times New Roman" w:eastAsia="Times New Roman" w:hAnsi="Times New Roman" w:cs="Times New Roman"/>
          <w:color w:val="000000"/>
          <w:sz w:val="24"/>
          <w:szCs w:val="24"/>
          <w:lang w:eastAsia="ru-RU"/>
        </w:rPr>
        <w:t>льной работы…………………………………………….367</w:t>
      </w:r>
    </w:p>
    <w:p w:rsidR="008F3BB8" w:rsidRPr="0016605D" w:rsidRDefault="008F3BB8" w:rsidP="001B7C5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6605D">
        <w:rPr>
          <w:rFonts w:ascii="Times New Roman" w:eastAsia="Times New Roman" w:hAnsi="Times New Roman" w:cs="Times New Roman"/>
          <w:color w:val="000000"/>
          <w:sz w:val="24"/>
          <w:szCs w:val="24"/>
          <w:lang w:eastAsia="ru-RU"/>
        </w:rPr>
        <w:t>3.</w:t>
      </w:r>
      <w:r w:rsidR="00B54C5C">
        <w:rPr>
          <w:rFonts w:ascii="Times New Roman" w:eastAsia="Times New Roman" w:hAnsi="Times New Roman" w:cs="Times New Roman"/>
          <w:color w:val="000000"/>
          <w:sz w:val="24"/>
          <w:szCs w:val="24"/>
          <w:lang w:eastAsia="ru-RU"/>
        </w:rPr>
        <w:t>5</w:t>
      </w:r>
      <w:r w:rsidRPr="0016605D">
        <w:rPr>
          <w:rFonts w:ascii="Times New Roman" w:eastAsia="Times New Roman" w:hAnsi="Times New Roman" w:cs="Times New Roman"/>
          <w:color w:val="000000"/>
          <w:sz w:val="24"/>
          <w:szCs w:val="24"/>
          <w:lang w:eastAsia="ru-RU"/>
        </w:rPr>
        <w:t>. Система условий реализ</w:t>
      </w:r>
      <w:r w:rsidR="006415FA" w:rsidRPr="0016605D">
        <w:rPr>
          <w:rFonts w:ascii="Times New Roman" w:eastAsia="Times New Roman" w:hAnsi="Times New Roman" w:cs="Times New Roman"/>
          <w:color w:val="000000"/>
          <w:sz w:val="24"/>
          <w:szCs w:val="24"/>
          <w:lang w:eastAsia="ru-RU"/>
        </w:rPr>
        <w:t>ации АО</w:t>
      </w:r>
      <w:r w:rsidR="00700F92" w:rsidRPr="0016605D">
        <w:rPr>
          <w:rFonts w:ascii="Times New Roman" w:eastAsia="Times New Roman" w:hAnsi="Times New Roman" w:cs="Times New Roman"/>
          <w:color w:val="000000"/>
          <w:sz w:val="24"/>
          <w:szCs w:val="24"/>
          <w:lang w:eastAsia="ru-RU"/>
        </w:rPr>
        <w:t>О</w:t>
      </w:r>
      <w:r w:rsidR="006415FA" w:rsidRPr="0016605D">
        <w:rPr>
          <w:rFonts w:ascii="Times New Roman" w:eastAsia="Times New Roman" w:hAnsi="Times New Roman" w:cs="Times New Roman"/>
          <w:color w:val="000000"/>
          <w:sz w:val="24"/>
          <w:szCs w:val="24"/>
          <w:lang w:eastAsia="ru-RU"/>
        </w:rPr>
        <w:t xml:space="preserve">П НОО обучающихся </w:t>
      </w:r>
      <w:r w:rsidRPr="0016605D">
        <w:rPr>
          <w:rFonts w:ascii="Times New Roman" w:eastAsia="Times New Roman" w:hAnsi="Times New Roman" w:cs="Times New Roman"/>
          <w:color w:val="000000"/>
          <w:sz w:val="24"/>
          <w:szCs w:val="24"/>
          <w:lang w:eastAsia="ru-RU"/>
        </w:rPr>
        <w:t xml:space="preserve"> с ЗПР</w:t>
      </w:r>
      <w:r w:rsidR="005F3141" w:rsidRPr="0016605D">
        <w:rPr>
          <w:rFonts w:ascii="Times New Roman" w:eastAsia="Times New Roman" w:hAnsi="Times New Roman" w:cs="Times New Roman"/>
          <w:color w:val="000000"/>
          <w:sz w:val="24"/>
          <w:szCs w:val="24"/>
          <w:lang w:eastAsia="ru-RU"/>
        </w:rPr>
        <w:t>……………</w:t>
      </w:r>
      <w:r w:rsidR="00B54C5C">
        <w:rPr>
          <w:rFonts w:ascii="Times New Roman" w:eastAsia="Times New Roman" w:hAnsi="Times New Roman" w:cs="Times New Roman"/>
          <w:color w:val="000000"/>
          <w:sz w:val="24"/>
          <w:szCs w:val="24"/>
          <w:lang w:eastAsia="ru-RU"/>
        </w:rPr>
        <w:t>……….</w:t>
      </w:r>
      <w:r w:rsidR="00923937" w:rsidRPr="0016605D">
        <w:rPr>
          <w:rFonts w:ascii="Times New Roman" w:eastAsia="Times New Roman" w:hAnsi="Times New Roman" w:cs="Times New Roman"/>
          <w:color w:val="000000"/>
          <w:sz w:val="24"/>
          <w:szCs w:val="24"/>
          <w:lang w:eastAsia="ru-RU"/>
        </w:rPr>
        <w:t>.</w:t>
      </w:r>
      <w:r w:rsidR="00376BC0">
        <w:rPr>
          <w:rFonts w:ascii="Times New Roman" w:eastAsia="Times New Roman" w:hAnsi="Times New Roman" w:cs="Times New Roman"/>
          <w:color w:val="000000"/>
          <w:sz w:val="24"/>
          <w:szCs w:val="24"/>
          <w:lang w:eastAsia="ru-RU"/>
        </w:rPr>
        <w:t>386</w:t>
      </w:r>
    </w:p>
    <w:p w:rsidR="008F3BB8" w:rsidRPr="0016605D" w:rsidRDefault="008F3BB8" w:rsidP="009C0BF6">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8F3BB8" w:rsidRPr="0016605D" w:rsidRDefault="008F3BB8" w:rsidP="009C0BF6">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8F3BB8" w:rsidRPr="0016605D" w:rsidRDefault="008F3BB8" w:rsidP="009C0BF6">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8F3BB8" w:rsidRPr="0016605D" w:rsidRDefault="008F3BB8" w:rsidP="009C0BF6">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8F3BB8" w:rsidRPr="0016605D" w:rsidRDefault="008F3BB8" w:rsidP="009C0BF6">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8F3BB8" w:rsidRPr="0016605D" w:rsidRDefault="008F3BB8" w:rsidP="009C0BF6">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0B1DB7" w:rsidRPr="0016605D" w:rsidRDefault="000B1DB7" w:rsidP="009C0BF6">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7C423A" w:rsidRDefault="007C423A" w:rsidP="009C0BF6">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BD4255" w:rsidRDefault="00BD4255" w:rsidP="009C0BF6">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BD4255" w:rsidRDefault="00BD4255" w:rsidP="009C0BF6">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BD4255" w:rsidRDefault="00BD4255" w:rsidP="009C0BF6">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BD4255" w:rsidRDefault="00BD4255" w:rsidP="009C0BF6">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B54C5C" w:rsidRDefault="00B54C5C" w:rsidP="009C0BF6">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B54C5C" w:rsidRDefault="00B54C5C" w:rsidP="009C0BF6">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C37649" w:rsidRPr="0016605D" w:rsidRDefault="00C37649" w:rsidP="00980B0F">
      <w:pPr>
        <w:pStyle w:val="a7"/>
        <w:numPr>
          <w:ilvl w:val="0"/>
          <w:numId w:val="1"/>
        </w:numPr>
        <w:shd w:val="clear" w:color="auto" w:fill="FFFFFF"/>
        <w:spacing w:after="0" w:line="240" w:lineRule="auto"/>
        <w:jc w:val="center"/>
        <w:rPr>
          <w:rFonts w:ascii="Arial" w:eastAsia="Times New Roman" w:hAnsi="Arial" w:cs="Arial"/>
          <w:color w:val="000000"/>
          <w:sz w:val="24"/>
          <w:szCs w:val="24"/>
          <w:lang w:eastAsia="ru-RU"/>
        </w:rPr>
      </w:pPr>
      <w:r w:rsidRPr="0016605D">
        <w:rPr>
          <w:rFonts w:ascii="Times New Roman" w:eastAsia="Times New Roman" w:hAnsi="Times New Roman" w:cs="Times New Roman"/>
          <w:b/>
          <w:bCs/>
          <w:color w:val="00000A"/>
          <w:sz w:val="24"/>
          <w:szCs w:val="24"/>
          <w:lang w:eastAsia="ru-RU"/>
        </w:rPr>
        <w:lastRenderedPageBreak/>
        <w:t>Целевой раздел</w:t>
      </w:r>
    </w:p>
    <w:p w:rsidR="00C37649" w:rsidRPr="0016605D" w:rsidRDefault="00C37649" w:rsidP="00980B0F">
      <w:pPr>
        <w:pStyle w:val="a7"/>
        <w:numPr>
          <w:ilvl w:val="1"/>
          <w:numId w:val="1"/>
        </w:numPr>
        <w:shd w:val="clear" w:color="auto" w:fill="FFFFFF"/>
        <w:spacing w:after="0" w:line="240" w:lineRule="auto"/>
        <w:jc w:val="both"/>
        <w:rPr>
          <w:sz w:val="24"/>
          <w:szCs w:val="24"/>
        </w:rPr>
      </w:pPr>
      <w:r w:rsidRPr="0016605D">
        <w:rPr>
          <w:rFonts w:ascii="Times New Roman" w:eastAsia="Times New Roman" w:hAnsi="Times New Roman" w:cs="Times New Roman"/>
          <w:b/>
          <w:color w:val="000000"/>
          <w:sz w:val="24"/>
          <w:szCs w:val="24"/>
          <w:lang w:eastAsia="ru-RU"/>
        </w:rPr>
        <w:t>Пояснительная записка</w:t>
      </w:r>
    </w:p>
    <w:p w:rsidR="00065AF1" w:rsidRDefault="00065AF1" w:rsidP="00065AF1">
      <w:pPr>
        <w:shd w:val="clear" w:color="auto" w:fill="FFFFFF"/>
        <w:spacing w:line="312" w:lineRule="atLeast"/>
        <w:jc w:val="both"/>
        <w:rPr>
          <w:rFonts w:ascii="Times New Roman" w:eastAsia="Times New Roman" w:hAnsi="Times New Roman" w:cs="Times New Roman"/>
          <w:color w:val="FF0000"/>
          <w:sz w:val="24"/>
          <w:szCs w:val="24"/>
        </w:rPr>
      </w:pPr>
      <w:r w:rsidRPr="00065AF1">
        <w:rPr>
          <w:rFonts w:ascii="Times New Roman" w:eastAsia="Times New Roman" w:hAnsi="Times New Roman" w:cs="Times New Roman"/>
          <w:sz w:val="24"/>
          <w:szCs w:val="24"/>
        </w:rPr>
        <w:t xml:space="preserve">АООП НОО для обучающихся с ЗПР (вариант </w:t>
      </w:r>
      <w:r w:rsidR="00B82648">
        <w:rPr>
          <w:rFonts w:ascii="Times New Roman" w:eastAsia="Times New Roman" w:hAnsi="Times New Roman" w:cs="Times New Roman"/>
          <w:sz w:val="24"/>
          <w:szCs w:val="24"/>
        </w:rPr>
        <w:t>7.</w:t>
      </w:r>
      <w:r w:rsidRPr="00065AF1">
        <w:rPr>
          <w:rFonts w:ascii="Times New Roman" w:eastAsia="Times New Roman" w:hAnsi="Times New Roman" w:cs="Times New Roman"/>
          <w:sz w:val="24"/>
          <w:szCs w:val="24"/>
        </w:rPr>
        <w:t>1) разработана в соответствии с Федеральным законом от 29.12.2012 № 273 – ФЗ «Об образовании в Российской Федерации»,</w:t>
      </w:r>
      <w:r w:rsidRPr="00065AF1">
        <w:rPr>
          <w:rFonts w:ascii="Times New Roman" w:eastAsia="Times New Roman" w:hAnsi="Times New Roman" w:cs="Times New Roman"/>
          <w:bCs/>
          <w:sz w:val="24"/>
          <w:szCs w:val="24"/>
          <w:lang w:eastAsia="ru-RU"/>
        </w:rPr>
        <w:t xml:space="preserve">  </w:t>
      </w:r>
      <w:hyperlink r:id="rId8" w:history="1">
        <w:r w:rsidRPr="00065AF1">
          <w:rPr>
            <w:rFonts w:ascii="Times New Roman" w:eastAsia="Times New Roman" w:hAnsi="Times New Roman" w:cs="Times New Roman"/>
            <w:bCs/>
            <w:sz w:val="24"/>
            <w:szCs w:val="24"/>
            <w:lang w:eastAsia="ru-RU"/>
          </w:rPr>
          <w:t>Приказ Министерства образования и науки РФ от 19 декабря 2014 г. N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 (с изменениями и дополнениями)</w:t>
        </w:r>
      </w:hyperlink>
      <w:r w:rsidRPr="00065AF1">
        <w:rPr>
          <w:rFonts w:ascii="Times New Roman" w:eastAsia="Times New Roman" w:hAnsi="Times New Roman" w:cs="Times New Roman"/>
          <w:bCs/>
          <w:sz w:val="24"/>
          <w:szCs w:val="24"/>
          <w:lang w:eastAsia="ru-RU"/>
        </w:rPr>
        <w:t xml:space="preserve">, </w:t>
      </w:r>
      <w:r w:rsidRPr="00065AF1">
        <w:rPr>
          <w:rFonts w:ascii="Times New Roman" w:hAnsi="Times New Roman" w:cs="Times New Roman"/>
          <w:sz w:val="24"/>
          <w:szCs w:val="24"/>
          <w:shd w:val="clear" w:color="auto" w:fill="FFFFFF"/>
        </w:rPr>
        <w:t xml:space="preserve">Приказом Министерства просвещения Российской Федерации от 08 ноября 2022 года № 955 внесены изменения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(интеллектуальными нарушениями), </w:t>
      </w:r>
      <w:r w:rsidRPr="00065AF1">
        <w:rPr>
          <w:rFonts w:ascii="Times New Roman" w:eastAsia="Times New Roman" w:hAnsi="Times New Roman" w:cs="Times New Roman"/>
          <w:sz w:val="24"/>
          <w:szCs w:val="24"/>
        </w:rPr>
        <w:t xml:space="preserve"> Федеральным государственным образовательным стандартом начального общего образования, утвержденным приказом Министерства просвещения Российской Федерации от 31.05.2021 № 286 «Об утверждении федерального государственного образовательного стандарта начального  общего образования», приказом от 18.08.2022 № 569 «О внесении изменений в 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 от 31 мая 2021 № 286», приказом Министерства просвещения Российской Федерации от 24.11.2022 № 1023 «Об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  приказом Министерства просвещения Российской Федерации от 18.05.2023 № 372 «Об утверждении федеральной образовательной программы начального общего образования», </w:t>
      </w:r>
      <w:r>
        <w:rPr>
          <w:rFonts w:ascii="Times New Roman" w:eastAsia="Times New Roman" w:hAnsi="Times New Roman" w:cs="Times New Roman"/>
          <w:sz w:val="24"/>
          <w:szCs w:val="24"/>
        </w:rPr>
        <w:t xml:space="preserve"> </w:t>
      </w:r>
      <w:r w:rsidRPr="00065AF1">
        <w:rPr>
          <w:rFonts w:ascii="Times New Roman" w:hAnsi="Times New Roman" w:cs="Times New Roman"/>
          <w:sz w:val="24"/>
          <w:szCs w:val="24"/>
          <w:highlight w:val="yellow"/>
        </w:rPr>
        <w:t xml:space="preserve">приказом </w:t>
      </w:r>
      <w:r w:rsidRPr="00065AF1">
        <w:rPr>
          <w:rFonts w:ascii="Times New Roman" w:hAnsi="Times New Roman" w:cs="Times New Roman"/>
          <w:color w:val="000000"/>
          <w:sz w:val="24"/>
          <w:szCs w:val="24"/>
          <w:highlight w:val="yellow"/>
        </w:rPr>
        <w:t>Министерства просвещения Российской Федерации №31 от 22.01.2024г.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начального общего образования и основного общего образования», п</w:t>
      </w:r>
      <w:r w:rsidRPr="00065AF1">
        <w:rPr>
          <w:rFonts w:ascii="Times New Roman" w:hAnsi="Times New Roman" w:cs="Times New Roman"/>
          <w:sz w:val="24"/>
          <w:szCs w:val="24"/>
          <w:highlight w:val="yellow"/>
        </w:rPr>
        <w:t xml:space="preserve">риказом </w:t>
      </w:r>
      <w:r w:rsidRPr="00065AF1">
        <w:rPr>
          <w:rFonts w:ascii="Times New Roman" w:hAnsi="Times New Roman" w:cs="Times New Roman"/>
          <w:color w:val="000000"/>
          <w:sz w:val="24"/>
          <w:szCs w:val="24"/>
          <w:highlight w:val="yellow"/>
        </w:rPr>
        <w:t>Министерства просвещения Российской Федерации</w:t>
      </w:r>
      <w:r w:rsidRPr="00065AF1">
        <w:rPr>
          <w:rFonts w:ascii="Times New Roman" w:hAnsi="Times New Roman" w:cs="Times New Roman"/>
          <w:sz w:val="24"/>
          <w:szCs w:val="24"/>
          <w:highlight w:val="yellow"/>
        </w:rPr>
        <w:t xml:space="preserve"> №171 от 19.03.2024г. </w:t>
      </w:r>
      <w:r w:rsidRPr="00065AF1">
        <w:rPr>
          <w:rFonts w:ascii="Times New Roman" w:hAnsi="Times New Roman" w:cs="Times New Roman"/>
          <w:color w:val="000000"/>
          <w:sz w:val="24"/>
          <w:szCs w:val="24"/>
          <w:highlight w:val="yellow"/>
        </w:rPr>
        <w:t>«О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w:t>
      </w:r>
      <w:r w:rsidRPr="00065AF1">
        <w:rPr>
          <w:rFonts w:ascii="Times New Roman" w:hAnsi="Times New Roman" w:cs="Times New Roman"/>
          <w:color w:val="000000"/>
          <w:sz w:val="24"/>
          <w:szCs w:val="24"/>
        </w:rPr>
        <w:t>,</w:t>
      </w:r>
      <w:r w:rsidRPr="00065AF1">
        <w:rPr>
          <w:rFonts w:ascii="Times New Roman" w:eastAsiaTheme="minorEastAsia" w:hAnsi="Times New Roman" w:cs="Times New Roman"/>
          <w:sz w:val="24"/>
          <w:szCs w:val="24"/>
        </w:rPr>
        <w:t xml:space="preserve"> </w:t>
      </w:r>
      <w:r w:rsidRPr="00065AF1">
        <w:rPr>
          <w:rFonts w:ascii="Times New Roman" w:eastAsia="Times New Roman" w:hAnsi="Times New Roman" w:cs="Times New Roman"/>
          <w:color w:val="FF0000"/>
          <w:sz w:val="24"/>
          <w:szCs w:val="24"/>
        </w:rPr>
        <w:t>Уставом ___________________.</w:t>
      </w:r>
    </w:p>
    <w:p w:rsidR="00A753FA" w:rsidRPr="0016605D" w:rsidRDefault="00A753FA" w:rsidP="00065AF1">
      <w:pPr>
        <w:shd w:val="clear" w:color="auto" w:fill="FFFFFF"/>
        <w:spacing w:line="312" w:lineRule="atLeast"/>
        <w:jc w:val="both"/>
        <w:rPr>
          <w:rFonts w:ascii="Times New Roman" w:hAnsi="Times New Roman" w:cs="Times New Roman"/>
          <w:iCs/>
          <w:kern w:val="1"/>
          <w:sz w:val="24"/>
          <w:szCs w:val="24"/>
        </w:rPr>
      </w:pPr>
      <w:r w:rsidRPr="0016605D">
        <w:rPr>
          <w:rFonts w:ascii="Times New Roman" w:hAnsi="Times New Roman"/>
          <w:b/>
          <w:sz w:val="24"/>
          <w:szCs w:val="24"/>
        </w:rPr>
        <w:t>Цель реализации АООП НОО обучающихся с ЗПР</w:t>
      </w:r>
      <w:r w:rsidR="000F71E6" w:rsidRPr="0016605D">
        <w:rPr>
          <w:rFonts w:ascii="Times New Roman" w:hAnsi="Times New Roman"/>
          <w:b/>
          <w:sz w:val="24"/>
          <w:szCs w:val="24"/>
        </w:rPr>
        <w:t xml:space="preserve"> в соответствии с ФАОП</w:t>
      </w:r>
      <w:r w:rsidRPr="0016605D">
        <w:rPr>
          <w:rStyle w:val="affff1"/>
          <w:sz w:val="24"/>
          <w:szCs w:val="24"/>
        </w:rPr>
        <w:t xml:space="preserve"> </w:t>
      </w:r>
      <w:r w:rsidR="001B7C53" w:rsidRPr="0016605D">
        <w:rPr>
          <w:rStyle w:val="affff1"/>
          <w:sz w:val="24"/>
          <w:szCs w:val="24"/>
        </w:rPr>
        <w:t xml:space="preserve">- </w:t>
      </w:r>
      <w:r w:rsidR="001B7C53" w:rsidRPr="0016605D">
        <w:rPr>
          <w:rFonts w:ascii="Times New Roman" w:hAnsi="Times New Roman" w:cs="Times New Roman"/>
          <w:iCs/>
          <w:kern w:val="1"/>
          <w:sz w:val="24"/>
          <w:szCs w:val="24"/>
        </w:rPr>
        <w:t xml:space="preserve">обеспечение выполнения требований ФГОС НОО обучающихся с ОВЗ посредством создания условий для максимального </w:t>
      </w:r>
      <w:r w:rsidRPr="0016605D">
        <w:rPr>
          <w:rFonts w:ascii="Times New Roman" w:hAnsi="Times New Roman" w:cs="Times New Roman"/>
          <w:iCs/>
          <w:kern w:val="1"/>
          <w:sz w:val="24"/>
          <w:szCs w:val="24"/>
        </w:rPr>
        <w:t>удовлетворения особых образовательных потребностей обучающихся с ЗПР, обеспечивающих усвоение ими социального и культурного опыта.</w:t>
      </w:r>
    </w:p>
    <w:p w:rsidR="00A753FA" w:rsidRPr="0016605D" w:rsidRDefault="00A753FA" w:rsidP="00A753FA">
      <w:pPr>
        <w:pStyle w:val="af2"/>
        <w:ind w:left="0" w:firstLine="709"/>
        <w:rPr>
          <w:sz w:val="24"/>
          <w:szCs w:val="24"/>
          <w:lang w:val="ru-RU"/>
        </w:rPr>
      </w:pPr>
      <w:r w:rsidRPr="0016605D">
        <w:rPr>
          <w:sz w:val="24"/>
          <w:szCs w:val="24"/>
          <w:lang w:val="ru-RU"/>
        </w:rPr>
        <w:t xml:space="preserve">Достижение поставленной цели </w:t>
      </w:r>
      <w:r w:rsidR="001B7C53" w:rsidRPr="0016605D">
        <w:rPr>
          <w:sz w:val="24"/>
          <w:szCs w:val="24"/>
          <w:lang w:val="ru-RU"/>
        </w:rPr>
        <w:t xml:space="preserve">АООП НОО </w:t>
      </w:r>
      <w:r w:rsidRPr="0016605D">
        <w:rPr>
          <w:sz w:val="24"/>
          <w:szCs w:val="24"/>
          <w:lang w:val="ru-RU"/>
        </w:rPr>
        <w:t>обучающихся с ЗПР предусматривает решение следующих основных задач:</w:t>
      </w:r>
    </w:p>
    <w:p w:rsidR="00A753FA" w:rsidRPr="0016605D" w:rsidRDefault="00A753FA" w:rsidP="00A753FA">
      <w:pPr>
        <w:pStyle w:val="affff0"/>
        <w:spacing w:line="240" w:lineRule="auto"/>
        <w:ind w:firstLine="709"/>
        <w:rPr>
          <w:caps w:val="0"/>
          <w:color w:val="auto"/>
          <w:sz w:val="24"/>
          <w:szCs w:val="24"/>
        </w:rPr>
      </w:pPr>
      <w:r w:rsidRPr="0016605D">
        <w:rPr>
          <w:color w:val="auto"/>
          <w:sz w:val="24"/>
          <w:szCs w:val="24"/>
        </w:rPr>
        <w:t>• </w:t>
      </w:r>
      <w:r w:rsidRPr="0016605D">
        <w:rPr>
          <w:caps w:val="0"/>
          <w:sz w:val="24"/>
          <w:szCs w:val="24"/>
        </w:rPr>
        <w:t>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w:t>
      </w:r>
      <w:r w:rsidRPr="0016605D">
        <w:rPr>
          <w:caps w:val="0"/>
          <w:color w:val="auto"/>
          <w:sz w:val="24"/>
          <w:szCs w:val="24"/>
        </w:rPr>
        <w:t xml:space="preserve"> обучающихся с ЗПР;</w:t>
      </w:r>
    </w:p>
    <w:p w:rsidR="00A753FA" w:rsidRPr="0016605D" w:rsidRDefault="00A753FA" w:rsidP="00A753FA">
      <w:pPr>
        <w:pStyle w:val="affff0"/>
        <w:spacing w:line="240" w:lineRule="auto"/>
        <w:ind w:firstLine="709"/>
        <w:rPr>
          <w:sz w:val="24"/>
          <w:szCs w:val="24"/>
        </w:rPr>
      </w:pPr>
      <w:r w:rsidRPr="0016605D">
        <w:rPr>
          <w:sz w:val="24"/>
          <w:szCs w:val="24"/>
        </w:rPr>
        <w:t>• </w:t>
      </w:r>
      <w:r w:rsidRPr="0016605D">
        <w:rPr>
          <w:caps w:val="0"/>
          <w:sz w:val="24"/>
          <w:szCs w:val="24"/>
        </w:rPr>
        <w:t>достижение планируемых результатов освоения АООП НОО, целевых установок, приобретение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 ЗПР, индивидуальными особенностями развития и состояния здоровья</w:t>
      </w:r>
      <w:r w:rsidRPr="0016605D">
        <w:rPr>
          <w:sz w:val="24"/>
          <w:szCs w:val="24"/>
        </w:rPr>
        <w:t>;</w:t>
      </w:r>
    </w:p>
    <w:p w:rsidR="00A753FA" w:rsidRPr="0016605D" w:rsidRDefault="00A753FA" w:rsidP="00A753FA">
      <w:pPr>
        <w:pStyle w:val="affff0"/>
        <w:spacing w:line="240" w:lineRule="auto"/>
        <w:ind w:firstLine="709"/>
        <w:rPr>
          <w:sz w:val="24"/>
          <w:szCs w:val="24"/>
        </w:rPr>
      </w:pPr>
      <w:r w:rsidRPr="0016605D">
        <w:rPr>
          <w:sz w:val="24"/>
          <w:szCs w:val="24"/>
        </w:rPr>
        <w:lastRenderedPageBreak/>
        <w:t>• </w:t>
      </w:r>
      <w:r w:rsidRPr="0016605D">
        <w:rPr>
          <w:caps w:val="0"/>
          <w:sz w:val="24"/>
          <w:szCs w:val="24"/>
        </w:rPr>
        <w:t xml:space="preserve">становление и развитие личности обучающегося с ЗПР в её индивидуальности, самобытности, уникальности и неповторимости </w:t>
      </w:r>
      <w:r w:rsidRPr="0016605D">
        <w:rPr>
          <w:caps w:val="0"/>
          <w:kern w:val="2"/>
          <w:sz w:val="24"/>
          <w:szCs w:val="24"/>
        </w:rPr>
        <w:t>с обеспечением преодоления возможных трудностей познавательного, коммуникативного, двигательного, личностного развития</w:t>
      </w:r>
      <w:r w:rsidRPr="0016605D">
        <w:rPr>
          <w:sz w:val="24"/>
          <w:szCs w:val="24"/>
        </w:rPr>
        <w:t>;</w:t>
      </w:r>
    </w:p>
    <w:p w:rsidR="00A753FA" w:rsidRPr="0016605D" w:rsidRDefault="00A753FA" w:rsidP="00A753FA">
      <w:pPr>
        <w:pStyle w:val="affff0"/>
        <w:spacing w:line="240" w:lineRule="auto"/>
        <w:ind w:firstLine="709"/>
        <w:rPr>
          <w:caps w:val="0"/>
          <w:color w:val="auto"/>
          <w:sz w:val="24"/>
          <w:szCs w:val="24"/>
        </w:rPr>
      </w:pPr>
      <w:r w:rsidRPr="0016605D">
        <w:rPr>
          <w:color w:val="auto"/>
          <w:sz w:val="24"/>
          <w:szCs w:val="24"/>
        </w:rPr>
        <w:t>• </w:t>
      </w:r>
      <w:r w:rsidRPr="0016605D">
        <w:rPr>
          <w:caps w:val="0"/>
          <w:color w:val="auto"/>
          <w:sz w:val="24"/>
          <w:szCs w:val="24"/>
        </w:rPr>
        <w:t>со</w:t>
      </w:r>
      <w:r w:rsidRPr="0016605D">
        <w:rPr>
          <w:caps w:val="0"/>
          <w:color w:val="auto"/>
          <w:sz w:val="24"/>
          <w:szCs w:val="24"/>
          <w:u w:color="000000"/>
        </w:rPr>
        <w:t>здание благоприятных условий для удовлетворения особых образовательных потребностей обучающихся с ЗПР</w:t>
      </w:r>
      <w:r w:rsidRPr="0016605D">
        <w:rPr>
          <w:color w:val="auto"/>
          <w:sz w:val="24"/>
          <w:szCs w:val="24"/>
          <w:u w:color="000000"/>
        </w:rPr>
        <w:t>;</w:t>
      </w:r>
    </w:p>
    <w:p w:rsidR="00A753FA" w:rsidRPr="0016605D" w:rsidRDefault="00A753FA" w:rsidP="00A753FA">
      <w:pPr>
        <w:pStyle w:val="affff0"/>
        <w:spacing w:line="240" w:lineRule="auto"/>
        <w:ind w:firstLine="709"/>
        <w:rPr>
          <w:sz w:val="24"/>
          <w:szCs w:val="24"/>
        </w:rPr>
      </w:pPr>
      <w:r w:rsidRPr="0016605D">
        <w:rPr>
          <w:sz w:val="24"/>
          <w:szCs w:val="24"/>
        </w:rPr>
        <w:t>• </w:t>
      </w:r>
      <w:r w:rsidRPr="0016605D">
        <w:rPr>
          <w:caps w:val="0"/>
          <w:sz w:val="24"/>
          <w:szCs w:val="24"/>
        </w:rPr>
        <w:t>обеспечение доступности получения качественного начального общего образования</w:t>
      </w:r>
      <w:r w:rsidRPr="0016605D">
        <w:rPr>
          <w:sz w:val="24"/>
          <w:szCs w:val="24"/>
        </w:rPr>
        <w:t>;</w:t>
      </w:r>
    </w:p>
    <w:p w:rsidR="00A753FA" w:rsidRPr="0016605D" w:rsidRDefault="00A753FA" w:rsidP="00A753FA">
      <w:pPr>
        <w:pStyle w:val="affff0"/>
        <w:spacing w:line="240" w:lineRule="auto"/>
        <w:ind w:firstLine="709"/>
        <w:rPr>
          <w:sz w:val="24"/>
          <w:szCs w:val="24"/>
        </w:rPr>
      </w:pPr>
      <w:r w:rsidRPr="0016605D">
        <w:rPr>
          <w:sz w:val="24"/>
          <w:szCs w:val="24"/>
        </w:rPr>
        <w:t>• </w:t>
      </w:r>
      <w:r w:rsidRPr="0016605D">
        <w:rPr>
          <w:caps w:val="0"/>
          <w:sz w:val="24"/>
          <w:szCs w:val="24"/>
        </w:rPr>
        <w:t>обеспечение преемственности начального общего и основного общего образования</w:t>
      </w:r>
      <w:r w:rsidRPr="0016605D">
        <w:rPr>
          <w:sz w:val="24"/>
          <w:szCs w:val="24"/>
        </w:rPr>
        <w:t>;</w:t>
      </w:r>
    </w:p>
    <w:p w:rsidR="00A753FA" w:rsidRPr="0016605D" w:rsidRDefault="00A753FA" w:rsidP="00A753FA">
      <w:pPr>
        <w:pStyle w:val="affff0"/>
        <w:spacing w:line="240" w:lineRule="auto"/>
        <w:ind w:firstLine="709"/>
        <w:rPr>
          <w:sz w:val="24"/>
          <w:szCs w:val="24"/>
        </w:rPr>
      </w:pPr>
      <w:r w:rsidRPr="0016605D">
        <w:rPr>
          <w:sz w:val="24"/>
          <w:szCs w:val="24"/>
        </w:rPr>
        <w:t>• </w:t>
      </w:r>
      <w:r w:rsidRPr="0016605D">
        <w:rPr>
          <w:caps w:val="0"/>
          <w:color w:val="auto"/>
          <w:sz w:val="24"/>
          <w:szCs w:val="24"/>
        </w:rPr>
        <w:t>выявление и развитие возможностей и способностей обучающихся с ЗПР,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A753FA" w:rsidRPr="0016605D" w:rsidRDefault="00A753FA" w:rsidP="00A753FA">
      <w:pPr>
        <w:pStyle w:val="affff0"/>
        <w:spacing w:line="240" w:lineRule="auto"/>
        <w:ind w:firstLine="709"/>
        <w:rPr>
          <w:sz w:val="24"/>
          <w:szCs w:val="24"/>
        </w:rPr>
      </w:pPr>
      <w:r w:rsidRPr="0016605D">
        <w:rPr>
          <w:sz w:val="24"/>
          <w:szCs w:val="24"/>
        </w:rPr>
        <w:t>• </w:t>
      </w:r>
      <w:r w:rsidRPr="0016605D">
        <w:rPr>
          <w:caps w:val="0"/>
          <w:sz w:val="24"/>
          <w:szCs w:val="24"/>
        </w:rPr>
        <w:t>использование в образовательном процессе современных образовательных технологий деятельностного типа</w:t>
      </w:r>
      <w:r w:rsidRPr="0016605D">
        <w:rPr>
          <w:sz w:val="24"/>
          <w:szCs w:val="24"/>
        </w:rPr>
        <w:t>;</w:t>
      </w:r>
    </w:p>
    <w:p w:rsidR="00A753FA" w:rsidRPr="0016605D" w:rsidRDefault="00A753FA" w:rsidP="00A753FA">
      <w:pPr>
        <w:pStyle w:val="affff0"/>
        <w:spacing w:line="240" w:lineRule="auto"/>
        <w:ind w:firstLine="709"/>
        <w:rPr>
          <w:sz w:val="24"/>
          <w:szCs w:val="24"/>
        </w:rPr>
      </w:pPr>
      <w:r w:rsidRPr="0016605D">
        <w:rPr>
          <w:sz w:val="24"/>
          <w:szCs w:val="24"/>
        </w:rPr>
        <w:t>• </w:t>
      </w:r>
      <w:r w:rsidRPr="0016605D">
        <w:rPr>
          <w:caps w:val="0"/>
          <w:sz w:val="24"/>
          <w:szCs w:val="24"/>
        </w:rPr>
        <w:t>предоставление обучающимся возможности для эффективной самостоятельной работы</w:t>
      </w:r>
      <w:r w:rsidRPr="0016605D">
        <w:rPr>
          <w:sz w:val="24"/>
          <w:szCs w:val="24"/>
        </w:rPr>
        <w:t>;</w:t>
      </w:r>
    </w:p>
    <w:p w:rsidR="00A753FA" w:rsidRPr="0016605D" w:rsidRDefault="00A753FA" w:rsidP="00A753FA">
      <w:pPr>
        <w:pStyle w:val="affff0"/>
        <w:spacing w:line="240" w:lineRule="auto"/>
        <w:ind w:firstLine="709"/>
        <w:rPr>
          <w:sz w:val="24"/>
          <w:szCs w:val="24"/>
        </w:rPr>
      </w:pPr>
      <w:r w:rsidRPr="0016605D">
        <w:rPr>
          <w:sz w:val="24"/>
          <w:szCs w:val="24"/>
        </w:rPr>
        <w:t>• </w:t>
      </w:r>
      <w:r w:rsidRPr="0016605D">
        <w:rPr>
          <w:caps w:val="0"/>
          <w:sz w:val="24"/>
          <w:szCs w:val="24"/>
        </w:rPr>
        <w:t>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rsidR="00A753FA" w:rsidRPr="0016605D" w:rsidRDefault="00A753FA" w:rsidP="00A753FA">
      <w:pPr>
        <w:pStyle w:val="affff0"/>
        <w:spacing w:line="240" w:lineRule="auto"/>
        <w:ind w:firstLine="709"/>
        <w:rPr>
          <w:caps w:val="0"/>
          <w:sz w:val="24"/>
          <w:szCs w:val="24"/>
        </w:rPr>
      </w:pPr>
      <w:r w:rsidRPr="0016605D">
        <w:rPr>
          <w:sz w:val="24"/>
          <w:szCs w:val="24"/>
        </w:rPr>
        <w:t>• </w:t>
      </w:r>
      <w:r w:rsidRPr="0016605D">
        <w:rPr>
          <w:caps w:val="0"/>
          <w:sz w:val="24"/>
          <w:szCs w:val="24"/>
        </w:rPr>
        <w:t>включение обучающихся в процессы познания и преобразования внешкольной социальной среды (населённого пункта, района, города).</w:t>
      </w:r>
    </w:p>
    <w:p w:rsidR="00A753FA" w:rsidRPr="0016605D" w:rsidRDefault="00A753FA" w:rsidP="00A753FA">
      <w:pPr>
        <w:tabs>
          <w:tab w:val="left" w:pos="0"/>
          <w:tab w:val="right" w:leader="dot" w:pos="9639"/>
        </w:tabs>
        <w:spacing w:after="0" w:line="240" w:lineRule="auto"/>
        <w:ind w:firstLine="720"/>
        <w:jc w:val="both"/>
        <w:rPr>
          <w:rFonts w:ascii="Times New Roman" w:hAnsi="Times New Roman" w:cs="Times New Roman"/>
          <w:b/>
          <w:caps/>
          <w:sz w:val="24"/>
          <w:szCs w:val="24"/>
        </w:rPr>
      </w:pPr>
      <w:r w:rsidRPr="0016605D">
        <w:rPr>
          <w:rFonts w:ascii="Times New Roman" w:hAnsi="Times New Roman" w:cs="Times New Roman"/>
          <w:b/>
          <w:sz w:val="24"/>
          <w:szCs w:val="24"/>
        </w:rPr>
        <w:t>Принципы и подходы к формированию адаптированной основной общеобразовательной программы начального общего образования обучающихся с задержкой психического развития</w:t>
      </w:r>
    </w:p>
    <w:p w:rsidR="00A753FA" w:rsidRPr="0016605D" w:rsidRDefault="00A753FA" w:rsidP="00A753FA">
      <w:pPr>
        <w:pStyle w:val="affff0"/>
        <w:spacing w:line="240" w:lineRule="auto"/>
        <w:ind w:firstLine="709"/>
        <w:rPr>
          <w:b/>
          <w:sz w:val="24"/>
          <w:szCs w:val="24"/>
        </w:rPr>
      </w:pPr>
      <w:r w:rsidRPr="0016605D">
        <w:rPr>
          <w:caps w:val="0"/>
          <w:color w:val="auto"/>
          <w:kern w:val="28"/>
          <w:sz w:val="24"/>
          <w:szCs w:val="24"/>
        </w:rPr>
        <w:t>В основу разработки и реализации АООП</w:t>
      </w:r>
      <w:r w:rsidRPr="0016605D">
        <w:rPr>
          <w:bCs/>
          <w:iCs/>
          <w:caps w:val="0"/>
          <w:color w:val="auto"/>
          <w:kern w:val="28"/>
          <w:sz w:val="24"/>
          <w:szCs w:val="24"/>
        </w:rPr>
        <w:t xml:space="preserve"> НОО</w:t>
      </w:r>
      <w:r w:rsidRPr="0016605D">
        <w:rPr>
          <w:caps w:val="0"/>
          <w:color w:val="auto"/>
          <w:kern w:val="28"/>
          <w:sz w:val="24"/>
          <w:szCs w:val="24"/>
        </w:rPr>
        <w:t xml:space="preserve"> обучающихся</w:t>
      </w:r>
      <w:r w:rsidRPr="0016605D">
        <w:rPr>
          <w:color w:val="auto"/>
          <w:kern w:val="28"/>
          <w:sz w:val="24"/>
          <w:szCs w:val="24"/>
        </w:rPr>
        <w:t xml:space="preserve"> </w:t>
      </w:r>
      <w:r w:rsidRPr="0016605D">
        <w:rPr>
          <w:caps w:val="0"/>
          <w:color w:val="auto"/>
          <w:kern w:val="28"/>
          <w:sz w:val="24"/>
          <w:szCs w:val="24"/>
        </w:rPr>
        <w:t xml:space="preserve">с ЗПР заложены </w:t>
      </w:r>
      <w:r w:rsidRPr="0016605D">
        <w:rPr>
          <w:i/>
          <w:caps w:val="0"/>
          <w:color w:val="auto"/>
          <w:kern w:val="28"/>
          <w:sz w:val="24"/>
          <w:szCs w:val="24"/>
        </w:rPr>
        <w:t xml:space="preserve">дифференцированный </w:t>
      </w:r>
      <w:r w:rsidRPr="0016605D">
        <w:rPr>
          <w:caps w:val="0"/>
          <w:color w:val="auto"/>
          <w:kern w:val="28"/>
          <w:sz w:val="24"/>
          <w:szCs w:val="24"/>
        </w:rPr>
        <w:t>и</w:t>
      </w:r>
      <w:r w:rsidRPr="0016605D">
        <w:rPr>
          <w:i/>
          <w:caps w:val="0"/>
          <w:color w:val="auto"/>
          <w:kern w:val="28"/>
          <w:sz w:val="24"/>
          <w:szCs w:val="24"/>
        </w:rPr>
        <w:t xml:space="preserve"> деятельностный подходы</w:t>
      </w:r>
      <w:r w:rsidRPr="0016605D">
        <w:rPr>
          <w:caps w:val="0"/>
          <w:color w:val="auto"/>
          <w:kern w:val="28"/>
          <w:sz w:val="24"/>
          <w:szCs w:val="24"/>
        </w:rPr>
        <w:t>.</w:t>
      </w:r>
    </w:p>
    <w:p w:rsidR="00A753FA" w:rsidRPr="0016605D" w:rsidRDefault="00A753FA" w:rsidP="00A753FA">
      <w:pPr>
        <w:spacing w:after="0" w:line="240" w:lineRule="auto"/>
        <w:ind w:firstLine="709"/>
        <w:jc w:val="both"/>
        <w:rPr>
          <w:rFonts w:ascii="Times New Roman" w:hAnsi="Times New Roman" w:cs="Times New Roman"/>
          <w:bCs/>
          <w:iCs/>
          <w:kern w:val="28"/>
          <w:sz w:val="24"/>
          <w:szCs w:val="24"/>
        </w:rPr>
      </w:pPr>
      <w:r w:rsidRPr="0016605D">
        <w:rPr>
          <w:rFonts w:ascii="Times New Roman" w:hAnsi="Times New Roman" w:cs="Times New Roman"/>
          <w:bCs/>
          <w:i/>
          <w:iCs/>
          <w:kern w:val="28"/>
          <w:sz w:val="24"/>
          <w:szCs w:val="24"/>
        </w:rPr>
        <w:t>Дифференцированный подход</w:t>
      </w:r>
      <w:r w:rsidRPr="0016605D">
        <w:rPr>
          <w:rFonts w:ascii="Times New Roman" w:hAnsi="Times New Roman" w:cs="Times New Roman"/>
          <w:bCs/>
          <w:iCs/>
          <w:kern w:val="28"/>
          <w:sz w:val="24"/>
          <w:szCs w:val="24"/>
        </w:rPr>
        <w:t xml:space="preserve"> к разработке и реализации АООП НОО </w:t>
      </w:r>
      <w:r w:rsidRPr="0016605D">
        <w:rPr>
          <w:rFonts w:ascii="Times New Roman" w:hAnsi="Times New Roman" w:cs="Times New Roman"/>
          <w:kern w:val="28"/>
          <w:sz w:val="24"/>
          <w:szCs w:val="24"/>
        </w:rPr>
        <w:t>обучающихся</w:t>
      </w:r>
      <w:r w:rsidRPr="0016605D">
        <w:rPr>
          <w:rFonts w:ascii="Times New Roman" w:hAnsi="Times New Roman" w:cs="Times New Roman"/>
          <w:bCs/>
          <w:iCs/>
          <w:kern w:val="28"/>
          <w:sz w:val="24"/>
          <w:szCs w:val="24"/>
        </w:rPr>
        <w:t xml:space="preserve"> с ЗПР предполагает учет их особых образовательных потребностей, которые проявляются в неоднородности по возможностям освоения содержания образования. Это обусловливает необходимость создания и реализации разных вариантов АООП НОО </w:t>
      </w:r>
      <w:r w:rsidRPr="0016605D">
        <w:rPr>
          <w:rFonts w:ascii="Times New Roman" w:hAnsi="Times New Roman" w:cs="Times New Roman"/>
          <w:kern w:val="28"/>
          <w:sz w:val="24"/>
          <w:szCs w:val="24"/>
        </w:rPr>
        <w:t>обучающихся с ЗПР</w:t>
      </w:r>
      <w:r w:rsidRPr="0016605D">
        <w:rPr>
          <w:rFonts w:ascii="Times New Roman" w:hAnsi="Times New Roman" w:cs="Times New Roman"/>
          <w:bCs/>
          <w:iCs/>
          <w:kern w:val="28"/>
          <w:sz w:val="24"/>
          <w:szCs w:val="24"/>
        </w:rPr>
        <w:t xml:space="preserve">, в том числе и на основе индивидуального учебного плана. Варианты АООП НОО </w:t>
      </w:r>
      <w:r w:rsidRPr="0016605D">
        <w:rPr>
          <w:rFonts w:ascii="Times New Roman" w:hAnsi="Times New Roman" w:cs="Times New Roman"/>
          <w:kern w:val="28"/>
          <w:sz w:val="24"/>
          <w:szCs w:val="24"/>
        </w:rPr>
        <w:t xml:space="preserve">обучающихся с ЗПР </w:t>
      </w:r>
      <w:r w:rsidRPr="0016605D">
        <w:rPr>
          <w:rFonts w:ascii="Times New Roman" w:hAnsi="Times New Roman" w:cs="Times New Roman"/>
          <w:bCs/>
          <w:iCs/>
          <w:kern w:val="28"/>
          <w:sz w:val="24"/>
          <w:szCs w:val="24"/>
        </w:rPr>
        <w:t xml:space="preserve">создаются и реализуются в соответствии с дифференцированно сформулированными требованиями в </w:t>
      </w:r>
      <w:r w:rsidRPr="0016605D">
        <w:rPr>
          <w:rFonts w:ascii="Times New Roman" w:hAnsi="Times New Roman" w:cs="Times New Roman"/>
          <w:sz w:val="24"/>
          <w:szCs w:val="24"/>
        </w:rPr>
        <w:t>ФГОС НОО обучающихся с ОВЗ</w:t>
      </w:r>
      <w:r w:rsidRPr="0016605D">
        <w:rPr>
          <w:rFonts w:ascii="Times New Roman" w:hAnsi="Times New Roman" w:cs="Times New Roman"/>
          <w:bCs/>
          <w:iCs/>
          <w:kern w:val="28"/>
          <w:sz w:val="24"/>
          <w:szCs w:val="24"/>
        </w:rPr>
        <w:t xml:space="preserve"> к:</w:t>
      </w:r>
    </w:p>
    <w:p w:rsidR="00A753FA" w:rsidRPr="0016605D" w:rsidRDefault="00A753FA" w:rsidP="00A753FA">
      <w:pPr>
        <w:autoSpaceDE w:val="0"/>
        <w:autoSpaceDN w:val="0"/>
        <w:adjustRightInd w:val="0"/>
        <w:spacing w:after="0" w:line="240" w:lineRule="auto"/>
        <w:ind w:firstLine="709"/>
        <w:jc w:val="both"/>
        <w:rPr>
          <w:rFonts w:ascii="Times New Roman" w:hAnsi="Times New Roman" w:cs="Times New Roman"/>
          <w:bCs/>
          <w:iCs/>
          <w:kern w:val="28"/>
          <w:sz w:val="24"/>
          <w:szCs w:val="24"/>
        </w:rPr>
      </w:pPr>
      <w:r w:rsidRPr="0016605D">
        <w:rPr>
          <w:rFonts w:ascii="Times New Roman" w:hAnsi="Times New Roman" w:cs="Times New Roman"/>
          <w:sz w:val="24"/>
          <w:szCs w:val="24"/>
        </w:rPr>
        <w:t>• </w:t>
      </w:r>
      <w:r w:rsidRPr="0016605D">
        <w:rPr>
          <w:rFonts w:ascii="Times New Roman" w:hAnsi="Times New Roman" w:cs="Times New Roman"/>
          <w:bCs/>
          <w:iCs/>
          <w:kern w:val="28"/>
          <w:sz w:val="24"/>
          <w:szCs w:val="24"/>
        </w:rPr>
        <w:t>структуре АООП НОО;</w:t>
      </w:r>
    </w:p>
    <w:p w:rsidR="00A753FA" w:rsidRPr="0016605D" w:rsidRDefault="00A753FA" w:rsidP="00A753FA">
      <w:pPr>
        <w:autoSpaceDE w:val="0"/>
        <w:autoSpaceDN w:val="0"/>
        <w:adjustRightInd w:val="0"/>
        <w:spacing w:after="0" w:line="240" w:lineRule="auto"/>
        <w:ind w:firstLine="709"/>
        <w:jc w:val="both"/>
        <w:rPr>
          <w:rFonts w:ascii="Times New Roman" w:hAnsi="Times New Roman" w:cs="Times New Roman"/>
          <w:bCs/>
          <w:iCs/>
          <w:kern w:val="28"/>
          <w:sz w:val="24"/>
          <w:szCs w:val="24"/>
        </w:rPr>
      </w:pPr>
      <w:r w:rsidRPr="0016605D">
        <w:rPr>
          <w:rFonts w:ascii="Times New Roman" w:hAnsi="Times New Roman" w:cs="Times New Roman"/>
          <w:sz w:val="24"/>
          <w:szCs w:val="24"/>
        </w:rPr>
        <w:t>• </w:t>
      </w:r>
      <w:r w:rsidRPr="0016605D">
        <w:rPr>
          <w:rFonts w:ascii="Times New Roman" w:hAnsi="Times New Roman" w:cs="Times New Roman"/>
          <w:bCs/>
          <w:iCs/>
          <w:kern w:val="28"/>
          <w:sz w:val="24"/>
          <w:szCs w:val="24"/>
        </w:rPr>
        <w:t xml:space="preserve">условиям реализации АООП НОО; </w:t>
      </w:r>
    </w:p>
    <w:p w:rsidR="00A753FA" w:rsidRPr="0016605D" w:rsidRDefault="00A753FA" w:rsidP="00A753FA">
      <w:pPr>
        <w:autoSpaceDE w:val="0"/>
        <w:autoSpaceDN w:val="0"/>
        <w:adjustRightInd w:val="0"/>
        <w:spacing w:after="0" w:line="240" w:lineRule="auto"/>
        <w:ind w:firstLine="709"/>
        <w:jc w:val="both"/>
        <w:rPr>
          <w:rFonts w:ascii="Times New Roman" w:hAnsi="Times New Roman" w:cs="Times New Roman"/>
          <w:bCs/>
          <w:iCs/>
          <w:kern w:val="28"/>
          <w:sz w:val="24"/>
          <w:szCs w:val="24"/>
        </w:rPr>
      </w:pPr>
      <w:r w:rsidRPr="0016605D">
        <w:rPr>
          <w:rFonts w:ascii="Times New Roman" w:hAnsi="Times New Roman" w:cs="Times New Roman"/>
          <w:sz w:val="24"/>
          <w:szCs w:val="24"/>
        </w:rPr>
        <w:t>• </w:t>
      </w:r>
      <w:r w:rsidRPr="0016605D">
        <w:rPr>
          <w:rFonts w:ascii="Times New Roman" w:hAnsi="Times New Roman" w:cs="Times New Roman"/>
          <w:bCs/>
          <w:iCs/>
          <w:kern w:val="28"/>
          <w:sz w:val="24"/>
          <w:szCs w:val="24"/>
        </w:rPr>
        <w:t>результатам освоения АООП НОО.</w:t>
      </w:r>
    </w:p>
    <w:p w:rsidR="00A753FA" w:rsidRPr="0016605D" w:rsidRDefault="00A753FA" w:rsidP="00A753FA">
      <w:pPr>
        <w:autoSpaceDE w:val="0"/>
        <w:autoSpaceDN w:val="0"/>
        <w:adjustRightInd w:val="0"/>
        <w:spacing w:after="0" w:line="240" w:lineRule="auto"/>
        <w:ind w:firstLine="709"/>
        <w:jc w:val="both"/>
        <w:rPr>
          <w:rFonts w:ascii="Times New Roman" w:hAnsi="Times New Roman" w:cs="Times New Roman"/>
          <w:kern w:val="28"/>
          <w:sz w:val="24"/>
          <w:szCs w:val="24"/>
        </w:rPr>
      </w:pPr>
      <w:r w:rsidRPr="0016605D">
        <w:rPr>
          <w:rFonts w:ascii="Times New Roman" w:hAnsi="Times New Roman" w:cs="Times New Roman"/>
          <w:bCs/>
          <w:iCs/>
          <w:kern w:val="28"/>
          <w:sz w:val="24"/>
          <w:szCs w:val="24"/>
        </w:rPr>
        <w:t xml:space="preserve">Применение дифференцированного подхода к созданию и реализации АООП НОО обеспечивает </w:t>
      </w:r>
      <w:r w:rsidRPr="0016605D">
        <w:rPr>
          <w:rFonts w:ascii="Times New Roman" w:hAnsi="Times New Roman" w:cs="Times New Roman"/>
          <w:kern w:val="28"/>
          <w:sz w:val="24"/>
          <w:szCs w:val="24"/>
        </w:rPr>
        <w:t>разнообразие содержания, предоставляя обучающимся</w:t>
      </w:r>
      <w:r w:rsidRPr="0016605D">
        <w:rPr>
          <w:rFonts w:ascii="Times New Roman" w:hAnsi="Times New Roman" w:cs="Times New Roman"/>
          <w:bCs/>
          <w:iCs/>
          <w:kern w:val="28"/>
          <w:sz w:val="24"/>
          <w:szCs w:val="24"/>
        </w:rPr>
        <w:t xml:space="preserve"> с ЗПР </w:t>
      </w:r>
      <w:r w:rsidRPr="0016605D">
        <w:rPr>
          <w:rFonts w:ascii="Times New Roman" w:hAnsi="Times New Roman" w:cs="Times New Roman"/>
          <w:kern w:val="28"/>
          <w:sz w:val="24"/>
          <w:szCs w:val="24"/>
        </w:rPr>
        <w:t xml:space="preserve">возможность реализовать индивидуальный потенциал развития. </w:t>
      </w:r>
    </w:p>
    <w:p w:rsidR="00A753FA" w:rsidRPr="0016605D" w:rsidRDefault="00A753FA" w:rsidP="00A753FA">
      <w:pPr>
        <w:spacing w:after="0" w:line="240" w:lineRule="auto"/>
        <w:ind w:firstLine="709"/>
        <w:jc w:val="both"/>
        <w:rPr>
          <w:rFonts w:ascii="Times New Roman" w:hAnsi="Times New Roman" w:cs="Times New Roman"/>
          <w:kern w:val="28"/>
          <w:sz w:val="24"/>
          <w:szCs w:val="24"/>
        </w:rPr>
      </w:pPr>
      <w:r w:rsidRPr="0016605D">
        <w:rPr>
          <w:rFonts w:ascii="Times New Roman" w:hAnsi="Times New Roman" w:cs="Times New Roman"/>
          <w:bCs/>
          <w:i/>
          <w:iCs/>
          <w:kern w:val="28"/>
          <w:sz w:val="24"/>
          <w:szCs w:val="24"/>
        </w:rPr>
        <w:t>Деятельностный</w:t>
      </w:r>
      <w:r w:rsidRPr="0016605D">
        <w:rPr>
          <w:rFonts w:ascii="Times New Roman" w:hAnsi="Times New Roman" w:cs="Times New Roman"/>
          <w:i/>
          <w:kern w:val="28"/>
          <w:sz w:val="24"/>
          <w:szCs w:val="24"/>
        </w:rPr>
        <w:t xml:space="preserve"> подход</w:t>
      </w:r>
      <w:r w:rsidRPr="0016605D">
        <w:rPr>
          <w:rFonts w:ascii="Times New Roman" w:hAnsi="Times New Roman" w:cs="Times New Roman"/>
          <w:kern w:val="28"/>
          <w:sz w:val="24"/>
          <w:szCs w:val="24"/>
        </w:rPr>
        <w:t xml:space="preserve">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детей с нормальным и нарушенным развитием.</w:t>
      </w:r>
    </w:p>
    <w:p w:rsidR="00A753FA" w:rsidRPr="0016605D" w:rsidRDefault="00A753FA" w:rsidP="00A753FA">
      <w:pPr>
        <w:spacing w:after="0" w:line="240" w:lineRule="auto"/>
        <w:ind w:firstLine="709"/>
        <w:jc w:val="both"/>
        <w:rPr>
          <w:rFonts w:ascii="Times New Roman" w:hAnsi="Times New Roman" w:cs="Times New Roman"/>
          <w:kern w:val="28"/>
          <w:sz w:val="24"/>
          <w:szCs w:val="24"/>
        </w:rPr>
      </w:pPr>
      <w:r w:rsidRPr="0016605D">
        <w:rPr>
          <w:rFonts w:ascii="Times New Roman" w:hAnsi="Times New Roman" w:cs="Times New Roman"/>
          <w:kern w:val="28"/>
          <w:sz w:val="24"/>
          <w:szCs w:val="24"/>
        </w:rPr>
        <w:t xml:space="preserve">Деятельностный подход в образовании строится на признании того, что развитие личности обучающихся с ЗПР младшего школьного возраста определяется характером организации доступной им деятельности (предметно-практической и учебной). </w:t>
      </w:r>
    </w:p>
    <w:p w:rsidR="00A753FA" w:rsidRPr="0016605D" w:rsidRDefault="00A753FA" w:rsidP="00A753FA">
      <w:pPr>
        <w:spacing w:after="0" w:line="240" w:lineRule="auto"/>
        <w:ind w:firstLine="709"/>
        <w:jc w:val="both"/>
        <w:rPr>
          <w:rFonts w:ascii="Times New Roman" w:hAnsi="Times New Roman" w:cs="Times New Roman"/>
          <w:kern w:val="28"/>
          <w:sz w:val="24"/>
          <w:szCs w:val="24"/>
        </w:rPr>
      </w:pPr>
      <w:r w:rsidRPr="0016605D">
        <w:rPr>
          <w:rFonts w:ascii="Times New Roman" w:hAnsi="Times New Roman" w:cs="Times New Roman"/>
          <w:kern w:val="28"/>
          <w:sz w:val="24"/>
          <w:szCs w:val="24"/>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A753FA" w:rsidRPr="0016605D" w:rsidRDefault="00A753FA" w:rsidP="00A753FA">
      <w:pPr>
        <w:spacing w:after="0" w:line="240" w:lineRule="auto"/>
        <w:ind w:firstLine="709"/>
        <w:jc w:val="both"/>
        <w:rPr>
          <w:rFonts w:ascii="Times New Roman" w:hAnsi="Times New Roman" w:cs="Times New Roman"/>
          <w:kern w:val="28"/>
          <w:sz w:val="24"/>
          <w:szCs w:val="24"/>
        </w:rPr>
      </w:pPr>
      <w:r w:rsidRPr="0016605D">
        <w:rPr>
          <w:rFonts w:ascii="Times New Roman" w:hAnsi="Times New Roman" w:cs="Times New Roman"/>
          <w:kern w:val="28"/>
          <w:sz w:val="24"/>
          <w:szCs w:val="24"/>
        </w:rPr>
        <w:t>В контексте разработки АООП НОО обучающихся с ЗПР реализация деятельностного подхода обеспечивает:</w:t>
      </w:r>
    </w:p>
    <w:p w:rsidR="00A753FA" w:rsidRPr="0016605D" w:rsidRDefault="00A753FA" w:rsidP="001F4B29">
      <w:pPr>
        <w:numPr>
          <w:ilvl w:val="0"/>
          <w:numId w:val="3"/>
        </w:numPr>
        <w:spacing w:after="0" w:line="240" w:lineRule="auto"/>
        <w:ind w:left="0" w:firstLine="709"/>
        <w:jc w:val="both"/>
        <w:rPr>
          <w:rFonts w:ascii="Times New Roman" w:hAnsi="Times New Roman" w:cs="Times New Roman"/>
          <w:kern w:val="28"/>
          <w:sz w:val="24"/>
          <w:szCs w:val="24"/>
        </w:rPr>
      </w:pPr>
      <w:r w:rsidRPr="0016605D">
        <w:rPr>
          <w:rFonts w:ascii="Times New Roman" w:hAnsi="Times New Roman" w:cs="Times New Roman"/>
          <w:kern w:val="28"/>
          <w:sz w:val="24"/>
          <w:szCs w:val="24"/>
        </w:rPr>
        <w:t>придание результатам образования социально и личностно значимого характера;</w:t>
      </w:r>
    </w:p>
    <w:p w:rsidR="00A753FA" w:rsidRPr="0016605D" w:rsidRDefault="00A753FA" w:rsidP="001F4B29">
      <w:pPr>
        <w:numPr>
          <w:ilvl w:val="0"/>
          <w:numId w:val="3"/>
        </w:numPr>
        <w:spacing w:after="0" w:line="240" w:lineRule="auto"/>
        <w:ind w:left="0" w:firstLine="709"/>
        <w:jc w:val="both"/>
        <w:rPr>
          <w:rFonts w:ascii="Times New Roman" w:hAnsi="Times New Roman" w:cs="Times New Roman"/>
          <w:kern w:val="28"/>
          <w:sz w:val="24"/>
          <w:szCs w:val="24"/>
        </w:rPr>
      </w:pPr>
      <w:r w:rsidRPr="0016605D">
        <w:rPr>
          <w:rFonts w:ascii="Times New Roman" w:hAnsi="Times New Roman" w:cs="Times New Roman"/>
          <w:kern w:val="28"/>
          <w:sz w:val="24"/>
          <w:szCs w:val="24"/>
        </w:rPr>
        <w:lastRenderedPageBreak/>
        <w:t>прочное усвоение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w:t>
      </w:r>
    </w:p>
    <w:p w:rsidR="00A753FA" w:rsidRPr="0016605D" w:rsidRDefault="00A753FA" w:rsidP="001F4B29">
      <w:pPr>
        <w:numPr>
          <w:ilvl w:val="0"/>
          <w:numId w:val="3"/>
        </w:numPr>
        <w:spacing w:after="0" w:line="240" w:lineRule="auto"/>
        <w:ind w:left="0" w:firstLine="709"/>
        <w:jc w:val="both"/>
        <w:rPr>
          <w:rFonts w:ascii="Times New Roman" w:hAnsi="Times New Roman" w:cs="Times New Roman"/>
          <w:kern w:val="28"/>
          <w:sz w:val="24"/>
          <w:szCs w:val="24"/>
        </w:rPr>
      </w:pPr>
      <w:r w:rsidRPr="0016605D">
        <w:rPr>
          <w:rFonts w:ascii="Times New Roman" w:hAnsi="Times New Roman" w:cs="Times New Roman"/>
          <w:kern w:val="28"/>
          <w:sz w:val="24"/>
          <w:szCs w:val="24"/>
        </w:rPr>
        <w:t>существенное повышение мотивации и интереса к учению, приобретению нового опыта деятельности и поведения;</w:t>
      </w:r>
    </w:p>
    <w:p w:rsidR="00A753FA" w:rsidRPr="0016605D" w:rsidRDefault="00A753FA" w:rsidP="001F4B29">
      <w:pPr>
        <w:numPr>
          <w:ilvl w:val="0"/>
          <w:numId w:val="3"/>
        </w:numPr>
        <w:tabs>
          <w:tab w:val="clear" w:pos="720"/>
        </w:tabs>
        <w:spacing w:after="0" w:line="240" w:lineRule="auto"/>
        <w:ind w:left="0" w:firstLine="709"/>
        <w:jc w:val="both"/>
        <w:rPr>
          <w:rFonts w:ascii="Times New Roman" w:hAnsi="Times New Roman" w:cs="Times New Roman"/>
          <w:kern w:val="28"/>
          <w:sz w:val="24"/>
          <w:szCs w:val="24"/>
        </w:rPr>
      </w:pPr>
      <w:r w:rsidRPr="0016605D">
        <w:rPr>
          <w:rFonts w:ascii="Times New Roman" w:hAnsi="Times New Roman" w:cs="Times New Roman"/>
          <w:kern w:val="28"/>
          <w:sz w:val="24"/>
          <w:szCs w:val="24"/>
        </w:rPr>
        <w:t>обеспечение условий для общекультурного и личностного развития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следующей ступени, но и жизненной компетенции, составляющей основу социальной успешности.</w:t>
      </w:r>
    </w:p>
    <w:p w:rsidR="00A753FA" w:rsidRPr="0016605D" w:rsidRDefault="00A753FA" w:rsidP="00A753FA">
      <w:pPr>
        <w:spacing w:after="0" w:line="240" w:lineRule="auto"/>
        <w:ind w:firstLine="709"/>
        <w:jc w:val="both"/>
        <w:rPr>
          <w:rFonts w:ascii="Times New Roman" w:hAnsi="Times New Roman" w:cs="Times New Roman"/>
          <w:kern w:val="28"/>
          <w:sz w:val="24"/>
          <w:szCs w:val="24"/>
        </w:rPr>
      </w:pPr>
      <w:r w:rsidRPr="0016605D">
        <w:rPr>
          <w:rFonts w:ascii="Times New Roman" w:hAnsi="Times New Roman" w:cs="Times New Roman"/>
          <w:kern w:val="28"/>
          <w:sz w:val="24"/>
          <w:szCs w:val="24"/>
        </w:rPr>
        <w:t xml:space="preserve">В основу </w:t>
      </w:r>
      <w:r w:rsidRPr="0016605D">
        <w:rPr>
          <w:rFonts w:ascii="Times New Roman" w:hAnsi="Times New Roman" w:cs="Times New Roman"/>
          <w:spacing w:val="2"/>
          <w:kern w:val="28"/>
          <w:sz w:val="24"/>
          <w:szCs w:val="24"/>
        </w:rPr>
        <w:t xml:space="preserve">формирования АООП НОО </w:t>
      </w:r>
      <w:r w:rsidRPr="0016605D">
        <w:rPr>
          <w:rFonts w:ascii="Times New Roman" w:hAnsi="Times New Roman" w:cs="Times New Roman"/>
          <w:kern w:val="28"/>
          <w:sz w:val="24"/>
          <w:szCs w:val="24"/>
        </w:rPr>
        <w:t xml:space="preserve">обучающихся с ЗПР положены следующие </w:t>
      </w:r>
      <w:r w:rsidRPr="0016605D">
        <w:rPr>
          <w:rFonts w:ascii="Times New Roman" w:hAnsi="Times New Roman" w:cs="Times New Roman"/>
          <w:b/>
          <w:kern w:val="28"/>
          <w:sz w:val="24"/>
          <w:szCs w:val="24"/>
        </w:rPr>
        <w:t>принципы</w:t>
      </w:r>
      <w:r w:rsidRPr="0016605D">
        <w:rPr>
          <w:rFonts w:ascii="Times New Roman" w:hAnsi="Times New Roman" w:cs="Times New Roman"/>
          <w:kern w:val="28"/>
          <w:sz w:val="24"/>
          <w:szCs w:val="24"/>
        </w:rPr>
        <w:t>:</w:t>
      </w:r>
    </w:p>
    <w:p w:rsidR="00A753FA" w:rsidRPr="0016605D" w:rsidRDefault="00A753FA" w:rsidP="00A753FA">
      <w:pPr>
        <w:spacing w:after="0" w:line="240" w:lineRule="auto"/>
        <w:ind w:firstLine="709"/>
        <w:jc w:val="both"/>
        <w:rPr>
          <w:rFonts w:ascii="Times New Roman" w:hAnsi="Times New Roman" w:cs="Times New Roman"/>
          <w:kern w:val="28"/>
          <w:sz w:val="24"/>
          <w:szCs w:val="24"/>
        </w:rPr>
      </w:pPr>
      <w:r w:rsidRPr="0016605D">
        <w:rPr>
          <w:rFonts w:ascii="Times New Roman" w:hAnsi="Times New Roman" w:cs="Times New Roman"/>
          <w:sz w:val="24"/>
          <w:szCs w:val="24"/>
        </w:rPr>
        <w:t>• </w:t>
      </w:r>
      <w:r w:rsidRPr="0016605D">
        <w:rPr>
          <w:rFonts w:ascii="Times New Roman" w:hAnsi="Times New Roman" w:cs="Times New Roman"/>
          <w:kern w:val="28"/>
          <w:sz w:val="24"/>
          <w:szCs w:val="24"/>
        </w:rPr>
        <w:t>принципы государственной политики РФ в области образования</w:t>
      </w:r>
      <w:r w:rsidRPr="0016605D">
        <w:rPr>
          <w:rStyle w:val="17"/>
          <w:rFonts w:ascii="Times New Roman" w:hAnsi="Times New Roman" w:cs="Times New Roman"/>
          <w:kern w:val="28"/>
          <w:sz w:val="24"/>
          <w:szCs w:val="24"/>
        </w:rPr>
        <w:footnoteReference w:id="1"/>
      </w:r>
      <w:r w:rsidRPr="0016605D">
        <w:rPr>
          <w:rFonts w:ascii="Times New Roman" w:hAnsi="Times New Roman" w:cs="Times New Roman"/>
          <w:kern w:val="28"/>
          <w:sz w:val="24"/>
          <w:szCs w:val="24"/>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A753FA" w:rsidRPr="0016605D" w:rsidRDefault="00A753FA" w:rsidP="00A753FA">
      <w:pPr>
        <w:spacing w:after="0" w:line="240" w:lineRule="auto"/>
        <w:ind w:firstLine="709"/>
        <w:jc w:val="both"/>
        <w:rPr>
          <w:rFonts w:ascii="Times New Roman" w:hAnsi="Times New Roman" w:cs="Times New Roman"/>
          <w:kern w:val="28"/>
          <w:sz w:val="24"/>
          <w:szCs w:val="24"/>
        </w:rPr>
      </w:pPr>
      <w:r w:rsidRPr="0016605D">
        <w:rPr>
          <w:rFonts w:ascii="Times New Roman" w:hAnsi="Times New Roman" w:cs="Times New Roman"/>
          <w:sz w:val="24"/>
          <w:szCs w:val="24"/>
        </w:rPr>
        <w:t>• </w:t>
      </w:r>
      <w:r w:rsidRPr="0016605D">
        <w:rPr>
          <w:rFonts w:ascii="Times New Roman" w:hAnsi="Times New Roman" w:cs="Times New Roman"/>
          <w:kern w:val="28"/>
          <w:sz w:val="24"/>
          <w:szCs w:val="24"/>
        </w:rPr>
        <w:t>принцип учета типологических и индивидуальных образовательных потребностей обучающихся;</w:t>
      </w:r>
    </w:p>
    <w:p w:rsidR="00A753FA" w:rsidRPr="0016605D" w:rsidRDefault="00A753FA" w:rsidP="00A753FA">
      <w:pPr>
        <w:spacing w:after="0" w:line="240" w:lineRule="auto"/>
        <w:ind w:firstLine="709"/>
        <w:jc w:val="both"/>
        <w:rPr>
          <w:rFonts w:ascii="Times New Roman" w:hAnsi="Times New Roman" w:cs="Times New Roman"/>
          <w:kern w:val="28"/>
          <w:sz w:val="24"/>
          <w:szCs w:val="24"/>
        </w:rPr>
      </w:pPr>
      <w:r w:rsidRPr="0016605D">
        <w:rPr>
          <w:rFonts w:ascii="Times New Roman" w:hAnsi="Times New Roman" w:cs="Times New Roman"/>
          <w:sz w:val="24"/>
          <w:szCs w:val="24"/>
        </w:rPr>
        <w:t>• </w:t>
      </w:r>
      <w:r w:rsidRPr="0016605D">
        <w:rPr>
          <w:rFonts w:ascii="Times New Roman" w:hAnsi="Times New Roman" w:cs="Times New Roman"/>
          <w:kern w:val="28"/>
          <w:sz w:val="24"/>
          <w:szCs w:val="24"/>
        </w:rPr>
        <w:t>принцип коррекционной направленности образовательного процесса;</w:t>
      </w:r>
    </w:p>
    <w:p w:rsidR="00A753FA" w:rsidRPr="0016605D" w:rsidRDefault="00A753FA" w:rsidP="00A753FA">
      <w:pPr>
        <w:spacing w:after="0" w:line="240" w:lineRule="auto"/>
        <w:ind w:firstLine="709"/>
        <w:jc w:val="both"/>
        <w:rPr>
          <w:rFonts w:ascii="Times New Roman" w:hAnsi="Times New Roman" w:cs="Times New Roman"/>
          <w:kern w:val="28"/>
          <w:sz w:val="24"/>
          <w:szCs w:val="24"/>
        </w:rPr>
      </w:pPr>
      <w:r w:rsidRPr="0016605D">
        <w:rPr>
          <w:rFonts w:ascii="Times New Roman" w:hAnsi="Times New Roman" w:cs="Times New Roman"/>
          <w:sz w:val="24"/>
          <w:szCs w:val="24"/>
        </w:rPr>
        <w:t>• </w:t>
      </w:r>
      <w:r w:rsidRPr="0016605D">
        <w:rPr>
          <w:rFonts w:ascii="Times New Roman" w:hAnsi="Times New Roman" w:cs="Times New Roman"/>
          <w:kern w:val="28"/>
          <w:sz w:val="24"/>
          <w:szCs w:val="24"/>
        </w:rPr>
        <w:t>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A753FA" w:rsidRPr="0016605D" w:rsidRDefault="00A753FA" w:rsidP="00A753FA">
      <w:pPr>
        <w:spacing w:after="0" w:line="240" w:lineRule="auto"/>
        <w:ind w:firstLine="709"/>
        <w:rPr>
          <w:rFonts w:ascii="Times New Roman" w:hAnsi="Times New Roman" w:cs="Times New Roman"/>
          <w:kern w:val="28"/>
          <w:sz w:val="24"/>
          <w:szCs w:val="24"/>
        </w:rPr>
      </w:pPr>
      <w:r w:rsidRPr="0016605D">
        <w:rPr>
          <w:rFonts w:ascii="Times New Roman" w:hAnsi="Times New Roman" w:cs="Times New Roman"/>
          <w:sz w:val="24"/>
          <w:szCs w:val="24"/>
        </w:rPr>
        <w:t>• </w:t>
      </w:r>
      <w:r w:rsidRPr="0016605D">
        <w:rPr>
          <w:rFonts w:ascii="Times New Roman" w:hAnsi="Times New Roman" w:cs="Times New Roman"/>
          <w:kern w:val="28"/>
          <w:sz w:val="24"/>
          <w:szCs w:val="24"/>
        </w:rPr>
        <w:t xml:space="preserve">онтогенетический принцип; </w:t>
      </w:r>
    </w:p>
    <w:p w:rsidR="00A753FA" w:rsidRPr="0016605D" w:rsidRDefault="00A753FA" w:rsidP="00A753FA">
      <w:pPr>
        <w:spacing w:after="0" w:line="240" w:lineRule="auto"/>
        <w:ind w:firstLine="709"/>
        <w:jc w:val="both"/>
        <w:rPr>
          <w:rFonts w:ascii="Times New Roman" w:hAnsi="Times New Roman" w:cs="Times New Roman"/>
          <w:kern w:val="28"/>
          <w:sz w:val="24"/>
          <w:szCs w:val="24"/>
        </w:rPr>
      </w:pPr>
      <w:r w:rsidRPr="0016605D">
        <w:rPr>
          <w:rFonts w:ascii="Times New Roman" w:hAnsi="Times New Roman" w:cs="Times New Roman"/>
          <w:sz w:val="24"/>
          <w:szCs w:val="24"/>
        </w:rPr>
        <w:t>• </w:t>
      </w:r>
      <w:r w:rsidRPr="0016605D">
        <w:rPr>
          <w:rFonts w:ascii="Times New Roman" w:hAnsi="Times New Roman" w:cs="Times New Roman"/>
          <w:kern w:val="28"/>
          <w:sz w:val="24"/>
          <w:szCs w:val="24"/>
        </w:rPr>
        <w:t>принцип преемственности, предполагающий при проектировании АООП начального общего образования ориентировку на программу основного общего образования, что обеспечивает непрерывность образования обучающихся с задержкой психического развития;</w:t>
      </w:r>
    </w:p>
    <w:p w:rsidR="00A753FA" w:rsidRPr="0016605D" w:rsidRDefault="00A753FA" w:rsidP="00A753FA">
      <w:pPr>
        <w:spacing w:after="0" w:line="240" w:lineRule="auto"/>
        <w:ind w:firstLine="709"/>
        <w:jc w:val="both"/>
        <w:rPr>
          <w:rFonts w:ascii="Times New Roman" w:hAnsi="Times New Roman" w:cs="Times New Roman"/>
          <w:kern w:val="28"/>
          <w:sz w:val="24"/>
          <w:szCs w:val="24"/>
        </w:rPr>
      </w:pPr>
      <w:r w:rsidRPr="0016605D">
        <w:rPr>
          <w:rFonts w:ascii="Times New Roman" w:hAnsi="Times New Roman" w:cs="Times New Roman"/>
          <w:sz w:val="24"/>
          <w:szCs w:val="24"/>
        </w:rPr>
        <w:t>• </w:t>
      </w:r>
      <w:r w:rsidRPr="0016605D">
        <w:rPr>
          <w:rFonts w:ascii="Times New Roman" w:hAnsi="Times New Roman" w:cs="Times New Roman"/>
          <w:kern w:val="28"/>
          <w:sz w:val="24"/>
          <w:szCs w:val="24"/>
        </w:rPr>
        <w:t>принцип целостности содержания образования, поскольку в основу структуры содержания образования положено не понятие предмета, а ― «образовательной области»;</w:t>
      </w:r>
    </w:p>
    <w:p w:rsidR="00A753FA" w:rsidRPr="0016605D" w:rsidRDefault="00A753FA" w:rsidP="00A753FA">
      <w:pPr>
        <w:spacing w:after="0" w:line="240" w:lineRule="auto"/>
        <w:ind w:firstLine="709"/>
        <w:jc w:val="both"/>
        <w:rPr>
          <w:rFonts w:ascii="Times New Roman" w:hAnsi="Times New Roman" w:cs="Times New Roman"/>
          <w:kern w:val="28"/>
          <w:sz w:val="24"/>
          <w:szCs w:val="24"/>
        </w:rPr>
      </w:pPr>
      <w:r w:rsidRPr="0016605D">
        <w:rPr>
          <w:rFonts w:ascii="Times New Roman" w:hAnsi="Times New Roman" w:cs="Times New Roman"/>
          <w:sz w:val="24"/>
          <w:szCs w:val="24"/>
        </w:rPr>
        <w:t>• </w:t>
      </w:r>
      <w:r w:rsidRPr="0016605D">
        <w:rPr>
          <w:rFonts w:ascii="Times New Roman" w:hAnsi="Times New Roman" w:cs="Times New Roman"/>
          <w:kern w:val="28"/>
          <w:sz w:val="24"/>
          <w:szCs w:val="24"/>
        </w:rPr>
        <w:t xml:space="preserve">принцип направленности на формирование деятельности, обеспечивает возможность овладения обучающимися с задержкой психического развития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A753FA" w:rsidRPr="0016605D" w:rsidRDefault="00A753FA" w:rsidP="00A753FA">
      <w:pPr>
        <w:spacing w:after="0" w:line="240" w:lineRule="auto"/>
        <w:ind w:firstLine="709"/>
        <w:jc w:val="both"/>
        <w:rPr>
          <w:rFonts w:ascii="Times New Roman" w:hAnsi="Times New Roman" w:cs="Times New Roman"/>
          <w:kern w:val="28"/>
          <w:sz w:val="24"/>
          <w:szCs w:val="24"/>
        </w:rPr>
      </w:pPr>
      <w:r w:rsidRPr="0016605D">
        <w:rPr>
          <w:rFonts w:ascii="Times New Roman" w:hAnsi="Times New Roman" w:cs="Times New Roman"/>
          <w:sz w:val="24"/>
          <w:szCs w:val="24"/>
        </w:rPr>
        <w:t>• </w:t>
      </w:r>
      <w:r w:rsidRPr="0016605D">
        <w:rPr>
          <w:rFonts w:ascii="Times New Roman" w:hAnsi="Times New Roman" w:cs="Times New Roman"/>
          <w:kern w:val="28"/>
          <w:sz w:val="24"/>
          <w:szCs w:val="24"/>
        </w:rPr>
        <w:t>принцип переноса усвоенных знаний, умений, и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A753FA" w:rsidRPr="0016605D" w:rsidRDefault="00A753FA" w:rsidP="00A753FA">
      <w:pPr>
        <w:spacing w:after="0" w:line="240" w:lineRule="auto"/>
        <w:ind w:firstLine="709"/>
        <w:jc w:val="both"/>
        <w:rPr>
          <w:rFonts w:ascii="Times New Roman" w:hAnsi="Times New Roman" w:cs="Times New Roman"/>
          <w:kern w:val="28"/>
          <w:sz w:val="24"/>
          <w:szCs w:val="24"/>
        </w:rPr>
      </w:pPr>
      <w:r w:rsidRPr="0016605D">
        <w:rPr>
          <w:rFonts w:ascii="Times New Roman" w:hAnsi="Times New Roman" w:cs="Times New Roman"/>
          <w:sz w:val="24"/>
          <w:szCs w:val="24"/>
        </w:rPr>
        <w:t>• </w:t>
      </w:r>
      <w:r w:rsidRPr="0016605D">
        <w:rPr>
          <w:rFonts w:ascii="Times New Roman" w:hAnsi="Times New Roman" w:cs="Times New Roman"/>
          <w:kern w:val="28"/>
          <w:sz w:val="24"/>
          <w:szCs w:val="24"/>
        </w:rPr>
        <w:t>принцип сотрудничества с семьей.</w:t>
      </w:r>
    </w:p>
    <w:p w:rsidR="005F31FE" w:rsidRDefault="005F31FE" w:rsidP="00A753FA">
      <w:pPr>
        <w:spacing w:after="0" w:line="240" w:lineRule="auto"/>
        <w:ind w:firstLine="709"/>
        <w:jc w:val="both"/>
        <w:rPr>
          <w:rFonts w:ascii="Times New Roman" w:hAnsi="Times New Roman" w:cs="Times New Roman"/>
          <w:b/>
          <w:sz w:val="24"/>
          <w:szCs w:val="24"/>
        </w:rPr>
      </w:pPr>
    </w:p>
    <w:p w:rsidR="005F31FE" w:rsidRDefault="005F31FE" w:rsidP="00A753FA">
      <w:pPr>
        <w:spacing w:after="0" w:line="240" w:lineRule="auto"/>
        <w:ind w:firstLine="709"/>
        <w:jc w:val="both"/>
        <w:rPr>
          <w:rFonts w:ascii="Times New Roman" w:hAnsi="Times New Roman" w:cs="Times New Roman"/>
          <w:b/>
          <w:sz w:val="24"/>
          <w:szCs w:val="24"/>
        </w:rPr>
      </w:pPr>
    </w:p>
    <w:p w:rsidR="00A753FA" w:rsidRPr="0016605D" w:rsidRDefault="00A753FA" w:rsidP="00A753FA">
      <w:pPr>
        <w:spacing w:after="0" w:line="240" w:lineRule="auto"/>
        <w:ind w:firstLine="709"/>
        <w:jc w:val="both"/>
        <w:rPr>
          <w:rFonts w:ascii="Times New Roman" w:hAnsi="Times New Roman" w:cs="Times New Roman"/>
          <w:b/>
          <w:kern w:val="28"/>
          <w:sz w:val="24"/>
          <w:szCs w:val="24"/>
        </w:rPr>
      </w:pPr>
      <w:r w:rsidRPr="0016605D">
        <w:rPr>
          <w:rFonts w:ascii="Times New Roman" w:hAnsi="Times New Roman" w:cs="Times New Roman"/>
          <w:b/>
          <w:sz w:val="24"/>
          <w:szCs w:val="24"/>
        </w:rPr>
        <w:t>Общая  характеристика АООП НОО</w:t>
      </w:r>
    </w:p>
    <w:p w:rsidR="00C37649" w:rsidRPr="0016605D" w:rsidRDefault="00DC3E6F" w:rsidP="00CD6AAB">
      <w:pPr>
        <w:pStyle w:val="Default"/>
        <w:ind w:firstLine="709"/>
        <w:jc w:val="both"/>
      </w:pPr>
      <w:r w:rsidRPr="0016605D">
        <w:t>Адаптированная </w:t>
      </w:r>
      <w:r w:rsidRPr="0016605D">
        <w:rPr>
          <w:color w:val="00000A"/>
        </w:rPr>
        <w:t>основная общеобразовательная</w:t>
      </w:r>
      <w:r w:rsidRPr="0016605D">
        <w:t> программа начального общего образования обучающихся с задержкой психического развития (</w:t>
      </w:r>
      <w:r w:rsidRPr="0016605D">
        <w:rPr>
          <w:color w:val="00000A"/>
        </w:rPr>
        <w:t>далее </w:t>
      </w:r>
      <w:r w:rsidRPr="0016605D">
        <w:t>–</w:t>
      </w:r>
      <w:r w:rsidRPr="0016605D">
        <w:rPr>
          <w:color w:val="00000A"/>
        </w:rPr>
        <w:t> АООП НОО обучающихся с </w:t>
      </w:r>
      <w:r w:rsidRPr="0016605D">
        <w:t xml:space="preserve">ЗПР) </w:t>
      </w:r>
      <w:r w:rsidR="00C37649" w:rsidRPr="0016605D">
        <w:t>является документом, определяющим организационно-управленческие и содержательно деятельностные составляющие образовательной деятельности на начальном уровне общего образования. АООП НОО обучаю</w:t>
      </w:r>
      <w:r w:rsidR="00700F92" w:rsidRPr="0016605D">
        <w:t>щегося с ЗПР</w:t>
      </w:r>
      <w:r w:rsidR="00C37649" w:rsidRPr="0016605D">
        <w:t xml:space="preserve"> (вариант 7.1) разработана в соответствии с требованиями ФГОС начального общего образования </w:t>
      </w:r>
      <w:r w:rsidR="00700F92" w:rsidRPr="0016605D">
        <w:t>об</w:t>
      </w:r>
      <w:r w:rsidR="00C37649" w:rsidRPr="0016605D">
        <w:t>уча</w:t>
      </w:r>
      <w:r w:rsidR="00700F92" w:rsidRPr="0016605D">
        <w:t>ю</w:t>
      </w:r>
      <w:r w:rsidR="00C37649" w:rsidRPr="0016605D">
        <w:t>щихся с ограниченными возможностями здоровья (ОВЗ), предъявляемыми к структуре, условиям реализации и планируемым результатам освоения АО</w:t>
      </w:r>
      <w:r w:rsidR="00700F92" w:rsidRPr="0016605D">
        <w:t>ОП НОО</w:t>
      </w:r>
      <w:r w:rsidR="00C37649" w:rsidRPr="0016605D">
        <w:t xml:space="preserve">. </w:t>
      </w:r>
    </w:p>
    <w:p w:rsidR="00C37649" w:rsidRPr="0016605D" w:rsidRDefault="00C37649" w:rsidP="00C37649">
      <w:pPr>
        <w:pStyle w:val="Default"/>
        <w:jc w:val="both"/>
        <w:rPr>
          <w:b/>
          <w:bCs/>
        </w:rPr>
      </w:pPr>
      <w:r w:rsidRPr="0016605D">
        <w:rPr>
          <w:color w:val="00000A"/>
        </w:rPr>
        <w:lastRenderedPageBreak/>
        <w:t>АООП НОО обучающихся с ЗПР</w:t>
      </w:r>
      <w:r w:rsidR="00DC3E6F" w:rsidRPr="0016605D">
        <w:rPr>
          <w:color w:val="00000A"/>
        </w:rPr>
        <w:t xml:space="preserve"> разработана </w:t>
      </w:r>
      <w:r w:rsidRPr="0016605D">
        <w:t xml:space="preserve">на основе примерной адаптированной основной образовательной программы начального общего образования для детей с ЗПР (вариант 7.1). Вариант 7.1 предназначен для образования обучающихся с ЗПР, достигших к моменту поступления в школу уровня психофизического развития, близкого возрастной норме, позволяющего получить начальное общее образование. </w:t>
      </w:r>
      <w:r w:rsidRPr="0016605D">
        <w:rPr>
          <w:bCs/>
        </w:rPr>
        <w:t xml:space="preserve">Вариант 7.1 предполагает, что обучающийся с ЗПР получает образование, полностью соответствующее по итоговым достижениям к моменту завершения обучения образованию учащихся, не имеющих ограничений по возможностям здоровья, в те же сроки обучения. </w:t>
      </w:r>
    </w:p>
    <w:p w:rsidR="00C37649" w:rsidRPr="0016605D" w:rsidRDefault="00C37649" w:rsidP="00C37649">
      <w:pPr>
        <w:pStyle w:val="Default"/>
        <w:jc w:val="both"/>
      </w:pPr>
      <w:r w:rsidRPr="0016605D">
        <w:t xml:space="preserve">АООП НОО определяет содержание и организацию образовательной деятельности при получении начального общего образования и направлена на: </w:t>
      </w:r>
    </w:p>
    <w:p w:rsidR="00C37649" w:rsidRPr="0016605D" w:rsidRDefault="00C37649" w:rsidP="00C37649">
      <w:pPr>
        <w:pStyle w:val="Default"/>
        <w:jc w:val="both"/>
      </w:pPr>
      <w:r w:rsidRPr="0016605D">
        <w:t xml:space="preserve">формирование общей культуры </w:t>
      </w:r>
      <w:r w:rsidR="00700F92" w:rsidRPr="0016605D">
        <w:t>об</w:t>
      </w:r>
      <w:r w:rsidRPr="0016605D">
        <w:t>уча</w:t>
      </w:r>
      <w:r w:rsidR="00700F92" w:rsidRPr="0016605D">
        <w:t>ю</w:t>
      </w:r>
      <w:r w:rsidRPr="0016605D">
        <w:t xml:space="preserve">щихся с ЗПР; </w:t>
      </w:r>
    </w:p>
    <w:p w:rsidR="00C37649" w:rsidRPr="0016605D" w:rsidRDefault="00C37649" w:rsidP="00C37649">
      <w:pPr>
        <w:pStyle w:val="Default"/>
        <w:jc w:val="both"/>
      </w:pPr>
      <w:r w:rsidRPr="0016605D">
        <w:t xml:space="preserve">духовно-нравственное, социальное, личностное и интеллектуальное развитие; </w:t>
      </w:r>
    </w:p>
    <w:p w:rsidR="00C37649" w:rsidRPr="0016605D" w:rsidRDefault="00C37649" w:rsidP="00C37649">
      <w:pPr>
        <w:pStyle w:val="Default"/>
        <w:jc w:val="both"/>
      </w:pPr>
      <w:r w:rsidRPr="0016605D">
        <w:t xml:space="preserve">создание основы для самостоятельной реализации обучающегося с ЗПР в учебной деятельности, обеспечивающей успешность, развитие творческих способностей, саморазвитие и самосовершенствование; </w:t>
      </w:r>
    </w:p>
    <w:p w:rsidR="00C37649" w:rsidRPr="0016605D" w:rsidRDefault="00C37649" w:rsidP="00C37649">
      <w:pPr>
        <w:pStyle w:val="Default"/>
        <w:jc w:val="both"/>
      </w:pPr>
      <w:r w:rsidRPr="0016605D">
        <w:t>сохранение и укрепление здоровья обучаю</w:t>
      </w:r>
      <w:r w:rsidR="00700F92" w:rsidRPr="0016605D">
        <w:t>щ</w:t>
      </w:r>
      <w:r w:rsidRPr="0016605D">
        <w:t xml:space="preserve">егося с ЗПР. </w:t>
      </w:r>
    </w:p>
    <w:p w:rsidR="00C37649" w:rsidRPr="0016605D" w:rsidRDefault="00C37649" w:rsidP="00C37649">
      <w:pPr>
        <w:pStyle w:val="Default"/>
        <w:jc w:val="both"/>
      </w:pPr>
      <w:r w:rsidRPr="0016605D">
        <w:t xml:space="preserve">АООП НОО обучающегося с ЗПР рассчитана на четырехлетний срок (1–4-й классы) освоения. </w:t>
      </w:r>
    </w:p>
    <w:p w:rsidR="00C37649" w:rsidRPr="0016605D" w:rsidRDefault="00C37649" w:rsidP="00CD6AAB">
      <w:pPr>
        <w:pStyle w:val="Default"/>
        <w:ind w:firstLine="709"/>
        <w:jc w:val="both"/>
      </w:pPr>
      <w:r w:rsidRPr="0016605D">
        <w:t xml:space="preserve">АОП </w:t>
      </w:r>
      <w:r w:rsidR="00700F92" w:rsidRPr="0016605D">
        <w:t>НОО</w:t>
      </w:r>
      <w:r w:rsidRPr="0016605D">
        <w:t xml:space="preserve"> адресована: </w:t>
      </w:r>
    </w:p>
    <w:p w:rsidR="00C37649" w:rsidRPr="0016605D" w:rsidRDefault="00C37649" w:rsidP="00C37649">
      <w:pPr>
        <w:pStyle w:val="Default"/>
        <w:jc w:val="both"/>
      </w:pPr>
      <w:r w:rsidRPr="0016605D">
        <w:t xml:space="preserve">обучающемуся с ЗПР и родителям (законным представителям) для информирования о целях, содержании, организации и предполагаемых результатах деятельности педагогического коллектива по достижении обучающимся с ЗПР образовательных результатов; для определения ответственности за достижение результатов образовательной деятельности родителей и учащихся с ЗПР и возможностей для взаимодействия; </w:t>
      </w:r>
    </w:p>
    <w:p w:rsidR="00C37649" w:rsidRPr="0016605D" w:rsidRDefault="00C37649" w:rsidP="00C37649">
      <w:pPr>
        <w:pStyle w:val="Default"/>
        <w:jc w:val="both"/>
      </w:pPr>
      <w:r w:rsidRPr="0016605D">
        <w:t xml:space="preserve">учителям для определения целей, задач, содержания и планируемых результатов образовательной деятельности; для определения ответственности за качество образования; </w:t>
      </w:r>
    </w:p>
    <w:p w:rsidR="00C37649" w:rsidRPr="0016605D" w:rsidRDefault="00C37649" w:rsidP="00C37649">
      <w:pPr>
        <w:pStyle w:val="Default"/>
        <w:jc w:val="both"/>
      </w:pPr>
      <w:r w:rsidRPr="0016605D">
        <w:t>администрации для координации деятельности педагогического коллектива по выполнению требований к результатам образовательной деятельности; в качестве ориентира для создания условий по освоению учащимися АОО</w:t>
      </w:r>
      <w:r w:rsidR="00700F92" w:rsidRPr="0016605D">
        <w:t>П НОО</w:t>
      </w:r>
      <w:r w:rsidRPr="0016605D">
        <w:t xml:space="preserve">; для контроля качества образования; для регулирования взаимоотношений субъектов образовательных отношений (учеников, родителей, администрации, педагогических работников и других участников); </w:t>
      </w:r>
    </w:p>
    <w:p w:rsidR="00C37649" w:rsidRPr="0016605D" w:rsidRDefault="00C37649" w:rsidP="00C37649">
      <w:pPr>
        <w:pStyle w:val="Default"/>
        <w:jc w:val="both"/>
      </w:pPr>
      <w:r w:rsidRPr="0016605D">
        <w:t xml:space="preserve">всем субъектам образовательных отношений для установления эффективного взаимодействия; </w:t>
      </w:r>
    </w:p>
    <w:p w:rsidR="00C37649" w:rsidRPr="0016605D" w:rsidRDefault="00C37649" w:rsidP="00C37649">
      <w:pPr>
        <w:pStyle w:val="Default"/>
        <w:jc w:val="both"/>
      </w:pPr>
      <w:r w:rsidRPr="0016605D">
        <w:t xml:space="preserve">учредителю и общественности с целью объективности оценивания образовательных результатов; для принятия управленческих решений на основе мониторинга эффективности процесса, качества условий и результатов образовательной деятельности. </w:t>
      </w:r>
    </w:p>
    <w:p w:rsidR="00C37649" w:rsidRPr="0016605D" w:rsidRDefault="00C37649" w:rsidP="00C37649">
      <w:pPr>
        <w:pStyle w:val="Default"/>
        <w:jc w:val="both"/>
      </w:pPr>
      <w:r w:rsidRPr="0016605D">
        <w:t>Функции, права и обязанности участников образовательных отношений определяются нормативно-правовой документацией.</w:t>
      </w:r>
    </w:p>
    <w:p w:rsidR="005F31FE" w:rsidRDefault="005F31FE" w:rsidP="00CD6AAB">
      <w:pPr>
        <w:pStyle w:val="Default"/>
        <w:jc w:val="center"/>
        <w:rPr>
          <w:b/>
        </w:rPr>
      </w:pPr>
    </w:p>
    <w:p w:rsidR="00166A8C" w:rsidRPr="0016605D" w:rsidRDefault="00166A8C" w:rsidP="00CD6AAB">
      <w:pPr>
        <w:pStyle w:val="Default"/>
        <w:jc w:val="center"/>
        <w:rPr>
          <w:b/>
          <w:bCs/>
        </w:rPr>
      </w:pPr>
      <w:r w:rsidRPr="0016605D">
        <w:rPr>
          <w:b/>
        </w:rPr>
        <w:t>Психолого-педагогическая характеристика обучающихся с ЗПР</w:t>
      </w:r>
    </w:p>
    <w:p w:rsidR="00166A8C" w:rsidRPr="0016605D" w:rsidRDefault="00166A8C" w:rsidP="00CD6AAB">
      <w:pPr>
        <w:pStyle w:val="Default"/>
        <w:ind w:firstLine="709"/>
        <w:jc w:val="both"/>
      </w:pPr>
      <w:r w:rsidRPr="0016605D">
        <w:t xml:space="preserve">Обучающиеся с ЗПР характеризуются уровнем развития несколько ниже возрастной нормы, отставание может проявляться в целом или локально в отдельных функциях (замедленный темп либо неравномерное становление познавательной деятельности), подтвержденные психолого-медико-педагогической комиссией (ПМПК) и препятствующие получению образования без создания специальных условий. Отмечаются нарушения внимания, памяти, восприятия и других познавательных процессов,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 Произвольность, самоконтроль, саморегуляция в поведении и деятельности, как правило, сформированы недостаточно. Обучаемость удовлетворительная, но часто избирательная и неустойчивая, зависящая от уровня сложности и субъективной привлекательности вида деятельности, а также от актуального эмоционального состояния. </w:t>
      </w:r>
    </w:p>
    <w:p w:rsidR="00166A8C" w:rsidRPr="0016605D" w:rsidRDefault="00166A8C" w:rsidP="00CD6AAB">
      <w:pPr>
        <w:pStyle w:val="Default"/>
        <w:ind w:firstLine="709"/>
        <w:jc w:val="both"/>
      </w:pPr>
      <w:r w:rsidRPr="0016605D">
        <w:t>Среди причин возникновения ЗПР фигурир</w:t>
      </w:r>
      <w:r w:rsidR="00700F92" w:rsidRPr="0016605D">
        <w:t>уют</w:t>
      </w:r>
      <w:r w:rsidRPr="0016605D">
        <w:t xml:space="preserve"> органическая и (или) функциональная недостаточность центральной нервной системы, конституциональные факторы, хронические </w:t>
      </w:r>
      <w:r w:rsidRPr="0016605D">
        <w:lastRenderedPageBreak/>
        <w:t xml:space="preserve">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 </w:t>
      </w:r>
    </w:p>
    <w:p w:rsidR="00166A8C" w:rsidRPr="0016605D" w:rsidRDefault="00166A8C" w:rsidP="00CD6AAB">
      <w:pPr>
        <w:pStyle w:val="Default"/>
        <w:ind w:firstLine="709"/>
        <w:jc w:val="both"/>
      </w:pPr>
      <w:r w:rsidRPr="0016605D">
        <w:t xml:space="preserve">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 (или) поведения. Общими для всех </w:t>
      </w:r>
      <w:r w:rsidR="00700F92" w:rsidRPr="0016605D">
        <w:t>об</w:t>
      </w:r>
      <w:r w:rsidRPr="0016605D">
        <w:t>уча</w:t>
      </w:r>
      <w:r w:rsidR="00700F92" w:rsidRPr="0016605D">
        <w:t>ю</w:t>
      </w:r>
      <w:r w:rsidRPr="0016605D">
        <w:t xml:space="preserve">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саморегуляции. Достаточно часто у </w:t>
      </w:r>
      <w:r w:rsidR="00700F92" w:rsidRPr="0016605D">
        <w:t>об</w:t>
      </w:r>
      <w:r w:rsidRPr="0016605D">
        <w:t>уча</w:t>
      </w:r>
      <w:r w:rsidR="00700F92" w:rsidRPr="0016605D">
        <w:t>ю</w:t>
      </w:r>
      <w:r w:rsidRPr="0016605D">
        <w:t xml:space="preserve">щихся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 </w:t>
      </w:r>
    </w:p>
    <w:p w:rsidR="00166A8C" w:rsidRPr="0016605D" w:rsidRDefault="00166A8C" w:rsidP="00A753FA">
      <w:pPr>
        <w:pStyle w:val="Default"/>
        <w:ind w:firstLine="709"/>
        <w:jc w:val="both"/>
      </w:pPr>
      <w:r w:rsidRPr="0016605D">
        <w:t xml:space="preserve">Диапазон различий в развитии обучающихся с ЗПР достаточно велик – от практически нормально развивающихся, испытывающих временные и относительно легкоустранимые трудности, до </w:t>
      </w:r>
      <w:r w:rsidR="00AC3EA0" w:rsidRPr="0016605D">
        <w:t>об</w:t>
      </w:r>
      <w:r w:rsidRPr="0016605D">
        <w:t>уча</w:t>
      </w:r>
      <w:r w:rsidR="00AC3EA0" w:rsidRPr="0016605D">
        <w:t>ю</w:t>
      </w:r>
      <w:r w:rsidRPr="0016605D">
        <w:t xml:space="preserve">щихся с выраженными и сложными по структуре нарушениями когнитивной и аффективно-поведенческой сфер личности. От обучающихся, способных при специальной поддержке на равных обучаться совместно со сверстниками, до </w:t>
      </w:r>
      <w:r w:rsidR="00AC3EA0" w:rsidRPr="0016605D">
        <w:t>об</w:t>
      </w:r>
      <w:r w:rsidRPr="0016605D">
        <w:t>уча</w:t>
      </w:r>
      <w:r w:rsidR="00AC3EA0" w:rsidRPr="0016605D">
        <w:t>ю</w:t>
      </w:r>
      <w:r w:rsidRPr="0016605D">
        <w:t xml:space="preserve">щихся, нуждающихся при получении начального общего образования в систематической </w:t>
      </w:r>
      <w:r w:rsidR="00AC3EA0" w:rsidRPr="0016605D">
        <w:t>и комплексной (психолого-</w:t>
      </w:r>
      <w:r w:rsidRPr="0016605D">
        <w:t xml:space="preserve">педагогической) коррекционной помощи. </w:t>
      </w:r>
    </w:p>
    <w:p w:rsidR="00A753FA" w:rsidRPr="0016605D" w:rsidRDefault="00A753FA" w:rsidP="00A753FA">
      <w:pPr>
        <w:widowControl w:val="0"/>
        <w:spacing w:after="0" w:line="240" w:lineRule="auto"/>
        <w:ind w:firstLine="709"/>
        <w:jc w:val="both"/>
        <w:rPr>
          <w:rFonts w:ascii="Times New Roman" w:hAnsi="Times New Roman" w:cs="Times New Roman"/>
          <w:sz w:val="24"/>
          <w:szCs w:val="24"/>
        </w:rPr>
      </w:pPr>
      <w:r w:rsidRPr="0016605D">
        <w:rPr>
          <w:rFonts w:ascii="Times New Roman" w:hAnsi="Times New Roman" w:cs="Times New Roman"/>
          <w:sz w:val="24"/>
          <w:szCs w:val="24"/>
        </w:rPr>
        <w:t>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 соответствующих возможностям и потребностям обучающихся с ЗПР и направленных на преодоление существующих ограничений в получении образования, вызванных тяжестью нарушения психического развития и способностью или неспособностью обучающегося к освоению образования, сопоставимого по срокам с образованием здоровых сверстников.</w:t>
      </w:r>
    </w:p>
    <w:p w:rsidR="00A753FA" w:rsidRPr="0016605D" w:rsidRDefault="00A753FA" w:rsidP="00A753FA">
      <w:pPr>
        <w:pStyle w:val="14TexstOSNOVA1012"/>
        <w:spacing w:line="240" w:lineRule="auto"/>
        <w:ind w:firstLine="709"/>
        <w:rPr>
          <w:rFonts w:ascii="Times New Roman" w:hAnsi="Times New Roman" w:cs="Times New Roman"/>
          <w:color w:val="auto"/>
          <w:sz w:val="24"/>
          <w:szCs w:val="24"/>
        </w:rPr>
      </w:pPr>
      <w:r w:rsidRPr="0016605D">
        <w:rPr>
          <w:rFonts w:ascii="Times New Roman" w:hAnsi="Times New Roman" w:cs="Times New Roman"/>
          <w:color w:val="auto"/>
          <w:sz w:val="24"/>
          <w:szCs w:val="24"/>
        </w:rPr>
        <w:t>Дифференциация образовательных программ начального общего образования обучающихся с ЗПР должна соотноситься с дифференциацией этой категории обучающихся в соответствии с характером и структурой нарушения психического развития. Задача разграничения вариантов ЗПР и рекомендации варианта образовательной программы возлагается на ПМПК. Общие ориентиры для рекомендации обучения по АООП НОО (вариант 7.1) могут быть представлены следующим образом.</w:t>
      </w:r>
    </w:p>
    <w:p w:rsidR="00A753FA" w:rsidRPr="0016605D" w:rsidRDefault="00A753FA" w:rsidP="00A753FA">
      <w:pPr>
        <w:spacing w:after="0" w:line="240" w:lineRule="auto"/>
        <w:ind w:firstLine="709"/>
        <w:jc w:val="both"/>
        <w:rPr>
          <w:rFonts w:ascii="Times New Roman" w:hAnsi="Times New Roman" w:cs="Times New Roman"/>
          <w:sz w:val="24"/>
          <w:szCs w:val="24"/>
        </w:rPr>
      </w:pPr>
      <w:r w:rsidRPr="0016605D">
        <w:rPr>
          <w:rFonts w:ascii="Times New Roman" w:hAnsi="Times New Roman" w:cs="Times New Roman"/>
          <w:sz w:val="24"/>
          <w:szCs w:val="24"/>
        </w:rPr>
        <w:t>АООП НОО (вариант 7.1) адресована обучающимся с ЗПР, достигшим к моменту поступления в школу уровня психофизического развития близкого возрастной норме, но отмечаются трудности произвольной саморегуляции, проявляющейся в условиях деятельности и организованного поведения, и признаки общей социально-эмоциональной незрелости. Кроме того, у данной категории обучающихся могут отмечаться признаки легкой органической недостаточности центральной нервной системы (ЦНС), выражающиеся в повышенной психической истощаемости с сопутствующим снижением умственной работоспособности и устойчивости к интеллектуальным и эмоциональным нагрузкам. П</w:t>
      </w:r>
      <w:r w:rsidRPr="0016605D">
        <w:rPr>
          <w:rFonts w:ascii="Times New Roman" w:hAnsi="Times New Roman"/>
          <w:sz w:val="24"/>
          <w:szCs w:val="24"/>
        </w:rPr>
        <w:t xml:space="preserve">омимо перечисленных характеристик, у обучающихся могут отмечаться типичные, в разной степени выраженные, дисфункции в сферах пространственных представлений, зрительно-моторной координации, фонетико-фонематического развития, нейродинамики и др. </w:t>
      </w:r>
      <w:r w:rsidRPr="0016605D">
        <w:rPr>
          <w:rFonts w:ascii="Times New Roman" w:hAnsi="Times New Roman" w:cs="Times New Roman"/>
          <w:sz w:val="24"/>
          <w:szCs w:val="24"/>
        </w:rPr>
        <w:t>Но при этом наблюдается устойчивость форм адаптивного поведения.</w:t>
      </w:r>
    </w:p>
    <w:p w:rsidR="00A753FA" w:rsidRPr="0016605D" w:rsidRDefault="00A753FA" w:rsidP="00CD6AAB">
      <w:pPr>
        <w:pStyle w:val="Default"/>
        <w:ind w:firstLine="709"/>
        <w:jc w:val="both"/>
      </w:pPr>
    </w:p>
    <w:p w:rsidR="00166A8C" w:rsidRPr="0016605D" w:rsidRDefault="00166A8C" w:rsidP="00CD6AAB">
      <w:pPr>
        <w:pStyle w:val="Default"/>
        <w:ind w:firstLine="709"/>
        <w:jc w:val="both"/>
      </w:pPr>
      <w:r w:rsidRPr="0016605D">
        <w:rPr>
          <w:b/>
        </w:rPr>
        <w:t>Обучающиеся с ЗПР имеют особые образовательные потребности</w:t>
      </w:r>
      <w:r w:rsidRPr="0016605D">
        <w:t xml:space="preserve">, как общие для всех </w:t>
      </w:r>
      <w:r w:rsidR="00700F92" w:rsidRPr="0016605D">
        <w:t>об</w:t>
      </w:r>
      <w:r w:rsidRPr="0016605D">
        <w:t>уча</w:t>
      </w:r>
      <w:r w:rsidR="00700F92" w:rsidRPr="0016605D">
        <w:t>ю</w:t>
      </w:r>
      <w:r w:rsidRPr="0016605D">
        <w:t xml:space="preserve">щихся с ограниченными возможностями здоровья, так и специфические. </w:t>
      </w:r>
    </w:p>
    <w:p w:rsidR="00166A8C" w:rsidRPr="0016605D" w:rsidRDefault="00166A8C" w:rsidP="00166A8C">
      <w:pPr>
        <w:pStyle w:val="Default"/>
        <w:jc w:val="both"/>
        <w:rPr>
          <w:i/>
        </w:rPr>
      </w:pPr>
      <w:r w:rsidRPr="0016605D">
        <w:rPr>
          <w:i/>
        </w:rPr>
        <w:t xml:space="preserve">К общим потребностям относятся: </w:t>
      </w:r>
    </w:p>
    <w:p w:rsidR="00166A8C" w:rsidRPr="0016605D" w:rsidRDefault="00166A8C" w:rsidP="00166A8C">
      <w:pPr>
        <w:pStyle w:val="Default"/>
        <w:jc w:val="both"/>
      </w:pPr>
      <w:r w:rsidRPr="0016605D">
        <w:t xml:space="preserve">выделение пропедевтического периода в образовании, обеспечивающего преемственность между дошкольным и школьным этапами; </w:t>
      </w:r>
    </w:p>
    <w:p w:rsidR="00166A8C" w:rsidRPr="0016605D" w:rsidRDefault="00166A8C" w:rsidP="00166A8C">
      <w:pPr>
        <w:pStyle w:val="Default"/>
        <w:jc w:val="both"/>
      </w:pPr>
      <w:r w:rsidRPr="0016605D">
        <w:lastRenderedPageBreak/>
        <w:t xml:space="preserve">обязательность непрерывности коррекционно-развивающего процесса, реализуемого как через содержание образовательных областей, так и в процессе индивидуальной работы; </w:t>
      </w:r>
    </w:p>
    <w:p w:rsidR="00166A8C" w:rsidRPr="0016605D" w:rsidRDefault="00166A8C" w:rsidP="00166A8C">
      <w:pPr>
        <w:pStyle w:val="a5"/>
        <w:shd w:val="clear" w:color="auto" w:fill="FFFFFF"/>
        <w:spacing w:before="0" w:beforeAutospacing="0" w:after="0" w:afterAutospacing="0"/>
        <w:jc w:val="both"/>
        <w:rPr>
          <w:b/>
          <w:bCs/>
          <w:color w:val="000000"/>
        </w:rPr>
      </w:pPr>
      <w:r w:rsidRPr="0016605D">
        <w:t>получение специальной помощи средствами образования;</w:t>
      </w:r>
    </w:p>
    <w:p w:rsidR="00166A8C" w:rsidRPr="0016605D" w:rsidRDefault="00166A8C" w:rsidP="00166A8C">
      <w:pPr>
        <w:pStyle w:val="Default"/>
        <w:jc w:val="both"/>
      </w:pPr>
      <w:r w:rsidRPr="0016605D">
        <w:t xml:space="preserve">психологическое сопровождение, оптимизирующее взаимодействие ребенка с педагогами и соучениками; </w:t>
      </w:r>
    </w:p>
    <w:p w:rsidR="00166A8C" w:rsidRPr="0016605D" w:rsidRDefault="00166A8C" w:rsidP="00166A8C">
      <w:pPr>
        <w:pStyle w:val="Default"/>
        <w:jc w:val="both"/>
      </w:pPr>
      <w:r w:rsidRPr="0016605D">
        <w:t xml:space="preserve">психологическое сопровождение, направленное на установление взаимодействия семьи и образовательной организации; </w:t>
      </w:r>
    </w:p>
    <w:p w:rsidR="00166A8C" w:rsidRPr="0016605D" w:rsidRDefault="00166A8C" w:rsidP="00166A8C">
      <w:pPr>
        <w:pStyle w:val="Default"/>
        <w:jc w:val="both"/>
      </w:pPr>
      <w:r w:rsidRPr="0016605D">
        <w:t xml:space="preserve">постепенное расширение образовательного пространства, выходящего за пределы образовательной организации. </w:t>
      </w:r>
    </w:p>
    <w:p w:rsidR="00166A8C" w:rsidRPr="0016605D" w:rsidRDefault="00166A8C" w:rsidP="00166A8C">
      <w:pPr>
        <w:pStyle w:val="Default"/>
        <w:jc w:val="both"/>
        <w:rPr>
          <w:i/>
        </w:rPr>
      </w:pPr>
      <w:r w:rsidRPr="0016605D">
        <w:rPr>
          <w:i/>
        </w:rPr>
        <w:t xml:space="preserve">К специфическим образовательным потребностям относятся: </w:t>
      </w:r>
    </w:p>
    <w:p w:rsidR="00166A8C" w:rsidRPr="0016605D" w:rsidRDefault="00166A8C" w:rsidP="00166A8C">
      <w:pPr>
        <w:pStyle w:val="Default"/>
        <w:jc w:val="both"/>
      </w:pPr>
      <w:r w:rsidRPr="0016605D">
        <w:t xml:space="preserve">создание специальных (коррекционных) условий для получения образования, в том числе доступной среды; </w:t>
      </w:r>
    </w:p>
    <w:p w:rsidR="00166A8C" w:rsidRPr="0016605D" w:rsidRDefault="00166A8C" w:rsidP="00166A8C">
      <w:pPr>
        <w:pStyle w:val="Default"/>
        <w:jc w:val="both"/>
      </w:pPr>
      <w:r w:rsidRPr="0016605D">
        <w:t xml:space="preserve">наглядно-действенный характер содержания образования; </w:t>
      </w:r>
    </w:p>
    <w:p w:rsidR="00166A8C" w:rsidRPr="0016605D" w:rsidRDefault="00166A8C" w:rsidP="00166A8C">
      <w:pPr>
        <w:pStyle w:val="Default"/>
        <w:jc w:val="both"/>
      </w:pPr>
      <w:r w:rsidRPr="0016605D">
        <w:t xml:space="preserve">упрощение системы учебно-познавательных задач, решаемых в процессе образования; </w:t>
      </w:r>
    </w:p>
    <w:p w:rsidR="00166A8C" w:rsidRPr="0016605D" w:rsidRDefault="00166A8C" w:rsidP="00166A8C">
      <w:pPr>
        <w:pStyle w:val="Default"/>
        <w:jc w:val="both"/>
      </w:pPr>
      <w:r w:rsidRPr="0016605D">
        <w:t xml:space="preserve">специальное обучение «переносу» сформированных знаний и умений в новые ситуации взаимодействия с действительностью; </w:t>
      </w:r>
    </w:p>
    <w:p w:rsidR="00166A8C" w:rsidRPr="0016605D" w:rsidRDefault="00166A8C" w:rsidP="00166A8C">
      <w:pPr>
        <w:pStyle w:val="Default"/>
        <w:jc w:val="both"/>
      </w:pPr>
      <w:r w:rsidRPr="0016605D">
        <w:t xml:space="preserve">необходимость постоянной актуализации знаний, умений и одобряемых обществом норм поведения; </w:t>
      </w:r>
    </w:p>
    <w:p w:rsidR="00166A8C" w:rsidRPr="0016605D" w:rsidRDefault="00166A8C" w:rsidP="00166A8C">
      <w:pPr>
        <w:pStyle w:val="Default"/>
        <w:jc w:val="both"/>
      </w:pPr>
      <w:r w:rsidRPr="0016605D">
        <w:t xml:space="preserve">обеспечение особой пространственной и временной организации образовательной среды с учетом функционального состояния центральной нервной системы и нейродинамики психических процессов </w:t>
      </w:r>
      <w:r w:rsidR="00AC3EA0" w:rsidRPr="0016605D">
        <w:t>об</w:t>
      </w:r>
      <w:r w:rsidRPr="0016605D">
        <w:t>уча</w:t>
      </w:r>
      <w:r w:rsidR="00AC3EA0" w:rsidRPr="0016605D">
        <w:t>ю</w:t>
      </w:r>
      <w:r w:rsidRPr="0016605D">
        <w:t xml:space="preserve">щихся с ЗПР; </w:t>
      </w:r>
    </w:p>
    <w:p w:rsidR="00166A8C" w:rsidRPr="0016605D" w:rsidRDefault="00166A8C" w:rsidP="00166A8C">
      <w:pPr>
        <w:pStyle w:val="Default"/>
        <w:jc w:val="both"/>
      </w:pPr>
      <w:r w:rsidRPr="0016605D">
        <w:t xml:space="preserve">использование преимущественно позитивных средств стимуляции деятельности и поведения; </w:t>
      </w:r>
    </w:p>
    <w:p w:rsidR="00166A8C" w:rsidRPr="0016605D" w:rsidRDefault="00166A8C" w:rsidP="00166A8C">
      <w:pPr>
        <w:pStyle w:val="Default"/>
        <w:jc w:val="both"/>
      </w:pPr>
      <w:r w:rsidRPr="0016605D">
        <w:t xml:space="preserve">стимуляция познавательной активности, формирование потребности в познании окружающего мира и во взаимодействии с ним; </w:t>
      </w:r>
    </w:p>
    <w:p w:rsidR="00166A8C" w:rsidRPr="0016605D" w:rsidRDefault="00166A8C" w:rsidP="00166A8C">
      <w:pPr>
        <w:pStyle w:val="Default"/>
        <w:jc w:val="both"/>
      </w:pPr>
      <w:r w:rsidRPr="0016605D">
        <w:t xml:space="preserve">специальная психокоррекционная помощь, направленная на формирование произвольной саморегуляции в условиях познавательной деятельности и поведения; </w:t>
      </w:r>
    </w:p>
    <w:p w:rsidR="00166A8C" w:rsidRPr="0016605D" w:rsidRDefault="00166A8C" w:rsidP="00166A8C">
      <w:pPr>
        <w:pStyle w:val="Default"/>
        <w:jc w:val="both"/>
      </w:pPr>
      <w:r w:rsidRPr="0016605D">
        <w:t xml:space="preserve">специальная психокоррекционная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формированию умения запрашивать и использовать помощь взрослого; </w:t>
      </w:r>
    </w:p>
    <w:p w:rsidR="00166A8C" w:rsidRPr="0016605D" w:rsidRDefault="00166A8C" w:rsidP="00166A8C">
      <w:pPr>
        <w:pStyle w:val="Default"/>
        <w:jc w:val="both"/>
      </w:pPr>
      <w:r w:rsidRPr="0016605D">
        <w:t xml:space="preserve">специальная психокоррекционная помощь, направленная на развитие разных форм коммуникации; </w:t>
      </w:r>
    </w:p>
    <w:p w:rsidR="00166A8C" w:rsidRPr="0016605D" w:rsidRDefault="00166A8C" w:rsidP="00166A8C">
      <w:pPr>
        <w:pStyle w:val="Default"/>
        <w:jc w:val="both"/>
      </w:pPr>
      <w:r w:rsidRPr="0016605D">
        <w:t xml:space="preserve">специальная психокоррекционная помощь, направленная на формирование навыков социально одобряемого поведения в условиях максимально расширенных социальных контактов; </w:t>
      </w:r>
    </w:p>
    <w:p w:rsidR="00166A8C" w:rsidRPr="0016605D" w:rsidRDefault="00166A8C" w:rsidP="00166A8C">
      <w:pPr>
        <w:pStyle w:val="Default"/>
        <w:jc w:val="both"/>
      </w:pPr>
      <w:r w:rsidRPr="0016605D">
        <w:t xml:space="preserve">обеспечение взаимодействия семьи и образовательной организации (сотрудничество с родителями, активизация работы семьи для формирования социально активной позиции, нравственных и общекультурных ценностей). </w:t>
      </w:r>
    </w:p>
    <w:p w:rsidR="00166A8C" w:rsidRPr="0016605D" w:rsidRDefault="00166A8C" w:rsidP="00CD6AAB">
      <w:pPr>
        <w:pStyle w:val="Default"/>
        <w:ind w:firstLine="709"/>
        <w:jc w:val="both"/>
      </w:pPr>
      <w:r w:rsidRPr="0016605D">
        <w:t>Организация образовательной деятельности при получении начального общего образования опирается на систему учебников «Школа России» из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w:t>
      </w:r>
      <w:r w:rsidR="00700F92" w:rsidRPr="0016605D">
        <w:t>ержденный</w:t>
      </w:r>
      <w:r w:rsidRPr="0016605D">
        <w:t xml:space="preserve"> приказом</w:t>
      </w:r>
      <w:r w:rsidR="00A753FA" w:rsidRPr="0016605D">
        <w:t xml:space="preserve"> Минпросвещения  от 20.05.2020 № 254</w:t>
      </w:r>
      <w:r w:rsidRPr="0016605D">
        <w:t xml:space="preserve">. </w:t>
      </w:r>
    </w:p>
    <w:p w:rsidR="00166A8C" w:rsidRPr="0016605D" w:rsidRDefault="00166A8C" w:rsidP="00166A8C">
      <w:pPr>
        <w:pStyle w:val="Default"/>
        <w:jc w:val="both"/>
      </w:pPr>
      <w:r w:rsidRPr="0016605D">
        <w:t xml:space="preserve">Для осуществления коррекционной работы созданы необходимые условия для получения качественного образования детьми с ЗПР и оказания ранней коррекционной помощи на основе специальных педагогических подходов. </w:t>
      </w:r>
    </w:p>
    <w:p w:rsidR="00166A8C" w:rsidRPr="0016605D" w:rsidRDefault="00166A8C" w:rsidP="00166A8C">
      <w:pPr>
        <w:pStyle w:val="Default"/>
        <w:jc w:val="both"/>
      </w:pPr>
      <w:r w:rsidRPr="0016605D">
        <w:t>1</w:t>
      </w:r>
      <w:r w:rsidR="00700F92" w:rsidRPr="0016605D">
        <w:t>. Функционирует психолого</w:t>
      </w:r>
      <w:r w:rsidRPr="0016605D">
        <w:t xml:space="preserve">-педагогический консилиум (ППк), обеспечивающий единую работу по социальной адаптации и реабилитации </w:t>
      </w:r>
      <w:r w:rsidR="00700F92" w:rsidRPr="0016605D">
        <w:t>об</w:t>
      </w:r>
      <w:r w:rsidRPr="0016605D">
        <w:t>уча</w:t>
      </w:r>
      <w:r w:rsidR="00700F92" w:rsidRPr="0016605D">
        <w:t>ю</w:t>
      </w:r>
      <w:r w:rsidRPr="0016605D">
        <w:t>щихся с ЗПР. Работа консилиума регламентируется Положением о П</w:t>
      </w:r>
      <w:r w:rsidR="00700F92" w:rsidRPr="0016605D">
        <w:t>Пк, которое рассмо</w:t>
      </w:r>
      <w:r w:rsidRPr="0016605D">
        <w:t>тр</w:t>
      </w:r>
      <w:r w:rsidR="00700F92" w:rsidRPr="0016605D">
        <w:t>ено</w:t>
      </w:r>
      <w:r w:rsidRPr="0016605D">
        <w:t xml:space="preserve"> на педагогическом совете и утвержд</w:t>
      </w:r>
      <w:r w:rsidR="00700F92" w:rsidRPr="0016605D">
        <w:t>ено</w:t>
      </w:r>
      <w:r w:rsidRPr="0016605D">
        <w:t xml:space="preserve"> директором школы. </w:t>
      </w:r>
    </w:p>
    <w:p w:rsidR="00166A8C" w:rsidRPr="0016605D" w:rsidRDefault="00700F92" w:rsidP="00166A8C">
      <w:pPr>
        <w:pStyle w:val="Default"/>
        <w:jc w:val="both"/>
      </w:pPr>
      <w:r w:rsidRPr="0016605D">
        <w:t>2. Психолого</w:t>
      </w:r>
      <w:r w:rsidR="00166A8C" w:rsidRPr="0016605D">
        <w:t xml:space="preserve">-педагогическая и социальная помощь включает в себя: психолого-педагогическое, логопедическое консультирование </w:t>
      </w:r>
      <w:r w:rsidRPr="0016605D">
        <w:t>об</w:t>
      </w:r>
      <w:r w:rsidR="00166A8C" w:rsidRPr="0016605D">
        <w:t>уча</w:t>
      </w:r>
      <w:r w:rsidRPr="0016605D">
        <w:t>ющих</w:t>
      </w:r>
      <w:r w:rsidR="00166A8C" w:rsidRPr="0016605D">
        <w:t xml:space="preserve">ся, их родителей (законных представителей) и педагогических работников; коррекционные, психологические и логопедические занятия с </w:t>
      </w:r>
      <w:r w:rsidRPr="0016605D">
        <w:t>об</w:t>
      </w:r>
      <w:r w:rsidR="00166A8C" w:rsidRPr="0016605D">
        <w:t>уча</w:t>
      </w:r>
      <w:r w:rsidRPr="0016605D">
        <w:t>ю</w:t>
      </w:r>
      <w:r w:rsidR="00166A8C" w:rsidRPr="0016605D">
        <w:t xml:space="preserve">щимися. </w:t>
      </w:r>
    </w:p>
    <w:p w:rsidR="00166A8C" w:rsidRPr="0016605D" w:rsidRDefault="00166A8C" w:rsidP="00166A8C">
      <w:pPr>
        <w:pStyle w:val="Default"/>
        <w:jc w:val="both"/>
      </w:pPr>
      <w:r w:rsidRPr="0016605D">
        <w:lastRenderedPageBreak/>
        <w:t xml:space="preserve">3. Создана система внеурочной деятельности, основанная на принципах коррекционной работы. </w:t>
      </w:r>
    </w:p>
    <w:p w:rsidR="00166A8C" w:rsidRPr="0016605D" w:rsidRDefault="00166A8C" w:rsidP="00166A8C">
      <w:pPr>
        <w:pStyle w:val="a5"/>
        <w:shd w:val="clear" w:color="auto" w:fill="FFFFFF"/>
        <w:spacing w:before="0" w:beforeAutospacing="0" w:after="0" w:afterAutospacing="0"/>
        <w:jc w:val="both"/>
      </w:pPr>
      <w:r w:rsidRPr="0016605D">
        <w:t>При реализации АООП НОО используются различные образовательные технологии, в том числе технологии дифференцированн</w:t>
      </w:r>
      <w:r w:rsidR="00700F92" w:rsidRPr="0016605D">
        <w:t xml:space="preserve">ого, индивидуального обучения. </w:t>
      </w:r>
    </w:p>
    <w:p w:rsidR="00A753FA" w:rsidRPr="0016605D" w:rsidRDefault="00A753FA" w:rsidP="00166A8C">
      <w:pPr>
        <w:pStyle w:val="a5"/>
        <w:shd w:val="clear" w:color="auto" w:fill="FFFFFF"/>
        <w:spacing w:before="0" w:beforeAutospacing="0" w:after="0" w:afterAutospacing="0"/>
        <w:jc w:val="both"/>
        <w:rPr>
          <w:b/>
          <w:bCs/>
          <w:color w:val="000000"/>
        </w:rPr>
      </w:pPr>
    </w:p>
    <w:p w:rsidR="003C3161" w:rsidRPr="0016605D" w:rsidRDefault="003C3161" w:rsidP="00A753FA">
      <w:pPr>
        <w:pStyle w:val="a5"/>
        <w:numPr>
          <w:ilvl w:val="1"/>
          <w:numId w:val="1"/>
        </w:numPr>
        <w:shd w:val="clear" w:color="auto" w:fill="FFFFFF"/>
        <w:spacing w:before="0" w:beforeAutospacing="0" w:after="0" w:afterAutospacing="0"/>
        <w:ind w:left="0" w:firstLine="360"/>
        <w:jc w:val="both"/>
        <w:rPr>
          <w:b/>
          <w:bCs/>
          <w:color w:val="000000"/>
        </w:rPr>
      </w:pPr>
      <w:r w:rsidRPr="0016605D">
        <w:rPr>
          <w:b/>
          <w:bCs/>
          <w:color w:val="000000"/>
        </w:rPr>
        <w:t>Планируемые результаты освоения обучающимися с задержкой психического развития адаптированной основной общеобразовательной программы начального общего образования</w:t>
      </w:r>
    </w:p>
    <w:p w:rsidR="000F71E6" w:rsidRPr="0016605D" w:rsidRDefault="000F71E6" w:rsidP="000F71E6">
      <w:pPr>
        <w:spacing w:after="0"/>
        <w:jc w:val="both"/>
        <w:rPr>
          <w:rFonts w:ascii="Times New Roman" w:hAnsi="Times New Roman" w:cs="Times New Roman"/>
          <w:sz w:val="24"/>
          <w:szCs w:val="24"/>
        </w:rPr>
      </w:pPr>
      <w:r w:rsidRPr="0016605D">
        <w:rPr>
          <w:rFonts w:ascii="Times New Roman" w:hAnsi="Times New Roman" w:cs="Times New Roman"/>
          <w:sz w:val="24"/>
          <w:szCs w:val="24"/>
        </w:rPr>
        <w:t>Планируемые результаты освоения обучающимися с ЗПР ФАОП НОО (вариант 7.1).</w:t>
      </w:r>
    </w:p>
    <w:p w:rsidR="000F71E6" w:rsidRPr="0016605D" w:rsidRDefault="000F71E6" w:rsidP="000F71E6">
      <w:pPr>
        <w:spacing w:after="0"/>
        <w:jc w:val="both"/>
        <w:rPr>
          <w:rFonts w:ascii="Times New Roman" w:hAnsi="Times New Roman" w:cs="Times New Roman"/>
          <w:sz w:val="24"/>
          <w:szCs w:val="24"/>
        </w:rPr>
      </w:pPr>
      <w:r w:rsidRPr="0016605D">
        <w:rPr>
          <w:rFonts w:ascii="Times New Roman" w:hAnsi="Times New Roman" w:cs="Times New Roman"/>
          <w:sz w:val="24"/>
          <w:szCs w:val="24"/>
        </w:rPr>
        <w:t>Самым общим результатом освоения АООП НОО обучающихся с ЗПР должно стать полноценное начальное общее образование, развитие социальных (жизненных) компетенций.</w:t>
      </w:r>
    </w:p>
    <w:p w:rsidR="000F71E6" w:rsidRPr="0016605D" w:rsidRDefault="000F71E6" w:rsidP="000F71E6">
      <w:pPr>
        <w:spacing w:after="0"/>
        <w:jc w:val="both"/>
        <w:rPr>
          <w:rFonts w:ascii="Times New Roman" w:hAnsi="Times New Roman" w:cs="Times New Roman"/>
          <w:sz w:val="24"/>
          <w:szCs w:val="24"/>
        </w:rPr>
      </w:pPr>
      <w:r w:rsidRPr="0016605D">
        <w:rPr>
          <w:rFonts w:ascii="Times New Roman" w:hAnsi="Times New Roman" w:cs="Times New Roman"/>
          <w:sz w:val="24"/>
          <w:szCs w:val="24"/>
        </w:rPr>
        <w:t>Планируемые результаты освоения обучающимися с ЗПР АООП НОО дополняются результатами освоения программы коррекционной работы.</w:t>
      </w:r>
    </w:p>
    <w:p w:rsidR="000F71E6" w:rsidRPr="0016605D" w:rsidRDefault="000F71E6" w:rsidP="000F71E6">
      <w:pPr>
        <w:spacing w:after="0"/>
        <w:jc w:val="both"/>
        <w:rPr>
          <w:rFonts w:ascii="Times New Roman" w:hAnsi="Times New Roman" w:cs="Times New Roman"/>
          <w:sz w:val="24"/>
          <w:szCs w:val="24"/>
        </w:rPr>
      </w:pPr>
      <w:r w:rsidRPr="0016605D">
        <w:rPr>
          <w:rFonts w:ascii="Times New Roman" w:hAnsi="Times New Roman" w:cs="Times New Roman"/>
          <w:sz w:val="24"/>
          <w:szCs w:val="24"/>
        </w:rPr>
        <w:t>Результаты освоения программы коррекционной работы отражают сформированность социальных (жизненных) компетенций, необходимых для решения практико-ориентированных задач и обеспечивающих становление социальных отношений обучающихся с ЗПР в различных средах:</w:t>
      </w:r>
    </w:p>
    <w:p w:rsidR="000F71E6" w:rsidRPr="0016605D" w:rsidRDefault="000F71E6" w:rsidP="000F71E6">
      <w:pPr>
        <w:spacing w:after="0"/>
        <w:jc w:val="both"/>
        <w:rPr>
          <w:rFonts w:ascii="Times New Roman" w:hAnsi="Times New Roman" w:cs="Times New Roman"/>
          <w:sz w:val="24"/>
          <w:szCs w:val="24"/>
        </w:rPr>
      </w:pPr>
      <w:r w:rsidRPr="0016605D">
        <w:rPr>
          <w:rFonts w:ascii="Times New Roman" w:hAnsi="Times New Roman" w:cs="Times New Roman"/>
          <w:sz w:val="24"/>
          <w:szCs w:val="24"/>
        </w:rPr>
        <w:t>развитие адекватных представлений о собственных возможностях, о насущно необходимом жизнеобеспечении, проявляющееся:</w:t>
      </w:r>
    </w:p>
    <w:p w:rsidR="000F71E6" w:rsidRPr="0016605D" w:rsidRDefault="000F71E6" w:rsidP="000F71E6">
      <w:pPr>
        <w:spacing w:after="0"/>
        <w:jc w:val="both"/>
        <w:rPr>
          <w:rFonts w:ascii="Times New Roman" w:hAnsi="Times New Roman" w:cs="Times New Roman"/>
          <w:sz w:val="24"/>
          <w:szCs w:val="24"/>
        </w:rPr>
      </w:pPr>
      <w:r w:rsidRPr="0016605D">
        <w:rPr>
          <w:rFonts w:ascii="Times New Roman" w:hAnsi="Times New Roman" w:cs="Times New Roman"/>
          <w:sz w:val="24"/>
          <w:szCs w:val="24"/>
        </w:rPr>
        <w:t>в умении различать учебные ситуации, в которых необходима посторонняя помощь для её разрешения, с ситуациями, в которых решение можно найти самому;</w:t>
      </w:r>
    </w:p>
    <w:p w:rsidR="000F71E6" w:rsidRPr="0016605D" w:rsidRDefault="000F71E6" w:rsidP="000F71E6">
      <w:pPr>
        <w:spacing w:after="0"/>
        <w:jc w:val="both"/>
        <w:rPr>
          <w:rFonts w:ascii="Times New Roman" w:hAnsi="Times New Roman" w:cs="Times New Roman"/>
          <w:sz w:val="24"/>
          <w:szCs w:val="24"/>
        </w:rPr>
      </w:pPr>
      <w:r w:rsidRPr="0016605D">
        <w:rPr>
          <w:rFonts w:ascii="Times New Roman" w:hAnsi="Times New Roman" w:cs="Times New Roman"/>
          <w:sz w:val="24"/>
          <w:szCs w:val="24"/>
        </w:rPr>
        <w:t>в умении обратиться к учителю при затруднениях в учебном процессе;</w:t>
      </w:r>
    </w:p>
    <w:p w:rsidR="000F71E6" w:rsidRPr="0016605D" w:rsidRDefault="000F71E6" w:rsidP="000F71E6">
      <w:pPr>
        <w:spacing w:after="0"/>
        <w:jc w:val="both"/>
        <w:rPr>
          <w:rFonts w:ascii="Times New Roman" w:hAnsi="Times New Roman" w:cs="Times New Roman"/>
          <w:sz w:val="24"/>
          <w:szCs w:val="24"/>
        </w:rPr>
      </w:pPr>
      <w:r w:rsidRPr="0016605D">
        <w:rPr>
          <w:rFonts w:ascii="Times New Roman" w:hAnsi="Times New Roman" w:cs="Times New Roman"/>
          <w:sz w:val="24"/>
          <w:szCs w:val="24"/>
        </w:rPr>
        <w:t>в умении написать при необходимости сообщение, правильно выбрать адресата (близкого человека), корректно и точно сформулировать возникшую проблему.</w:t>
      </w:r>
    </w:p>
    <w:p w:rsidR="000F71E6" w:rsidRPr="0016605D" w:rsidRDefault="000F71E6" w:rsidP="000F71E6">
      <w:pPr>
        <w:spacing w:after="0"/>
        <w:jc w:val="both"/>
        <w:rPr>
          <w:rFonts w:ascii="Times New Roman" w:hAnsi="Times New Roman" w:cs="Times New Roman"/>
          <w:sz w:val="24"/>
          <w:szCs w:val="24"/>
        </w:rPr>
      </w:pPr>
      <w:r w:rsidRPr="0016605D">
        <w:rPr>
          <w:rFonts w:ascii="Times New Roman" w:hAnsi="Times New Roman" w:cs="Times New Roman"/>
          <w:sz w:val="24"/>
          <w:szCs w:val="24"/>
        </w:rPr>
        <w:t>овладение социально-бытовыми умениями, используемыми в повседневной жизни, проявляющееся:</w:t>
      </w:r>
    </w:p>
    <w:p w:rsidR="000F71E6" w:rsidRPr="0016605D" w:rsidRDefault="000F71E6" w:rsidP="000F71E6">
      <w:pPr>
        <w:spacing w:after="0"/>
        <w:jc w:val="both"/>
        <w:rPr>
          <w:rFonts w:ascii="Times New Roman" w:hAnsi="Times New Roman" w:cs="Times New Roman"/>
          <w:sz w:val="24"/>
          <w:szCs w:val="24"/>
        </w:rPr>
      </w:pPr>
      <w:r w:rsidRPr="0016605D">
        <w:rPr>
          <w:rFonts w:ascii="Times New Roman" w:hAnsi="Times New Roman" w:cs="Times New Roman"/>
          <w:sz w:val="24"/>
          <w:szCs w:val="24"/>
        </w:rPr>
        <w:t>в расширении представлений об устройстве домашней жизни, разнообразии повседневных бытовых дел, понимании предназначения окружающих в быту предметов и вещей;</w:t>
      </w:r>
    </w:p>
    <w:p w:rsidR="000F71E6" w:rsidRPr="0016605D" w:rsidRDefault="000F71E6" w:rsidP="000F71E6">
      <w:pPr>
        <w:spacing w:after="0"/>
        <w:jc w:val="both"/>
        <w:rPr>
          <w:rFonts w:ascii="Times New Roman" w:hAnsi="Times New Roman" w:cs="Times New Roman"/>
          <w:sz w:val="24"/>
          <w:szCs w:val="24"/>
        </w:rPr>
      </w:pPr>
      <w:r w:rsidRPr="0016605D">
        <w:rPr>
          <w:rFonts w:ascii="Times New Roman" w:hAnsi="Times New Roman" w:cs="Times New Roman"/>
          <w:sz w:val="24"/>
          <w:szCs w:val="24"/>
        </w:rPr>
        <w:t>в умении включаться в разнообразные повседневные дела, принимать посильное участие;</w:t>
      </w:r>
    </w:p>
    <w:p w:rsidR="000F71E6" w:rsidRPr="0016605D" w:rsidRDefault="000F71E6" w:rsidP="000F71E6">
      <w:pPr>
        <w:spacing w:after="0"/>
        <w:jc w:val="both"/>
        <w:rPr>
          <w:rFonts w:ascii="Times New Roman" w:hAnsi="Times New Roman" w:cs="Times New Roman"/>
          <w:sz w:val="24"/>
          <w:szCs w:val="24"/>
        </w:rPr>
      </w:pPr>
      <w:r w:rsidRPr="0016605D">
        <w:rPr>
          <w:rFonts w:ascii="Times New Roman" w:hAnsi="Times New Roman" w:cs="Times New Roman"/>
          <w:sz w:val="24"/>
          <w:szCs w:val="24"/>
        </w:rPr>
        <w:t>в адекватной оценке своих возможностей для выполнения определенных обязанностей в каких-то областях домашней жизни, умении брать на себя ответственность в этой деятельности;</w:t>
      </w:r>
    </w:p>
    <w:p w:rsidR="000F71E6" w:rsidRPr="0016605D" w:rsidRDefault="000F71E6" w:rsidP="000F71E6">
      <w:pPr>
        <w:spacing w:after="0"/>
        <w:jc w:val="both"/>
        <w:rPr>
          <w:rFonts w:ascii="Times New Roman" w:hAnsi="Times New Roman" w:cs="Times New Roman"/>
          <w:sz w:val="24"/>
          <w:szCs w:val="24"/>
        </w:rPr>
      </w:pPr>
      <w:r w:rsidRPr="0016605D">
        <w:rPr>
          <w:rFonts w:ascii="Times New Roman" w:hAnsi="Times New Roman" w:cs="Times New Roman"/>
          <w:sz w:val="24"/>
          <w:szCs w:val="24"/>
        </w:rPr>
        <w:t>в расширении представлений об устройстве школьной жизни, участии в повседневной жизни класса, принятии на себя обязанностей наряду с другими детьми;</w:t>
      </w:r>
    </w:p>
    <w:p w:rsidR="000F71E6" w:rsidRPr="0016605D" w:rsidRDefault="000F71E6" w:rsidP="000F71E6">
      <w:pPr>
        <w:spacing w:after="0"/>
        <w:jc w:val="both"/>
        <w:rPr>
          <w:rFonts w:ascii="Times New Roman" w:hAnsi="Times New Roman" w:cs="Times New Roman"/>
          <w:sz w:val="24"/>
          <w:szCs w:val="24"/>
        </w:rPr>
      </w:pPr>
      <w:r w:rsidRPr="0016605D">
        <w:rPr>
          <w:rFonts w:ascii="Times New Roman" w:hAnsi="Times New Roman" w:cs="Times New Roman"/>
          <w:sz w:val="24"/>
          <w:szCs w:val="24"/>
        </w:rPr>
        <w:t>в умении ориентироваться в пространстве школы, ориентироваться в расписании занятий;</w:t>
      </w:r>
    </w:p>
    <w:p w:rsidR="000F71E6" w:rsidRPr="0016605D" w:rsidRDefault="000F71E6" w:rsidP="000F71E6">
      <w:pPr>
        <w:spacing w:after="0"/>
        <w:jc w:val="both"/>
        <w:rPr>
          <w:rFonts w:ascii="Times New Roman" w:hAnsi="Times New Roman" w:cs="Times New Roman"/>
          <w:sz w:val="24"/>
          <w:szCs w:val="24"/>
        </w:rPr>
      </w:pPr>
      <w:r w:rsidRPr="0016605D">
        <w:rPr>
          <w:rFonts w:ascii="Times New Roman" w:hAnsi="Times New Roman" w:cs="Times New Roman"/>
          <w:sz w:val="24"/>
          <w:szCs w:val="24"/>
        </w:rPr>
        <w:t>в умении включаться в разнообразные повседневные школьные дела, принимать посильное участие, брать на себя ответственность;</w:t>
      </w:r>
    </w:p>
    <w:p w:rsidR="000F71E6" w:rsidRPr="0016605D" w:rsidRDefault="000F71E6" w:rsidP="000F71E6">
      <w:pPr>
        <w:spacing w:after="0"/>
        <w:jc w:val="both"/>
        <w:rPr>
          <w:rFonts w:ascii="Times New Roman" w:hAnsi="Times New Roman" w:cs="Times New Roman"/>
          <w:sz w:val="24"/>
          <w:szCs w:val="24"/>
        </w:rPr>
      </w:pPr>
      <w:r w:rsidRPr="0016605D">
        <w:rPr>
          <w:rFonts w:ascii="Times New Roman" w:hAnsi="Times New Roman" w:cs="Times New Roman"/>
          <w:sz w:val="24"/>
          <w:szCs w:val="24"/>
        </w:rPr>
        <w:t>в стремлении участвовать в подготовке и проведении праздников в школе.</w:t>
      </w:r>
    </w:p>
    <w:p w:rsidR="000F71E6" w:rsidRPr="0016605D" w:rsidRDefault="000F71E6" w:rsidP="000F71E6">
      <w:pPr>
        <w:spacing w:after="0"/>
        <w:jc w:val="both"/>
        <w:rPr>
          <w:rFonts w:ascii="Times New Roman" w:hAnsi="Times New Roman" w:cs="Times New Roman"/>
          <w:sz w:val="24"/>
          <w:szCs w:val="24"/>
        </w:rPr>
      </w:pPr>
      <w:r w:rsidRPr="0016605D">
        <w:rPr>
          <w:rFonts w:ascii="Times New Roman" w:hAnsi="Times New Roman" w:cs="Times New Roman"/>
          <w:sz w:val="24"/>
          <w:szCs w:val="24"/>
        </w:rPr>
        <w:t>овладение навыками коммуникации и принятыми ритуалами социального взаимодействия, проявляющееся:</w:t>
      </w:r>
    </w:p>
    <w:p w:rsidR="000F71E6" w:rsidRPr="0016605D" w:rsidRDefault="000F71E6" w:rsidP="000F71E6">
      <w:pPr>
        <w:spacing w:after="0"/>
        <w:jc w:val="both"/>
        <w:rPr>
          <w:rFonts w:ascii="Times New Roman" w:hAnsi="Times New Roman" w:cs="Times New Roman"/>
          <w:sz w:val="24"/>
          <w:szCs w:val="24"/>
        </w:rPr>
      </w:pPr>
      <w:r w:rsidRPr="0016605D">
        <w:rPr>
          <w:rFonts w:ascii="Times New Roman" w:hAnsi="Times New Roman" w:cs="Times New Roman"/>
          <w:sz w:val="24"/>
          <w:szCs w:val="24"/>
        </w:rPr>
        <w:t>в расширении знаний правил коммуникации;</w:t>
      </w:r>
    </w:p>
    <w:p w:rsidR="000F71E6" w:rsidRPr="0016605D" w:rsidRDefault="000F71E6" w:rsidP="000F71E6">
      <w:pPr>
        <w:spacing w:after="0"/>
        <w:jc w:val="both"/>
        <w:rPr>
          <w:rFonts w:ascii="Times New Roman" w:hAnsi="Times New Roman" w:cs="Times New Roman"/>
          <w:sz w:val="24"/>
          <w:szCs w:val="24"/>
        </w:rPr>
      </w:pPr>
      <w:r w:rsidRPr="0016605D">
        <w:rPr>
          <w:rFonts w:ascii="Times New Roman" w:hAnsi="Times New Roman" w:cs="Times New Roman"/>
          <w:sz w:val="24"/>
          <w:szCs w:val="24"/>
        </w:rPr>
        <w:t>в расширении и обогащении опыта коммуникации обучающегося в ближнем и дальнем окружении, расширении круга ситуаций, в которых обучающийся может использовать коммуникацию как средство достижения цели;</w:t>
      </w:r>
    </w:p>
    <w:p w:rsidR="000F71E6" w:rsidRPr="0016605D" w:rsidRDefault="000F71E6" w:rsidP="000F71E6">
      <w:pPr>
        <w:spacing w:after="0"/>
        <w:jc w:val="both"/>
        <w:rPr>
          <w:rFonts w:ascii="Times New Roman" w:hAnsi="Times New Roman" w:cs="Times New Roman"/>
          <w:sz w:val="24"/>
          <w:szCs w:val="24"/>
        </w:rPr>
      </w:pPr>
      <w:r w:rsidRPr="0016605D">
        <w:rPr>
          <w:rFonts w:ascii="Times New Roman" w:hAnsi="Times New Roman" w:cs="Times New Roman"/>
          <w:sz w:val="24"/>
          <w:szCs w:val="24"/>
        </w:rPr>
        <w:t>в умении решать актуальные школьные и житейские задачи, используя коммуникацию как средство достижения цели (вербальную, невербальную);</w:t>
      </w:r>
    </w:p>
    <w:p w:rsidR="000F71E6" w:rsidRPr="0016605D" w:rsidRDefault="000F71E6" w:rsidP="000F71E6">
      <w:pPr>
        <w:spacing w:after="0"/>
        <w:jc w:val="both"/>
        <w:rPr>
          <w:rFonts w:ascii="Times New Roman" w:hAnsi="Times New Roman" w:cs="Times New Roman"/>
          <w:sz w:val="24"/>
          <w:szCs w:val="24"/>
        </w:rPr>
      </w:pPr>
      <w:r w:rsidRPr="0016605D">
        <w:rPr>
          <w:rFonts w:ascii="Times New Roman" w:hAnsi="Times New Roman" w:cs="Times New Roman"/>
          <w:sz w:val="24"/>
          <w:szCs w:val="24"/>
        </w:rPr>
        <w:t>в умении начать и поддержать разговор, задать вопрос, выразить свои намерения, просьбу, пожелание, опасения, завершить разговор;</w:t>
      </w:r>
    </w:p>
    <w:p w:rsidR="000F71E6" w:rsidRPr="0016605D" w:rsidRDefault="000F71E6" w:rsidP="000F71E6">
      <w:pPr>
        <w:spacing w:after="0"/>
        <w:jc w:val="both"/>
        <w:rPr>
          <w:rFonts w:ascii="Times New Roman" w:hAnsi="Times New Roman" w:cs="Times New Roman"/>
          <w:sz w:val="24"/>
          <w:szCs w:val="24"/>
        </w:rPr>
      </w:pPr>
      <w:r w:rsidRPr="0016605D">
        <w:rPr>
          <w:rFonts w:ascii="Times New Roman" w:hAnsi="Times New Roman" w:cs="Times New Roman"/>
          <w:sz w:val="24"/>
          <w:szCs w:val="24"/>
        </w:rPr>
        <w:lastRenderedPageBreak/>
        <w:t>в умении корректно выразить отказ и недовольство, благодарность, сочувствие;</w:t>
      </w:r>
    </w:p>
    <w:p w:rsidR="000F71E6" w:rsidRPr="0016605D" w:rsidRDefault="000F71E6" w:rsidP="000F71E6">
      <w:pPr>
        <w:spacing w:after="0"/>
        <w:jc w:val="both"/>
        <w:rPr>
          <w:rFonts w:ascii="Times New Roman" w:hAnsi="Times New Roman" w:cs="Times New Roman"/>
          <w:sz w:val="24"/>
          <w:szCs w:val="24"/>
        </w:rPr>
      </w:pPr>
      <w:r w:rsidRPr="0016605D">
        <w:rPr>
          <w:rFonts w:ascii="Times New Roman" w:hAnsi="Times New Roman" w:cs="Times New Roman"/>
          <w:sz w:val="24"/>
          <w:szCs w:val="24"/>
        </w:rPr>
        <w:t>в умении получать и уточнять информацию от собеседника;</w:t>
      </w:r>
    </w:p>
    <w:p w:rsidR="000F71E6" w:rsidRPr="0016605D" w:rsidRDefault="000F71E6" w:rsidP="000F71E6">
      <w:pPr>
        <w:spacing w:after="0"/>
        <w:jc w:val="both"/>
        <w:rPr>
          <w:rFonts w:ascii="Times New Roman" w:hAnsi="Times New Roman" w:cs="Times New Roman"/>
          <w:sz w:val="24"/>
          <w:szCs w:val="24"/>
        </w:rPr>
      </w:pPr>
      <w:r w:rsidRPr="0016605D">
        <w:rPr>
          <w:rFonts w:ascii="Times New Roman" w:hAnsi="Times New Roman" w:cs="Times New Roman"/>
          <w:sz w:val="24"/>
          <w:szCs w:val="24"/>
        </w:rPr>
        <w:t>в освоении культурных форм выражения своих чувств.</w:t>
      </w:r>
    </w:p>
    <w:p w:rsidR="000F71E6" w:rsidRPr="0016605D" w:rsidRDefault="000F71E6" w:rsidP="000F71E6">
      <w:pPr>
        <w:spacing w:after="0"/>
        <w:jc w:val="both"/>
        <w:rPr>
          <w:rFonts w:ascii="Times New Roman" w:hAnsi="Times New Roman" w:cs="Times New Roman"/>
          <w:sz w:val="24"/>
          <w:szCs w:val="24"/>
        </w:rPr>
      </w:pPr>
      <w:r w:rsidRPr="0016605D">
        <w:rPr>
          <w:rFonts w:ascii="Times New Roman" w:hAnsi="Times New Roman" w:cs="Times New Roman"/>
          <w:sz w:val="24"/>
          <w:szCs w:val="24"/>
        </w:rPr>
        <w:t>способность к осмыслению и дифференциации картины мира, ее пространственно-временной организации, проявляющаяся:</w:t>
      </w:r>
    </w:p>
    <w:p w:rsidR="000F71E6" w:rsidRPr="0016605D" w:rsidRDefault="000F71E6" w:rsidP="000F71E6">
      <w:pPr>
        <w:spacing w:after="0"/>
        <w:jc w:val="both"/>
        <w:rPr>
          <w:rFonts w:ascii="Times New Roman" w:hAnsi="Times New Roman" w:cs="Times New Roman"/>
          <w:sz w:val="24"/>
          <w:szCs w:val="24"/>
        </w:rPr>
      </w:pPr>
      <w:r w:rsidRPr="0016605D">
        <w:rPr>
          <w:rFonts w:ascii="Times New Roman" w:hAnsi="Times New Roman" w:cs="Times New Roman"/>
          <w:sz w:val="24"/>
          <w:szCs w:val="24"/>
        </w:rPr>
        <w:t>в расширении и обогащении опыта реального взаимодействия обучающегося с бытовым окружением, миром природных явлений и вещей, расширении адекватных представлений об опасности и безопасности;</w:t>
      </w:r>
    </w:p>
    <w:p w:rsidR="000F71E6" w:rsidRPr="0016605D" w:rsidRDefault="000F71E6" w:rsidP="000F71E6">
      <w:pPr>
        <w:spacing w:after="0"/>
        <w:jc w:val="both"/>
        <w:rPr>
          <w:rFonts w:ascii="Times New Roman" w:hAnsi="Times New Roman" w:cs="Times New Roman"/>
          <w:sz w:val="24"/>
          <w:szCs w:val="24"/>
        </w:rPr>
      </w:pPr>
      <w:r w:rsidRPr="0016605D">
        <w:rPr>
          <w:rFonts w:ascii="Times New Roman" w:hAnsi="Times New Roman" w:cs="Times New Roman"/>
          <w:sz w:val="24"/>
          <w:szCs w:val="24"/>
        </w:rPr>
        <w:t>в адекватности бытового поведения обучающегося с точки зрения опасности (безопасности) для себя и для окружающих; сохранности окружающей предметной и природной среды;</w:t>
      </w:r>
    </w:p>
    <w:p w:rsidR="000F71E6" w:rsidRPr="0016605D" w:rsidRDefault="000F71E6" w:rsidP="000F71E6">
      <w:pPr>
        <w:spacing w:after="0"/>
        <w:jc w:val="both"/>
        <w:rPr>
          <w:rFonts w:ascii="Times New Roman" w:hAnsi="Times New Roman" w:cs="Times New Roman"/>
          <w:sz w:val="24"/>
          <w:szCs w:val="24"/>
        </w:rPr>
      </w:pPr>
      <w:r w:rsidRPr="0016605D">
        <w:rPr>
          <w:rFonts w:ascii="Times New Roman" w:hAnsi="Times New Roman" w:cs="Times New Roman"/>
          <w:sz w:val="24"/>
          <w:szCs w:val="24"/>
        </w:rPr>
        <w:t>в расширении и накоплении знакомых и разнообразно освоенных мест за пределами дома и школы;</w:t>
      </w:r>
    </w:p>
    <w:p w:rsidR="000F71E6" w:rsidRPr="0016605D" w:rsidRDefault="000F71E6" w:rsidP="000F71E6">
      <w:pPr>
        <w:spacing w:after="0"/>
        <w:jc w:val="both"/>
        <w:rPr>
          <w:rFonts w:ascii="Times New Roman" w:hAnsi="Times New Roman" w:cs="Times New Roman"/>
          <w:sz w:val="24"/>
          <w:szCs w:val="24"/>
        </w:rPr>
      </w:pPr>
      <w:r w:rsidRPr="0016605D">
        <w:rPr>
          <w:rFonts w:ascii="Times New Roman" w:hAnsi="Times New Roman" w:cs="Times New Roman"/>
          <w:sz w:val="24"/>
          <w:szCs w:val="24"/>
        </w:rPr>
        <w:t>в расширении представлений о целостной и подробной картине мира, упорядоченной в пространстве и времени, адекватных возрасту обучающегося;</w:t>
      </w:r>
    </w:p>
    <w:p w:rsidR="000F71E6" w:rsidRPr="0016605D" w:rsidRDefault="000F71E6" w:rsidP="000F71E6">
      <w:pPr>
        <w:spacing w:after="0"/>
        <w:jc w:val="both"/>
        <w:rPr>
          <w:rFonts w:ascii="Times New Roman" w:hAnsi="Times New Roman" w:cs="Times New Roman"/>
          <w:sz w:val="24"/>
          <w:szCs w:val="24"/>
        </w:rPr>
      </w:pPr>
      <w:r w:rsidRPr="0016605D">
        <w:rPr>
          <w:rFonts w:ascii="Times New Roman" w:hAnsi="Times New Roman" w:cs="Times New Roman"/>
          <w:sz w:val="24"/>
          <w:szCs w:val="24"/>
        </w:rPr>
        <w:t>в умении накапливать личные впечатления, связанные с явлениями окружающего мира;</w:t>
      </w:r>
    </w:p>
    <w:p w:rsidR="000F71E6" w:rsidRPr="0016605D" w:rsidRDefault="000F71E6" w:rsidP="000F71E6">
      <w:pPr>
        <w:spacing w:after="0"/>
        <w:jc w:val="both"/>
        <w:rPr>
          <w:rFonts w:ascii="Times New Roman" w:hAnsi="Times New Roman" w:cs="Times New Roman"/>
          <w:sz w:val="24"/>
          <w:szCs w:val="24"/>
        </w:rPr>
      </w:pPr>
      <w:r w:rsidRPr="0016605D">
        <w:rPr>
          <w:rFonts w:ascii="Times New Roman" w:hAnsi="Times New Roman" w:cs="Times New Roman"/>
          <w:sz w:val="24"/>
          <w:szCs w:val="24"/>
        </w:rPr>
        <w:t>в умении устанавливать взаимосвязь между природным порядком и ходом собственной жизни в семье и в школе;</w:t>
      </w:r>
    </w:p>
    <w:p w:rsidR="000F71E6" w:rsidRPr="0016605D" w:rsidRDefault="000F71E6" w:rsidP="000F71E6">
      <w:pPr>
        <w:spacing w:after="0"/>
        <w:jc w:val="both"/>
        <w:rPr>
          <w:rFonts w:ascii="Times New Roman" w:hAnsi="Times New Roman" w:cs="Times New Roman"/>
          <w:sz w:val="24"/>
          <w:szCs w:val="24"/>
        </w:rPr>
      </w:pPr>
      <w:r w:rsidRPr="0016605D">
        <w:rPr>
          <w:rFonts w:ascii="Times New Roman" w:hAnsi="Times New Roman" w:cs="Times New Roman"/>
          <w:sz w:val="24"/>
          <w:szCs w:val="24"/>
        </w:rPr>
        <w:t>в умении устанавливать взаимосвязь общественного порядка и уклада собственной жизни в семье и в школе, соответствовать этому порядку;</w:t>
      </w:r>
    </w:p>
    <w:p w:rsidR="000F71E6" w:rsidRPr="0016605D" w:rsidRDefault="000F71E6" w:rsidP="000F71E6">
      <w:pPr>
        <w:spacing w:after="0"/>
        <w:jc w:val="both"/>
        <w:rPr>
          <w:rFonts w:ascii="Times New Roman" w:hAnsi="Times New Roman" w:cs="Times New Roman"/>
          <w:sz w:val="24"/>
          <w:szCs w:val="24"/>
        </w:rPr>
      </w:pPr>
      <w:r w:rsidRPr="0016605D">
        <w:rPr>
          <w:rFonts w:ascii="Times New Roman" w:hAnsi="Times New Roman" w:cs="Times New Roman"/>
          <w:sz w:val="24"/>
          <w:szCs w:val="24"/>
        </w:rPr>
        <w:t>в развитии любознательности, наблюдательности, способности замечать новое, задавать вопросы;</w:t>
      </w:r>
    </w:p>
    <w:p w:rsidR="000F71E6" w:rsidRPr="0016605D" w:rsidRDefault="000F71E6" w:rsidP="000F71E6">
      <w:pPr>
        <w:spacing w:after="0"/>
        <w:jc w:val="both"/>
        <w:rPr>
          <w:rFonts w:ascii="Times New Roman" w:hAnsi="Times New Roman" w:cs="Times New Roman"/>
          <w:sz w:val="24"/>
          <w:szCs w:val="24"/>
        </w:rPr>
      </w:pPr>
      <w:r w:rsidRPr="0016605D">
        <w:rPr>
          <w:rFonts w:ascii="Times New Roman" w:hAnsi="Times New Roman" w:cs="Times New Roman"/>
          <w:sz w:val="24"/>
          <w:szCs w:val="24"/>
        </w:rPr>
        <w:t>в развитии активности во взаимодействии с миром, понимании собственной результативности;</w:t>
      </w:r>
    </w:p>
    <w:p w:rsidR="000F71E6" w:rsidRPr="0016605D" w:rsidRDefault="000F71E6" w:rsidP="000F71E6">
      <w:pPr>
        <w:spacing w:after="0"/>
        <w:jc w:val="both"/>
        <w:rPr>
          <w:rFonts w:ascii="Times New Roman" w:hAnsi="Times New Roman" w:cs="Times New Roman"/>
          <w:sz w:val="24"/>
          <w:szCs w:val="24"/>
        </w:rPr>
      </w:pPr>
      <w:r w:rsidRPr="0016605D">
        <w:rPr>
          <w:rFonts w:ascii="Times New Roman" w:hAnsi="Times New Roman" w:cs="Times New Roman"/>
          <w:sz w:val="24"/>
          <w:szCs w:val="24"/>
        </w:rPr>
        <w:t>в накоплении опыта освоения нового при помощи экскурсий и путешествий;</w:t>
      </w:r>
    </w:p>
    <w:p w:rsidR="000F71E6" w:rsidRPr="0016605D" w:rsidRDefault="000F71E6" w:rsidP="000F71E6">
      <w:pPr>
        <w:spacing w:after="0"/>
        <w:jc w:val="both"/>
        <w:rPr>
          <w:rFonts w:ascii="Times New Roman" w:hAnsi="Times New Roman" w:cs="Times New Roman"/>
          <w:sz w:val="24"/>
          <w:szCs w:val="24"/>
        </w:rPr>
      </w:pPr>
      <w:r w:rsidRPr="0016605D">
        <w:rPr>
          <w:rFonts w:ascii="Times New Roman" w:hAnsi="Times New Roman" w:cs="Times New Roman"/>
          <w:sz w:val="24"/>
          <w:szCs w:val="24"/>
        </w:rPr>
        <w:t>в умении передать свои впечатления, соображения, умозаключения так, чтобы быть понятым другим человеком;</w:t>
      </w:r>
    </w:p>
    <w:p w:rsidR="000F71E6" w:rsidRPr="0016605D" w:rsidRDefault="000F71E6" w:rsidP="000F71E6">
      <w:pPr>
        <w:spacing w:after="0"/>
        <w:jc w:val="both"/>
        <w:rPr>
          <w:rFonts w:ascii="Times New Roman" w:hAnsi="Times New Roman" w:cs="Times New Roman"/>
          <w:sz w:val="24"/>
          <w:szCs w:val="24"/>
        </w:rPr>
      </w:pPr>
      <w:r w:rsidRPr="0016605D">
        <w:rPr>
          <w:rFonts w:ascii="Times New Roman" w:hAnsi="Times New Roman" w:cs="Times New Roman"/>
          <w:sz w:val="24"/>
          <w:szCs w:val="24"/>
        </w:rPr>
        <w:t>в умении принимать и включать в свой личный опыт жизненный опыт других людей;</w:t>
      </w:r>
    </w:p>
    <w:p w:rsidR="000F71E6" w:rsidRPr="0016605D" w:rsidRDefault="000F71E6" w:rsidP="000F71E6">
      <w:pPr>
        <w:spacing w:after="0"/>
        <w:jc w:val="both"/>
        <w:rPr>
          <w:rFonts w:ascii="Times New Roman" w:hAnsi="Times New Roman" w:cs="Times New Roman"/>
          <w:sz w:val="24"/>
          <w:szCs w:val="24"/>
        </w:rPr>
      </w:pPr>
      <w:r w:rsidRPr="0016605D">
        <w:rPr>
          <w:rFonts w:ascii="Times New Roman" w:hAnsi="Times New Roman" w:cs="Times New Roman"/>
          <w:sz w:val="24"/>
          <w:szCs w:val="24"/>
        </w:rPr>
        <w:t>в способности взаимодействовать с другими людьми, умении делиться своими воспоминаниями, впечатлениями и планами.</w:t>
      </w:r>
    </w:p>
    <w:p w:rsidR="000F71E6" w:rsidRPr="0016605D" w:rsidRDefault="000F71E6" w:rsidP="000F71E6">
      <w:pPr>
        <w:spacing w:after="0"/>
        <w:jc w:val="both"/>
        <w:rPr>
          <w:rFonts w:ascii="Times New Roman" w:hAnsi="Times New Roman" w:cs="Times New Roman"/>
          <w:sz w:val="24"/>
          <w:szCs w:val="24"/>
        </w:rPr>
      </w:pPr>
      <w:r w:rsidRPr="0016605D">
        <w:rPr>
          <w:rFonts w:ascii="Times New Roman" w:hAnsi="Times New Roman" w:cs="Times New Roman"/>
          <w:sz w:val="24"/>
          <w:szCs w:val="24"/>
        </w:rPr>
        <w:t>способность к осмыслению социального окружения, своего места в нем, принятие соответствующих возрасту ценностей и социальных ролей, проявляющаяся:</w:t>
      </w:r>
    </w:p>
    <w:p w:rsidR="000F71E6" w:rsidRPr="0016605D" w:rsidRDefault="000F71E6" w:rsidP="000F71E6">
      <w:pPr>
        <w:spacing w:after="0"/>
        <w:jc w:val="both"/>
        <w:rPr>
          <w:rFonts w:ascii="Times New Roman" w:hAnsi="Times New Roman" w:cs="Times New Roman"/>
          <w:sz w:val="24"/>
          <w:szCs w:val="24"/>
        </w:rPr>
      </w:pPr>
      <w:r w:rsidRPr="0016605D">
        <w:rPr>
          <w:rFonts w:ascii="Times New Roman" w:hAnsi="Times New Roman" w:cs="Times New Roman"/>
          <w:sz w:val="24"/>
          <w:szCs w:val="24"/>
        </w:rPr>
        <w:t>в знании правил поведения и социальных ритуалов, умении их адекватно использовать в разных социальных ситуациях с людьми разного статуса, с близкими в семье; с педагогическими работниками и обучающимися в школе; со знакомыми и незнакомыми людьми;</w:t>
      </w:r>
    </w:p>
    <w:p w:rsidR="000F71E6" w:rsidRPr="0016605D" w:rsidRDefault="000F71E6" w:rsidP="000F71E6">
      <w:pPr>
        <w:spacing w:after="0"/>
        <w:jc w:val="both"/>
        <w:rPr>
          <w:rFonts w:ascii="Times New Roman" w:hAnsi="Times New Roman" w:cs="Times New Roman"/>
          <w:sz w:val="24"/>
          <w:szCs w:val="24"/>
        </w:rPr>
      </w:pPr>
      <w:r w:rsidRPr="0016605D">
        <w:rPr>
          <w:rFonts w:ascii="Times New Roman" w:hAnsi="Times New Roman" w:cs="Times New Roman"/>
          <w:sz w:val="24"/>
          <w:szCs w:val="24"/>
        </w:rPr>
        <w:t>в умении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другие.</w:t>
      </w:r>
    </w:p>
    <w:p w:rsidR="000F71E6" w:rsidRPr="0016605D" w:rsidRDefault="000F71E6" w:rsidP="000F71E6">
      <w:pPr>
        <w:spacing w:after="0"/>
        <w:jc w:val="both"/>
        <w:rPr>
          <w:rFonts w:ascii="Times New Roman" w:hAnsi="Times New Roman" w:cs="Times New Roman"/>
          <w:sz w:val="24"/>
          <w:szCs w:val="24"/>
        </w:rPr>
      </w:pPr>
      <w:r w:rsidRPr="0016605D">
        <w:rPr>
          <w:rFonts w:ascii="Times New Roman" w:hAnsi="Times New Roman" w:cs="Times New Roman"/>
          <w:sz w:val="24"/>
          <w:szCs w:val="24"/>
        </w:rPr>
        <w:t>в освоении возможностей и допустимых границ социальных контактов, выработки адекватной дистанции в зависимости от ситуации общения;</w:t>
      </w:r>
    </w:p>
    <w:p w:rsidR="000F71E6" w:rsidRPr="0016605D" w:rsidRDefault="000F71E6" w:rsidP="000F71E6">
      <w:pPr>
        <w:spacing w:after="0"/>
        <w:jc w:val="both"/>
        <w:rPr>
          <w:rFonts w:ascii="Times New Roman" w:hAnsi="Times New Roman" w:cs="Times New Roman"/>
          <w:sz w:val="24"/>
          <w:szCs w:val="24"/>
        </w:rPr>
      </w:pPr>
      <w:r w:rsidRPr="0016605D">
        <w:rPr>
          <w:rFonts w:ascii="Times New Roman" w:hAnsi="Times New Roman" w:cs="Times New Roman"/>
          <w:sz w:val="24"/>
          <w:szCs w:val="24"/>
        </w:rPr>
        <w:t>в умении проявлять инициативу, корректно устанавливать и ограничивать контакт;</w:t>
      </w:r>
    </w:p>
    <w:p w:rsidR="000F71E6" w:rsidRPr="0016605D" w:rsidRDefault="000F71E6" w:rsidP="000F71E6">
      <w:pPr>
        <w:spacing w:after="0"/>
        <w:jc w:val="both"/>
        <w:rPr>
          <w:rFonts w:ascii="Times New Roman" w:hAnsi="Times New Roman" w:cs="Times New Roman"/>
          <w:sz w:val="24"/>
          <w:szCs w:val="24"/>
        </w:rPr>
      </w:pPr>
      <w:r w:rsidRPr="0016605D">
        <w:rPr>
          <w:rFonts w:ascii="Times New Roman" w:hAnsi="Times New Roman" w:cs="Times New Roman"/>
          <w:sz w:val="24"/>
          <w:szCs w:val="24"/>
        </w:rPr>
        <w:t>в умении не быть назойливым в своих просьбах и требованиях, быть благодарным за проявление внимания и оказание помощи;</w:t>
      </w:r>
    </w:p>
    <w:p w:rsidR="000F71E6" w:rsidRPr="0016605D" w:rsidRDefault="000F71E6" w:rsidP="000F71E6">
      <w:pPr>
        <w:spacing w:after="0"/>
        <w:jc w:val="both"/>
        <w:rPr>
          <w:rFonts w:ascii="Times New Roman" w:hAnsi="Times New Roman" w:cs="Times New Roman"/>
          <w:sz w:val="24"/>
          <w:szCs w:val="24"/>
        </w:rPr>
      </w:pPr>
      <w:r w:rsidRPr="0016605D">
        <w:rPr>
          <w:rFonts w:ascii="Times New Roman" w:hAnsi="Times New Roman" w:cs="Times New Roman"/>
          <w:sz w:val="24"/>
          <w:szCs w:val="24"/>
        </w:rPr>
        <w:t>в умении применять формы выражения своих чувств соответственно ситуации социального контакта.</w:t>
      </w:r>
    </w:p>
    <w:p w:rsidR="000F71E6" w:rsidRPr="0016605D" w:rsidRDefault="000F71E6" w:rsidP="000F71E6">
      <w:pPr>
        <w:spacing w:after="0"/>
        <w:jc w:val="both"/>
        <w:rPr>
          <w:rFonts w:ascii="Times New Roman" w:hAnsi="Times New Roman" w:cs="Times New Roman"/>
          <w:sz w:val="24"/>
          <w:szCs w:val="24"/>
        </w:rPr>
      </w:pPr>
      <w:r w:rsidRPr="0016605D">
        <w:rPr>
          <w:rFonts w:ascii="Times New Roman" w:hAnsi="Times New Roman" w:cs="Times New Roman"/>
          <w:sz w:val="24"/>
          <w:szCs w:val="24"/>
        </w:rPr>
        <w:t>Результаты специальной поддержки освоения АООП НОО должны отражать:</w:t>
      </w:r>
    </w:p>
    <w:p w:rsidR="000F71E6" w:rsidRPr="0016605D" w:rsidRDefault="000F71E6" w:rsidP="000F71E6">
      <w:pPr>
        <w:spacing w:after="0"/>
        <w:jc w:val="both"/>
        <w:rPr>
          <w:rFonts w:ascii="Times New Roman" w:hAnsi="Times New Roman" w:cs="Times New Roman"/>
          <w:sz w:val="24"/>
          <w:szCs w:val="24"/>
        </w:rPr>
      </w:pPr>
      <w:r w:rsidRPr="0016605D">
        <w:rPr>
          <w:rFonts w:ascii="Times New Roman" w:hAnsi="Times New Roman" w:cs="Times New Roman"/>
          <w:sz w:val="24"/>
          <w:szCs w:val="24"/>
        </w:rPr>
        <w:lastRenderedPageBreak/>
        <w:t>способность усваивать новый учебный материал, адекватно включаться в классные занятия и соответствовать общему темпу занятий;</w:t>
      </w:r>
    </w:p>
    <w:p w:rsidR="000F71E6" w:rsidRPr="0016605D" w:rsidRDefault="000F71E6" w:rsidP="000F71E6">
      <w:pPr>
        <w:spacing w:after="0"/>
        <w:jc w:val="both"/>
        <w:rPr>
          <w:rFonts w:ascii="Times New Roman" w:hAnsi="Times New Roman" w:cs="Times New Roman"/>
          <w:sz w:val="24"/>
          <w:szCs w:val="24"/>
        </w:rPr>
      </w:pPr>
      <w:r w:rsidRPr="0016605D">
        <w:rPr>
          <w:rFonts w:ascii="Times New Roman" w:hAnsi="Times New Roman" w:cs="Times New Roman"/>
          <w:sz w:val="24"/>
          <w:szCs w:val="24"/>
        </w:rPr>
        <w:t>способность использовать речевые возможности на уроках при ответах и в других ситуациях общения, умение передавать свои впечатления, умозаключения так, чтобы быть понятым другим человеком, умение задавать вопросы;</w:t>
      </w:r>
    </w:p>
    <w:p w:rsidR="000F71E6" w:rsidRPr="0016605D" w:rsidRDefault="000F71E6" w:rsidP="000F71E6">
      <w:pPr>
        <w:spacing w:after="0"/>
        <w:jc w:val="both"/>
        <w:rPr>
          <w:rFonts w:ascii="Times New Roman" w:hAnsi="Times New Roman" w:cs="Times New Roman"/>
          <w:sz w:val="24"/>
          <w:szCs w:val="24"/>
        </w:rPr>
      </w:pPr>
      <w:r w:rsidRPr="0016605D">
        <w:rPr>
          <w:rFonts w:ascii="Times New Roman" w:hAnsi="Times New Roman" w:cs="Times New Roman"/>
          <w:sz w:val="24"/>
          <w:szCs w:val="24"/>
        </w:rPr>
        <w:t>способность к наблюдательности, умение замечать новое;</w:t>
      </w:r>
    </w:p>
    <w:p w:rsidR="000F71E6" w:rsidRPr="0016605D" w:rsidRDefault="000F71E6" w:rsidP="000F71E6">
      <w:pPr>
        <w:spacing w:after="0"/>
        <w:jc w:val="both"/>
        <w:rPr>
          <w:rFonts w:ascii="Times New Roman" w:hAnsi="Times New Roman" w:cs="Times New Roman"/>
          <w:sz w:val="24"/>
          <w:szCs w:val="24"/>
        </w:rPr>
      </w:pPr>
      <w:r w:rsidRPr="0016605D">
        <w:rPr>
          <w:rFonts w:ascii="Times New Roman" w:hAnsi="Times New Roman" w:cs="Times New Roman"/>
          <w:sz w:val="24"/>
          <w:szCs w:val="24"/>
        </w:rPr>
        <w:t>овладение эффективными способами учебно-познавательной и предметно-практической деятельности;</w:t>
      </w:r>
    </w:p>
    <w:p w:rsidR="000F71E6" w:rsidRPr="0016605D" w:rsidRDefault="000F71E6" w:rsidP="000F71E6">
      <w:pPr>
        <w:spacing w:after="0"/>
        <w:jc w:val="both"/>
        <w:rPr>
          <w:rFonts w:ascii="Times New Roman" w:hAnsi="Times New Roman" w:cs="Times New Roman"/>
          <w:sz w:val="24"/>
          <w:szCs w:val="24"/>
        </w:rPr>
      </w:pPr>
      <w:r w:rsidRPr="0016605D">
        <w:rPr>
          <w:rFonts w:ascii="Times New Roman" w:hAnsi="Times New Roman" w:cs="Times New Roman"/>
          <w:sz w:val="24"/>
          <w:szCs w:val="24"/>
        </w:rPr>
        <w:t>стремление к активности и самостоятельности в разных видах предметно-практической деятельности;</w:t>
      </w:r>
    </w:p>
    <w:p w:rsidR="000F71E6" w:rsidRPr="0016605D" w:rsidRDefault="000F71E6" w:rsidP="000F71E6">
      <w:pPr>
        <w:spacing w:after="0"/>
        <w:jc w:val="both"/>
        <w:rPr>
          <w:rFonts w:ascii="Times New Roman" w:hAnsi="Times New Roman" w:cs="Times New Roman"/>
          <w:sz w:val="24"/>
          <w:szCs w:val="24"/>
        </w:rPr>
      </w:pPr>
      <w:r w:rsidRPr="0016605D">
        <w:rPr>
          <w:rFonts w:ascii="Times New Roman" w:hAnsi="Times New Roman" w:cs="Times New Roman"/>
          <w:sz w:val="24"/>
          <w:szCs w:val="24"/>
        </w:rPr>
        <w:t>умение ставить и удерживать цель деятельности; планировать действия; определять и сохранять способ действий; использовать самоконтроль на всех этапах деятельности; осуществлять словесный отчет о процессе и результатах деятельности; оценивать процесс и результат деятельности;</w:t>
      </w:r>
    </w:p>
    <w:p w:rsidR="000F71E6" w:rsidRPr="0016605D" w:rsidRDefault="000F71E6" w:rsidP="000F71E6">
      <w:pPr>
        <w:spacing w:after="0"/>
        <w:jc w:val="both"/>
        <w:rPr>
          <w:rFonts w:ascii="Times New Roman" w:hAnsi="Times New Roman" w:cs="Times New Roman"/>
          <w:sz w:val="24"/>
          <w:szCs w:val="24"/>
        </w:rPr>
      </w:pPr>
      <w:r w:rsidRPr="0016605D">
        <w:rPr>
          <w:rFonts w:ascii="Times New Roman" w:hAnsi="Times New Roman" w:cs="Times New Roman"/>
          <w:sz w:val="24"/>
          <w:szCs w:val="24"/>
        </w:rPr>
        <w:t>сформированные в соответствии с требованиями к результатам освоения ФАОП НОО (вариант 7.1) предметные, метапредметные и личностные результаты;</w:t>
      </w:r>
    </w:p>
    <w:p w:rsidR="000F71E6" w:rsidRPr="0016605D" w:rsidRDefault="000F71E6" w:rsidP="000F71E6">
      <w:pPr>
        <w:spacing w:after="0"/>
        <w:jc w:val="both"/>
        <w:rPr>
          <w:rFonts w:ascii="Times New Roman" w:hAnsi="Times New Roman" w:cs="Times New Roman"/>
          <w:sz w:val="24"/>
          <w:szCs w:val="24"/>
        </w:rPr>
      </w:pPr>
      <w:r w:rsidRPr="0016605D">
        <w:rPr>
          <w:rFonts w:ascii="Times New Roman" w:hAnsi="Times New Roman" w:cs="Times New Roman"/>
          <w:sz w:val="24"/>
          <w:szCs w:val="24"/>
        </w:rPr>
        <w:t>сформированные в соответствии ФАОП НОО (вариант 7.1) УУД.</w:t>
      </w:r>
    </w:p>
    <w:p w:rsidR="000F71E6" w:rsidRPr="0016605D" w:rsidRDefault="000F71E6" w:rsidP="000F71E6">
      <w:pPr>
        <w:spacing w:after="0"/>
        <w:jc w:val="both"/>
        <w:rPr>
          <w:sz w:val="24"/>
          <w:szCs w:val="24"/>
        </w:rPr>
      </w:pPr>
      <w:r w:rsidRPr="0016605D">
        <w:rPr>
          <w:rFonts w:ascii="Times New Roman" w:hAnsi="Times New Roman" w:cs="Times New Roman"/>
          <w:sz w:val="24"/>
          <w:szCs w:val="24"/>
        </w:rPr>
        <w:t xml:space="preserve">Требования к результатам освоения программы коррекционной работы конкретизируются применительно к каждому обучающемуся с ЗПР в соответствии с его потенциальными возможностями </w:t>
      </w:r>
      <w:r w:rsidRPr="0016605D">
        <w:rPr>
          <w:sz w:val="24"/>
          <w:szCs w:val="24"/>
        </w:rPr>
        <w:t>и особыми образовательными потребностями.</w:t>
      </w:r>
    </w:p>
    <w:p w:rsidR="00A753FA" w:rsidRPr="0016605D" w:rsidRDefault="00A753FA" w:rsidP="00A753FA">
      <w:pPr>
        <w:pStyle w:val="a7"/>
        <w:tabs>
          <w:tab w:val="left" w:pos="0"/>
          <w:tab w:val="right" w:leader="dot" w:pos="9639"/>
        </w:tabs>
        <w:spacing w:after="0" w:line="240" w:lineRule="auto"/>
        <w:ind w:left="0"/>
        <w:jc w:val="both"/>
        <w:rPr>
          <w:rFonts w:ascii="Times New Roman" w:hAnsi="Times New Roman" w:cs="Times New Roman"/>
          <w:sz w:val="24"/>
          <w:szCs w:val="24"/>
        </w:rPr>
      </w:pPr>
      <w:r w:rsidRPr="0016605D">
        <w:rPr>
          <w:rFonts w:ascii="Times New Roman" w:hAnsi="Times New Roman" w:cs="Times New Roman"/>
          <w:sz w:val="24"/>
          <w:szCs w:val="24"/>
        </w:rPr>
        <w:t>Планируемые результаты освоения обучающимися с ЗПР АООП НОО дополняются результатами освоения программы коррекционной работы.</w:t>
      </w:r>
    </w:p>
    <w:p w:rsidR="00166A8C" w:rsidRPr="0016605D" w:rsidRDefault="00166A8C" w:rsidP="00166A8C">
      <w:pPr>
        <w:pStyle w:val="a5"/>
        <w:shd w:val="clear" w:color="auto" w:fill="FFFFFF"/>
        <w:spacing w:before="0" w:beforeAutospacing="0" w:after="0" w:afterAutospacing="0"/>
        <w:jc w:val="both"/>
        <w:rPr>
          <w:b/>
          <w:bCs/>
          <w:color w:val="000000"/>
        </w:rPr>
      </w:pPr>
      <w:r w:rsidRPr="0016605D">
        <w:rPr>
          <w:b/>
          <w:bCs/>
          <w:color w:val="000000"/>
        </w:rPr>
        <w:t>Планируемые результаты освоения Программы коррекционной работы</w:t>
      </w:r>
    </w:p>
    <w:p w:rsidR="00166A8C" w:rsidRPr="0016605D" w:rsidRDefault="00166A8C" w:rsidP="00166A8C">
      <w:pPr>
        <w:pStyle w:val="a5"/>
        <w:shd w:val="clear" w:color="auto" w:fill="FFFFFF"/>
        <w:spacing w:before="0" w:beforeAutospacing="0" w:after="0" w:afterAutospacing="0"/>
        <w:jc w:val="both"/>
        <w:rPr>
          <w:bCs/>
          <w:color w:val="000000"/>
        </w:rPr>
      </w:pPr>
      <w:r w:rsidRPr="0016605D">
        <w:rPr>
          <w:bCs/>
          <w:color w:val="000000"/>
        </w:rPr>
        <w:t>1. Развитие адекватных представлений о собственных возможностях, о насущно необходимом жизнеобеспечении, проявляющееся в умении:</w:t>
      </w:r>
    </w:p>
    <w:p w:rsidR="00166A8C" w:rsidRPr="0016605D" w:rsidRDefault="00166A8C" w:rsidP="00166A8C">
      <w:pPr>
        <w:pStyle w:val="a5"/>
        <w:shd w:val="clear" w:color="auto" w:fill="FFFFFF"/>
        <w:spacing w:before="0" w:beforeAutospacing="0" w:after="0" w:afterAutospacing="0"/>
        <w:jc w:val="both"/>
        <w:rPr>
          <w:bCs/>
          <w:color w:val="000000"/>
        </w:rPr>
      </w:pPr>
      <w:r w:rsidRPr="0016605D">
        <w:rPr>
          <w:bCs/>
          <w:color w:val="000000"/>
        </w:rPr>
        <w:t>различать учебные ситуации, в которых необходима посторонняя помощь для ее разрешения, с ситуациями, в которых решение можно найти самому;</w:t>
      </w:r>
    </w:p>
    <w:p w:rsidR="00166A8C" w:rsidRPr="0016605D" w:rsidRDefault="00166A8C" w:rsidP="00166A8C">
      <w:pPr>
        <w:pStyle w:val="a5"/>
        <w:shd w:val="clear" w:color="auto" w:fill="FFFFFF"/>
        <w:spacing w:before="0" w:beforeAutospacing="0" w:after="0" w:afterAutospacing="0"/>
        <w:jc w:val="both"/>
        <w:rPr>
          <w:bCs/>
          <w:color w:val="000000"/>
        </w:rPr>
      </w:pPr>
      <w:r w:rsidRPr="0016605D">
        <w:rPr>
          <w:bCs/>
          <w:color w:val="000000"/>
        </w:rPr>
        <w:t>обратиться к учителю при затруднениях в учебной деятельности, сформулировать запрос о специальной помощи;</w:t>
      </w:r>
    </w:p>
    <w:p w:rsidR="00166A8C" w:rsidRPr="0016605D" w:rsidRDefault="00166A8C" w:rsidP="00166A8C">
      <w:pPr>
        <w:pStyle w:val="a5"/>
        <w:shd w:val="clear" w:color="auto" w:fill="FFFFFF"/>
        <w:spacing w:before="0" w:beforeAutospacing="0" w:after="0" w:afterAutospacing="0"/>
        <w:jc w:val="both"/>
        <w:rPr>
          <w:bCs/>
          <w:color w:val="000000"/>
        </w:rPr>
      </w:pPr>
      <w:r w:rsidRPr="0016605D">
        <w:rPr>
          <w:bCs/>
          <w:color w:val="000000"/>
        </w:rPr>
        <w:t>использовать помощь взрослого для разрешения затруднения, давать адекватную обратную связь учителю (понимаю или не понимаю);</w:t>
      </w:r>
    </w:p>
    <w:p w:rsidR="00166A8C" w:rsidRPr="0016605D" w:rsidRDefault="00166A8C" w:rsidP="00166A8C">
      <w:pPr>
        <w:pStyle w:val="a5"/>
        <w:shd w:val="clear" w:color="auto" w:fill="FFFFFF"/>
        <w:spacing w:before="0" w:beforeAutospacing="0" w:after="0" w:afterAutospacing="0"/>
        <w:jc w:val="both"/>
        <w:rPr>
          <w:bCs/>
          <w:color w:val="000000"/>
        </w:rPr>
      </w:pPr>
      <w:r w:rsidRPr="0016605D">
        <w:rPr>
          <w:bCs/>
          <w:color w:val="000000"/>
        </w:rPr>
        <w:t>написать при необходимости СМС-сообщение, правильно выбрать адресата (близкого человека), корректно и точно сформулировать возникшую проблему.</w:t>
      </w:r>
    </w:p>
    <w:p w:rsidR="00166A8C" w:rsidRPr="0016605D" w:rsidRDefault="00166A8C" w:rsidP="00166A8C">
      <w:pPr>
        <w:pStyle w:val="a5"/>
        <w:shd w:val="clear" w:color="auto" w:fill="FFFFFF"/>
        <w:spacing w:before="0" w:beforeAutospacing="0" w:after="0" w:afterAutospacing="0"/>
        <w:jc w:val="both"/>
        <w:rPr>
          <w:bCs/>
          <w:color w:val="000000"/>
        </w:rPr>
      </w:pPr>
      <w:r w:rsidRPr="0016605D">
        <w:rPr>
          <w:bCs/>
          <w:color w:val="000000"/>
        </w:rPr>
        <w:t>2. Овладение социально-бытовыми умениями, используемыми в повседневной жизни, проявляющееся в:</w:t>
      </w:r>
    </w:p>
    <w:p w:rsidR="00166A8C" w:rsidRPr="0016605D" w:rsidRDefault="00166A8C" w:rsidP="00166A8C">
      <w:pPr>
        <w:pStyle w:val="a5"/>
        <w:shd w:val="clear" w:color="auto" w:fill="FFFFFF"/>
        <w:spacing w:before="0" w:beforeAutospacing="0" w:after="0" w:afterAutospacing="0"/>
        <w:jc w:val="both"/>
        <w:rPr>
          <w:bCs/>
          <w:color w:val="000000"/>
        </w:rPr>
      </w:pPr>
      <w:r w:rsidRPr="0016605D">
        <w:rPr>
          <w:bCs/>
          <w:color w:val="000000"/>
        </w:rPr>
        <w:t>расширении представлений об устройстве домашней жизни, разнообразии повседневных бытовых дел;</w:t>
      </w:r>
    </w:p>
    <w:p w:rsidR="00166A8C" w:rsidRPr="0016605D" w:rsidRDefault="00166A8C" w:rsidP="00166A8C">
      <w:pPr>
        <w:pStyle w:val="a5"/>
        <w:shd w:val="clear" w:color="auto" w:fill="FFFFFF"/>
        <w:spacing w:before="0" w:beforeAutospacing="0" w:after="0" w:afterAutospacing="0"/>
        <w:jc w:val="both"/>
        <w:rPr>
          <w:bCs/>
          <w:color w:val="000000"/>
        </w:rPr>
      </w:pPr>
      <w:r w:rsidRPr="0016605D">
        <w:rPr>
          <w:bCs/>
          <w:color w:val="000000"/>
        </w:rPr>
        <w:t>расширении и обогащении опыта коммуникации ребенка в ближнем и дальнем окружении, расширении круга ситуаций, в которых обучающийся может использовать коммуникацию как средство достижения цели;</w:t>
      </w:r>
    </w:p>
    <w:p w:rsidR="00166A8C" w:rsidRPr="0016605D" w:rsidRDefault="00166A8C" w:rsidP="00166A8C">
      <w:pPr>
        <w:pStyle w:val="a5"/>
        <w:shd w:val="clear" w:color="auto" w:fill="FFFFFF"/>
        <w:spacing w:before="0" w:beforeAutospacing="0" w:after="0" w:afterAutospacing="0"/>
        <w:jc w:val="both"/>
        <w:rPr>
          <w:bCs/>
          <w:color w:val="000000"/>
        </w:rPr>
      </w:pPr>
      <w:r w:rsidRPr="0016605D">
        <w:rPr>
          <w:bCs/>
          <w:color w:val="000000"/>
        </w:rPr>
        <w:t>умении решать актуальные школьные и житейские задачи, используя коммуникацию (вербальную, невербальную) как средство достижения цели;</w:t>
      </w:r>
    </w:p>
    <w:p w:rsidR="00166A8C" w:rsidRPr="0016605D" w:rsidRDefault="00166A8C" w:rsidP="00166A8C">
      <w:pPr>
        <w:pStyle w:val="a5"/>
        <w:shd w:val="clear" w:color="auto" w:fill="FFFFFF"/>
        <w:spacing w:before="0" w:beforeAutospacing="0" w:after="0" w:afterAutospacing="0"/>
        <w:jc w:val="both"/>
        <w:rPr>
          <w:bCs/>
          <w:color w:val="000000"/>
        </w:rPr>
      </w:pPr>
      <w:r w:rsidRPr="0016605D">
        <w:rPr>
          <w:bCs/>
          <w:color w:val="000000"/>
        </w:rPr>
        <w:t>умении начать и поддержать разговор, задать вопрос, выразить свои намерения, просьбу, пожелание, опасения, завершить разговор;</w:t>
      </w:r>
    </w:p>
    <w:p w:rsidR="00166A8C" w:rsidRPr="0016605D" w:rsidRDefault="00166A8C" w:rsidP="00166A8C">
      <w:pPr>
        <w:pStyle w:val="a5"/>
        <w:shd w:val="clear" w:color="auto" w:fill="FFFFFF"/>
        <w:spacing w:before="0" w:beforeAutospacing="0" w:after="0" w:afterAutospacing="0"/>
        <w:jc w:val="both"/>
        <w:rPr>
          <w:bCs/>
          <w:color w:val="000000"/>
        </w:rPr>
      </w:pPr>
      <w:r w:rsidRPr="0016605D">
        <w:rPr>
          <w:bCs/>
          <w:color w:val="000000"/>
        </w:rPr>
        <w:t>умении корректно выразить отказ и недовольство, благодарность, сочувствие;</w:t>
      </w:r>
    </w:p>
    <w:p w:rsidR="00166A8C" w:rsidRPr="0016605D" w:rsidRDefault="00166A8C" w:rsidP="00166A8C">
      <w:pPr>
        <w:pStyle w:val="a5"/>
        <w:shd w:val="clear" w:color="auto" w:fill="FFFFFF"/>
        <w:spacing w:before="0" w:beforeAutospacing="0" w:after="0" w:afterAutospacing="0"/>
        <w:jc w:val="both"/>
        <w:rPr>
          <w:bCs/>
          <w:color w:val="000000"/>
        </w:rPr>
      </w:pPr>
      <w:r w:rsidRPr="0016605D">
        <w:rPr>
          <w:bCs/>
          <w:color w:val="000000"/>
        </w:rPr>
        <w:t>умении получать и уточнять информацию от собеседника, в освоении культурных форм выражения своих чувств.</w:t>
      </w:r>
    </w:p>
    <w:p w:rsidR="00166A8C" w:rsidRPr="0016605D" w:rsidRDefault="00166A8C" w:rsidP="00166A8C">
      <w:pPr>
        <w:pStyle w:val="a5"/>
        <w:shd w:val="clear" w:color="auto" w:fill="FFFFFF"/>
        <w:spacing w:before="0" w:beforeAutospacing="0" w:after="0" w:afterAutospacing="0"/>
        <w:jc w:val="both"/>
        <w:rPr>
          <w:bCs/>
          <w:color w:val="000000"/>
        </w:rPr>
      </w:pPr>
      <w:r w:rsidRPr="0016605D">
        <w:rPr>
          <w:bCs/>
          <w:color w:val="000000"/>
        </w:rPr>
        <w:t>3. Способность к осмыслению и дифференциации картины мира, ее пространственно-временной организации, проявляющаяся в:</w:t>
      </w:r>
    </w:p>
    <w:p w:rsidR="00166A8C" w:rsidRPr="0016605D" w:rsidRDefault="00166A8C" w:rsidP="00166A8C">
      <w:pPr>
        <w:pStyle w:val="a5"/>
        <w:shd w:val="clear" w:color="auto" w:fill="FFFFFF"/>
        <w:spacing w:before="0" w:beforeAutospacing="0" w:after="0" w:afterAutospacing="0"/>
        <w:jc w:val="both"/>
        <w:rPr>
          <w:bCs/>
          <w:color w:val="000000"/>
        </w:rPr>
      </w:pPr>
      <w:r w:rsidRPr="0016605D">
        <w:rPr>
          <w:bCs/>
          <w:color w:val="000000"/>
        </w:rPr>
        <w:lastRenderedPageBreak/>
        <w:t>расширении и обогащении опыта реального взаимодействия учащегося с бытовым окружением, миром природных явлений и вещей, расширении адекватных представлений об опасности и безопасности;</w:t>
      </w:r>
    </w:p>
    <w:p w:rsidR="00166A8C" w:rsidRPr="0016605D" w:rsidRDefault="00166A8C" w:rsidP="00166A8C">
      <w:pPr>
        <w:pStyle w:val="a5"/>
        <w:shd w:val="clear" w:color="auto" w:fill="FFFFFF"/>
        <w:spacing w:before="0" w:beforeAutospacing="0" w:after="0" w:afterAutospacing="0"/>
        <w:jc w:val="both"/>
        <w:rPr>
          <w:bCs/>
          <w:color w:val="000000"/>
        </w:rPr>
      </w:pPr>
      <w:r w:rsidRPr="0016605D">
        <w:rPr>
          <w:bCs/>
          <w:color w:val="000000"/>
        </w:rPr>
        <w:t>адекватности бытового поведения учащегося с точки зрения опасности (безопасности) для себя и для окружающих; сохранности окружающей предметной и природной среды;</w:t>
      </w:r>
    </w:p>
    <w:p w:rsidR="00166A8C" w:rsidRPr="0016605D" w:rsidRDefault="00166A8C" w:rsidP="00166A8C">
      <w:pPr>
        <w:pStyle w:val="a5"/>
        <w:shd w:val="clear" w:color="auto" w:fill="FFFFFF"/>
        <w:spacing w:before="0" w:beforeAutospacing="0" w:after="0" w:afterAutospacing="0"/>
        <w:jc w:val="both"/>
        <w:rPr>
          <w:bCs/>
          <w:color w:val="000000"/>
        </w:rPr>
      </w:pPr>
      <w:r w:rsidRPr="0016605D">
        <w:rPr>
          <w:bCs/>
          <w:color w:val="000000"/>
        </w:rPr>
        <w:t>расширении и накоплении знакомых и разнообразно освоенных мест за пределами дома и школы (двора, дачи, леса, парка, речки, городских и загородных достопримечательностей и др.);</w:t>
      </w:r>
    </w:p>
    <w:p w:rsidR="00166A8C" w:rsidRPr="0016605D" w:rsidRDefault="00166A8C" w:rsidP="00166A8C">
      <w:pPr>
        <w:pStyle w:val="a5"/>
        <w:shd w:val="clear" w:color="auto" w:fill="FFFFFF"/>
        <w:spacing w:before="0" w:beforeAutospacing="0" w:after="0" w:afterAutospacing="0"/>
        <w:jc w:val="both"/>
        <w:rPr>
          <w:bCs/>
          <w:color w:val="000000"/>
        </w:rPr>
      </w:pPr>
      <w:r w:rsidRPr="0016605D">
        <w:rPr>
          <w:bCs/>
          <w:color w:val="000000"/>
        </w:rPr>
        <w:t>расширении представлений о целостной и подробной картине мира, упорядоченной в пространстве и времени, адекватных возрасту ребенка;</w:t>
      </w:r>
    </w:p>
    <w:p w:rsidR="00166A8C" w:rsidRPr="0016605D" w:rsidRDefault="00166A8C" w:rsidP="00166A8C">
      <w:pPr>
        <w:pStyle w:val="a5"/>
        <w:shd w:val="clear" w:color="auto" w:fill="FFFFFF"/>
        <w:spacing w:before="0" w:beforeAutospacing="0" w:after="0" w:afterAutospacing="0"/>
        <w:jc w:val="both"/>
        <w:rPr>
          <w:bCs/>
          <w:color w:val="000000"/>
        </w:rPr>
      </w:pPr>
      <w:r w:rsidRPr="0016605D">
        <w:rPr>
          <w:bCs/>
          <w:color w:val="000000"/>
        </w:rPr>
        <w:t>умении накапливать личные впечатления, связанные с явлениями окружающего мира; в умении устанавливать взаимосвязь между природным порядком и ходом собственной жизни в семье и школе;</w:t>
      </w:r>
    </w:p>
    <w:p w:rsidR="00166A8C" w:rsidRPr="0016605D" w:rsidRDefault="00166A8C" w:rsidP="00166A8C">
      <w:pPr>
        <w:pStyle w:val="a5"/>
        <w:shd w:val="clear" w:color="auto" w:fill="FFFFFF"/>
        <w:spacing w:before="0" w:beforeAutospacing="0" w:after="0" w:afterAutospacing="0"/>
        <w:jc w:val="both"/>
        <w:rPr>
          <w:bCs/>
          <w:color w:val="000000"/>
        </w:rPr>
      </w:pPr>
      <w:r w:rsidRPr="0016605D">
        <w:rPr>
          <w:bCs/>
          <w:color w:val="000000"/>
        </w:rPr>
        <w:t>умении устанавливать взаимосвязь общественного порядка и уклада собственной жизни в семье и в школе, соответствовать этому порядку;</w:t>
      </w:r>
    </w:p>
    <w:p w:rsidR="00166A8C" w:rsidRPr="0016605D" w:rsidRDefault="00166A8C" w:rsidP="00166A8C">
      <w:pPr>
        <w:pStyle w:val="a5"/>
        <w:shd w:val="clear" w:color="auto" w:fill="FFFFFF"/>
        <w:spacing w:before="0" w:beforeAutospacing="0" w:after="0" w:afterAutospacing="0"/>
        <w:jc w:val="both"/>
        <w:rPr>
          <w:bCs/>
          <w:color w:val="000000"/>
        </w:rPr>
      </w:pPr>
      <w:r w:rsidRPr="0016605D">
        <w:rPr>
          <w:bCs/>
          <w:color w:val="000000"/>
        </w:rPr>
        <w:t>развитии любознательности, наблюдательности, способности замечать новое, задавать вопросы;</w:t>
      </w:r>
    </w:p>
    <w:p w:rsidR="00166A8C" w:rsidRPr="0016605D" w:rsidRDefault="00166A8C" w:rsidP="00166A8C">
      <w:pPr>
        <w:pStyle w:val="a5"/>
        <w:shd w:val="clear" w:color="auto" w:fill="FFFFFF"/>
        <w:spacing w:before="0" w:beforeAutospacing="0" w:after="0" w:afterAutospacing="0"/>
        <w:jc w:val="both"/>
        <w:rPr>
          <w:bCs/>
          <w:color w:val="000000"/>
        </w:rPr>
      </w:pPr>
      <w:r w:rsidRPr="0016605D">
        <w:rPr>
          <w:bCs/>
          <w:color w:val="000000"/>
        </w:rPr>
        <w:t>развитии активности во взаимодействии с миром, понимании собственной результативности;</w:t>
      </w:r>
    </w:p>
    <w:p w:rsidR="00166A8C" w:rsidRPr="0016605D" w:rsidRDefault="00166A8C" w:rsidP="00166A8C">
      <w:pPr>
        <w:pStyle w:val="a5"/>
        <w:shd w:val="clear" w:color="auto" w:fill="FFFFFF"/>
        <w:spacing w:before="0" w:beforeAutospacing="0" w:after="0" w:afterAutospacing="0"/>
        <w:jc w:val="both"/>
        <w:rPr>
          <w:bCs/>
          <w:color w:val="000000"/>
        </w:rPr>
      </w:pPr>
      <w:r w:rsidRPr="0016605D">
        <w:rPr>
          <w:bCs/>
          <w:color w:val="000000"/>
        </w:rPr>
        <w:t>накоплении опыта освоения нового при помощи экскурсий и путешествий;</w:t>
      </w:r>
    </w:p>
    <w:p w:rsidR="00166A8C" w:rsidRPr="0016605D" w:rsidRDefault="00166A8C" w:rsidP="00166A8C">
      <w:pPr>
        <w:pStyle w:val="a5"/>
        <w:shd w:val="clear" w:color="auto" w:fill="FFFFFF"/>
        <w:spacing w:before="0" w:beforeAutospacing="0" w:after="0" w:afterAutospacing="0"/>
        <w:jc w:val="both"/>
        <w:rPr>
          <w:bCs/>
          <w:color w:val="000000"/>
        </w:rPr>
      </w:pPr>
      <w:r w:rsidRPr="0016605D">
        <w:rPr>
          <w:bCs/>
          <w:color w:val="000000"/>
        </w:rPr>
        <w:t>умении передать свои впечатления, соображения, умозаключения так, чтобы быть понятым другим человеком;</w:t>
      </w:r>
    </w:p>
    <w:p w:rsidR="00166A8C" w:rsidRPr="0016605D" w:rsidRDefault="00166A8C" w:rsidP="00166A8C">
      <w:pPr>
        <w:pStyle w:val="a5"/>
        <w:shd w:val="clear" w:color="auto" w:fill="FFFFFF"/>
        <w:spacing w:before="0" w:beforeAutospacing="0" w:after="0" w:afterAutospacing="0"/>
        <w:jc w:val="both"/>
        <w:rPr>
          <w:bCs/>
          <w:color w:val="000000"/>
        </w:rPr>
      </w:pPr>
      <w:r w:rsidRPr="0016605D">
        <w:rPr>
          <w:bCs/>
          <w:color w:val="000000"/>
        </w:rPr>
        <w:t>умении принимать и включать в свой личный опыт жизненный опыт других людей;</w:t>
      </w:r>
    </w:p>
    <w:p w:rsidR="00166A8C" w:rsidRPr="0016605D" w:rsidRDefault="00166A8C" w:rsidP="00166A8C">
      <w:pPr>
        <w:pStyle w:val="a5"/>
        <w:shd w:val="clear" w:color="auto" w:fill="FFFFFF"/>
        <w:spacing w:before="0" w:beforeAutospacing="0" w:after="0" w:afterAutospacing="0"/>
        <w:jc w:val="both"/>
        <w:rPr>
          <w:bCs/>
          <w:color w:val="000000"/>
        </w:rPr>
      </w:pPr>
      <w:r w:rsidRPr="0016605D">
        <w:rPr>
          <w:bCs/>
          <w:color w:val="000000"/>
        </w:rPr>
        <w:t>способности взаимодействовать с другими людьми, умении делиться своими воспоминаниями, впечатлениями и планами.</w:t>
      </w:r>
    </w:p>
    <w:p w:rsidR="00166A8C" w:rsidRPr="0016605D" w:rsidRDefault="00166A8C" w:rsidP="00166A8C">
      <w:pPr>
        <w:pStyle w:val="a5"/>
        <w:shd w:val="clear" w:color="auto" w:fill="FFFFFF"/>
        <w:spacing w:before="0" w:beforeAutospacing="0" w:after="0" w:afterAutospacing="0"/>
        <w:jc w:val="both"/>
        <w:rPr>
          <w:bCs/>
          <w:color w:val="000000"/>
        </w:rPr>
      </w:pPr>
      <w:r w:rsidRPr="0016605D">
        <w:rPr>
          <w:bCs/>
          <w:color w:val="000000"/>
        </w:rPr>
        <w:t>4. Способность к осмыслению социального окружения, своего места в нем, принятие соответствующих возрасту ценностей и социальных ролей, проявляющаяся в:</w:t>
      </w:r>
    </w:p>
    <w:p w:rsidR="00166A8C" w:rsidRPr="0016605D" w:rsidRDefault="00166A8C" w:rsidP="00166A8C">
      <w:pPr>
        <w:pStyle w:val="a5"/>
        <w:shd w:val="clear" w:color="auto" w:fill="FFFFFF"/>
        <w:spacing w:before="0" w:beforeAutospacing="0" w:after="0" w:afterAutospacing="0"/>
        <w:jc w:val="both"/>
        <w:rPr>
          <w:bCs/>
          <w:color w:val="000000"/>
        </w:rPr>
      </w:pPr>
      <w:r w:rsidRPr="0016605D">
        <w:rPr>
          <w:bCs/>
          <w:color w:val="000000"/>
        </w:rPr>
        <w:t>знании правил поведения в разных социальных ситуациях с людьми разного статуса, с близкими в семье, с учителями и учениками в школе, со знакомыми и незнакомыми людьми;</w:t>
      </w:r>
    </w:p>
    <w:p w:rsidR="00166A8C" w:rsidRPr="0016605D" w:rsidRDefault="00166A8C" w:rsidP="00166A8C">
      <w:pPr>
        <w:pStyle w:val="a5"/>
        <w:shd w:val="clear" w:color="auto" w:fill="FFFFFF"/>
        <w:spacing w:before="0" w:beforeAutospacing="0" w:after="0" w:afterAutospacing="0"/>
        <w:jc w:val="both"/>
        <w:rPr>
          <w:bCs/>
          <w:color w:val="000000"/>
        </w:rPr>
      </w:pPr>
      <w:r w:rsidRPr="0016605D">
        <w:rPr>
          <w:bCs/>
          <w:color w:val="000000"/>
        </w:rPr>
        <w:t>освоении необходимых социальных ритуалов, умении адекватно использовать принятые социальные ритуалы, умении вступить в контакт и общаться в соответствии с возрастом, близостью и социальным статусом собеседника, умении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w:t>
      </w:r>
    </w:p>
    <w:p w:rsidR="00166A8C" w:rsidRPr="0016605D" w:rsidRDefault="00166A8C" w:rsidP="00166A8C">
      <w:pPr>
        <w:pStyle w:val="a5"/>
        <w:shd w:val="clear" w:color="auto" w:fill="FFFFFF"/>
        <w:spacing w:before="0" w:beforeAutospacing="0" w:after="0" w:afterAutospacing="0"/>
        <w:jc w:val="both"/>
        <w:rPr>
          <w:bCs/>
          <w:color w:val="000000"/>
        </w:rPr>
      </w:pPr>
      <w:r w:rsidRPr="0016605D">
        <w:rPr>
          <w:bCs/>
          <w:color w:val="000000"/>
        </w:rPr>
        <w:t>освоении возможностей и допустимых границ социальных контактов, выработки адекватной дистанции в зависимости от ситуации общения; умении проявлять инициативу, корректно устанавливать и ограничивать контакт;</w:t>
      </w:r>
    </w:p>
    <w:p w:rsidR="00166A8C" w:rsidRPr="0016605D" w:rsidRDefault="00166A8C" w:rsidP="00166A8C">
      <w:pPr>
        <w:pStyle w:val="a5"/>
        <w:shd w:val="clear" w:color="auto" w:fill="FFFFFF"/>
        <w:spacing w:before="0" w:beforeAutospacing="0" w:after="0" w:afterAutospacing="0"/>
        <w:jc w:val="both"/>
        <w:rPr>
          <w:bCs/>
          <w:color w:val="000000"/>
        </w:rPr>
      </w:pPr>
      <w:r w:rsidRPr="0016605D">
        <w:rPr>
          <w:bCs/>
          <w:color w:val="000000"/>
        </w:rPr>
        <w:t>умении не быть назойливым в своих просьбах и требованиях, быть благодарным за проявление внимания и оказание помощи;</w:t>
      </w:r>
    </w:p>
    <w:p w:rsidR="00166A8C" w:rsidRPr="0016605D" w:rsidRDefault="00166A8C" w:rsidP="00166A8C">
      <w:pPr>
        <w:pStyle w:val="a5"/>
        <w:shd w:val="clear" w:color="auto" w:fill="FFFFFF"/>
        <w:spacing w:before="0" w:beforeAutospacing="0" w:after="0" w:afterAutospacing="0"/>
        <w:jc w:val="both"/>
        <w:rPr>
          <w:bCs/>
          <w:color w:val="000000"/>
        </w:rPr>
      </w:pPr>
      <w:r w:rsidRPr="0016605D">
        <w:rPr>
          <w:bCs/>
          <w:color w:val="000000"/>
        </w:rPr>
        <w:t>умении применять формы выражения своих чувств соответственно ситуации социального контакта.</w:t>
      </w:r>
    </w:p>
    <w:p w:rsidR="00166A8C" w:rsidRPr="0016605D" w:rsidRDefault="00166A8C" w:rsidP="00CD6AAB">
      <w:pPr>
        <w:pStyle w:val="a5"/>
        <w:shd w:val="clear" w:color="auto" w:fill="FFFFFF"/>
        <w:spacing w:before="0" w:beforeAutospacing="0" w:after="0" w:afterAutospacing="0"/>
        <w:ind w:firstLine="709"/>
        <w:jc w:val="both"/>
        <w:rPr>
          <w:bCs/>
          <w:color w:val="000000"/>
        </w:rPr>
      </w:pPr>
      <w:r w:rsidRPr="0016605D">
        <w:rPr>
          <w:bCs/>
          <w:color w:val="000000"/>
        </w:rPr>
        <w:t>Результаты коррекционной работы в рамках АООП отражают:</w:t>
      </w:r>
    </w:p>
    <w:p w:rsidR="00166A8C" w:rsidRPr="0016605D" w:rsidRDefault="00166A8C" w:rsidP="00166A8C">
      <w:pPr>
        <w:pStyle w:val="a5"/>
        <w:shd w:val="clear" w:color="auto" w:fill="FFFFFF"/>
        <w:spacing w:before="0" w:beforeAutospacing="0" w:after="0" w:afterAutospacing="0"/>
        <w:jc w:val="both"/>
        <w:rPr>
          <w:bCs/>
          <w:color w:val="000000"/>
        </w:rPr>
      </w:pPr>
      <w:r w:rsidRPr="0016605D">
        <w:rPr>
          <w:bCs/>
          <w:color w:val="000000"/>
        </w:rPr>
        <w:t>способность усваивать новый учебный материал, адекватно включаться в классные занятия и соответствовать общему темпу занятий;</w:t>
      </w:r>
    </w:p>
    <w:p w:rsidR="00166A8C" w:rsidRPr="0016605D" w:rsidRDefault="00166A8C" w:rsidP="00166A8C">
      <w:pPr>
        <w:pStyle w:val="a5"/>
        <w:shd w:val="clear" w:color="auto" w:fill="FFFFFF"/>
        <w:spacing w:before="0" w:beforeAutospacing="0" w:after="0" w:afterAutospacing="0"/>
        <w:jc w:val="both"/>
        <w:rPr>
          <w:bCs/>
          <w:color w:val="000000"/>
        </w:rPr>
      </w:pPr>
      <w:r w:rsidRPr="0016605D">
        <w:rPr>
          <w:bCs/>
          <w:color w:val="000000"/>
        </w:rPr>
        <w:t>способность использовать речевые возможности на уроках при ответах и в других ситуациях общения, умение передавать свои впечатления, умозаключения так, чтобы быть понятым другим человеком, умение задавать вопросы;</w:t>
      </w:r>
    </w:p>
    <w:p w:rsidR="00166A8C" w:rsidRPr="0016605D" w:rsidRDefault="00166A8C" w:rsidP="00166A8C">
      <w:pPr>
        <w:pStyle w:val="a5"/>
        <w:shd w:val="clear" w:color="auto" w:fill="FFFFFF"/>
        <w:spacing w:before="0" w:beforeAutospacing="0" w:after="0" w:afterAutospacing="0"/>
        <w:jc w:val="both"/>
        <w:rPr>
          <w:bCs/>
          <w:color w:val="000000"/>
        </w:rPr>
      </w:pPr>
      <w:r w:rsidRPr="0016605D">
        <w:rPr>
          <w:bCs/>
          <w:color w:val="000000"/>
        </w:rPr>
        <w:t>способность к наблюдательности, умение замечать новое;</w:t>
      </w:r>
    </w:p>
    <w:p w:rsidR="00166A8C" w:rsidRPr="0016605D" w:rsidRDefault="00166A8C" w:rsidP="00166A8C">
      <w:pPr>
        <w:pStyle w:val="a5"/>
        <w:shd w:val="clear" w:color="auto" w:fill="FFFFFF"/>
        <w:spacing w:before="0" w:beforeAutospacing="0" w:after="0" w:afterAutospacing="0"/>
        <w:jc w:val="both"/>
        <w:rPr>
          <w:bCs/>
          <w:color w:val="000000"/>
        </w:rPr>
      </w:pPr>
      <w:r w:rsidRPr="0016605D">
        <w:rPr>
          <w:bCs/>
          <w:color w:val="000000"/>
        </w:rPr>
        <w:t>стремление к активности и самостоятельности в разных видах предметно-практической деятельности;</w:t>
      </w:r>
    </w:p>
    <w:p w:rsidR="00166A8C" w:rsidRPr="0016605D" w:rsidRDefault="00166A8C" w:rsidP="00166A8C">
      <w:pPr>
        <w:pStyle w:val="a5"/>
        <w:shd w:val="clear" w:color="auto" w:fill="FFFFFF"/>
        <w:spacing w:before="0" w:beforeAutospacing="0" w:after="0" w:afterAutospacing="0"/>
        <w:jc w:val="both"/>
        <w:rPr>
          <w:bCs/>
          <w:color w:val="000000"/>
        </w:rPr>
      </w:pPr>
      <w:r w:rsidRPr="0016605D">
        <w:rPr>
          <w:bCs/>
          <w:color w:val="000000"/>
        </w:rPr>
        <w:t>умение ставить и удерживать цель деятельности, планировать действия, определять и сохранять способ действий, использовать самоконтроль на всех этапах деятельности, осуществлять словесный отчет о процессе и результатах деятельности, оценивать процесс и результат деятельности;</w:t>
      </w:r>
    </w:p>
    <w:p w:rsidR="00166A8C" w:rsidRPr="0016605D" w:rsidRDefault="00166A8C" w:rsidP="00166A8C">
      <w:pPr>
        <w:pStyle w:val="a5"/>
        <w:shd w:val="clear" w:color="auto" w:fill="FFFFFF"/>
        <w:spacing w:before="0" w:beforeAutospacing="0" w:after="0" w:afterAutospacing="0"/>
        <w:jc w:val="both"/>
        <w:rPr>
          <w:bCs/>
          <w:color w:val="000000"/>
        </w:rPr>
      </w:pPr>
      <w:r w:rsidRPr="0016605D">
        <w:rPr>
          <w:bCs/>
          <w:color w:val="000000"/>
        </w:rPr>
        <w:lastRenderedPageBreak/>
        <w:t>формированные в соответствии с требованиями к результатам освоения АОП начального общего образования предметные, метапредметные и личностные результаты;</w:t>
      </w:r>
    </w:p>
    <w:p w:rsidR="00166A8C" w:rsidRPr="0016605D" w:rsidRDefault="00166A8C" w:rsidP="00166A8C">
      <w:pPr>
        <w:pStyle w:val="a5"/>
        <w:shd w:val="clear" w:color="auto" w:fill="FFFFFF"/>
        <w:spacing w:before="0" w:beforeAutospacing="0" w:after="0" w:afterAutospacing="0"/>
        <w:jc w:val="both"/>
        <w:rPr>
          <w:bCs/>
          <w:color w:val="000000"/>
        </w:rPr>
      </w:pPr>
      <w:r w:rsidRPr="0016605D">
        <w:rPr>
          <w:bCs/>
          <w:color w:val="000000"/>
        </w:rPr>
        <w:t>сформированные в соответствии АОП начального общего образования универсальные учебные действия.</w:t>
      </w:r>
    </w:p>
    <w:p w:rsidR="00166A8C" w:rsidRPr="0016605D" w:rsidRDefault="00166A8C" w:rsidP="000F71E6">
      <w:pPr>
        <w:pStyle w:val="a5"/>
        <w:numPr>
          <w:ilvl w:val="1"/>
          <w:numId w:val="1"/>
        </w:numPr>
        <w:shd w:val="clear" w:color="auto" w:fill="FFFFFF"/>
        <w:spacing w:before="0" w:beforeAutospacing="0" w:after="0" w:afterAutospacing="0"/>
        <w:jc w:val="both"/>
        <w:rPr>
          <w:b/>
          <w:bCs/>
          <w:color w:val="000000"/>
        </w:rPr>
      </w:pPr>
      <w:r w:rsidRPr="0016605D">
        <w:rPr>
          <w:b/>
          <w:bCs/>
          <w:color w:val="000000"/>
        </w:rPr>
        <w:t>Система оценки достижения планируемых результатов освоения АО</w:t>
      </w:r>
      <w:r w:rsidR="00E53F2F" w:rsidRPr="0016605D">
        <w:rPr>
          <w:b/>
          <w:bCs/>
          <w:color w:val="000000"/>
        </w:rPr>
        <w:t>О</w:t>
      </w:r>
      <w:r w:rsidRPr="0016605D">
        <w:rPr>
          <w:b/>
          <w:bCs/>
          <w:color w:val="000000"/>
        </w:rPr>
        <w:t>П начального общего образования</w:t>
      </w:r>
    </w:p>
    <w:p w:rsidR="000F71E6" w:rsidRPr="0016605D" w:rsidRDefault="000F71E6" w:rsidP="000F71E6">
      <w:pPr>
        <w:spacing w:after="0"/>
        <w:jc w:val="both"/>
        <w:rPr>
          <w:rFonts w:ascii="Times New Roman" w:hAnsi="Times New Roman" w:cs="Times New Roman"/>
          <w:sz w:val="24"/>
          <w:szCs w:val="24"/>
        </w:rPr>
      </w:pPr>
      <w:r w:rsidRPr="0016605D">
        <w:rPr>
          <w:rFonts w:ascii="Times New Roman" w:hAnsi="Times New Roman" w:cs="Times New Roman"/>
          <w:sz w:val="24"/>
          <w:szCs w:val="24"/>
        </w:rPr>
        <w:t>Основными направлениями и целями оценочной деятельности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0F71E6" w:rsidRPr="0016605D" w:rsidRDefault="000F71E6" w:rsidP="000F71E6">
      <w:pPr>
        <w:spacing w:after="0"/>
        <w:jc w:val="both"/>
        <w:rPr>
          <w:rFonts w:ascii="Times New Roman" w:hAnsi="Times New Roman" w:cs="Times New Roman"/>
          <w:sz w:val="24"/>
          <w:szCs w:val="24"/>
        </w:rPr>
      </w:pPr>
      <w:r w:rsidRPr="0016605D">
        <w:rPr>
          <w:rFonts w:ascii="Times New Roman" w:hAnsi="Times New Roman" w:cs="Times New Roman"/>
          <w:sz w:val="24"/>
          <w:szCs w:val="24"/>
        </w:rPr>
        <w:t>Система оценки достижения обучающимися с ЗПР планируемых результатов освоения в соответствии с  ФАОП НОО (вариант 7.1) предполагает комплексный подход к оценке результатов образования, позволяющий вести оценку достижения обучающимися всех трех групп результатов образования: личностных, метапредметных и предметных.</w:t>
      </w:r>
    </w:p>
    <w:p w:rsidR="000F71E6" w:rsidRPr="0016605D" w:rsidRDefault="000F71E6" w:rsidP="000F71E6">
      <w:pPr>
        <w:spacing w:after="0"/>
        <w:jc w:val="both"/>
        <w:rPr>
          <w:rFonts w:ascii="Times New Roman" w:hAnsi="Times New Roman" w:cs="Times New Roman"/>
          <w:sz w:val="24"/>
          <w:szCs w:val="24"/>
        </w:rPr>
      </w:pPr>
      <w:r w:rsidRPr="0016605D">
        <w:rPr>
          <w:rFonts w:ascii="Times New Roman" w:hAnsi="Times New Roman" w:cs="Times New Roman"/>
          <w:sz w:val="24"/>
          <w:szCs w:val="24"/>
        </w:rPr>
        <w:t>Оценка результатов освоения обучающимися ФАОП НОО (вариант 7.1) ЗПР (кроме программы коррекционной работы) осуществляется в соответствии с требованиями ФГОС НОО.</w:t>
      </w:r>
    </w:p>
    <w:p w:rsidR="000F71E6" w:rsidRPr="0016605D" w:rsidRDefault="000F71E6" w:rsidP="000F71E6">
      <w:pPr>
        <w:spacing w:after="0"/>
        <w:jc w:val="both"/>
        <w:rPr>
          <w:rFonts w:ascii="Times New Roman" w:hAnsi="Times New Roman" w:cs="Times New Roman"/>
          <w:sz w:val="24"/>
          <w:szCs w:val="24"/>
        </w:rPr>
      </w:pPr>
      <w:r w:rsidRPr="0016605D">
        <w:rPr>
          <w:rFonts w:ascii="Times New Roman" w:hAnsi="Times New Roman" w:cs="Times New Roman"/>
          <w:sz w:val="24"/>
          <w:szCs w:val="24"/>
        </w:rPr>
        <w:t>Оценивать достижения обучающимся с ЗПР планируемых результатов необходимо при завершении каждого уровня образования, поскольку у обучающегося с ЗПР может быть индивидуальный темп освоения содержания образования и стандартизация планируемых результатов образования в более короткие промежутки времени объективно невозможна.</w:t>
      </w:r>
    </w:p>
    <w:p w:rsidR="000F71E6" w:rsidRPr="0016605D" w:rsidRDefault="000F71E6" w:rsidP="000F71E6">
      <w:pPr>
        <w:spacing w:after="0"/>
        <w:jc w:val="both"/>
        <w:rPr>
          <w:rFonts w:ascii="Times New Roman" w:hAnsi="Times New Roman" w:cs="Times New Roman"/>
          <w:sz w:val="24"/>
          <w:szCs w:val="24"/>
        </w:rPr>
      </w:pPr>
      <w:r w:rsidRPr="0016605D">
        <w:rPr>
          <w:rFonts w:ascii="Times New Roman" w:hAnsi="Times New Roman" w:cs="Times New Roman"/>
          <w:sz w:val="24"/>
          <w:szCs w:val="24"/>
        </w:rPr>
        <w:t>Обучающиеся с ЗПР имеют право на прохождение текущей, промежуточной и государственной итоговой аттестации освоения ФАОП НОО для обучающихся с ЗПР в иных формах.</w:t>
      </w:r>
    </w:p>
    <w:p w:rsidR="000F71E6" w:rsidRPr="0016605D" w:rsidRDefault="000F71E6" w:rsidP="000F71E6">
      <w:pPr>
        <w:spacing w:after="0"/>
        <w:jc w:val="both"/>
        <w:rPr>
          <w:rFonts w:ascii="Times New Roman" w:hAnsi="Times New Roman" w:cs="Times New Roman"/>
          <w:sz w:val="24"/>
          <w:szCs w:val="24"/>
        </w:rPr>
      </w:pPr>
      <w:r w:rsidRPr="0016605D">
        <w:rPr>
          <w:rFonts w:ascii="Times New Roman" w:hAnsi="Times New Roman" w:cs="Times New Roman"/>
          <w:sz w:val="24"/>
          <w:szCs w:val="24"/>
        </w:rPr>
        <w:t>Специальные условия проведения текущей, промежуточной и итоговой (по итогам освоения ФАОП НОО для обучающихся ЗПР) аттестации обучающихся с ЗПР включают:</w:t>
      </w:r>
    </w:p>
    <w:p w:rsidR="000F71E6" w:rsidRPr="0016605D" w:rsidRDefault="000F71E6" w:rsidP="000F71E6">
      <w:pPr>
        <w:spacing w:after="0"/>
        <w:jc w:val="both"/>
        <w:rPr>
          <w:rFonts w:ascii="Times New Roman" w:hAnsi="Times New Roman" w:cs="Times New Roman"/>
          <w:sz w:val="24"/>
          <w:szCs w:val="24"/>
        </w:rPr>
      </w:pPr>
      <w:r w:rsidRPr="0016605D">
        <w:rPr>
          <w:rFonts w:ascii="Times New Roman" w:hAnsi="Times New Roman" w:cs="Times New Roman"/>
          <w:sz w:val="24"/>
          <w:szCs w:val="24"/>
        </w:rPr>
        <w:t>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ЗПР;</w:t>
      </w:r>
    </w:p>
    <w:p w:rsidR="000F71E6" w:rsidRPr="0016605D" w:rsidRDefault="000F71E6" w:rsidP="000F71E6">
      <w:pPr>
        <w:spacing w:after="0"/>
        <w:jc w:val="both"/>
        <w:rPr>
          <w:rFonts w:ascii="Times New Roman" w:hAnsi="Times New Roman" w:cs="Times New Roman"/>
          <w:sz w:val="24"/>
          <w:szCs w:val="24"/>
        </w:rPr>
      </w:pPr>
      <w:r w:rsidRPr="0016605D">
        <w:rPr>
          <w:rFonts w:ascii="Times New Roman" w:hAnsi="Times New Roman" w:cs="Times New Roman"/>
          <w:sz w:val="24"/>
          <w:szCs w:val="24"/>
        </w:rPr>
        <w:t>привычную обстановку в классе (присутствие своего учителя, наличие привычных для обучающихся мнестических опор: наглядных схем, шаблонов общего хода выполнения заданий);</w:t>
      </w:r>
    </w:p>
    <w:p w:rsidR="000F71E6" w:rsidRPr="0016605D" w:rsidRDefault="000F71E6" w:rsidP="000F71E6">
      <w:pPr>
        <w:spacing w:after="0"/>
        <w:jc w:val="both"/>
        <w:rPr>
          <w:rFonts w:ascii="Times New Roman" w:hAnsi="Times New Roman" w:cs="Times New Roman"/>
          <w:sz w:val="24"/>
          <w:szCs w:val="24"/>
        </w:rPr>
      </w:pPr>
      <w:r w:rsidRPr="0016605D">
        <w:rPr>
          <w:rFonts w:ascii="Times New Roman" w:hAnsi="Times New Roman" w:cs="Times New Roman"/>
          <w:sz w:val="24"/>
          <w:szCs w:val="24"/>
        </w:rPr>
        <w:t>присутствие в начале работы этапа общей организации деятельности;</w:t>
      </w:r>
    </w:p>
    <w:p w:rsidR="000F71E6" w:rsidRPr="0016605D" w:rsidRDefault="000F71E6" w:rsidP="000F71E6">
      <w:pPr>
        <w:spacing w:after="0"/>
        <w:jc w:val="both"/>
        <w:rPr>
          <w:rFonts w:ascii="Times New Roman" w:hAnsi="Times New Roman" w:cs="Times New Roman"/>
          <w:sz w:val="24"/>
          <w:szCs w:val="24"/>
        </w:rPr>
      </w:pPr>
      <w:r w:rsidRPr="0016605D">
        <w:rPr>
          <w:rFonts w:ascii="Times New Roman" w:hAnsi="Times New Roman" w:cs="Times New Roman"/>
          <w:sz w:val="24"/>
          <w:szCs w:val="24"/>
        </w:rPr>
        <w:t>адаптирование инструкции с учетом особых образовательных потребностей и индивидуальных трудностей обучающихся с ЗПР:</w:t>
      </w:r>
    </w:p>
    <w:p w:rsidR="000F71E6" w:rsidRPr="0016605D" w:rsidRDefault="000F71E6" w:rsidP="000F71E6">
      <w:pPr>
        <w:spacing w:after="0"/>
        <w:jc w:val="both"/>
        <w:rPr>
          <w:rFonts w:ascii="Times New Roman" w:hAnsi="Times New Roman" w:cs="Times New Roman"/>
          <w:sz w:val="24"/>
          <w:szCs w:val="24"/>
        </w:rPr>
      </w:pPr>
      <w:r w:rsidRPr="0016605D">
        <w:rPr>
          <w:rFonts w:ascii="Times New Roman" w:hAnsi="Times New Roman" w:cs="Times New Roman"/>
          <w:sz w:val="24"/>
          <w:szCs w:val="24"/>
        </w:rPr>
        <w:t>1) упрощение формулировок по грамматическому и семантическому оформлению;</w:t>
      </w:r>
    </w:p>
    <w:p w:rsidR="000F71E6" w:rsidRPr="0016605D" w:rsidRDefault="000F71E6" w:rsidP="000F71E6">
      <w:pPr>
        <w:spacing w:after="0"/>
        <w:jc w:val="both"/>
        <w:rPr>
          <w:rFonts w:ascii="Times New Roman" w:hAnsi="Times New Roman" w:cs="Times New Roman"/>
          <w:sz w:val="24"/>
          <w:szCs w:val="24"/>
        </w:rPr>
      </w:pPr>
      <w:r w:rsidRPr="0016605D">
        <w:rPr>
          <w:rFonts w:ascii="Times New Roman" w:hAnsi="Times New Roman" w:cs="Times New Roman"/>
          <w:sz w:val="24"/>
          <w:szCs w:val="24"/>
        </w:rPr>
        <w:t>2) упрощение многозвеньевой инструкции посредством деления ее на короткие смысловые единицы, задающие поэтапность (пошаговость) выполнения задания;</w:t>
      </w:r>
    </w:p>
    <w:p w:rsidR="000F71E6" w:rsidRPr="0016605D" w:rsidRDefault="000F71E6" w:rsidP="000F71E6">
      <w:pPr>
        <w:spacing w:after="0"/>
        <w:jc w:val="both"/>
        <w:rPr>
          <w:rFonts w:ascii="Times New Roman" w:hAnsi="Times New Roman" w:cs="Times New Roman"/>
          <w:sz w:val="24"/>
          <w:szCs w:val="24"/>
        </w:rPr>
      </w:pPr>
      <w:r w:rsidRPr="0016605D">
        <w:rPr>
          <w:rFonts w:ascii="Times New Roman" w:hAnsi="Times New Roman" w:cs="Times New Roman"/>
          <w:sz w:val="24"/>
          <w:szCs w:val="24"/>
        </w:rPr>
        <w:t>3) в дополнение к письменной инструкции к заданию, при необходимости, она дополнительно прочитывается педагогическим работником вслух в медленном темпе с четкими смысловыми акцентами;</w:t>
      </w:r>
    </w:p>
    <w:p w:rsidR="000F71E6" w:rsidRPr="0016605D" w:rsidRDefault="000F71E6" w:rsidP="000F71E6">
      <w:pPr>
        <w:spacing w:after="0"/>
        <w:jc w:val="both"/>
        <w:rPr>
          <w:rFonts w:ascii="Times New Roman" w:hAnsi="Times New Roman" w:cs="Times New Roman"/>
          <w:sz w:val="24"/>
          <w:szCs w:val="24"/>
        </w:rPr>
      </w:pPr>
      <w:r w:rsidRPr="0016605D">
        <w:rPr>
          <w:rFonts w:ascii="Times New Roman" w:hAnsi="Times New Roman" w:cs="Times New Roman"/>
          <w:sz w:val="24"/>
          <w:szCs w:val="24"/>
        </w:rPr>
        <w:t>при необходимости адаптирование текста задания с учетом особых образовательных потребностей и индивидуальных трудностей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w:t>
      </w:r>
    </w:p>
    <w:p w:rsidR="000F71E6" w:rsidRPr="0016605D" w:rsidRDefault="000F71E6" w:rsidP="000F71E6">
      <w:pPr>
        <w:spacing w:after="0"/>
        <w:jc w:val="both"/>
        <w:rPr>
          <w:rFonts w:ascii="Times New Roman" w:hAnsi="Times New Roman" w:cs="Times New Roman"/>
          <w:sz w:val="24"/>
          <w:szCs w:val="24"/>
        </w:rPr>
      </w:pPr>
      <w:r w:rsidRPr="0016605D">
        <w:rPr>
          <w:rFonts w:ascii="Times New Roman" w:hAnsi="Times New Roman" w:cs="Times New Roman"/>
          <w:sz w:val="24"/>
          <w:szCs w:val="24"/>
        </w:rPr>
        <w:t>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p>
    <w:p w:rsidR="000F71E6" w:rsidRPr="0016605D" w:rsidRDefault="000F71E6" w:rsidP="000F71E6">
      <w:pPr>
        <w:spacing w:after="0"/>
        <w:jc w:val="both"/>
        <w:rPr>
          <w:rFonts w:ascii="Times New Roman" w:hAnsi="Times New Roman" w:cs="Times New Roman"/>
          <w:sz w:val="24"/>
          <w:szCs w:val="24"/>
        </w:rPr>
      </w:pPr>
      <w:r w:rsidRPr="0016605D">
        <w:rPr>
          <w:rFonts w:ascii="Times New Roman" w:hAnsi="Times New Roman" w:cs="Times New Roman"/>
          <w:sz w:val="24"/>
          <w:szCs w:val="24"/>
        </w:rPr>
        <w:lastRenderedPageBreak/>
        <w:t>увеличение времени на выполнение заданий;</w:t>
      </w:r>
    </w:p>
    <w:p w:rsidR="000F71E6" w:rsidRPr="0016605D" w:rsidRDefault="000F71E6" w:rsidP="000F71E6">
      <w:pPr>
        <w:spacing w:after="0"/>
        <w:jc w:val="both"/>
        <w:rPr>
          <w:rFonts w:ascii="Times New Roman" w:hAnsi="Times New Roman" w:cs="Times New Roman"/>
          <w:sz w:val="24"/>
          <w:szCs w:val="24"/>
        </w:rPr>
      </w:pPr>
      <w:r w:rsidRPr="0016605D">
        <w:rPr>
          <w:rFonts w:ascii="Times New Roman" w:hAnsi="Times New Roman" w:cs="Times New Roman"/>
          <w:sz w:val="24"/>
          <w:szCs w:val="24"/>
        </w:rPr>
        <w:t>возможность организации короткого перерыва (10-15 минут) при нарастании в поведении обучающегося проявлений утомления, истощения;</w:t>
      </w:r>
    </w:p>
    <w:p w:rsidR="000F71E6" w:rsidRPr="0016605D" w:rsidRDefault="000F71E6" w:rsidP="000F71E6">
      <w:pPr>
        <w:spacing w:after="0"/>
        <w:jc w:val="both"/>
        <w:rPr>
          <w:rFonts w:ascii="Times New Roman" w:hAnsi="Times New Roman" w:cs="Times New Roman"/>
          <w:sz w:val="24"/>
          <w:szCs w:val="24"/>
        </w:rPr>
      </w:pPr>
      <w:r w:rsidRPr="0016605D">
        <w:rPr>
          <w:rFonts w:ascii="Times New Roman" w:hAnsi="Times New Roman" w:cs="Times New Roman"/>
          <w:sz w:val="24"/>
          <w:szCs w:val="24"/>
        </w:rPr>
        <w:t>недопустимыми являются негативные реакции со стороны педагогического работника, создание ситуаций, приводящих к эмоциональному травмированию обучающегося.</w:t>
      </w:r>
    </w:p>
    <w:p w:rsidR="000F71E6" w:rsidRPr="0016605D" w:rsidRDefault="000F71E6" w:rsidP="000F71E6">
      <w:pPr>
        <w:spacing w:after="0"/>
        <w:jc w:val="both"/>
        <w:rPr>
          <w:rFonts w:ascii="Times New Roman" w:hAnsi="Times New Roman" w:cs="Times New Roman"/>
          <w:sz w:val="24"/>
          <w:szCs w:val="24"/>
        </w:rPr>
      </w:pPr>
      <w:r w:rsidRPr="0016605D">
        <w:rPr>
          <w:rFonts w:ascii="Times New Roman" w:hAnsi="Times New Roman" w:cs="Times New Roman"/>
          <w:sz w:val="24"/>
          <w:szCs w:val="24"/>
        </w:rPr>
        <w:t>Система оценки достижения обучающимися с ЗПР планируемых результатов освоения ФАОП НОО для обучающихся с ЗПР должна предусматривать оценку достижения обучающимися с ЗПР планируемых результатов освоения программы коррекционной работы.</w:t>
      </w:r>
    </w:p>
    <w:p w:rsidR="000F71E6" w:rsidRPr="0016605D" w:rsidRDefault="000F71E6" w:rsidP="000F71E6">
      <w:pPr>
        <w:spacing w:after="0"/>
        <w:jc w:val="both"/>
        <w:rPr>
          <w:rFonts w:ascii="Times New Roman" w:hAnsi="Times New Roman" w:cs="Times New Roman"/>
          <w:sz w:val="24"/>
          <w:szCs w:val="24"/>
        </w:rPr>
      </w:pPr>
      <w:r w:rsidRPr="0016605D">
        <w:rPr>
          <w:rFonts w:ascii="Times New Roman" w:hAnsi="Times New Roman" w:cs="Times New Roman"/>
          <w:sz w:val="24"/>
          <w:szCs w:val="24"/>
        </w:rPr>
        <w:t>Оценка достижения обучающимися с ЗПР планируемых результатов освоения программы коррекционной работы.</w:t>
      </w:r>
    </w:p>
    <w:p w:rsidR="000F71E6" w:rsidRPr="0016605D" w:rsidRDefault="000F71E6" w:rsidP="000F71E6">
      <w:pPr>
        <w:spacing w:after="0"/>
        <w:jc w:val="both"/>
        <w:rPr>
          <w:rFonts w:ascii="Times New Roman" w:hAnsi="Times New Roman" w:cs="Times New Roman"/>
          <w:sz w:val="24"/>
          <w:szCs w:val="24"/>
        </w:rPr>
      </w:pPr>
      <w:r w:rsidRPr="0016605D">
        <w:rPr>
          <w:rFonts w:ascii="Times New Roman" w:hAnsi="Times New Roman" w:cs="Times New Roman"/>
          <w:sz w:val="24"/>
          <w:szCs w:val="24"/>
        </w:rPr>
        <w:t>Оценка результатов освоения обучающимися с ЗПР программы коррекционной работы, составляющей неотъемлему</w:t>
      </w:r>
      <w:r w:rsidR="006E0890">
        <w:rPr>
          <w:rFonts w:ascii="Times New Roman" w:hAnsi="Times New Roman" w:cs="Times New Roman"/>
          <w:sz w:val="24"/>
          <w:szCs w:val="24"/>
        </w:rPr>
        <w:t xml:space="preserve">ю часть </w:t>
      </w:r>
      <w:r w:rsidRPr="0016605D">
        <w:rPr>
          <w:rFonts w:ascii="Times New Roman" w:hAnsi="Times New Roman" w:cs="Times New Roman"/>
          <w:sz w:val="24"/>
          <w:szCs w:val="24"/>
        </w:rPr>
        <w:t>А</w:t>
      </w:r>
      <w:r w:rsidR="006E0890">
        <w:rPr>
          <w:rFonts w:ascii="Times New Roman" w:hAnsi="Times New Roman" w:cs="Times New Roman"/>
          <w:sz w:val="24"/>
          <w:szCs w:val="24"/>
        </w:rPr>
        <w:t>О</w:t>
      </w:r>
      <w:r w:rsidRPr="0016605D">
        <w:rPr>
          <w:rFonts w:ascii="Times New Roman" w:hAnsi="Times New Roman" w:cs="Times New Roman"/>
          <w:sz w:val="24"/>
          <w:szCs w:val="24"/>
        </w:rPr>
        <w:t>ОП НОО.</w:t>
      </w:r>
    </w:p>
    <w:p w:rsidR="000F71E6" w:rsidRPr="0016605D" w:rsidRDefault="000F71E6" w:rsidP="000F71E6">
      <w:pPr>
        <w:spacing w:after="0"/>
        <w:jc w:val="both"/>
        <w:rPr>
          <w:rFonts w:ascii="Times New Roman" w:hAnsi="Times New Roman" w:cs="Times New Roman"/>
          <w:sz w:val="24"/>
          <w:szCs w:val="24"/>
        </w:rPr>
      </w:pPr>
      <w:r w:rsidRPr="0016605D">
        <w:rPr>
          <w:rFonts w:ascii="Times New Roman" w:hAnsi="Times New Roman" w:cs="Times New Roman"/>
          <w:sz w:val="24"/>
          <w:szCs w:val="24"/>
        </w:rPr>
        <w:t>При определении подходов к оценке результатов освоения обучающимися с ЗПР программы коррекционной работы целесообразно опираться на следующие принципы:</w:t>
      </w:r>
    </w:p>
    <w:p w:rsidR="000F71E6" w:rsidRPr="0016605D" w:rsidRDefault="000F71E6" w:rsidP="000F71E6">
      <w:pPr>
        <w:spacing w:after="0"/>
        <w:jc w:val="both"/>
        <w:rPr>
          <w:rFonts w:ascii="Times New Roman" w:hAnsi="Times New Roman" w:cs="Times New Roman"/>
          <w:sz w:val="24"/>
          <w:szCs w:val="24"/>
        </w:rPr>
      </w:pPr>
      <w:r w:rsidRPr="0016605D">
        <w:rPr>
          <w:rFonts w:ascii="Times New Roman" w:hAnsi="Times New Roman" w:cs="Times New Roman"/>
          <w:sz w:val="24"/>
          <w:szCs w:val="24"/>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w:t>
      </w:r>
    </w:p>
    <w:p w:rsidR="000F71E6" w:rsidRPr="0016605D" w:rsidRDefault="000F71E6" w:rsidP="000F71E6">
      <w:pPr>
        <w:spacing w:after="0"/>
        <w:jc w:val="both"/>
        <w:rPr>
          <w:rFonts w:ascii="Times New Roman" w:hAnsi="Times New Roman" w:cs="Times New Roman"/>
          <w:sz w:val="24"/>
          <w:szCs w:val="24"/>
        </w:rPr>
      </w:pPr>
      <w:r w:rsidRPr="0016605D">
        <w:rPr>
          <w:rFonts w:ascii="Times New Roman" w:hAnsi="Times New Roman" w:cs="Times New Roman"/>
          <w:sz w:val="24"/>
          <w:szCs w:val="24"/>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 с ЗПР;</w:t>
      </w:r>
    </w:p>
    <w:p w:rsidR="000F71E6" w:rsidRPr="0016605D" w:rsidRDefault="000F71E6" w:rsidP="000F71E6">
      <w:pPr>
        <w:spacing w:after="0"/>
        <w:jc w:val="both"/>
        <w:rPr>
          <w:rFonts w:ascii="Times New Roman" w:hAnsi="Times New Roman" w:cs="Times New Roman"/>
          <w:sz w:val="24"/>
          <w:szCs w:val="24"/>
        </w:rPr>
      </w:pPr>
      <w:r w:rsidRPr="0016605D">
        <w:rPr>
          <w:rFonts w:ascii="Times New Roman" w:hAnsi="Times New Roman" w:cs="Times New Roman"/>
          <w:sz w:val="24"/>
          <w:szCs w:val="24"/>
        </w:rPr>
        <w:t>3) единства параметров, критериев и инструментария оценки достижений в освоении содержания АООП НОО, что сможет обеспечить объективность оценки.</w:t>
      </w:r>
    </w:p>
    <w:p w:rsidR="000F71E6" w:rsidRPr="0016605D" w:rsidRDefault="000F71E6" w:rsidP="000F71E6">
      <w:pPr>
        <w:spacing w:after="0"/>
        <w:jc w:val="both"/>
        <w:rPr>
          <w:rFonts w:ascii="Times New Roman" w:hAnsi="Times New Roman" w:cs="Times New Roman"/>
          <w:sz w:val="24"/>
          <w:szCs w:val="24"/>
        </w:rPr>
      </w:pPr>
      <w:r w:rsidRPr="0016605D">
        <w:rPr>
          <w:rFonts w:ascii="Times New Roman" w:hAnsi="Times New Roman" w:cs="Times New Roman"/>
          <w:sz w:val="24"/>
          <w:szCs w:val="24"/>
        </w:rPr>
        <w:t>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сторон процесса осуществления оценки результатов освоения программы коррекционной работы.</w:t>
      </w:r>
    </w:p>
    <w:p w:rsidR="000F71E6" w:rsidRPr="0016605D" w:rsidRDefault="000F71E6" w:rsidP="000F71E6">
      <w:pPr>
        <w:spacing w:after="0"/>
        <w:jc w:val="both"/>
        <w:rPr>
          <w:rFonts w:ascii="Times New Roman" w:hAnsi="Times New Roman" w:cs="Times New Roman"/>
          <w:sz w:val="24"/>
          <w:szCs w:val="24"/>
        </w:rPr>
      </w:pPr>
      <w:r w:rsidRPr="0016605D">
        <w:rPr>
          <w:rFonts w:ascii="Times New Roman" w:hAnsi="Times New Roman" w:cs="Times New Roman"/>
          <w:sz w:val="24"/>
          <w:szCs w:val="24"/>
        </w:rPr>
        <w:t>Основным объектом оценки достижений планируемых результатов освоения обучающимися с ЗПР программы коррекционной работы выступает наличие положительной динамики обучающихся в интегративных показателях, отражающих успешность достижения образовательных достижений и преодоления отклонений развития.</w:t>
      </w:r>
    </w:p>
    <w:p w:rsidR="000F71E6" w:rsidRPr="0016605D" w:rsidRDefault="000F71E6" w:rsidP="000F71E6">
      <w:pPr>
        <w:spacing w:after="0"/>
        <w:jc w:val="both"/>
        <w:rPr>
          <w:rFonts w:ascii="Times New Roman" w:hAnsi="Times New Roman" w:cs="Times New Roman"/>
          <w:sz w:val="24"/>
          <w:szCs w:val="24"/>
        </w:rPr>
      </w:pPr>
      <w:r w:rsidRPr="0016605D">
        <w:rPr>
          <w:rFonts w:ascii="Times New Roman" w:hAnsi="Times New Roman" w:cs="Times New Roman"/>
          <w:sz w:val="24"/>
          <w:szCs w:val="24"/>
        </w:rPr>
        <w:t>Оценка результатов освоения обучающимися с ЗПР программы коррекционной работы может осуществляться с помощью мониторинговых процедур. 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результатов освоения обучающимися программы коррекционной работы, но и вносить (в случае необходимости) коррективы в ее содержание и организацию. В целях оценки результатов освоения обучающимися с ЗПР программы коррекционной работы целесообразно использовать все три формы мониторинга:</w:t>
      </w:r>
    </w:p>
    <w:p w:rsidR="000F71E6" w:rsidRPr="0016605D" w:rsidRDefault="000F71E6" w:rsidP="000F71E6">
      <w:pPr>
        <w:spacing w:after="0"/>
        <w:jc w:val="both"/>
        <w:rPr>
          <w:rFonts w:ascii="Times New Roman" w:hAnsi="Times New Roman" w:cs="Times New Roman"/>
          <w:sz w:val="24"/>
          <w:szCs w:val="24"/>
        </w:rPr>
      </w:pPr>
      <w:r w:rsidRPr="0016605D">
        <w:rPr>
          <w:rFonts w:ascii="Times New Roman" w:hAnsi="Times New Roman" w:cs="Times New Roman"/>
          <w:sz w:val="24"/>
          <w:szCs w:val="24"/>
        </w:rPr>
        <w:t>1) Стартовая диагностика позволяет наряду с выявлением индивидуальных особых образовательных потребностей и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деятельность и повседневную жизнь.</w:t>
      </w:r>
    </w:p>
    <w:p w:rsidR="000F71E6" w:rsidRPr="0016605D" w:rsidRDefault="000F71E6" w:rsidP="000F71E6">
      <w:pPr>
        <w:spacing w:after="0"/>
        <w:jc w:val="both"/>
        <w:rPr>
          <w:rFonts w:ascii="Times New Roman" w:hAnsi="Times New Roman" w:cs="Times New Roman"/>
          <w:sz w:val="24"/>
          <w:szCs w:val="24"/>
        </w:rPr>
      </w:pPr>
      <w:r w:rsidRPr="0016605D">
        <w:rPr>
          <w:rFonts w:ascii="Times New Roman" w:hAnsi="Times New Roman" w:cs="Times New Roman"/>
          <w:sz w:val="24"/>
          <w:szCs w:val="24"/>
        </w:rPr>
        <w:t xml:space="preserve">2) Текущая диагностика используется для осуществления мониторинга в течение всего времени обучения обучающегося на уровне начального общего образования. При использовании данной формы мониторинга можно использовать экспресс-диагностику интегративных показателей, состояние которых позволяет судить об успешности (наличие положительной динамики) или неуспешности (отсутствие даже незначительной положительной динамики) обучающихся с ЗПР </w:t>
      </w:r>
      <w:r w:rsidRPr="0016605D">
        <w:rPr>
          <w:rFonts w:ascii="Times New Roman" w:hAnsi="Times New Roman" w:cs="Times New Roman"/>
          <w:sz w:val="24"/>
          <w:szCs w:val="24"/>
        </w:rPr>
        <w:lastRenderedPageBreak/>
        <w:t>в освоении планируемых результатов овладения программой коррекционной работы. Данные экспресс-диагностики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определенных корректив.</w:t>
      </w:r>
    </w:p>
    <w:p w:rsidR="000F71E6" w:rsidRPr="0016605D" w:rsidRDefault="000F71E6" w:rsidP="000F71E6">
      <w:pPr>
        <w:spacing w:after="0"/>
        <w:jc w:val="both"/>
        <w:rPr>
          <w:rFonts w:ascii="Times New Roman" w:hAnsi="Times New Roman" w:cs="Times New Roman"/>
          <w:sz w:val="24"/>
          <w:szCs w:val="24"/>
        </w:rPr>
      </w:pPr>
      <w:r w:rsidRPr="0016605D">
        <w:rPr>
          <w:rFonts w:ascii="Times New Roman" w:hAnsi="Times New Roman" w:cs="Times New Roman"/>
          <w:sz w:val="24"/>
          <w:szCs w:val="24"/>
        </w:rPr>
        <w:t>3) Финишная диагностика проводится на заключительном этапе обучения на уровне начального общего образования обучающегося с ЗПР в соответствии с планируемыми результатами освоения обучающимися программы коррекционной работы.</w:t>
      </w:r>
    </w:p>
    <w:p w:rsidR="000F71E6" w:rsidRPr="0016605D" w:rsidRDefault="000F71E6" w:rsidP="000F71E6">
      <w:pPr>
        <w:spacing w:after="0"/>
        <w:jc w:val="both"/>
        <w:rPr>
          <w:rFonts w:ascii="Times New Roman" w:hAnsi="Times New Roman" w:cs="Times New Roman"/>
          <w:sz w:val="24"/>
          <w:szCs w:val="24"/>
        </w:rPr>
      </w:pPr>
      <w:r w:rsidRPr="0016605D">
        <w:rPr>
          <w:rFonts w:ascii="Times New Roman" w:hAnsi="Times New Roman" w:cs="Times New Roman"/>
          <w:sz w:val="24"/>
          <w:szCs w:val="24"/>
        </w:rPr>
        <w:t>Организационно-содержательные характеристики стартовой, текущей и финишной диагностики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0F71E6" w:rsidRPr="0016605D" w:rsidRDefault="000F71E6" w:rsidP="000F71E6">
      <w:pPr>
        <w:spacing w:after="0"/>
        <w:jc w:val="both"/>
        <w:rPr>
          <w:rFonts w:ascii="Times New Roman" w:hAnsi="Times New Roman" w:cs="Times New Roman"/>
          <w:sz w:val="24"/>
          <w:szCs w:val="24"/>
        </w:rPr>
      </w:pPr>
      <w:r w:rsidRPr="0016605D">
        <w:rPr>
          <w:rFonts w:ascii="Times New Roman" w:hAnsi="Times New Roman" w:cs="Times New Roman"/>
          <w:sz w:val="24"/>
          <w:szCs w:val="24"/>
        </w:rPr>
        <w:t>Для оценки результатов освоения обучающимися с ЗПР программы коррекционной работы используется метод экспертной оценки, который представляет собой процедуру оценки результатов на основе мнений группы специалистов (экспертов). Данная группа экспертов объединяет всех участников образовательного процесса - тех, кто обучает, воспитывает и тесно контактирует с обучающимся. Задачей такой экспертной группы является выработка общей оценки достижений обучающегося в сфере социальной (жизненной) компетенции, которая обязательно включает мнение семьи, близких обучающегося. Основой оценки продвижения обучающегося в социальной (жизненной) компетенции служит анализ изменений его поведения в повседневной жизни - в школе и дома.</w:t>
      </w:r>
    </w:p>
    <w:p w:rsidR="000F71E6" w:rsidRPr="0016605D" w:rsidRDefault="000F71E6" w:rsidP="000F71E6">
      <w:pPr>
        <w:spacing w:after="0"/>
        <w:jc w:val="both"/>
        <w:rPr>
          <w:rFonts w:ascii="Times New Roman" w:hAnsi="Times New Roman" w:cs="Times New Roman"/>
          <w:sz w:val="24"/>
          <w:szCs w:val="24"/>
        </w:rPr>
      </w:pPr>
      <w:r w:rsidRPr="0016605D">
        <w:rPr>
          <w:rFonts w:ascii="Times New Roman" w:hAnsi="Times New Roman" w:cs="Times New Roman"/>
          <w:sz w:val="24"/>
          <w:szCs w:val="24"/>
        </w:rPr>
        <w:t>Для полноты оценки достижений планируемых результатов освоения обучающимися программы коррекционной работы, следует учитывать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развития на жизнедеятельность обучающихся, проявляется не только в учебно-познавательной деятельности, но и в повседневной жизни.</w:t>
      </w:r>
    </w:p>
    <w:p w:rsidR="000F71E6" w:rsidRDefault="000F71E6" w:rsidP="000F71E6">
      <w:pPr>
        <w:spacing w:after="0"/>
        <w:jc w:val="both"/>
        <w:rPr>
          <w:rFonts w:ascii="Times New Roman" w:hAnsi="Times New Roman" w:cs="Times New Roman"/>
          <w:sz w:val="24"/>
          <w:szCs w:val="24"/>
        </w:rPr>
      </w:pPr>
      <w:r w:rsidRPr="0016605D">
        <w:rPr>
          <w:rFonts w:ascii="Times New Roman" w:hAnsi="Times New Roman" w:cs="Times New Roman"/>
          <w:sz w:val="24"/>
          <w:szCs w:val="24"/>
        </w:rPr>
        <w:t>В случаях стойкого отсутствия положительной динамики в результатах освоения программы коррекционной работы обучающегося в случае согласия родителей (законных представителей) необходимо направить на расширенное психолого-педагогическое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w:t>
      </w:r>
    </w:p>
    <w:p w:rsidR="006E0890" w:rsidRPr="006E0890" w:rsidRDefault="006E0890" w:rsidP="006E0890">
      <w:pPr>
        <w:spacing w:after="0" w:line="240" w:lineRule="auto"/>
        <w:jc w:val="both"/>
        <w:rPr>
          <w:rFonts w:ascii="Times New Roman" w:hAnsi="Times New Roman" w:cs="Times New Roman"/>
          <w:sz w:val="24"/>
          <w:szCs w:val="24"/>
          <w:highlight w:val="yellow"/>
        </w:rPr>
      </w:pPr>
      <w:r w:rsidRPr="006E0890">
        <w:rPr>
          <w:rFonts w:ascii="Times New Roman" w:hAnsi="Times New Roman" w:cs="Times New Roman"/>
          <w:sz w:val="24"/>
          <w:szCs w:val="24"/>
          <w:highlight w:val="yellow"/>
        </w:rPr>
        <w:t>Национальные сопоставительные исследования качества общего образования,</w:t>
      </w:r>
    </w:p>
    <w:p w:rsidR="006E0890" w:rsidRPr="006E0890" w:rsidRDefault="006E0890" w:rsidP="006E0890">
      <w:pPr>
        <w:spacing w:after="0" w:line="240" w:lineRule="auto"/>
        <w:jc w:val="both"/>
        <w:rPr>
          <w:rFonts w:ascii="Times New Roman" w:hAnsi="Times New Roman" w:cs="Times New Roman"/>
          <w:sz w:val="24"/>
          <w:szCs w:val="24"/>
          <w:highlight w:val="yellow"/>
        </w:rPr>
      </w:pPr>
      <w:r w:rsidRPr="006E0890">
        <w:rPr>
          <w:rFonts w:ascii="Times New Roman" w:hAnsi="Times New Roman" w:cs="Times New Roman"/>
          <w:sz w:val="24"/>
          <w:szCs w:val="24"/>
          <w:highlight w:val="yellow"/>
        </w:rPr>
        <w:t>Всероссийские проверочные работы,</w:t>
      </w:r>
    </w:p>
    <w:p w:rsidR="006E0890" w:rsidRPr="006E0890" w:rsidRDefault="006E0890" w:rsidP="006E0890">
      <w:pPr>
        <w:spacing w:after="0" w:line="240" w:lineRule="auto"/>
        <w:jc w:val="both"/>
        <w:rPr>
          <w:rFonts w:ascii="Times New Roman" w:hAnsi="Times New Roman" w:cs="Times New Roman"/>
          <w:sz w:val="24"/>
          <w:szCs w:val="24"/>
        </w:rPr>
      </w:pPr>
      <w:r w:rsidRPr="006E0890">
        <w:rPr>
          <w:rFonts w:ascii="Times New Roman" w:hAnsi="Times New Roman" w:cs="Times New Roman"/>
          <w:sz w:val="24"/>
          <w:szCs w:val="24"/>
          <w:highlight w:val="yellow"/>
        </w:rPr>
        <w:t>Международные сопоставительные исследования качества общего образования</w:t>
      </w:r>
    </w:p>
    <w:p w:rsidR="000F71E6" w:rsidRPr="0016605D" w:rsidRDefault="000F71E6" w:rsidP="000F71E6">
      <w:pPr>
        <w:spacing w:after="0"/>
        <w:jc w:val="both"/>
        <w:rPr>
          <w:rFonts w:ascii="Times New Roman" w:hAnsi="Times New Roman" w:cs="Times New Roman"/>
          <w:sz w:val="24"/>
          <w:szCs w:val="24"/>
        </w:rPr>
      </w:pPr>
      <w:r w:rsidRPr="0016605D">
        <w:rPr>
          <w:rFonts w:ascii="Times New Roman" w:hAnsi="Times New Roman" w:cs="Times New Roman"/>
          <w:sz w:val="24"/>
          <w:szCs w:val="24"/>
        </w:rPr>
        <w:t>Результаты освоения обучающимися с ЗПР программы коррекционной работы не выносятся на итоговую оценку.</w:t>
      </w:r>
    </w:p>
    <w:p w:rsidR="00A753FA" w:rsidRPr="0016605D" w:rsidRDefault="00A753FA" w:rsidP="00A753FA">
      <w:pPr>
        <w:spacing w:after="0" w:line="240" w:lineRule="auto"/>
        <w:ind w:firstLine="709"/>
        <w:contextualSpacing/>
        <w:jc w:val="both"/>
        <w:rPr>
          <w:rFonts w:ascii="Times New Roman" w:hAnsi="Times New Roman" w:cs="Times New Roman"/>
          <w:sz w:val="24"/>
          <w:szCs w:val="24"/>
        </w:rPr>
      </w:pPr>
      <w:r w:rsidRPr="0016605D">
        <w:rPr>
          <w:rFonts w:ascii="Times New Roman" w:hAnsi="Times New Roman" w:cs="Times New Roman"/>
          <w:sz w:val="24"/>
          <w:szCs w:val="24"/>
        </w:rPr>
        <w:t>Основными направлениями и целями оценочной деятельности в соответствии с требованиями ФГОС НОО обучающихся с ОВЗ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A753FA" w:rsidRPr="0016605D" w:rsidRDefault="00A753FA" w:rsidP="00A753FA">
      <w:pPr>
        <w:spacing w:after="0" w:line="240" w:lineRule="auto"/>
        <w:ind w:firstLine="709"/>
        <w:contextualSpacing/>
        <w:jc w:val="both"/>
        <w:rPr>
          <w:rFonts w:ascii="Times New Roman" w:hAnsi="Times New Roman" w:cs="Times New Roman"/>
          <w:sz w:val="24"/>
          <w:szCs w:val="24"/>
        </w:rPr>
      </w:pPr>
      <w:r w:rsidRPr="0016605D">
        <w:rPr>
          <w:rFonts w:ascii="Times New Roman" w:hAnsi="Times New Roman" w:cs="Times New Roman"/>
          <w:sz w:val="24"/>
          <w:szCs w:val="24"/>
        </w:rPr>
        <w:t>Система оценки достижения обучающимися с ЗПР планируемых результатов освоения АООП НОО предполагает комплексный подход к оценке результатов образования, позволяющий вести оценку достижения обучающимися всех трех групп результатов образования: личностных, метапредметных и предметных.</w:t>
      </w:r>
    </w:p>
    <w:p w:rsidR="00A753FA" w:rsidRPr="0016605D" w:rsidRDefault="00A753FA" w:rsidP="00A753FA">
      <w:pPr>
        <w:spacing w:after="0" w:line="240" w:lineRule="auto"/>
        <w:ind w:firstLine="709"/>
        <w:contextualSpacing/>
        <w:jc w:val="both"/>
        <w:rPr>
          <w:rFonts w:ascii="Times New Roman" w:hAnsi="Times New Roman" w:cs="Times New Roman"/>
          <w:sz w:val="24"/>
          <w:szCs w:val="24"/>
        </w:rPr>
      </w:pPr>
      <w:r w:rsidRPr="0016605D">
        <w:rPr>
          <w:rFonts w:ascii="Times New Roman" w:hAnsi="Times New Roman" w:cs="Times New Roman"/>
          <w:sz w:val="24"/>
          <w:szCs w:val="24"/>
        </w:rPr>
        <w:t>Оценка результатов освоения обучающимися с ЗПР АООП НОО (кроме программы коррекционной работы) осуществляется в соответствии с требованиями ФГОС НОО.</w:t>
      </w:r>
    </w:p>
    <w:p w:rsidR="00A753FA" w:rsidRPr="0016605D" w:rsidRDefault="00A753FA" w:rsidP="00A753FA">
      <w:pPr>
        <w:pStyle w:val="14TexstOSNOVA1012"/>
        <w:spacing w:line="240" w:lineRule="auto"/>
        <w:ind w:firstLine="709"/>
        <w:rPr>
          <w:rFonts w:ascii="Times New Roman" w:hAnsi="Times New Roman" w:cs="Times New Roman"/>
          <w:color w:val="auto"/>
          <w:sz w:val="24"/>
          <w:szCs w:val="24"/>
        </w:rPr>
      </w:pPr>
      <w:r w:rsidRPr="0016605D">
        <w:rPr>
          <w:rFonts w:ascii="Times New Roman" w:hAnsi="Times New Roman" w:cs="Times New Roman"/>
          <w:color w:val="auto"/>
          <w:sz w:val="24"/>
          <w:szCs w:val="24"/>
        </w:rPr>
        <w:lastRenderedPageBreak/>
        <w:t xml:space="preserve">Оценивать </w:t>
      </w:r>
      <w:r w:rsidRPr="0016605D">
        <w:rPr>
          <w:rFonts w:ascii="Times New Roman" w:hAnsi="Times New Roman" w:cs="Times New Roman"/>
          <w:sz w:val="24"/>
          <w:szCs w:val="24"/>
        </w:rPr>
        <w:t>достижения обучающимся с ЗПР планируемых результатов</w:t>
      </w:r>
      <w:r w:rsidRPr="0016605D">
        <w:rPr>
          <w:rFonts w:ascii="Times New Roman" w:hAnsi="Times New Roman" w:cs="Times New Roman"/>
          <w:color w:val="auto"/>
          <w:sz w:val="24"/>
          <w:szCs w:val="24"/>
        </w:rPr>
        <w:t xml:space="preserve"> необходимо при завершении каждого уровня образования</w:t>
      </w:r>
      <w:r w:rsidRPr="0016605D">
        <w:rPr>
          <w:rStyle w:val="affa"/>
          <w:rFonts w:ascii="Times New Roman" w:hAnsi="Times New Roman" w:cs="Times New Roman"/>
          <w:color w:val="auto"/>
          <w:sz w:val="24"/>
          <w:szCs w:val="24"/>
        </w:rPr>
        <w:t xml:space="preserve">, </w:t>
      </w:r>
      <w:r w:rsidRPr="0016605D">
        <w:rPr>
          <w:rFonts w:ascii="Times New Roman" w:hAnsi="Times New Roman" w:cs="Times New Roman"/>
          <w:color w:val="auto"/>
          <w:sz w:val="24"/>
          <w:szCs w:val="24"/>
        </w:rPr>
        <w:t>поскольку у обучающегося с ЗПР может быть индивидуальный темп освоения содержания образования и стандартизация планируемых результатов образования в более короткие промежутки времени объективно невозможна.</w:t>
      </w:r>
    </w:p>
    <w:p w:rsidR="00A753FA" w:rsidRPr="0016605D" w:rsidRDefault="00A753FA" w:rsidP="00A753FA">
      <w:pPr>
        <w:pStyle w:val="afffb"/>
        <w:ind w:firstLine="709"/>
      </w:pPr>
      <w:r w:rsidRPr="0016605D">
        <w:t>Обучающиеся с ЗПР имеют право на прохождение текущей, промежуточной и государственной итоговой аттестации</w:t>
      </w:r>
      <w:r w:rsidRPr="0016605D">
        <w:rPr>
          <w:b/>
        </w:rPr>
        <w:t xml:space="preserve"> </w:t>
      </w:r>
      <w:r w:rsidRPr="0016605D">
        <w:t>освоения АООП НОО в иных формах.</w:t>
      </w:r>
    </w:p>
    <w:p w:rsidR="00A753FA" w:rsidRPr="0016605D" w:rsidRDefault="00A753FA" w:rsidP="00A753FA">
      <w:pPr>
        <w:pStyle w:val="afffb"/>
        <w:ind w:firstLine="709"/>
      </w:pPr>
      <w:r w:rsidRPr="0016605D">
        <w:t>Специальные условия</w:t>
      </w:r>
      <w:r w:rsidRPr="0016605D">
        <w:rPr>
          <w:b/>
        </w:rPr>
        <w:t xml:space="preserve"> </w:t>
      </w:r>
      <w:r w:rsidRPr="0016605D">
        <w:t xml:space="preserve">проведения </w:t>
      </w:r>
      <w:r w:rsidRPr="0016605D">
        <w:rPr>
          <w:i/>
        </w:rPr>
        <w:t>текущей, промежуточной</w:t>
      </w:r>
      <w:r w:rsidRPr="0016605D">
        <w:t xml:space="preserve"> и </w:t>
      </w:r>
      <w:r w:rsidRPr="0016605D">
        <w:rPr>
          <w:i/>
        </w:rPr>
        <w:t>итоговой</w:t>
      </w:r>
      <w:r w:rsidRPr="0016605D">
        <w:t xml:space="preserve"> (по итогам освоения АООП НОО) </w:t>
      </w:r>
      <w:r w:rsidRPr="0016605D">
        <w:rPr>
          <w:i/>
        </w:rPr>
        <w:t xml:space="preserve">аттестации </w:t>
      </w:r>
      <w:r w:rsidRPr="0016605D">
        <w:t>обучающихся с ЗПР включают:</w:t>
      </w:r>
    </w:p>
    <w:p w:rsidR="00A753FA" w:rsidRPr="0016605D" w:rsidRDefault="00A753FA" w:rsidP="001F4B29">
      <w:pPr>
        <w:pStyle w:val="a7"/>
        <w:numPr>
          <w:ilvl w:val="0"/>
          <w:numId w:val="4"/>
        </w:numPr>
        <w:spacing w:after="0" w:line="240" w:lineRule="auto"/>
        <w:ind w:left="0" w:firstLine="709"/>
        <w:jc w:val="both"/>
        <w:rPr>
          <w:rFonts w:ascii="Times New Roman" w:hAnsi="Times New Roman" w:cs="Times New Roman"/>
          <w:sz w:val="24"/>
          <w:szCs w:val="24"/>
        </w:rPr>
      </w:pPr>
      <w:r w:rsidRPr="0016605D">
        <w:rPr>
          <w:rFonts w:ascii="Times New Roman" w:hAnsi="Times New Roman" w:cs="Times New Roman"/>
          <w:sz w:val="24"/>
          <w:szCs w:val="24"/>
        </w:rPr>
        <w:t>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ЗПР;</w:t>
      </w:r>
    </w:p>
    <w:p w:rsidR="00A753FA" w:rsidRPr="0016605D" w:rsidRDefault="00A753FA" w:rsidP="001F4B29">
      <w:pPr>
        <w:pStyle w:val="a7"/>
        <w:numPr>
          <w:ilvl w:val="0"/>
          <w:numId w:val="4"/>
        </w:numPr>
        <w:spacing w:after="0" w:line="240" w:lineRule="auto"/>
        <w:ind w:left="0" w:firstLine="709"/>
        <w:jc w:val="both"/>
        <w:rPr>
          <w:rFonts w:ascii="Times New Roman" w:hAnsi="Times New Roman" w:cs="Times New Roman"/>
          <w:sz w:val="24"/>
          <w:szCs w:val="24"/>
        </w:rPr>
      </w:pPr>
      <w:r w:rsidRPr="0016605D">
        <w:rPr>
          <w:rFonts w:ascii="Times New Roman" w:hAnsi="Times New Roman" w:cs="Times New Roman"/>
          <w:sz w:val="24"/>
          <w:szCs w:val="24"/>
        </w:rPr>
        <w:t>привычную обстановку в классе (присутствие своего учителя, наличие привычных для обучающихся мнестических опор: наглядных схем, шаблонов общего хода выполнения заданий);</w:t>
      </w:r>
    </w:p>
    <w:p w:rsidR="00A753FA" w:rsidRPr="0016605D" w:rsidRDefault="00A753FA" w:rsidP="001F4B29">
      <w:pPr>
        <w:pStyle w:val="a7"/>
        <w:numPr>
          <w:ilvl w:val="0"/>
          <w:numId w:val="4"/>
        </w:numPr>
        <w:spacing w:after="0" w:line="240" w:lineRule="auto"/>
        <w:ind w:left="0" w:firstLine="709"/>
        <w:jc w:val="both"/>
        <w:rPr>
          <w:rFonts w:ascii="Times New Roman" w:hAnsi="Times New Roman" w:cs="Times New Roman"/>
          <w:sz w:val="24"/>
          <w:szCs w:val="24"/>
        </w:rPr>
      </w:pPr>
      <w:r w:rsidRPr="0016605D">
        <w:rPr>
          <w:rFonts w:ascii="Times New Roman" w:hAnsi="Times New Roman" w:cs="Times New Roman"/>
          <w:sz w:val="24"/>
          <w:szCs w:val="24"/>
        </w:rPr>
        <w:t>присутствие в начале работы этапа общей организации деятельности;</w:t>
      </w:r>
    </w:p>
    <w:p w:rsidR="00A753FA" w:rsidRPr="0016605D" w:rsidRDefault="00A753FA" w:rsidP="001F4B29">
      <w:pPr>
        <w:pStyle w:val="a7"/>
        <w:numPr>
          <w:ilvl w:val="0"/>
          <w:numId w:val="4"/>
        </w:numPr>
        <w:spacing w:after="0" w:line="240" w:lineRule="auto"/>
        <w:ind w:left="0" w:firstLine="709"/>
        <w:jc w:val="both"/>
        <w:rPr>
          <w:rFonts w:ascii="Times New Roman" w:hAnsi="Times New Roman" w:cs="Times New Roman"/>
          <w:sz w:val="24"/>
          <w:szCs w:val="24"/>
        </w:rPr>
      </w:pPr>
      <w:r w:rsidRPr="0016605D">
        <w:rPr>
          <w:rFonts w:ascii="Times New Roman" w:hAnsi="Times New Roman" w:cs="Times New Roman"/>
          <w:sz w:val="24"/>
          <w:szCs w:val="24"/>
        </w:rPr>
        <w:t>адаптирование инструкции с учетом особых образовательных потребностей и индивидуальных трудностей обучающихся с ЗПР:</w:t>
      </w:r>
    </w:p>
    <w:p w:rsidR="00A753FA" w:rsidRPr="0016605D" w:rsidRDefault="00A753FA" w:rsidP="00A753FA">
      <w:pPr>
        <w:spacing w:after="0" w:line="240" w:lineRule="auto"/>
        <w:ind w:firstLine="709"/>
        <w:jc w:val="both"/>
        <w:rPr>
          <w:rFonts w:ascii="Times New Roman" w:hAnsi="Times New Roman" w:cs="Times New Roman"/>
          <w:sz w:val="24"/>
          <w:szCs w:val="24"/>
        </w:rPr>
      </w:pPr>
      <w:r w:rsidRPr="0016605D">
        <w:rPr>
          <w:rFonts w:ascii="Times New Roman" w:hAnsi="Times New Roman" w:cs="Times New Roman"/>
          <w:sz w:val="24"/>
          <w:szCs w:val="24"/>
        </w:rPr>
        <w:t>1) упрощение формулировок по грамматическому и семантическому оформлению;</w:t>
      </w:r>
    </w:p>
    <w:p w:rsidR="00A753FA" w:rsidRPr="0016605D" w:rsidRDefault="00A753FA" w:rsidP="00A753FA">
      <w:pPr>
        <w:spacing w:after="0" w:line="240" w:lineRule="auto"/>
        <w:ind w:firstLine="709"/>
        <w:jc w:val="both"/>
        <w:rPr>
          <w:rFonts w:ascii="Times New Roman" w:hAnsi="Times New Roman" w:cs="Times New Roman"/>
          <w:sz w:val="24"/>
          <w:szCs w:val="24"/>
        </w:rPr>
      </w:pPr>
      <w:r w:rsidRPr="0016605D">
        <w:rPr>
          <w:rFonts w:ascii="Times New Roman" w:hAnsi="Times New Roman" w:cs="Times New Roman"/>
          <w:sz w:val="24"/>
          <w:szCs w:val="24"/>
        </w:rPr>
        <w:t>2) упрощение многозвеньевой инструкции посредством деления ее на короткие смысловые единицы, задающие поэтапность (пошаговость) выполнения задания;</w:t>
      </w:r>
    </w:p>
    <w:p w:rsidR="00A753FA" w:rsidRPr="0016605D" w:rsidRDefault="00A753FA" w:rsidP="00A753FA">
      <w:pPr>
        <w:spacing w:after="0" w:line="240" w:lineRule="auto"/>
        <w:ind w:firstLine="709"/>
        <w:jc w:val="both"/>
        <w:rPr>
          <w:rFonts w:ascii="Times New Roman" w:hAnsi="Times New Roman" w:cs="Times New Roman"/>
          <w:sz w:val="24"/>
          <w:szCs w:val="24"/>
        </w:rPr>
      </w:pPr>
      <w:r w:rsidRPr="0016605D">
        <w:rPr>
          <w:rFonts w:ascii="Times New Roman" w:hAnsi="Times New Roman" w:cs="Times New Roman"/>
          <w:sz w:val="24"/>
          <w:szCs w:val="24"/>
        </w:rPr>
        <w:t>3) 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w:t>
      </w:r>
    </w:p>
    <w:p w:rsidR="00A753FA" w:rsidRPr="0016605D" w:rsidRDefault="00A753FA" w:rsidP="001F4B29">
      <w:pPr>
        <w:pStyle w:val="a7"/>
        <w:numPr>
          <w:ilvl w:val="0"/>
          <w:numId w:val="4"/>
        </w:numPr>
        <w:spacing w:after="0" w:line="240" w:lineRule="auto"/>
        <w:ind w:left="0" w:firstLine="709"/>
        <w:jc w:val="both"/>
        <w:rPr>
          <w:rFonts w:ascii="Times New Roman" w:hAnsi="Times New Roman" w:cs="Times New Roman"/>
          <w:sz w:val="24"/>
          <w:szCs w:val="24"/>
        </w:rPr>
      </w:pPr>
      <w:r w:rsidRPr="0016605D">
        <w:rPr>
          <w:rFonts w:ascii="Times New Roman" w:hAnsi="Times New Roman" w:cs="Times New Roman"/>
          <w:sz w:val="24"/>
          <w:szCs w:val="24"/>
        </w:rPr>
        <w:t>при необходимости адаптирование текста задания с учетом особых образовательных потребностей и индивидуальных трудностей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 и др.);</w:t>
      </w:r>
    </w:p>
    <w:p w:rsidR="00A753FA" w:rsidRPr="0016605D" w:rsidRDefault="00A753FA" w:rsidP="001F4B29">
      <w:pPr>
        <w:pStyle w:val="a7"/>
        <w:numPr>
          <w:ilvl w:val="0"/>
          <w:numId w:val="4"/>
        </w:numPr>
        <w:spacing w:after="0" w:line="240" w:lineRule="auto"/>
        <w:ind w:left="0" w:firstLine="709"/>
        <w:jc w:val="both"/>
        <w:rPr>
          <w:rFonts w:ascii="Times New Roman" w:hAnsi="Times New Roman" w:cs="Times New Roman"/>
          <w:sz w:val="24"/>
          <w:szCs w:val="24"/>
        </w:rPr>
      </w:pPr>
      <w:r w:rsidRPr="0016605D">
        <w:rPr>
          <w:rFonts w:ascii="Times New Roman" w:hAnsi="Times New Roman" w:cs="Times New Roman"/>
          <w:sz w:val="24"/>
          <w:szCs w:val="24"/>
        </w:rPr>
        <w:t>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p>
    <w:p w:rsidR="00A753FA" w:rsidRPr="0016605D" w:rsidRDefault="00A753FA" w:rsidP="001F4B29">
      <w:pPr>
        <w:pStyle w:val="a7"/>
        <w:numPr>
          <w:ilvl w:val="0"/>
          <w:numId w:val="4"/>
        </w:numPr>
        <w:spacing w:after="0" w:line="240" w:lineRule="auto"/>
        <w:ind w:left="0" w:firstLine="709"/>
        <w:jc w:val="both"/>
        <w:rPr>
          <w:rFonts w:ascii="Times New Roman" w:hAnsi="Times New Roman" w:cs="Times New Roman"/>
          <w:sz w:val="24"/>
          <w:szCs w:val="24"/>
        </w:rPr>
      </w:pPr>
      <w:r w:rsidRPr="0016605D">
        <w:rPr>
          <w:rFonts w:ascii="Times New Roman" w:hAnsi="Times New Roman" w:cs="Times New Roman"/>
          <w:sz w:val="24"/>
          <w:szCs w:val="24"/>
        </w:rPr>
        <w:t xml:space="preserve">увеличение времени на выполнение заданий;  </w:t>
      </w:r>
    </w:p>
    <w:p w:rsidR="00A753FA" w:rsidRPr="0016605D" w:rsidRDefault="00A753FA" w:rsidP="001F4B29">
      <w:pPr>
        <w:pStyle w:val="a7"/>
        <w:numPr>
          <w:ilvl w:val="0"/>
          <w:numId w:val="4"/>
        </w:numPr>
        <w:spacing w:after="0" w:line="240" w:lineRule="auto"/>
        <w:ind w:left="0" w:firstLine="709"/>
        <w:jc w:val="both"/>
        <w:rPr>
          <w:rFonts w:ascii="Times New Roman" w:hAnsi="Times New Roman" w:cs="Times New Roman"/>
          <w:sz w:val="24"/>
          <w:szCs w:val="24"/>
        </w:rPr>
      </w:pPr>
      <w:r w:rsidRPr="0016605D">
        <w:rPr>
          <w:rFonts w:ascii="Times New Roman" w:hAnsi="Times New Roman" w:cs="Times New Roman"/>
          <w:sz w:val="24"/>
          <w:szCs w:val="24"/>
        </w:rPr>
        <w:t xml:space="preserve">возможность организации короткого перерыва (10-15 мин) при нарастании в поведении ребенка проявлений утомления, истощения; </w:t>
      </w:r>
    </w:p>
    <w:p w:rsidR="00A753FA" w:rsidRPr="0016605D" w:rsidRDefault="00A753FA" w:rsidP="001F4B29">
      <w:pPr>
        <w:pStyle w:val="a7"/>
        <w:numPr>
          <w:ilvl w:val="0"/>
          <w:numId w:val="4"/>
        </w:numPr>
        <w:spacing w:after="0" w:line="240" w:lineRule="auto"/>
        <w:ind w:left="0" w:firstLine="709"/>
        <w:jc w:val="both"/>
        <w:rPr>
          <w:rFonts w:ascii="Times New Roman" w:hAnsi="Times New Roman" w:cs="Times New Roman"/>
          <w:sz w:val="24"/>
          <w:szCs w:val="24"/>
        </w:rPr>
      </w:pPr>
      <w:r w:rsidRPr="0016605D">
        <w:rPr>
          <w:rFonts w:ascii="Times New Roman" w:hAnsi="Times New Roman" w:cs="Times New Roman"/>
          <w:sz w:val="24"/>
          <w:szCs w:val="24"/>
        </w:rPr>
        <w:t>недопустимыми являются негативные реакции со стороны педагога, создание ситуаций, приводящих к эмоциональному травмированию ребенка.</w:t>
      </w:r>
    </w:p>
    <w:p w:rsidR="00A753FA" w:rsidRPr="0016605D" w:rsidRDefault="00A753FA" w:rsidP="00A753FA">
      <w:pPr>
        <w:tabs>
          <w:tab w:val="left" w:pos="0"/>
          <w:tab w:val="right" w:leader="dot" w:pos="9639"/>
        </w:tabs>
        <w:spacing w:after="0" w:line="240" w:lineRule="auto"/>
        <w:ind w:firstLine="709"/>
        <w:jc w:val="both"/>
        <w:rPr>
          <w:rFonts w:ascii="Times New Roman" w:hAnsi="Times New Roman" w:cs="Times New Roman"/>
          <w:sz w:val="24"/>
          <w:szCs w:val="24"/>
        </w:rPr>
      </w:pPr>
      <w:r w:rsidRPr="0016605D">
        <w:rPr>
          <w:rFonts w:ascii="Times New Roman" w:hAnsi="Times New Roman" w:cs="Times New Roman"/>
          <w:sz w:val="24"/>
          <w:szCs w:val="24"/>
        </w:rPr>
        <w:t xml:space="preserve">Система оценки достижения обучающимися с ЗПР планируемых результатов освоения АООП НОО должна предусматривать оценку достижения обучающимися с ЗПР планируемых результатов освоения программы коррекционной работы. </w:t>
      </w:r>
    </w:p>
    <w:p w:rsidR="00166A8C" w:rsidRPr="0016605D" w:rsidRDefault="00166A8C" w:rsidP="00166A8C">
      <w:pPr>
        <w:pStyle w:val="Default"/>
        <w:jc w:val="both"/>
      </w:pPr>
      <w:r w:rsidRPr="0016605D">
        <w:rPr>
          <w:bCs/>
        </w:rPr>
        <w:t>При итоговой оценке качества АО</w:t>
      </w:r>
      <w:r w:rsidR="00E53F2F" w:rsidRPr="0016605D">
        <w:rPr>
          <w:bCs/>
        </w:rPr>
        <w:t>О</w:t>
      </w:r>
      <w:r w:rsidRPr="0016605D">
        <w:rPr>
          <w:bCs/>
        </w:rPr>
        <w:t xml:space="preserve">П </w:t>
      </w:r>
      <w:r w:rsidR="00E53F2F" w:rsidRPr="0016605D">
        <w:rPr>
          <w:bCs/>
        </w:rPr>
        <w:t>НОО</w:t>
      </w:r>
      <w:r w:rsidRPr="0016605D">
        <w:rPr>
          <w:bCs/>
        </w:rPr>
        <w:t xml:space="preserve"> в рамках</w:t>
      </w:r>
      <w:r w:rsidRPr="0016605D">
        <w:t xml:space="preserve"> контроля успеваемости в процессе освоения содержания отдельных учебных предметов учитывается готовность к решению учебно-практических и учебно-познавательных задач на основе: </w:t>
      </w:r>
    </w:p>
    <w:p w:rsidR="00166A8C" w:rsidRPr="0016605D" w:rsidRDefault="00166A8C" w:rsidP="00166A8C">
      <w:pPr>
        <w:pStyle w:val="Default"/>
        <w:jc w:val="both"/>
      </w:pPr>
      <w:r w:rsidRPr="0016605D">
        <w:t xml:space="preserve">системы знаний и представлений о природе, обществе, человеке, технологии; </w:t>
      </w:r>
    </w:p>
    <w:p w:rsidR="00166A8C" w:rsidRPr="0016605D" w:rsidRDefault="00166A8C" w:rsidP="00166A8C">
      <w:pPr>
        <w:pStyle w:val="Default"/>
        <w:jc w:val="both"/>
      </w:pPr>
      <w:r w:rsidRPr="0016605D">
        <w:t xml:space="preserve">обобщенных способов деятельности, умений в учебно-познавательной и практической деятельности; </w:t>
      </w:r>
    </w:p>
    <w:p w:rsidR="00166A8C" w:rsidRPr="0016605D" w:rsidRDefault="00166A8C" w:rsidP="00166A8C">
      <w:pPr>
        <w:pStyle w:val="Default"/>
        <w:jc w:val="both"/>
      </w:pPr>
      <w:r w:rsidRPr="0016605D">
        <w:t xml:space="preserve">коммуникативных и информационных умений; </w:t>
      </w:r>
    </w:p>
    <w:p w:rsidR="00166A8C" w:rsidRPr="0016605D" w:rsidRDefault="00166A8C" w:rsidP="00166A8C">
      <w:pPr>
        <w:pStyle w:val="Default"/>
        <w:jc w:val="both"/>
      </w:pPr>
      <w:r w:rsidRPr="0016605D">
        <w:t>системы знаний об основах здорового и безопасного образа жизни. Предметом итоговой оценки освоения учащимися АО</w:t>
      </w:r>
      <w:r w:rsidR="00E53F2F" w:rsidRPr="0016605D">
        <w:t>О</w:t>
      </w:r>
      <w:r w:rsidRPr="0016605D">
        <w:t xml:space="preserve">П </w:t>
      </w:r>
      <w:r w:rsidR="00E53F2F" w:rsidRPr="0016605D">
        <w:t>НОО</w:t>
      </w:r>
      <w:r w:rsidRPr="0016605D">
        <w:t xml:space="preserve"> является достижение личностных, предметных и метапредметных результатов, необходимых для продолжения образования. </w:t>
      </w:r>
    </w:p>
    <w:p w:rsidR="00166A8C" w:rsidRPr="0016605D" w:rsidRDefault="00166A8C" w:rsidP="00CD6AAB">
      <w:pPr>
        <w:pStyle w:val="Default"/>
        <w:ind w:firstLine="709"/>
        <w:jc w:val="both"/>
      </w:pPr>
      <w:r w:rsidRPr="0016605D">
        <w:t xml:space="preserve">В процессе освоения учебных предметов планируемые результаты предполагают выделение: </w:t>
      </w:r>
    </w:p>
    <w:p w:rsidR="00166A8C" w:rsidRPr="0016605D" w:rsidRDefault="00166A8C" w:rsidP="00166A8C">
      <w:pPr>
        <w:pStyle w:val="Default"/>
        <w:jc w:val="both"/>
      </w:pPr>
      <w:r w:rsidRPr="0016605D">
        <w:lastRenderedPageBreak/>
        <w:t xml:space="preserve">заданий базового уровня сложности. Проверяют сформированность знаний, умений и способов учебных действий по данному предмету, которые необходимы для успешного продолжения обучения на следующем уровне общего образования. Как правило, это стандартные учебно-познавательные или учебно-практические задания, в которых очевиден способ учебных действий. Способность успешно справляться с такого рода заданиями целенаправленно формировалась и отрабатывалась в ходе учебного процесса со всеми учащимися. </w:t>
      </w:r>
    </w:p>
    <w:p w:rsidR="00EC21B8" w:rsidRPr="0016605D" w:rsidRDefault="00166A8C" w:rsidP="00EC21B8">
      <w:pPr>
        <w:pStyle w:val="a5"/>
        <w:shd w:val="clear" w:color="auto" w:fill="FFFFFF"/>
        <w:spacing w:before="0" w:beforeAutospacing="0" w:after="0" w:afterAutospacing="0"/>
        <w:jc w:val="both"/>
      </w:pPr>
      <w:r w:rsidRPr="0016605D">
        <w:t>заданий повышенного уровня сложности. Проверяют способность выпускника выполнять такие учебные или учебно-практические задания, в которых нет явного указания на способ их выполнения. Обучающийся сам должен выбрать этот способ из набора известных, освоенных в процессе изучения данного предмета. В некоторых</w:t>
      </w:r>
      <w:r w:rsidR="00EC21B8" w:rsidRPr="0016605D">
        <w:t xml:space="preserve"> случаях обучающийся сам должен сконструировать способ решения, комбинируя известные ему способы, привлекая знания из других предметов или опираясь на имеющийся жизненный опыт, что заложит основы успешной учебной деятельности на последующих уровнях образования. </w:t>
      </w:r>
    </w:p>
    <w:p w:rsidR="00EC21B8" w:rsidRPr="0016605D" w:rsidRDefault="00EC21B8" w:rsidP="00EC21B8">
      <w:pPr>
        <w:pStyle w:val="Default"/>
        <w:jc w:val="both"/>
      </w:pPr>
      <w:r w:rsidRPr="0016605D">
        <w:rPr>
          <w:b/>
          <w:bCs/>
        </w:rPr>
        <w:t xml:space="preserve">Оценка достижения обучающимися с ЗПР планируемых результатов освоения программы коррекционной работы </w:t>
      </w:r>
    </w:p>
    <w:p w:rsidR="00A753FA" w:rsidRPr="0016605D" w:rsidRDefault="00A753FA" w:rsidP="00A753FA">
      <w:pPr>
        <w:spacing w:after="0" w:line="240" w:lineRule="auto"/>
        <w:jc w:val="both"/>
        <w:rPr>
          <w:rFonts w:ascii="Times New Roman" w:hAnsi="Times New Roman" w:cs="Times New Roman"/>
          <w:sz w:val="24"/>
          <w:szCs w:val="24"/>
        </w:rPr>
      </w:pPr>
      <w:r w:rsidRPr="0016605D">
        <w:rPr>
          <w:rFonts w:ascii="Times New Roman" w:hAnsi="Times New Roman" w:cs="Times New Roman"/>
          <w:sz w:val="24"/>
          <w:szCs w:val="24"/>
        </w:rPr>
        <w:t xml:space="preserve">Оценка результатов освоения обучающимися с ЗПР программы коррекционной работы, составляющей неотъемлемую часть АООП НОО, осуществляется в полном соответствии с требованиями ФГОС НОО обучающихся с ОВЗ. </w:t>
      </w:r>
    </w:p>
    <w:p w:rsidR="00A753FA" w:rsidRPr="0016605D" w:rsidRDefault="00A753FA" w:rsidP="00A753FA">
      <w:pPr>
        <w:spacing w:after="0" w:line="240" w:lineRule="auto"/>
        <w:jc w:val="both"/>
        <w:rPr>
          <w:rFonts w:ascii="Times New Roman" w:hAnsi="Times New Roman" w:cs="Times New Roman"/>
          <w:sz w:val="24"/>
          <w:szCs w:val="24"/>
        </w:rPr>
      </w:pPr>
      <w:r w:rsidRPr="0016605D">
        <w:rPr>
          <w:rFonts w:ascii="Times New Roman" w:hAnsi="Times New Roman" w:cs="Times New Roman"/>
          <w:sz w:val="24"/>
          <w:szCs w:val="24"/>
        </w:rPr>
        <w:t>При определении подходов к осуществлению оценки результатов освоения обучающимися с ЗПР программы коррекционной работы целесообразно опираться на следующие принципы:</w:t>
      </w:r>
    </w:p>
    <w:p w:rsidR="00A753FA" w:rsidRPr="0016605D" w:rsidRDefault="00A753FA" w:rsidP="00A753FA">
      <w:pPr>
        <w:pStyle w:val="a7"/>
        <w:spacing w:after="0" w:line="240" w:lineRule="auto"/>
        <w:ind w:left="0"/>
        <w:jc w:val="both"/>
        <w:rPr>
          <w:rFonts w:ascii="Times New Roman" w:hAnsi="Times New Roman" w:cs="Times New Roman"/>
          <w:sz w:val="24"/>
          <w:szCs w:val="24"/>
        </w:rPr>
      </w:pPr>
      <w:r w:rsidRPr="0016605D">
        <w:rPr>
          <w:rFonts w:ascii="Times New Roman" w:hAnsi="Times New Roman" w:cs="Times New Roman"/>
          <w:sz w:val="24"/>
          <w:szCs w:val="24"/>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w:t>
      </w:r>
    </w:p>
    <w:p w:rsidR="00A753FA" w:rsidRPr="0016605D" w:rsidRDefault="00A753FA" w:rsidP="00A753FA">
      <w:pPr>
        <w:pStyle w:val="a7"/>
        <w:spacing w:after="0" w:line="240" w:lineRule="auto"/>
        <w:ind w:left="0"/>
        <w:jc w:val="both"/>
        <w:rPr>
          <w:rFonts w:ascii="Times New Roman" w:hAnsi="Times New Roman" w:cs="Times New Roman"/>
          <w:sz w:val="24"/>
          <w:szCs w:val="24"/>
        </w:rPr>
      </w:pPr>
      <w:r w:rsidRPr="0016605D">
        <w:rPr>
          <w:rFonts w:ascii="Times New Roman" w:hAnsi="Times New Roman" w:cs="Times New Roman"/>
          <w:sz w:val="24"/>
          <w:szCs w:val="24"/>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 с ЗПР;</w:t>
      </w:r>
    </w:p>
    <w:p w:rsidR="00A753FA" w:rsidRPr="0016605D" w:rsidRDefault="00A753FA" w:rsidP="00A753FA">
      <w:pPr>
        <w:pStyle w:val="a7"/>
        <w:spacing w:after="0" w:line="240" w:lineRule="auto"/>
        <w:ind w:left="0"/>
        <w:jc w:val="both"/>
        <w:rPr>
          <w:rFonts w:ascii="Times New Roman" w:hAnsi="Times New Roman" w:cs="Times New Roman"/>
          <w:sz w:val="24"/>
          <w:szCs w:val="24"/>
        </w:rPr>
      </w:pPr>
      <w:r w:rsidRPr="0016605D">
        <w:rPr>
          <w:rFonts w:ascii="Times New Roman" w:hAnsi="Times New Roman" w:cs="Times New Roman"/>
          <w:sz w:val="24"/>
          <w:szCs w:val="24"/>
        </w:rPr>
        <w:t xml:space="preserve">3) единства параметров, критериев и инструментария оценки достижений в освоении содержания АООП НОО, что сможет обеспечить объективность оценки. </w:t>
      </w:r>
    </w:p>
    <w:p w:rsidR="00A753FA" w:rsidRPr="0016605D" w:rsidRDefault="00A753FA" w:rsidP="00A753FA">
      <w:pPr>
        <w:pStyle w:val="a7"/>
        <w:spacing w:after="0" w:line="240" w:lineRule="auto"/>
        <w:ind w:left="0" w:firstLine="284"/>
        <w:jc w:val="both"/>
        <w:rPr>
          <w:rFonts w:ascii="Times New Roman" w:hAnsi="Times New Roman" w:cs="Times New Roman"/>
          <w:sz w:val="24"/>
          <w:szCs w:val="24"/>
        </w:rPr>
      </w:pPr>
      <w:r w:rsidRPr="0016605D">
        <w:rPr>
          <w:rFonts w:ascii="Times New Roman" w:hAnsi="Times New Roman" w:cs="Times New Roman"/>
          <w:sz w:val="24"/>
          <w:szCs w:val="24"/>
        </w:rPr>
        <w:t>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сторон процесса осуществления оценки результатов освоения программы коррекционной работы.</w:t>
      </w:r>
    </w:p>
    <w:p w:rsidR="00A753FA" w:rsidRPr="0016605D" w:rsidRDefault="00A753FA" w:rsidP="00A753FA">
      <w:pPr>
        <w:pStyle w:val="a7"/>
        <w:spacing w:after="0" w:line="240" w:lineRule="auto"/>
        <w:ind w:left="0" w:firstLine="284"/>
        <w:jc w:val="both"/>
        <w:rPr>
          <w:rFonts w:ascii="Times New Roman" w:hAnsi="Times New Roman" w:cs="Times New Roman"/>
          <w:sz w:val="24"/>
          <w:szCs w:val="24"/>
        </w:rPr>
      </w:pPr>
      <w:r w:rsidRPr="0016605D">
        <w:rPr>
          <w:rFonts w:ascii="Times New Roman" w:hAnsi="Times New Roman" w:cs="Times New Roman"/>
          <w:sz w:val="24"/>
          <w:szCs w:val="24"/>
        </w:rPr>
        <w:t xml:space="preserve">Основным объектом оценки достижений планируемых результатов освоения обучающимися с ЗПР программы коррекционной работы, выступает наличие положительной динамики обучающихся в интегративных показателях, отражающих успешность достижения образовательных достижений и преодоления отклонений развития. </w:t>
      </w:r>
    </w:p>
    <w:p w:rsidR="00A753FA" w:rsidRPr="0016605D" w:rsidRDefault="00A753FA" w:rsidP="00A753FA">
      <w:pPr>
        <w:pStyle w:val="a7"/>
        <w:spacing w:after="0" w:line="240" w:lineRule="auto"/>
        <w:ind w:left="0" w:firstLine="284"/>
        <w:jc w:val="both"/>
        <w:rPr>
          <w:rFonts w:ascii="Times New Roman" w:hAnsi="Times New Roman" w:cs="Times New Roman"/>
          <w:sz w:val="24"/>
          <w:szCs w:val="24"/>
        </w:rPr>
      </w:pPr>
      <w:r w:rsidRPr="0016605D">
        <w:rPr>
          <w:rFonts w:ascii="Times New Roman" w:hAnsi="Times New Roman" w:cs="Times New Roman"/>
          <w:sz w:val="24"/>
          <w:szCs w:val="24"/>
        </w:rPr>
        <w:t>Оценка результатов освоения обучающимися с ЗПР программы коррекционной работы может осуществляться с помощью мониторинговых процедур. 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результатов освоения обучающимися программы коррекционной работы, но и вносить (в случае необходимости) коррективы в ее содержание и организацию. В целях оценки результатов освоения обучающимися с ЗПР программы коррекционной работы целесообразно использовать все три формы мониторинга: стартовую, текущую и финишную диагностику.</w:t>
      </w:r>
    </w:p>
    <w:p w:rsidR="00A753FA" w:rsidRPr="0016605D" w:rsidRDefault="00A753FA" w:rsidP="00A753FA">
      <w:pPr>
        <w:pStyle w:val="a7"/>
        <w:spacing w:after="0" w:line="240" w:lineRule="auto"/>
        <w:ind w:left="0" w:firstLine="284"/>
        <w:jc w:val="both"/>
        <w:rPr>
          <w:rFonts w:ascii="Times New Roman" w:hAnsi="Times New Roman" w:cs="Times New Roman"/>
          <w:sz w:val="24"/>
          <w:szCs w:val="24"/>
        </w:rPr>
      </w:pPr>
      <w:r w:rsidRPr="0016605D">
        <w:rPr>
          <w:rFonts w:ascii="Times New Roman" w:hAnsi="Times New Roman" w:cs="Times New Roman"/>
          <w:sz w:val="24"/>
          <w:szCs w:val="24"/>
        </w:rPr>
        <w:t>Стартовая диагностика позволяет наряду с выявлением индивидуальных особых образовательных потребностей и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деятельность и повседневную жизнь.</w:t>
      </w:r>
    </w:p>
    <w:p w:rsidR="00A753FA" w:rsidRPr="0016605D" w:rsidRDefault="00A753FA" w:rsidP="00A753FA">
      <w:pPr>
        <w:pStyle w:val="a7"/>
        <w:spacing w:after="0" w:line="240" w:lineRule="auto"/>
        <w:ind w:left="0" w:firstLine="284"/>
        <w:jc w:val="both"/>
        <w:rPr>
          <w:rFonts w:ascii="Times New Roman" w:hAnsi="Times New Roman" w:cs="Times New Roman"/>
          <w:sz w:val="24"/>
          <w:szCs w:val="24"/>
        </w:rPr>
      </w:pPr>
      <w:r w:rsidRPr="0016605D">
        <w:rPr>
          <w:rFonts w:ascii="Times New Roman" w:hAnsi="Times New Roman" w:cs="Times New Roman"/>
          <w:sz w:val="24"/>
          <w:szCs w:val="24"/>
        </w:rPr>
        <w:t xml:space="preserve">Текущая диагностика используется для осуществления мониторинга в течение всего времени обучения обучающегося на начальной ступени образования. При использовании данной формы мониторинга можно использовать экспресс-диагностику интегративных показателей, состояние которых позволяет судить об успешности (наличие положительной динамики) или неуспешности (отсутствие даже незначительной положительной динамики) обучающихся с ЗПР в освоении планируемых результатов овладения программой коррекционной работы. Данные </w:t>
      </w:r>
      <w:r w:rsidRPr="0016605D">
        <w:rPr>
          <w:rFonts w:ascii="Times New Roman" w:hAnsi="Times New Roman" w:cs="Times New Roman"/>
          <w:sz w:val="24"/>
          <w:szCs w:val="24"/>
        </w:rPr>
        <w:lastRenderedPageBreak/>
        <w:t xml:space="preserve">эксперсс-диагностики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определенных корректив. </w:t>
      </w:r>
    </w:p>
    <w:p w:rsidR="00A753FA" w:rsidRPr="0016605D" w:rsidRDefault="00A753FA" w:rsidP="00A753FA">
      <w:pPr>
        <w:pStyle w:val="a7"/>
        <w:spacing w:after="0" w:line="240" w:lineRule="auto"/>
        <w:ind w:left="0" w:firstLine="284"/>
        <w:jc w:val="both"/>
        <w:rPr>
          <w:rFonts w:ascii="Times New Roman" w:hAnsi="Times New Roman" w:cs="Times New Roman"/>
          <w:sz w:val="24"/>
          <w:szCs w:val="24"/>
        </w:rPr>
      </w:pPr>
      <w:r w:rsidRPr="0016605D">
        <w:rPr>
          <w:rFonts w:ascii="Times New Roman" w:hAnsi="Times New Roman" w:cs="Times New Roman"/>
          <w:sz w:val="24"/>
          <w:szCs w:val="24"/>
        </w:rPr>
        <w:t>Целью финишной диагностики, приводящейся на заключительном этапе (окончание учебного года, окончание обучения на начальной ступени школьного образования), выступает оценка достижений обучающегося с ЗПР в соответствии с планируемыми результатами освоения обучающимися программы коррекционной работы.</w:t>
      </w:r>
    </w:p>
    <w:p w:rsidR="00A753FA" w:rsidRPr="0016605D" w:rsidRDefault="00A753FA" w:rsidP="00A753FA">
      <w:pPr>
        <w:pStyle w:val="a7"/>
        <w:spacing w:after="0" w:line="240" w:lineRule="auto"/>
        <w:ind w:left="0" w:firstLine="426"/>
        <w:jc w:val="both"/>
        <w:rPr>
          <w:rFonts w:ascii="Times New Roman" w:hAnsi="Times New Roman" w:cs="Times New Roman"/>
          <w:sz w:val="24"/>
          <w:szCs w:val="24"/>
        </w:rPr>
      </w:pPr>
      <w:r w:rsidRPr="0016605D">
        <w:rPr>
          <w:rFonts w:ascii="Times New Roman" w:hAnsi="Times New Roman" w:cs="Times New Roman"/>
          <w:sz w:val="24"/>
          <w:szCs w:val="24"/>
        </w:rPr>
        <w:t>Организационно-содержательные характеристики стартовой, текущей и финишной диагностики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A753FA" w:rsidRPr="0016605D" w:rsidRDefault="00A753FA" w:rsidP="00A753FA">
      <w:pPr>
        <w:pStyle w:val="a7"/>
        <w:tabs>
          <w:tab w:val="right" w:leader="dot" w:pos="9329"/>
        </w:tabs>
        <w:spacing w:after="0" w:line="240" w:lineRule="auto"/>
        <w:ind w:left="0" w:firstLine="426"/>
        <w:jc w:val="both"/>
        <w:rPr>
          <w:rFonts w:ascii="Times New Roman" w:eastAsia="Times New Roman" w:hAnsi="Times New Roman" w:cs="Times New Roman"/>
          <w:sz w:val="24"/>
          <w:szCs w:val="24"/>
        </w:rPr>
      </w:pPr>
      <w:r w:rsidRPr="0016605D">
        <w:rPr>
          <w:rFonts w:ascii="Times New Roman" w:hAnsi="Times New Roman" w:cs="Times New Roman"/>
          <w:sz w:val="24"/>
          <w:szCs w:val="24"/>
        </w:rPr>
        <w:t>Для оценки результатов освоения обучающимися с ЗПР программы коррекционной работы  используется метод экспертной оценки, который представляет собой процедуру оценки результатов на основе мнений группы специалистов (экспертов). Данная группа экспертов объединяет всех участников образовательного процесса - тех, кто обучает, воспитывает и тесно контактирует с обучающимся. Задачей такой экспертной группы является выработка общей оценки достижений обучающегося в сфере социальной (жизненной) компетенции, которая обязательно включает мнение семьи, близких ребенка. Основой оценки продвижения ребенка в социальной (жизненной) компетенции служит анализ изменений его поведения в повседневной жизни - в школе и дома.</w:t>
      </w:r>
    </w:p>
    <w:p w:rsidR="00A753FA" w:rsidRPr="0016605D" w:rsidRDefault="00A753FA" w:rsidP="00A753FA">
      <w:pPr>
        <w:pStyle w:val="a7"/>
        <w:spacing w:after="0" w:line="240" w:lineRule="auto"/>
        <w:ind w:left="0" w:firstLine="426"/>
        <w:jc w:val="both"/>
        <w:rPr>
          <w:rFonts w:ascii="Times New Roman" w:hAnsi="Times New Roman" w:cs="Times New Roman"/>
          <w:sz w:val="24"/>
          <w:szCs w:val="24"/>
        </w:rPr>
      </w:pPr>
      <w:r w:rsidRPr="0016605D">
        <w:rPr>
          <w:rFonts w:ascii="Times New Roman" w:hAnsi="Times New Roman" w:cs="Times New Roman"/>
          <w:sz w:val="24"/>
          <w:szCs w:val="24"/>
        </w:rPr>
        <w:t xml:space="preserve">Для полноты оценки достижений планируемых результатов освоения обучающимися программы коррекционной работы, следует учитывать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развития на жизнедеятельность обучающихся, проявляется не только в учебно-познавательной деятельности, но и повседневной жизни. </w:t>
      </w:r>
    </w:p>
    <w:p w:rsidR="00A753FA" w:rsidRPr="0016605D" w:rsidRDefault="00A753FA" w:rsidP="00A753FA">
      <w:pPr>
        <w:pStyle w:val="a7"/>
        <w:spacing w:after="0" w:line="240" w:lineRule="auto"/>
        <w:ind w:left="0" w:firstLine="426"/>
        <w:jc w:val="both"/>
        <w:rPr>
          <w:rFonts w:ascii="Times New Roman" w:hAnsi="Times New Roman" w:cs="Times New Roman"/>
          <w:sz w:val="24"/>
          <w:szCs w:val="24"/>
        </w:rPr>
      </w:pPr>
      <w:r w:rsidRPr="0016605D">
        <w:rPr>
          <w:rFonts w:ascii="Times New Roman" w:hAnsi="Times New Roman" w:cs="Times New Roman"/>
          <w:sz w:val="24"/>
          <w:szCs w:val="24"/>
        </w:rPr>
        <w:t xml:space="preserve">В случаях стойкого отсутствия положительной динамики в результатах освоения программы коррекционной работы обучающегося в случае согласия родителей (законных представителей) необходимо направить на расширенное психолого-медико-педагогическое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 </w:t>
      </w:r>
    </w:p>
    <w:p w:rsidR="00A753FA" w:rsidRDefault="00A753FA" w:rsidP="00A753FA">
      <w:pPr>
        <w:pStyle w:val="a7"/>
        <w:spacing w:after="0" w:line="240" w:lineRule="auto"/>
        <w:ind w:left="0" w:firstLine="426"/>
        <w:jc w:val="both"/>
        <w:rPr>
          <w:rFonts w:ascii="Times New Roman" w:hAnsi="Times New Roman" w:cs="Times New Roman"/>
          <w:sz w:val="24"/>
          <w:szCs w:val="24"/>
        </w:rPr>
      </w:pPr>
      <w:r w:rsidRPr="0016605D">
        <w:rPr>
          <w:rFonts w:ascii="Times New Roman" w:hAnsi="Times New Roman" w:cs="Times New Roman"/>
          <w:sz w:val="24"/>
          <w:szCs w:val="24"/>
        </w:rPr>
        <w:t>Результаты освоения обучающимися с ЗПР программы коррекционной работы не выносятся на итоговую оценку.</w:t>
      </w:r>
    </w:p>
    <w:p w:rsidR="006E0890" w:rsidRPr="006E0890" w:rsidRDefault="006E0890" w:rsidP="006E0890">
      <w:pPr>
        <w:spacing w:after="0"/>
        <w:jc w:val="both"/>
        <w:rPr>
          <w:rFonts w:ascii="Times New Roman" w:hAnsi="Times New Roman" w:cs="Times New Roman"/>
          <w:b/>
          <w:bCs/>
          <w:color w:val="FF0000"/>
          <w:sz w:val="24"/>
          <w:szCs w:val="24"/>
        </w:rPr>
      </w:pPr>
      <w:r w:rsidRPr="006E0890">
        <w:rPr>
          <w:rFonts w:ascii="Times New Roman" w:hAnsi="Times New Roman" w:cs="Times New Roman"/>
          <w:b/>
          <w:bCs/>
          <w:color w:val="FF0000"/>
          <w:sz w:val="24"/>
          <w:szCs w:val="24"/>
        </w:rPr>
        <w:t>КОЛЛЕГИ, ВЫ МОЖЕТЕ МЕНЯТЬ ВНУТРЕННИЕ МОНИТОРИНГИ! ПРОПИШИТЕ ТЕ МОРОПРИЯТИЯ, КОТОРЫЕ ПРОВОДЯТСЯ У ВАС В ШКОЛЕ,</w:t>
      </w:r>
    </w:p>
    <w:p w:rsidR="006E0890" w:rsidRPr="006E0890" w:rsidRDefault="006E0890" w:rsidP="006E0890">
      <w:pPr>
        <w:spacing w:after="0"/>
        <w:ind w:firstLine="567"/>
        <w:jc w:val="both"/>
        <w:rPr>
          <w:rFonts w:ascii="Times New Roman" w:hAnsi="Times New Roman" w:cs="Times New Roman"/>
          <w:b/>
          <w:bCs/>
          <w:sz w:val="24"/>
          <w:szCs w:val="24"/>
        </w:rPr>
      </w:pPr>
    </w:p>
    <w:p w:rsidR="006E0890" w:rsidRPr="006E0890" w:rsidRDefault="006E0890" w:rsidP="006E0890">
      <w:pPr>
        <w:spacing w:after="0"/>
        <w:ind w:firstLine="567"/>
        <w:jc w:val="both"/>
        <w:rPr>
          <w:rFonts w:ascii="Times New Roman" w:hAnsi="Times New Roman" w:cs="Times New Roman"/>
          <w:b/>
          <w:bCs/>
          <w:color w:val="FF0000"/>
          <w:sz w:val="24"/>
          <w:szCs w:val="24"/>
        </w:rPr>
      </w:pPr>
      <w:r w:rsidRPr="006E0890">
        <w:rPr>
          <w:rFonts w:ascii="Times New Roman" w:hAnsi="Times New Roman" w:cs="Times New Roman"/>
          <w:b/>
          <w:bCs/>
          <w:color w:val="FF0000"/>
          <w:sz w:val="24"/>
          <w:szCs w:val="24"/>
        </w:rPr>
        <w:t>Стартовая диагностика в 1 классах (стартовые (диагностические) работы)</w:t>
      </w:r>
    </w:p>
    <w:p w:rsidR="006E0890" w:rsidRPr="006E0890" w:rsidRDefault="006E0890" w:rsidP="006E0890">
      <w:pPr>
        <w:spacing w:after="0"/>
        <w:ind w:firstLine="567"/>
        <w:jc w:val="both"/>
        <w:rPr>
          <w:rFonts w:ascii="Times New Roman" w:hAnsi="Times New Roman" w:cs="Times New Roman"/>
          <w:color w:val="FF0000"/>
          <w:sz w:val="24"/>
          <w:szCs w:val="24"/>
        </w:rPr>
      </w:pPr>
      <w:r w:rsidRPr="006E0890">
        <w:rPr>
          <w:rFonts w:ascii="Times New Roman" w:hAnsi="Times New Roman" w:cs="Times New Roman"/>
          <w:color w:val="FF0000"/>
          <w:sz w:val="24"/>
          <w:szCs w:val="24"/>
        </w:rPr>
        <w:t>Стартовая педагогическая диагностика представляет собой процедуру оценки готовности к обучению на данном уровне образования. Результаты стартовой педагогической диагностики выступают как основа (точка отсчёта) для оценки динамики образовательных достижений. Объектом оценки является сформированность предпосылок учебной деятельности, готовность к овладению чтением, грамотой и счётом.</w:t>
      </w:r>
    </w:p>
    <w:p w:rsidR="006E0890" w:rsidRPr="006E0890" w:rsidRDefault="006E0890" w:rsidP="006E0890">
      <w:pPr>
        <w:spacing w:after="0"/>
        <w:ind w:firstLine="567"/>
        <w:jc w:val="both"/>
        <w:rPr>
          <w:rFonts w:ascii="Times New Roman" w:hAnsi="Times New Roman" w:cs="Times New Roman"/>
          <w:color w:val="FF0000"/>
          <w:sz w:val="24"/>
          <w:szCs w:val="24"/>
        </w:rPr>
      </w:pPr>
      <w:r w:rsidRPr="006E0890">
        <w:rPr>
          <w:rFonts w:ascii="Times New Roman" w:hAnsi="Times New Roman" w:cs="Times New Roman"/>
          <w:color w:val="FF0000"/>
          <w:sz w:val="24"/>
          <w:szCs w:val="24"/>
        </w:rPr>
        <w:t xml:space="preserve">Стартовая педагогическая диагностика проводится в форме комплексной работы, график проведения стартовой педагогической диагностики рассматривается на педагогическом совете, там же принимается решение о выборе формы проведения. Планирование стартовой педагогической диагностики отражается во внутришкольном мониторинге и внутренней системе оценки качества образования. Проводится администрацией, результаты стартовой педагогической диагностики в 1 классах отражаются в аналитической справке, являются основой для принятия управленческих решений. </w:t>
      </w:r>
    </w:p>
    <w:p w:rsidR="006E0890" w:rsidRPr="006E0890" w:rsidRDefault="006E0890" w:rsidP="006E0890">
      <w:pPr>
        <w:spacing w:after="0"/>
        <w:ind w:firstLine="567"/>
        <w:jc w:val="both"/>
        <w:rPr>
          <w:rFonts w:ascii="Times New Roman" w:hAnsi="Times New Roman" w:cs="Times New Roman"/>
          <w:b/>
          <w:bCs/>
          <w:color w:val="FF0000"/>
          <w:sz w:val="24"/>
          <w:szCs w:val="24"/>
        </w:rPr>
      </w:pPr>
      <w:r w:rsidRPr="006E0890">
        <w:rPr>
          <w:rFonts w:ascii="Times New Roman" w:hAnsi="Times New Roman" w:cs="Times New Roman"/>
          <w:b/>
          <w:bCs/>
          <w:color w:val="FF0000"/>
          <w:sz w:val="24"/>
          <w:szCs w:val="24"/>
        </w:rPr>
        <w:lastRenderedPageBreak/>
        <w:t>Стартовая диагностика (стартовые (диагностические) работы) по отдельным предметам</w:t>
      </w:r>
    </w:p>
    <w:p w:rsidR="006E0890" w:rsidRPr="006E0890" w:rsidRDefault="006E0890" w:rsidP="006E0890">
      <w:pPr>
        <w:spacing w:after="0"/>
        <w:ind w:firstLine="567"/>
        <w:jc w:val="both"/>
        <w:rPr>
          <w:rFonts w:ascii="Times New Roman" w:hAnsi="Times New Roman" w:cs="Times New Roman"/>
          <w:color w:val="FF0000"/>
          <w:sz w:val="24"/>
          <w:szCs w:val="24"/>
        </w:rPr>
      </w:pPr>
      <w:r w:rsidRPr="006E0890">
        <w:rPr>
          <w:rFonts w:ascii="Times New Roman" w:hAnsi="Times New Roman" w:cs="Times New Roman"/>
          <w:color w:val="FF0000"/>
          <w:sz w:val="24"/>
          <w:szCs w:val="24"/>
        </w:rPr>
        <w:t>Стартовая диагностика по отдельным предметам 2-4 классов может проводиться педагогическими работниками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6E0890" w:rsidRPr="006E0890" w:rsidRDefault="006E0890" w:rsidP="006E0890">
      <w:pPr>
        <w:spacing w:after="0"/>
        <w:ind w:firstLine="567"/>
        <w:jc w:val="both"/>
        <w:rPr>
          <w:rFonts w:ascii="Times New Roman" w:hAnsi="Times New Roman" w:cs="Times New Roman"/>
          <w:color w:val="FF0000"/>
          <w:sz w:val="24"/>
          <w:szCs w:val="24"/>
        </w:rPr>
      </w:pPr>
      <w:r w:rsidRPr="006E0890">
        <w:rPr>
          <w:rFonts w:ascii="Times New Roman" w:hAnsi="Times New Roman" w:cs="Times New Roman"/>
          <w:color w:val="FF0000"/>
          <w:sz w:val="24"/>
          <w:szCs w:val="24"/>
        </w:rPr>
        <w:t xml:space="preserve">Данный вид диагностики является инициативой педагогов, вносится в тематическое планирование, проводится учителем самостоятельно, вносится в единый график оценочных процедур при выполнении условий к проведению оценочных работ (работы </w:t>
      </w:r>
      <w:r w:rsidRPr="006E0890">
        <w:rPr>
          <w:rFonts w:ascii="Times New Roman" w:hAnsi="Times New Roman" w:cs="Times New Roman"/>
          <w:color w:val="FF0000"/>
          <w:sz w:val="24"/>
          <w:szCs w:val="24"/>
          <w:shd w:val="clear" w:color="auto" w:fill="FFFFFF"/>
        </w:rPr>
        <w:t>выполняются всеми обучающимися в классе одновременно и длительность которых составляет не менее тридцати минут).</w:t>
      </w:r>
      <w:r w:rsidRPr="006E0890">
        <w:rPr>
          <w:rFonts w:ascii="Times New Roman" w:hAnsi="Times New Roman" w:cs="Times New Roman"/>
          <w:color w:val="FF0000"/>
          <w:sz w:val="24"/>
          <w:szCs w:val="24"/>
        </w:rPr>
        <w:t xml:space="preserve"> </w:t>
      </w:r>
    </w:p>
    <w:p w:rsidR="006E0890" w:rsidRPr="006E0890" w:rsidRDefault="006E0890" w:rsidP="006E0890">
      <w:pPr>
        <w:spacing w:after="0"/>
        <w:ind w:firstLine="567"/>
        <w:jc w:val="both"/>
        <w:rPr>
          <w:rFonts w:ascii="Times New Roman" w:hAnsi="Times New Roman" w:cs="Times New Roman"/>
          <w:b/>
          <w:bCs/>
          <w:color w:val="FF0000"/>
          <w:sz w:val="24"/>
          <w:szCs w:val="24"/>
        </w:rPr>
      </w:pPr>
      <w:r w:rsidRPr="006E0890">
        <w:rPr>
          <w:rFonts w:ascii="Times New Roman" w:hAnsi="Times New Roman" w:cs="Times New Roman"/>
          <w:b/>
          <w:bCs/>
          <w:color w:val="FF0000"/>
          <w:sz w:val="24"/>
          <w:szCs w:val="24"/>
        </w:rPr>
        <w:t>Текущая оценка</w:t>
      </w:r>
    </w:p>
    <w:p w:rsidR="006E0890" w:rsidRPr="006E0890" w:rsidRDefault="006E0890" w:rsidP="006E0890">
      <w:pPr>
        <w:spacing w:after="0"/>
        <w:ind w:firstLine="567"/>
        <w:jc w:val="both"/>
        <w:rPr>
          <w:rFonts w:ascii="Times New Roman" w:hAnsi="Times New Roman" w:cs="Times New Roman"/>
          <w:color w:val="FF0000"/>
          <w:sz w:val="24"/>
          <w:szCs w:val="24"/>
        </w:rPr>
      </w:pPr>
      <w:r w:rsidRPr="006E0890">
        <w:rPr>
          <w:rFonts w:ascii="Times New Roman" w:hAnsi="Times New Roman" w:cs="Times New Roman"/>
          <w:color w:val="FF0000"/>
          <w:sz w:val="24"/>
          <w:szCs w:val="24"/>
        </w:rPr>
        <w:t>Текущая оценка представляет собой процедуру оценки индивидуального продвижения в освоении программы учебного предмета. Текущая оценка может быть формирующей, т. е.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6E0890" w:rsidRPr="006E0890" w:rsidRDefault="006E0890" w:rsidP="006E0890">
      <w:pPr>
        <w:spacing w:after="0"/>
        <w:ind w:firstLine="567"/>
        <w:jc w:val="both"/>
        <w:rPr>
          <w:rFonts w:ascii="Times New Roman" w:hAnsi="Times New Roman" w:cs="Times New Roman"/>
          <w:color w:val="FF0000"/>
          <w:sz w:val="24"/>
          <w:szCs w:val="24"/>
        </w:rPr>
      </w:pPr>
      <w:r w:rsidRPr="006E0890">
        <w:rPr>
          <w:rFonts w:ascii="Times New Roman" w:hAnsi="Times New Roman" w:cs="Times New Roman"/>
          <w:color w:val="FF0000"/>
          <w:sz w:val="24"/>
          <w:szCs w:val="24"/>
        </w:rPr>
        <w:t>Объектом текущей оценки являются тематические планируемые результаты, этапы освоения которых зафиксированы в тематическом планировании. 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 с учётом особенностей учебного предмета и особенностей контрольно-оценочной деятельности педагогического работника. 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педагогическим работником) сроки могут включаться в систему накопительной оценки и служить основанием, например, для освобождения обучающегося от необходимости выполнять тематическую работу.</w:t>
      </w:r>
    </w:p>
    <w:p w:rsidR="006E0890" w:rsidRPr="006E0890" w:rsidRDefault="006E0890" w:rsidP="006E0890">
      <w:pPr>
        <w:spacing w:after="0"/>
        <w:ind w:firstLine="567"/>
        <w:jc w:val="both"/>
        <w:rPr>
          <w:rFonts w:ascii="Times New Roman" w:hAnsi="Times New Roman" w:cs="Times New Roman"/>
          <w:color w:val="FF0000"/>
          <w:sz w:val="24"/>
          <w:szCs w:val="24"/>
        </w:rPr>
      </w:pPr>
      <w:r w:rsidRPr="006E0890">
        <w:rPr>
          <w:rFonts w:ascii="Times New Roman" w:hAnsi="Times New Roman" w:cs="Times New Roman"/>
          <w:color w:val="FF0000"/>
          <w:sz w:val="24"/>
          <w:szCs w:val="24"/>
        </w:rPr>
        <w:t>Текущий контроль проводится учителем ежедневно. Выставление отметок в журнал за данный вид контроля является компетенцией педагога, система оценивания представлена в разделе «Особенности оценки предметных результатов».</w:t>
      </w:r>
    </w:p>
    <w:p w:rsidR="006E0890" w:rsidRPr="006E0890" w:rsidRDefault="006E0890" w:rsidP="006E0890">
      <w:pPr>
        <w:spacing w:after="0"/>
        <w:ind w:firstLine="567"/>
        <w:jc w:val="both"/>
        <w:rPr>
          <w:rFonts w:ascii="Times New Roman" w:hAnsi="Times New Roman" w:cs="Times New Roman"/>
          <w:b/>
          <w:bCs/>
          <w:color w:val="FF0000"/>
          <w:sz w:val="24"/>
          <w:szCs w:val="24"/>
        </w:rPr>
      </w:pPr>
      <w:r w:rsidRPr="006E0890">
        <w:rPr>
          <w:rFonts w:ascii="Times New Roman" w:hAnsi="Times New Roman" w:cs="Times New Roman"/>
          <w:b/>
          <w:bCs/>
          <w:color w:val="FF0000"/>
          <w:sz w:val="24"/>
          <w:szCs w:val="24"/>
        </w:rPr>
        <w:t>Тематическая оценка</w:t>
      </w:r>
    </w:p>
    <w:p w:rsidR="006E0890" w:rsidRPr="006E0890" w:rsidRDefault="006E0890" w:rsidP="006E0890">
      <w:pPr>
        <w:spacing w:after="0"/>
        <w:ind w:firstLine="567"/>
        <w:jc w:val="both"/>
        <w:rPr>
          <w:rFonts w:ascii="Times New Roman" w:hAnsi="Times New Roman" w:cs="Times New Roman"/>
          <w:color w:val="FF0000"/>
          <w:sz w:val="24"/>
          <w:szCs w:val="24"/>
        </w:rPr>
      </w:pPr>
      <w:r w:rsidRPr="006E0890">
        <w:rPr>
          <w:rFonts w:ascii="Times New Roman" w:hAnsi="Times New Roman" w:cs="Times New Roman"/>
          <w:color w:val="FF0000"/>
          <w:sz w:val="24"/>
          <w:szCs w:val="24"/>
        </w:rPr>
        <w:t>Тематическая оценка представляет собой процедуру оценки уровня достижения тематических планируемых результатов по предмету, которые представлены в тематическом планировании в рабочих программах.</w:t>
      </w:r>
    </w:p>
    <w:p w:rsidR="006E0890" w:rsidRPr="006E0890" w:rsidRDefault="006E0890" w:rsidP="006E0890">
      <w:pPr>
        <w:spacing w:after="0"/>
        <w:ind w:firstLine="567"/>
        <w:jc w:val="both"/>
        <w:rPr>
          <w:rFonts w:ascii="Times New Roman" w:hAnsi="Times New Roman" w:cs="Times New Roman"/>
          <w:color w:val="FF0000"/>
          <w:sz w:val="24"/>
          <w:szCs w:val="24"/>
        </w:rPr>
      </w:pPr>
      <w:r w:rsidRPr="006E0890">
        <w:rPr>
          <w:rFonts w:ascii="Times New Roman" w:hAnsi="Times New Roman" w:cs="Times New Roman"/>
          <w:color w:val="FF0000"/>
          <w:sz w:val="24"/>
          <w:szCs w:val="24"/>
        </w:rPr>
        <w:t>Тематическая оценка может вестись как в ходе изучения темы, так и в конце её изучения. Оценочные процедуры подбираются так, чтобы они предусматривали возможность оценки достижения всей совокупности тематических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rsidR="006E0890" w:rsidRPr="006E0890" w:rsidRDefault="006E0890" w:rsidP="006E0890">
      <w:pPr>
        <w:spacing w:after="0"/>
        <w:ind w:firstLine="567"/>
        <w:jc w:val="both"/>
        <w:rPr>
          <w:rFonts w:ascii="Times New Roman" w:hAnsi="Times New Roman" w:cs="Times New Roman"/>
          <w:color w:val="FF0000"/>
          <w:sz w:val="24"/>
          <w:szCs w:val="24"/>
        </w:rPr>
      </w:pPr>
      <w:r w:rsidRPr="006E0890">
        <w:rPr>
          <w:rFonts w:ascii="Times New Roman" w:hAnsi="Times New Roman" w:cs="Times New Roman"/>
          <w:color w:val="FF0000"/>
          <w:sz w:val="24"/>
          <w:szCs w:val="24"/>
        </w:rPr>
        <w:t xml:space="preserve">Тематический контроль проводится учителем в соответствии с календарно-тематическим планированием, учитель вправе вносить изменения в график проведения тематического контроля в соответствии с «Положением о рабочей программе», на основе причин, указанных там же. </w:t>
      </w:r>
    </w:p>
    <w:p w:rsidR="006E0890" w:rsidRPr="006E0890" w:rsidRDefault="006E0890" w:rsidP="006E0890">
      <w:pPr>
        <w:spacing w:after="0"/>
        <w:ind w:firstLine="567"/>
        <w:jc w:val="both"/>
        <w:rPr>
          <w:rFonts w:ascii="Times New Roman" w:hAnsi="Times New Roman" w:cs="Times New Roman"/>
          <w:color w:val="FF0000"/>
          <w:sz w:val="24"/>
          <w:szCs w:val="24"/>
          <w:shd w:val="clear" w:color="auto" w:fill="FFFFFF"/>
        </w:rPr>
      </w:pPr>
      <w:r w:rsidRPr="006E0890">
        <w:rPr>
          <w:rFonts w:ascii="Times New Roman" w:hAnsi="Times New Roman" w:cs="Times New Roman"/>
          <w:color w:val="FF0000"/>
          <w:sz w:val="24"/>
          <w:szCs w:val="24"/>
        </w:rPr>
        <w:lastRenderedPageBreak/>
        <w:t xml:space="preserve">В единый график оценочных процедур вносятся только те формы тематического контроля, которые рассчитаны на выполнение </w:t>
      </w:r>
      <w:r w:rsidRPr="006E0890">
        <w:rPr>
          <w:rFonts w:ascii="Times New Roman" w:hAnsi="Times New Roman" w:cs="Times New Roman"/>
          <w:color w:val="FF0000"/>
          <w:sz w:val="24"/>
          <w:szCs w:val="24"/>
          <w:shd w:val="clear" w:color="auto" w:fill="FFFFFF"/>
        </w:rPr>
        <w:t xml:space="preserve">всеми обучающимися в классе одновременно и длительность которых составляет не менее тридцати минут. </w:t>
      </w:r>
    </w:p>
    <w:p w:rsidR="006E0890" w:rsidRPr="006E0890" w:rsidRDefault="006E0890" w:rsidP="006E0890">
      <w:pPr>
        <w:spacing w:after="0"/>
        <w:ind w:firstLine="567"/>
        <w:jc w:val="both"/>
        <w:rPr>
          <w:rFonts w:ascii="Times New Roman" w:hAnsi="Times New Roman" w:cs="Times New Roman"/>
          <w:color w:val="FF0000"/>
          <w:sz w:val="24"/>
          <w:szCs w:val="24"/>
        </w:rPr>
      </w:pPr>
      <w:r w:rsidRPr="006E0890">
        <w:rPr>
          <w:rFonts w:ascii="Times New Roman" w:hAnsi="Times New Roman" w:cs="Times New Roman"/>
          <w:color w:val="FF0000"/>
          <w:sz w:val="24"/>
          <w:szCs w:val="24"/>
        </w:rPr>
        <w:t>Выставление отметок в журнал за данный вид контроля проводится в соответствии с календарно-тематическим планированием, особенности заполнения журнала по данному вопросу прописаны в локальном нормативном акте «Порядок заполнения электронного журнала», система оценивания представлена в разделе «Особенности оценки предметных результатов».</w:t>
      </w:r>
    </w:p>
    <w:p w:rsidR="006E0890" w:rsidRPr="006E0890" w:rsidRDefault="006E0890" w:rsidP="006E0890">
      <w:pPr>
        <w:spacing w:after="0"/>
        <w:ind w:firstLine="567"/>
        <w:jc w:val="both"/>
        <w:rPr>
          <w:rFonts w:ascii="Times New Roman" w:hAnsi="Times New Roman" w:cs="Times New Roman"/>
          <w:color w:val="FF0000"/>
          <w:sz w:val="24"/>
          <w:szCs w:val="24"/>
        </w:rPr>
      </w:pPr>
      <w:r w:rsidRPr="006E0890">
        <w:rPr>
          <w:rFonts w:ascii="Times New Roman" w:hAnsi="Times New Roman" w:cs="Times New Roman"/>
          <w:color w:val="FF0000"/>
          <w:sz w:val="24"/>
          <w:szCs w:val="24"/>
        </w:rPr>
        <w:t>Ре</w:t>
      </w:r>
      <w:r w:rsidRPr="006E0890">
        <w:rPr>
          <w:rFonts w:ascii="Times New Roman" w:hAnsi="Times New Roman" w:cs="Times New Roman"/>
          <w:color w:val="FF0000"/>
          <w:sz w:val="24"/>
          <w:szCs w:val="24"/>
        </w:rPr>
        <w:softHyphen/>
        <w:t>зультаты тематической оценки являются основанием для кор</w:t>
      </w:r>
      <w:r w:rsidRPr="006E0890">
        <w:rPr>
          <w:rFonts w:ascii="Times New Roman" w:hAnsi="Times New Roman" w:cs="Times New Roman"/>
          <w:color w:val="FF0000"/>
          <w:sz w:val="24"/>
          <w:szCs w:val="24"/>
        </w:rPr>
        <w:softHyphen/>
        <w:t>рекции учебного процесса и его индивидуализации.</w:t>
      </w:r>
    </w:p>
    <w:p w:rsidR="006E0890" w:rsidRPr="006E0890" w:rsidRDefault="006E0890" w:rsidP="006E0890">
      <w:pPr>
        <w:spacing w:after="0"/>
        <w:ind w:firstLine="567"/>
        <w:jc w:val="both"/>
        <w:rPr>
          <w:rFonts w:ascii="Times New Roman" w:hAnsi="Times New Roman" w:cs="Times New Roman"/>
          <w:b/>
          <w:bCs/>
          <w:color w:val="FF0000"/>
          <w:sz w:val="24"/>
          <w:szCs w:val="24"/>
        </w:rPr>
      </w:pPr>
      <w:r w:rsidRPr="006E0890">
        <w:rPr>
          <w:rFonts w:ascii="Times New Roman" w:hAnsi="Times New Roman" w:cs="Times New Roman"/>
          <w:b/>
          <w:bCs/>
          <w:color w:val="FF0000"/>
          <w:sz w:val="24"/>
          <w:szCs w:val="24"/>
        </w:rPr>
        <w:t>Процедуры оценки предметных результатов</w:t>
      </w:r>
    </w:p>
    <w:p w:rsidR="006E0890" w:rsidRPr="006E0890" w:rsidRDefault="006E0890" w:rsidP="006E0890">
      <w:pPr>
        <w:spacing w:after="0"/>
        <w:ind w:firstLine="567"/>
        <w:jc w:val="both"/>
        <w:rPr>
          <w:rFonts w:ascii="Times New Roman" w:hAnsi="Times New Roman" w:cs="Times New Roman"/>
          <w:color w:val="FF0000"/>
          <w:sz w:val="24"/>
          <w:szCs w:val="24"/>
        </w:rPr>
      </w:pPr>
      <w:r w:rsidRPr="006E0890">
        <w:rPr>
          <w:rFonts w:ascii="Times New Roman" w:hAnsi="Times New Roman" w:cs="Times New Roman"/>
          <w:color w:val="FF0000"/>
          <w:sz w:val="24"/>
          <w:szCs w:val="24"/>
        </w:rPr>
        <w:t>Оценка предметных результатов – часть системы внутришкольного контроля и внутренней системы оценки качества образования.  Контроль за процедурами осуществляется администрацией образовательной организации с целью получения информации о качестве образовательного процесса, качестве подготовки и проведения уроков, также являются основанием для реко</w:t>
      </w:r>
      <w:r w:rsidRPr="006E0890">
        <w:rPr>
          <w:rFonts w:ascii="Times New Roman" w:hAnsi="Times New Roman" w:cs="Times New Roman"/>
          <w:color w:val="FF0000"/>
          <w:sz w:val="24"/>
          <w:szCs w:val="24"/>
        </w:rPr>
        <w:softHyphen/>
        <w:t>мендаций как для текущей коррекции учебного процесса и его индивидуализации, так и для повышения квалификации учи</w:t>
      </w:r>
      <w:r w:rsidRPr="006E0890">
        <w:rPr>
          <w:rFonts w:ascii="Times New Roman" w:hAnsi="Times New Roman" w:cs="Times New Roman"/>
          <w:color w:val="FF0000"/>
          <w:sz w:val="24"/>
          <w:szCs w:val="24"/>
        </w:rPr>
        <w:softHyphen/>
        <w:t xml:space="preserve">теля. </w:t>
      </w:r>
    </w:p>
    <w:p w:rsidR="006E0890" w:rsidRPr="006E0890" w:rsidRDefault="006E0890" w:rsidP="006E0890">
      <w:pPr>
        <w:spacing w:after="0"/>
        <w:ind w:firstLine="567"/>
        <w:jc w:val="both"/>
        <w:rPr>
          <w:rFonts w:ascii="Times New Roman" w:hAnsi="Times New Roman" w:cs="Times New Roman"/>
          <w:color w:val="FF0000"/>
          <w:sz w:val="24"/>
          <w:szCs w:val="24"/>
        </w:rPr>
      </w:pPr>
      <w:r w:rsidRPr="006E0890">
        <w:rPr>
          <w:rFonts w:ascii="Times New Roman" w:hAnsi="Times New Roman" w:cs="Times New Roman"/>
          <w:color w:val="FF0000"/>
          <w:sz w:val="24"/>
          <w:szCs w:val="24"/>
        </w:rPr>
        <w:t xml:space="preserve">Основным инструментом контроля за проведением процедуры оценки предметных результатов является единый график оценочных процедур, который объединяет все уровни оценочных процедур. </w:t>
      </w:r>
    </w:p>
    <w:p w:rsidR="006E0890" w:rsidRPr="006E0890" w:rsidRDefault="006E0890" w:rsidP="006E0890">
      <w:pPr>
        <w:spacing w:after="0"/>
        <w:ind w:firstLine="567"/>
        <w:jc w:val="both"/>
        <w:rPr>
          <w:rFonts w:ascii="Times New Roman" w:hAnsi="Times New Roman" w:cs="Times New Roman"/>
          <w:color w:val="FF0000"/>
          <w:sz w:val="24"/>
          <w:szCs w:val="24"/>
        </w:rPr>
      </w:pPr>
      <w:r w:rsidRPr="006E0890">
        <w:rPr>
          <w:rFonts w:ascii="Times New Roman" w:hAnsi="Times New Roman" w:cs="Times New Roman"/>
          <w:color w:val="FF0000"/>
          <w:sz w:val="24"/>
          <w:szCs w:val="24"/>
        </w:rPr>
        <w:t>В единый график вносятся все контрольные, проверочные и диагностические работы, которые выполняются всеми обучающимися в классе одновременно и длительность которые составляет не менее тридцати минут.</w:t>
      </w:r>
    </w:p>
    <w:p w:rsidR="006E0890" w:rsidRPr="006E0890" w:rsidRDefault="006E0890" w:rsidP="006E0890">
      <w:pPr>
        <w:spacing w:after="0"/>
        <w:ind w:firstLine="567"/>
        <w:jc w:val="both"/>
        <w:rPr>
          <w:rFonts w:ascii="Times New Roman" w:hAnsi="Times New Roman" w:cs="Times New Roman"/>
          <w:color w:val="FF0000"/>
          <w:sz w:val="24"/>
          <w:szCs w:val="24"/>
        </w:rPr>
      </w:pPr>
      <w:r w:rsidRPr="006E0890">
        <w:rPr>
          <w:rFonts w:ascii="Times New Roman" w:hAnsi="Times New Roman" w:cs="Times New Roman"/>
          <w:color w:val="FF0000"/>
          <w:sz w:val="24"/>
          <w:szCs w:val="24"/>
        </w:rPr>
        <w:t>Заполнение графика начинается с внесения процедур федерального уровня, далее следуют региональные мониторинги, оценочные процедуры, проводимые общеобразовательной организацией. При получении информации о проведении мониторинга федерального и/или регионального уровней после создания документа в график вносятся изменения.</w:t>
      </w:r>
    </w:p>
    <w:p w:rsidR="006E0890" w:rsidRPr="006E0890" w:rsidRDefault="006E0890" w:rsidP="006E0890">
      <w:pPr>
        <w:spacing w:after="0"/>
        <w:ind w:firstLine="567"/>
        <w:jc w:val="both"/>
        <w:rPr>
          <w:rFonts w:ascii="Times New Roman" w:hAnsi="Times New Roman" w:cs="Times New Roman"/>
          <w:color w:val="FF0000"/>
          <w:sz w:val="24"/>
          <w:szCs w:val="24"/>
        </w:rPr>
      </w:pPr>
      <w:r w:rsidRPr="006E0890">
        <w:rPr>
          <w:rFonts w:ascii="Times New Roman" w:hAnsi="Times New Roman" w:cs="Times New Roman"/>
          <w:color w:val="FF0000"/>
          <w:sz w:val="24"/>
          <w:szCs w:val="24"/>
        </w:rPr>
        <w:t xml:space="preserve">При составлении единого графика оценочных процедур используются «Рекомендации для системы общего образования по основным подходам к формированию графика оценочных процедур в образовательных организациях» (Письмо минпросвещения РФ №СК-228/03, федеральной службы по надзору в сфере образования и науки №1-169/08-01 от 6.08.2025).    </w:t>
      </w:r>
    </w:p>
    <w:p w:rsidR="006E0890" w:rsidRPr="006E0890" w:rsidRDefault="006E0890" w:rsidP="006E0890">
      <w:pPr>
        <w:spacing w:after="0"/>
        <w:jc w:val="both"/>
        <w:rPr>
          <w:rFonts w:ascii="Times New Roman" w:hAnsi="Times New Roman" w:cs="Times New Roman"/>
          <w:color w:val="FF0000"/>
          <w:sz w:val="24"/>
          <w:szCs w:val="24"/>
        </w:rPr>
      </w:pPr>
    </w:p>
    <w:p w:rsidR="006E0890" w:rsidRPr="006E0890" w:rsidRDefault="006E0890" w:rsidP="006E0890">
      <w:pPr>
        <w:spacing w:after="0"/>
        <w:jc w:val="both"/>
        <w:rPr>
          <w:rFonts w:ascii="Times New Roman" w:hAnsi="Times New Roman" w:cs="Times New Roman"/>
          <w:i/>
          <w:iCs/>
          <w:color w:val="FF0000"/>
          <w:sz w:val="24"/>
          <w:szCs w:val="24"/>
        </w:rPr>
      </w:pPr>
      <w:r w:rsidRPr="006E0890">
        <w:rPr>
          <w:rFonts w:ascii="Times New Roman" w:hAnsi="Times New Roman" w:cs="Times New Roman"/>
          <w:i/>
          <w:iCs/>
          <w:color w:val="FF0000"/>
          <w:sz w:val="24"/>
          <w:szCs w:val="24"/>
        </w:rPr>
        <w:t>Примерный перечень оценочных процедур</w:t>
      </w:r>
    </w:p>
    <w:p w:rsidR="006E0890" w:rsidRPr="006E0890" w:rsidRDefault="006E0890" w:rsidP="006E0890">
      <w:pPr>
        <w:spacing w:after="0"/>
        <w:jc w:val="both"/>
        <w:rPr>
          <w:rFonts w:ascii="Times New Roman" w:hAnsi="Times New Roman" w:cs="Times New Roman"/>
          <w:i/>
          <w:iCs/>
          <w:color w:val="FF0000"/>
          <w:sz w:val="24"/>
          <w:szCs w:val="24"/>
        </w:rPr>
      </w:pPr>
      <w:r w:rsidRPr="006E0890">
        <w:rPr>
          <w:rFonts w:ascii="Times New Roman" w:hAnsi="Times New Roman" w:cs="Times New Roman"/>
          <w:i/>
          <w:iCs/>
          <w:color w:val="FF0000"/>
          <w:sz w:val="24"/>
          <w:szCs w:val="24"/>
        </w:rPr>
        <w:t xml:space="preserve">На основе данного перечня ежегодно осуществляется актуализация. </w:t>
      </w:r>
    </w:p>
    <w:tbl>
      <w:tblPr>
        <w:tblStyle w:val="282"/>
        <w:tblW w:w="4415" w:type="pct"/>
        <w:tblLook w:val="04A0" w:firstRow="1" w:lastRow="0" w:firstColumn="1" w:lastColumn="0" w:noHBand="0" w:noVBand="1"/>
      </w:tblPr>
      <w:tblGrid>
        <w:gridCol w:w="1912"/>
        <w:gridCol w:w="1642"/>
        <w:gridCol w:w="1245"/>
        <w:gridCol w:w="1341"/>
        <w:gridCol w:w="1341"/>
        <w:gridCol w:w="1341"/>
        <w:gridCol w:w="1341"/>
      </w:tblGrid>
      <w:tr w:rsidR="006E0890" w:rsidRPr="006E0890" w:rsidTr="00955AD3">
        <w:tc>
          <w:tcPr>
            <w:tcW w:w="931" w:type="pct"/>
            <w:vMerge w:val="restart"/>
            <w:vAlign w:val="center"/>
          </w:tcPr>
          <w:p w:rsidR="006E0890" w:rsidRPr="006E0890" w:rsidRDefault="006E0890" w:rsidP="006E0890">
            <w:pPr>
              <w:jc w:val="both"/>
              <w:rPr>
                <w:rFonts w:ascii="Times New Roman" w:hAnsi="Times New Roman" w:cs="Times New Roman"/>
                <w:b/>
                <w:bCs/>
                <w:color w:val="FF0000"/>
                <w:sz w:val="24"/>
                <w:szCs w:val="24"/>
              </w:rPr>
            </w:pPr>
            <w:r w:rsidRPr="006E0890">
              <w:rPr>
                <w:rFonts w:ascii="Times New Roman" w:hAnsi="Times New Roman" w:cs="Times New Roman"/>
                <w:b/>
                <w:bCs/>
                <w:color w:val="FF0000"/>
                <w:sz w:val="24"/>
                <w:szCs w:val="24"/>
              </w:rPr>
              <w:t>Направление деятельности</w:t>
            </w:r>
          </w:p>
        </w:tc>
        <w:tc>
          <w:tcPr>
            <w:tcW w:w="803" w:type="pct"/>
            <w:vMerge w:val="restart"/>
            <w:vAlign w:val="center"/>
          </w:tcPr>
          <w:p w:rsidR="006E0890" w:rsidRPr="006E0890" w:rsidRDefault="006E0890" w:rsidP="006E0890">
            <w:pPr>
              <w:jc w:val="both"/>
              <w:rPr>
                <w:rFonts w:ascii="Times New Roman" w:hAnsi="Times New Roman" w:cs="Times New Roman"/>
                <w:b/>
                <w:bCs/>
                <w:color w:val="FF0000"/>
                <w:sz w:val="24"/>
                <w:szCs w:val="24"/>
              </w:rPr>
            </w:pPr>
            <w:r w:rsidRPr="006E0890">
              <w:rPr>
                <w:rFonts w:ascii="Times New Roman" w:hAnsi="Times New Roman" w:cs="Times New Roman"/>
                <w:b/>
                <w:bCs/>
                <w:color w:val="FF0000"/>
                <w:sz w:val="24"/>
                <w:szCs w:val="24"/>
              </w:rPr>
              <w:t>Ответственный за проведение</w:t>
            </w:r>
          </w:p>
        </w:tc>
        <w:tc>
          <w:tcPr>
            <w:tcW w:w="616" w:type="pct"/>
            <w:vMerge w:val="restart"/>
            <w:vAlign w:val="center"/>
          </w:tcPr>
          <w:p w:rsidR="006E0890" w:rsidRPr="006E0890" w:rsidRDefault="006E0890" w:rsidP="006E0890">
            <w:pPr>
              <w:jc w:val="both"/>
              <w:rPr>
                <w:rFonts w:ascii="Times New Roman" w:hAnsi="Times New Roman" w:cs="Times New Roman"/>
                <w:b/>
                <w:bCs/>
                <w:color w:val="FF0000"/>
                <w:sz w:val="24"/>
                <w:szCs w:val="24"/>
              </w:rPr>
            </w:pPr>
            <w:r w:rsidRPr="006E0890">
              <w:rPr>
                <w:rFonts w:ascii="Times New Roman" w:hAnsi="Times New Roman" w:cs="Times New Roman"/>
                <w:b/>
                <w:bCs/>
                <w:color w:val="FF0000"/>
                <w:sz w:val="24"/>
                <w:szCs w:val="24"/>
              </w:rPr>
              <w:t>Включение в единый график оценочных процедур</w:t>
            </w:r>
          </w:p>
        </w:tc>
        <w:tc>
          <w:tcPr>
            <w:tcW w:w="662" w:type="pct"/>
            <w:vAlign w:val="center"/>
          </w:tcPr>
          <w:p w:rsidR="006E0890" w:rsidRPr="006E0890" w:rsidRDefault="006E0890" w:rsidP="006E0890">
            <w:pPr>
              <w:jc w:val="both"/>
              <w:rPr>
                <w:rFonts w:ascii="Times New Roman" w:hAnsi="Times New Roman" w:cs="Times New Roman"/>
                <w:b/>
                <w:bCs/>
                <w:color w:val="FF0000"/>
                <w:sz w:val="24"/>
                <w:szCs w:val="24"/>
              </w:rPr>
            </w:pPr>
            <w:r w:rsidRPr="006E0890">
              <w:rPr>
                <w:rFonts w:ascii="Times New Roman" w:hAnsi="Times New Roman" w:cs="Times New Roman"/>
                <w:b/>
                <w:bCs/>
                <w:color w:val="FF0000"/>
                <w:sz w:val="24"/>
                <w:szCs w:val="24"/>
              </w:rPr>
              <w:t>1 класс</w:t>
            </w:r>
          </w:p>
        </w:tc>
        <w:tc>
          <w:tcPr>
            <w:tcW w:w="662" w:type="pct"/>
            <w:vAlign w:val="center"/>
          </w:tcPr>
          <w:p w:rsidR="006E0890" w:rsidRPr="006E0890" w:rsidRDefault="006E0890" w:rsidP="006E0890">
            <w:pPr>
              <w:jc w:val="both"/>
              <w:rPr>
                <w:rFonts w:ascii="Times New Roman" w:hAnsi="Times New Roman" w:cs="Times New Roman"/>
                <w:b/>
                <w:bCs/>
                <w:color w:val="FF0000"/>
                <w:sz w:val="24"/>
                <w:szCs w:val="24"/>
              </w:rPr>
            </w:pPr>
            <w:r w:rsidRPr="006E0890">
              <w:rPr>
                <w:rFonts w:ascii="Times New Roman" w:hAnsi="Times New Roman" w:cs="Times New Roman"/>
                <w:b/>
                <w:bCs/>
                <w:color w:val="FF0000"/>
                <w:sz w:val="24"/>
                <w:szCs w:val="24"/>
              </w:rPr>
              <w:t>2 класс</w:t>
            </w:r>
          </w:p>
        </w:tc>
        <w:tc>
          <w:tcPr>
            <w:tcW w:w="662" w:type="pct"/>
            <w:vAlign w:val="center"/>
          </w:tcPr>
          <w:p w:rsidR="006E0890" w:rsidRPr="006E0890" w:rsidRDefault="006E0890" w:rsidP="006E0890">
            <w:pPr>
              <w:jc w:val="both"/>
              <w:rPr>
                <w:rFonts w:ascii="Times New Roman" w:hAnsi="Times New Roman" w:cs="Times New Roman"/>
                <w:b/>
                <w:bCs/>
                <w:color w:val="FF0000"/>
                <w:sz w:val="24"/>
                <w:szCs w:val="24"/>
              </w:rPr>
            </w:pPr>
            <w:r w:rsidRPr="006E0890">
              <w:rPr>
                <w:rFonts w:ascii="Times New Roman" w:hAnsi="Times New Roman" w:cs="Times New Roman"/>
                <w:b/>
                <w:bCs/>
                <w:color w:val="FF0000"/>
                <w:sz w:val="24"/>
                <w:szCs w:val="24"/>
              </w:rPr>
              <w:t>3 класс</w:t>
            </w:r>
          </w:p>
        </w:tc>
        <w:tc>
          <w:tcPr>
            <w:tcW w:w="662" w:type="pct"/>
            <w:vAlign w:val="center"/>
          </w:tcPr>
          <w:p w:rsidR="006E0890" w:rsidRPr="006E0890" w:rsidRDefault="006E0890" w:rsidP="006E0890">
            <w:pPr>
              <w:jc w:val="both"/>
              <w:rPr>
                <w:rFonts w:ascii="Times New Roman" w:hAnsi="Times New Roman" w:cs="Times New Roman"/>
                <w:b/>
                <w:bCs/>
                <w:color w:val="FF0000"/>
                <w:sz w:val="24"/>
                <w:szCs w:val="24"/>
              </w:rPr>
            </w:pPr>
            <w:r w:rsidRPr="006E0890">
              <w:rPr>
                <w:rFonts w:ascii="Times New Roman" w:hAnsi="Times New Roman" w:cs="Times New Roman"/>
                <w:b/>
                <w:bCs/>
                <w:color w:val="FF0000"/>
                <w:sz w:val="24"/>
                <w:szCs w:val="24"/>
              </w:rPr>
              <w:t>4 класс</w:t>
            </w:r>
          </w:p>
        </w:tc>
      </w:tr>
      <w:tr w:rsidR="006E0890" w:rsidRPr="006E0890" w:rsidTr="00955AD3">
        <w:tc>
          <w:tcPr>
            <w:tcW w:w="931" w:type="pct"/>
            <w:vMerge/>
            <w:vAlign w:val="center"/>
          </w:tcPr>
          <w:p w:rsidR="006E0890" w:rsidRPr="006E0890" w:rsidRDefault="006E0890" w:rsidP="006E0890">
            <w:pPr>
              <w:jc w:val="both"/>
              <w:rPr>
                <w:rFonts w:ascii="Times New Roman" w:hAnsi="Times New Roman" w:cs="Times New Roman"/>
                <w:b/>
                <w:bCs/>
                <w:color w:val="FF0000"/>
                <w:sz w:val="24"/>
                <w:szCs w:val="24"/>
              </w:rPr>
            </w:pPr>
          </w:p>
        </w:tc>
        <w:tc>
          <w:tcPr>
            <w:tcW w:w="803" w:type="pct"/>
            <w:vMerge/>
            <w:vAlign w:val="center"/>
          </w:tcPr>
          <w:p w:rsidR="006E0890" w:rsidRPr="006E0890" w:rsidRDefault="006E0890" w:rsidP="006E0890">
            <w:pPr>
              <w:jc w:val="both"/>
              <w:rPr>
                <w:rFonts w:ascii="Times New Roman" w:hAnsi="Times New Roman" w:cs="Times New Roman"/>
                <w:b/>
                <w:bCs/>
                <w:color w:val="FF0000"/>
                <w:sz w:val="24"/>
                <w:szCs w:val="24"/>
              </w:rPr>
            </w:pPr>
          </w:p>
        </w:tc>
        <w:tc>
          <w:tcPr>
            <w:tcW w:w="616" w:type="pct"/>
            <w:vMerge/>
            <w:vAlign w:val="center"/>
          </w:tcPr>
          <w:p w:rsidR="006E0890" w:rsidRPr="006E0890" w:rsidRDefault="006E0890" w:rsidP="006E0890">
            <w:pPr>
              <w:jc w:val="both"/>
              <w:rPr>
                <w:rFonts w:ascii="Times New Roman" w:hAnsi="Times New Roman" w:cs="Times New Roman"/>
                <w:b/>
                <w:bCs/>
                <w:color w:val="FF0000"/>
                <w:sz w:val="24"/>
                <w:szCs w:val="24"/>
              </w:rPr>
            </w:pPr>
          </w:p>
        </w:tc>
        <w:tc>
          <w:tcPr>
            <w:tcW w:w="2649" w:type="pct"/>
            <w:gridSpan w:val="4"/>
            <w:vAlign w:val="center"/>
          </w:tcPr>
          <w:p w:rsidR="006E0890" w:rsidRPr="006E0890" w:rsidRDefault="006E0890" w:rsidP="006E0890">
            <w:pPr>
              <w:jc w:val="both"/>
              <w:rPr>
                <w:rFonts w:ascii="Times New Roman" w:hAnsi="Times New Roman" w:cs="Times New Roman"/>
                <w:b/>
                <w:bCs/>
                <w:color w:val="FF0000"/>
                <w:sz w:val="24"/>
                <w:szCs w:val="24"/>
              </w:rPr>
            </w:pPr>
            <w:r w:rsidRPr="006E0890">
              <w:rPr>
                <w:rFonts w:ascii="Times New Roman" w:hAnsi="Times New Roman" w:cs="Times New Roman"/>
                <w:b/>
                <w:bCs/>
                <w:color w:val="FF0000"/>
                <w:sz w:val="24"/>
                <w:szCs w:val="24"/>
              </w:rPr>
              <w:t>Примерные формы и сроки проведения</w:t>
            </w:r>
          </w:p>
        </w:tc>
      </w:tr>
      <w:tr w:rsidR="006E0890" w:rsidRPr="006E0890" w:rsidTr="00955AD3">
        <w:tc>
          <w:tcPr>
            <w:tcW w:w="931" w:type="pct"/>
          </w:tcPr>
          <w:p w:rsidR="006E0890" w:rsidRPr="006E0890" w:rsidRDefault="006E0890" w:rsidP="006E0890">
            <w:pPr>
              <w:jc w:val="both"/>
              <w:rPr>
                <w:rFonts w:ascii="Times New Roman" w:hAnsi="Times New Roman" w:cs="Times New Roman"/>
                <w:color w:val="FF0000"/>
                <w:sz w:val="24"/>
                <w:szCs w:val="24"/>
              </w:rPr>
            </w:pPr>
            <w:r w:rsidRPr="006E0890">
              <w:rPr>
                <w:rFonts w:ascii="Times New Roman" w:hAnsi="Times New Roman" w:cs="Times New Roman"/>
                <w:color w:val="FF0000"/>
                <w:sz w:val="24"/>
                <w:szCs w:val="24"/>
              </w:rPr>
              <w:t>Стартовая диагностика</w:t>
            </w:r>
          </w:p>
          <w:p w:rsidR="006E0890" w:rsidRPr="006E0890" w:rsidRDefault="006E0890" w:rsidP="006E0890">
            <w:pPr>
              <w:jc w:val="both"/>
              <w:rPr>
                <w:rFonts w:ascii="Times New Roman" w:hAnsi="Times New Roman" w:cs="Times New Roman"/>
                <w:i/>
                <w:iCs/>
                <w:color w:val="FF0000"/>
                <w:sz w:val="24"/>
                <w:szCs w:val="24"/>
              </w:rPr>
            </w:pPr>
            <w:r w:rsidRPr="006E0890">
              <w:rPr>
                <w:rFonts w:ascii="Times New Roman" w:hAnsi="Times New Roman" w:cs="Times New Roman"/>
                <w:i/>
                <w:iCs/>
                <w:color w:val="FF0000"/>
                <w:sz w:val="24"/>
                <w:szCs w:val="24"/>
              </w:rPr>
              <w:t>(комплексная работа)</w:t>
            </w:r>
          </w:p>
        </w:tc>
        <w:tc>
          <w:tcPr>
            <w:tcW w:w="803" w:type="pct"/>
          </w:tcPr>
          <w:p w:rsidR="006E0890" w:rsidRPr="006E0890" w:rsidRDefault="006E0890" w:rsidP="006E0890">
            <w:pPr>
              <w:jc w:val="both"/>
              <w:rPr>
                <w:rFonts w:ascii="Times New Roman" w:hAnsi="Times New Roman" w:cs="Times New Roman"/>
                <w:color w:val="FF0000"/>
                <w:sz w:val="24"/>
                <w:szCs w:val="24"/>
              </w:rPr>
            </w:pPr>
            <w:r w:rsidRPr="006E0890">
              <w:rPr>
                <w:rFonts w:ascii="Times New Roman" w:hAnsi="Times New Roman" w:cs="Times New Roman"/>
                <w:color w:val="FF0000"/>
                <w:sz w:val="24"/>
                <w:szCs w:val="24"/>
              </w:rPr>
              <w:t>Адм.</w:t>
            </w:r>
          </w:p>
        </w:tc>
        <w:tc>
          <w:tcPr>
            <w:tcW w:w="616" w:type="pct"/>
          </w:tcPr>
          <w:p w:rsidR="006E0890" w:rsidRPr="006E0890" w:rsidRDefault="006E0890" w:rsidP="006E0890">
            <w:pPr>
              <w:jc w:val="both"/>
              <w:rPr>
                <w:rFonts w:ascii="Times New Roman" w:hAnsi="Times New Roman" w:cs="Times New Roman"/>
                <w:color w:val="FF0000"/>
                <w:sz w:val="24"/>
                <w:szCs w:val="24"/>
              </w:rPr>
            </w:pPr>
            <w:r w:rsidRPr="006E0890">
              <w:rPr>
                <w:rFonts w:ascii="Times New Roman" w:hAnsi="Times New Roman" w:cs="Times New Roman"/>
                <w:color w:val="FF0000"/>
                <w:sz w:val="24"/>
                <w:szCs w:val="24"/>
              </w:rPr>
              <w:t>+</w:t>
            </w:r>
          </w:p>
        </w:tc>
        <w:tc>
          <w:tcPr>
            <w:tcW w:w="662" w:type="pct"/>
          </w:tcPr>
          <w:p w:rsidR="006E0890" w:rsidRPr="006E0890" w:rsidRDefault="006E0890" w:rsidP="006E0890">
            <w:pPr>
              <w:jc w:val="both"/>
              <w:rPr>
                <w:rFonts w:ascii="Times New Roman" w:hAnsi="Times New Roman" w:cs="Times New Roman"/>
                <w:b/>
                <w:bCs/>
                <w:color w:val="FF0000"/>
                <w:sz w:val="24"/>
                <w:szCs w:val="24"/>
              </w:rPr>
            </w:pPr>
            <w:r w:rsidRPr="006E0890">
              <w:rPr>
                <w:rFonts w:ascii="Times New Roman" w:hAnsi="Times New Roman" w:cs="Times New Roman"/>
                <w:b/>
                <w:bCs/>
                <w:color w:val="FF0000"/>
                <w:sz w:val="24"/>
                <w:szCs w:val="24"/>
              </w:rPr>
              <w:t>Сентябрь</w:t>
            </w:r>
          </w:p>
          <w:p w:rsidR="006E0890" w:rsidRPr="006E0890" w:rsidRDefault="006E0890" w:rsidP="006E0890">
            <w:pPr>
              <w:jc w:val="both"/>
              <w:rPr>
                <w:rFonts w:ascii="Times New Roman" w:hAnsi="Times New Roman" w:cs="Times New Roman"/>
                <w:b/>
                <w:bCs/>
                <w:color w:val="FF0000"/>
                <w:sz w:val="24"/>
                <w:szCs w:val="24"/>
              </w:rPr>
            </w:pPr>
          </w:p>
          <w:p w:rsidR="006E0890" w:rsidRPr="006E0890" w:rsidRDefault="006E0890" w:rsidP="006E0890">
            <w:pPr>
              <w:jc w:val="both"/>
              <w:rPr>
                <w:rFonts w:ascii="Times New Roman" w:hAnsi="Times New Roman" w:cs="Times New Roman"/>
                <w:color w:val="FF0000"/>
                <w:sz w:val="24"/>
                <w:szCs w:val="24"/>
              </w:rPr>
            </w:pPr>
          </w:p>
        </w:tc>
        <w:tc>
          <w:tcPr>
            <w:tcW w:w="662" w:type="pct"/>
          </w:tcPr>
          <w:p w:rsidR="006E0890" w:rsidRPr="006E0890" w:rsidRDefault="006E0890" w:rsidP="006E0890">
            <w:pPr>
              <w:jc w:val="both"/>
              <w:rPr>
                <w:rFonts w:ascii="Times New Roman" w:hAnsi="Times New Roman" w:cs="Times New Roman"/>
                <w:color w:val="FF0000"/>
                <w:sz w:val="24"/>
                <w:szCs w:val="24"/>
              </w:rPr>
            </w:pPr>
          </w:p>
        </w:tc>
        <w:tc>
          <w:tcPr>
            <w:tcW w:w="662" w:type="pct"/>
          </w:tcPr>
          <w:p w:rsidR="006E0890" w:rsidRPr="006E0890" w:rsidRDefault="006E0890" w:rsidP="006E0890">
            <w:pPr>
              <w:jc w:val="both"/>
              <w:rPr>
                <w:rFonts w:ascii="Times New Roman" w:hAnsi="Times New Roman" w:cs="Times New Roman"/>
                <w:color w:val="FF0000"/>
                <w:sz w:val="24"/>
                <w:szCs w:val="24"/>
              </w:rPr>
            </w:pPr>
          </w:p>
        </w:tc>
        <w:tc>
          <w:tcPr>
            <w:tcW w:w="662" w:type="pct"/>
          </w:tcPr>
          <w:p w:rsidR="006E0890" w:rsidRPr="006E0890" w:rsidRDefault="006E0890" w:rsidP="006E0890">
            <w:pPr>
              <w:jc w:val="both"/>
              <w:rPr>
                <w:rFonts w:ascii="Times New Roman" w:hAnsi="Times New Roman" w:cs="Times New Roman"/>
                <w:color w:val="FF0000"/>
                <w:sz w:val="24"/>
                <w:szCs w:val="24"/>
              </w:rPr>
            </w:pPr>
          </w:p>
        </w:tc>
      </w:tr>
      <w:tr w:rsidR="006E0890" w:rsidRPr="006E0890" w:rsidTr="00955AD3">
        <w:tc>
          <w:tcPr>
            <w:tcW w:w="931" w:type="pct"/>
          </w:tcPr>
          <w:p w:rsidR="006E0890" w:rsidRPr="006E0890" w:rsidRDefault="006E0890" w:rsidP="006E0890">
            <w:pPr>
              <w:jc w:val="both"/>
              <w:rPr>
                <w:rFonts w:ascii="Times New Roman" w:hAnsi="Times New Roman" w:cs="Times New Roman"/>
                <w:color w:val="FF0000"/>
                <w:sz w:val="24"/>
                <w:szCs w:val="24"/>
              </w:rPr>
            </w:pPr>
            <w:r w:rsidRPr="006E0890">
              <w:rPr>
                <w:rFonts w:ascii="Times New Roman" w:hAnsi="Times New Roman" w:cs="Times New Roman"/>
                <w:color w:val="FF0000"/>
                <w:sz w:val="24"/>
                <w:szCs w:val="24"/>
              </w:rPr>
              <w:t xml:space="preserve">Стартовая </w:t>
            </w:r>
            <w:r w:rsidRPr="006E0890">
              <w:rPr>
                <w:rFonts w:ascii="Times New Roman" w:hAnsi="Times New Roman" w:cs="Times New Roman"/>
                <w:color w:val="FF0000"/>
                <w:sz w:val="24"/>
                <w:szCs w:val="24"/>
              </w:rPr>
              <w:lastRenderedPageBreak/>
              <w:t>диагностика (входная к.р.) по инициативе учителя</w:t>
            </w:r>
          </w:p>
        </w:tc>
        <w:tc>
          <w:tcPr>
            <w:tcW w:w="803" w:type="pct"/>
          </w:tcPr>
          <w:p w:rsidR="006E0890" w:rsidRPr="006E0890" w:rsidRDefault="006E0890" w:rsidP="006E0890">
            <w:pPr>
              <w:jc w:val="both"/>
              <w:rPr>
                <w:rFonts w:ascii="Times New Roman" w:hAnsi="Times New Roman" w:cs="Times New Roman"/>
                <w:color w:val="FF0000"/>
                <w:sz w:val="24"/>
                <w:szCs w:val="24"/>
              </w:rPr>
            </w:pPr>
            <w:r w:rsidRPr="006E0890">
              <w:rPr>
                <w:rFonts w:ascii="Times New Roman" w:hAnsi="Times New Roman" w:cs="Times New Roman"/>
                <w:color w:val="FF0000"/>
                <w:sz w:val="24"/>
                <w:szCs w:val="24"/>
              </w:rPr>
              <w:lastRenderedPageBreak/>
              <w:t>Учитель</w:t>
            </w:r>
          </w:p>
        </w:tc>
        <w:tc>
          <w:tcPr>
            <w:tcW w:w="616" w:type="pct"/>
          </w:tcPr>
          <w:p w:rsidR="006E0890" w:rsidRPr="006E0890" w:rsidRDefault="006E0890" w:rsidP="006E0890">
            <w:pPr>
              <w:jc w:val="both"/>
              <w:rPr>
                <w:rFonts w:ascii="Times New Roman" w:hAnsi="Times New Roman" w:cs="Times New Roman"/>
                <w:color w:val="FF0000"/>
                <w:sz w:val="24"/>
                <w:szCs w:val="24"/>
              </w:rPr>
            </w:pPr>
            <w:r w:rsidRPr="006E0890">
              <w:rPr>
                <w:rFonts w:ascii="Times New Roman" w:hAnsi="Times New Roman" w:cs="Times New Roman"/>
                <w:color w:val="FF0000"/>
                <w:sz w:val="24"/>
                <w:szCs w:val="24"/>
              </w:rPr>
              <w:t>+*</w:t>
            </w:r>
          </w:p>
          <w:p w:rsidR="006E0890" w:rsidRPr="006E0890" w:rsidRDefault="006E0890" w:rsidP="006E0890">
            <w:pPr>
              <w:jc w:val="both"/>
              <w:rPr>
                <w:rFonts w:ascii="Times New Roman" w:hAnsi="Times New Roman" w:cs="Times New Roman"/>
                <w:color w:val="FF0000"/>
                <w:sz w:val="24"/>
                <w:szCs w:val="24"/>
              </w:rPr>
            </w:pPr>
          </w:p>
        </w:tc>
        <w:tc>
          <w:tcPr>
            <w:tcW w:w="662" w:type="pct"/>
          </w:tcPr>
          <w:p w:rsidR="006E0890" w:rsidRPr="006E0890" w:rsidRDefault="006E0890" w:rsidP="006E0890">
            <w:pPr>
              <w:jc w:val="both"/>
              <w:rPr>
                <w:rFonts w:ascii="Times New Roman" w:hAnsi="Times New Roman" w:cs="Times New Roman"/>
                <w:color w:val="FF0000"/>
                <w:sz w:val="24"/>
                <w:szCs w:val="24"/>
              </w:rPr>
            </w:pPr>
          </w:p>
        </w:tc>
        <w:tc>
          <w:tcPr>
            <w:tcW w:w="662" w:type="pct"/>
          </w:tcPr>
          <w:p w:rsidR="006E0890" w:rsidRPr="006E0890" w:rsidRDefault="006E0890" w:rsidP="006E0890">
            <w:pPr>
              <w:jc w:val="both"/>
              <w:rPr>
                <w:rFonts w:ascii="Times New Roman" w:hAnsi="Times New Roman" w:cs="Times New Roman"/>
                <w:b/>
                <w:bCs/>
                <w:color w:val="FF0000"/>
                <w:sz w:val="24"/>
                <w:szCs w:val="24"/>
              </w:rPr>
            </w:pPr>
            <w:r w:rsidRPr="006E0890">
              <w:rPr>
                <w:rFonts w:ascii="Times New Roman" w:hAnsi="Times New Roman" w:cs="Times New Roman"/>
                <w:b/>
                <w:bCs/>
                <w:color w:val="FF0000"/>
                <w:sz w:val="24"/>
                <w:szCs w:val="24"/>
              </w:rPr>
              <w:t xml:space="preserve">Сентябрь </w:t>
            </w:r>
          </w:p>
          <w:p w:rsidR="006E0890" w:rsidRPr="006E0890" w:rsidRDefault="006E0890" w:rsidP="006E0890">
            <w:pPr>
              <w:jc w:val="both"/>
              <w:rPr>
                <w:rFonts w:ascii="Times New Roman" w:hAnsi="Times New Roman" w:cs="Times New Roman"/>
                <w:color w:val="FF0000"/>
                <w:sz w:val="24"/>
                <w:szCs w:val="24"/>
              </w:rPr>
            </w:pPr>
          </w:p>
        </w:tc>
        <w:tc>
          <w:tcPr>
            <w:tcW w:w="662" w:type="pct"/>
          </w:tcPr>
          <w:p w:rsidR="006E0890" w:rsidRPr="006E0890" w:rsidRDefault="006E0890" w:rsidP="006E0890">
            <w:pPr>
              <w:jc w:val="both"/>
              <w:rPr>
                <w:rFonts w:ascii="Times New Roman" w:hAnsi="Times New Roman" w:cs="Times New Roman"/>
                <w:b/>
                <w:bCs/>
                <w:color w:val="FF0000"/>
                <w:sz w:val="24"/>
                <w:szCs w:val="24"/>
              </w:rPr>
            </w:pPr>
            <w:r w:rsidRPr="006E0890">
              <w:rPr>
                <w:rFonts w:ascii="Times New Roman" w:hAnsi="Times New Roman" w:cs="Times New Roman"/>
                <w:b/>
                <w:bCs/>
                <w:color w:val="FF0000"/>
                <w:sz w:val="24"/>
                <w:szCs w:val="24"/>
              </w:rPr>
              <w:lastRenderedPageBreak/>
              <w:t xml:space="preserve">Сентябрь </w:t>
            </w:r>
          </w:p>
          <w:p w:rsidR="006E0890" w:rsidRPr="006E0890" w:rsidRDefault="006E0890" w:rsidP="006E0890">
            <w:pPr>
              <w:jc w:val="both"/>
              <w:rPr>
                <w:rFonts w:ascii="Times New Roman" w:hAnsi="Times New Roman" w:cs="Times New Roman"/>
                <w:color w:val="FF0000"/>
                <w:sz w:val="24"/>
                <w:szCs w:val="24"/>
              </w:rPr>
            </w:pPr>
          </w:p>
        </w:tc>
        <w:tc>
          <w:tcPr>
            <w:tcW w:w="662" w:type="pct"/>
          </w:tcPr>
          <w:p w:rsidR="006E0890" w:rsidRPr="006E0890" w:rsidRDefault="006E0890" w:rsidP="006E0890">
            <w:pPr>
              <w:jc w:val="both"/>
              <w:rPr>
                <w:rFonts w:ascii="Times New Roman" w:hAnsi="Times New Roman" w:cs="Times New Roman"/>
                <w:b/>
                <w:bCs/>
                <w:color w:val="FF0000"/>
                <w:sz w:val="24"/>
                <w:szCs w:val="24"/>
              </w:rPr>
            </w:pPr>
            <w:r w:rsidRPr="006E0890">
              <w:rPr>
                <w:rFonts w:ascii="Times New Roman" w:hAnsi="Times New Roman" w:cs="Times New Roman"/>
                <w:b/>
                <w:bCs/>
                <w:color w:val="FF0000"/>
                <w:sz w:val="24"/>
                <w:szCs w:val="24"/>
              </w:rPr>
              <w:lastRenderedPageBreak/>
              <w:t xml:space="preserve">Сентябрь </w:t>
            </w:r>
          </w:p>
          <w:p w:rsidR="006E0890" w:rsidRPr="006E0890" w:rsidRDefault="006E0890" w:rsidP="006E0890">
            <w:pPr>
              <w:jc w:val="both"/>
              <w:rPr>
                <w:rFonts w:ascii="Times New Roman" w:hAnsi="Times New Roman" w:cs="Times New Roman"/>
                <w:color w:val="FF0000"/>
                <w:sz w:val="24"/>
                <w:szCs w:val="24"/>
              </w:rPr>
            </w:pPr>
          </w:p>
        </w:tc>
      </w:tr>
      <w:tr w:rsidR="006E0890" w:rsidRPr="006E0890" w:rsidTr="00955AD3">
        <w:tc>
          <w:tcPr>
            <w:tcW w:w="931" w:type="pct"/>
          </w:tcPr>
          <w:p w:rsidR="006E0890" w:rsidRPr="006E0890" w:rsidRDefault="006E0890" w:rsidP="006E0890">
            <w:pPr>
              <w:jc w:val="both"/>
              <w:rPr>
                <w:rFonts w:ascii="Times New Roman" w:hAnsi="Times New Roman" w:cs="Times New Roman"/>
                <w:color w:val="FF0000"/>
                <w:sz w:val="24"/>
                <w:szCs w:val="24"/>
              </w:rPr>
            </w:pPr>
            <w:r w:rsidRPr="006E0890">
              <w:rPr>
                <w:rFonts w:ascii="Times New Roman" w:hAnsi="Times New Roman" w:cs="Times New Roman"/>
                <w:color w:val="FF0000"/>
                <w:sz w:val="24"/>
                <w:szCs w:val="24"/>
              </w:rPr>
              <w:lastRenderedPageBreak/>
              <w:t>Текущий контроль</w:t>
            </w:r>
          </w:p>
        </w:tc>
        <w:tc>
          <w:tcPr>
            <w:tcW w:w="803" w:type="pct"/>
          </w:tcPr>
          <w:p w:rsidR="006E0890" w:rsidRPr="006E0890" w:rsidRDefault="006E0890" w:rsidP="006E0890">
            <w:pPr>
              <w:jc w:val="both"/>
              <w:rPr>
                <w:rFonts w:ascii="Times New Roman" w:hAnsi="Times New Roman" w:cs="Times New Roman"/>
                <w:color w:val="FF0000"/>
                <w:sz w:val="24"/>
                <w:szCs w:val="24"/>
              </w:rPr>
            </w:pPr>
            <w:r w:rsidRPr="006E0890">
              <w:rPr>
                <w:rFonts w:ascii="Times New Roman" w:hAnsi="Times New Roman" w:cs="Times New Roman"/>
                <w:color w:val="FF0000"/>
                <w:sz w:val="24"/>
                <w:szCs w:val="24"/>
              </w:rPr>
              <w:t>Учитель</w:t>
            </w:r>
          </w:p>
        </w:tc>
        <w:tc>
          <w:tcPr>
            <w:tcW w:w="616" w:type="pct"/>
          </w:tcPr>
          <w:p w:rsidR="006E0890" w:rsidRPr="006E0890" w:rsidRDefault="006E0890" w:rsidP="006E0890">
            <w:pPr>
              <w:jc w:val="both"/>
              <w:rPr>
                <w:rFonts w:ascii="Times New Roman" w:hAnsi="Times New Roman" w:cs="Times New Roman"/>
                <w:color w:val="FF0000"/>
                <w:sz w:val="24"/>
                <w:szCs w:val="24"/>
              </w:rPr>
            </w:pPr>
            <w:r w:rsidRPr="006E0890">
              <w:rPr>
                <w:rFonts w:ascii="Times New Roman" w:hAnsi="Times New Roman" w:cs="Times New Roman"/>
                <w:color w:val="FF0000"/>
                <w:sz w:val="24"/>
                <w:szCs w:val="24"/>
              </w:rPr>
              <w:t>-</w:t>
            </w:r>
          </w:p>
        </w:tc>
        <w:tc>
          <w:tcPr>
            <w:tcW w:w="662" w:type="pct"/>
          </w:tcPr>
          <w:p w:rsidR="006E0890" w:rsidRPr="006E0890" w:rsidRDefault="006E0890" w:rsidP="006E0890">
            <w:pPr>
              <w:jc w:val="both"/>
              <w:rPr>
                <w:rFonts w:ascii="Times New Roman" w:hAnsi="Times New Roman" w:cs="Times New Roman"/>
                <w:color w:val="FF0000"/>
                <w:sz w:val="24"/>
                <w:szCs w:val="24"/>
              </w:rPr>
            </w:pPr>
            <w:r w:rsidRPr="006E0890">
              <w:rPr>
                <w:rFonts w:ascii="Times New Roman" w:hAnsi="Times New Roman" w:cs="Times New Roman"/>
                <w:color w:val="FF0000"/>
                <w:sz w:val="24"/>
                <w:szCs w:val="24"/>
              </w:rPr>
              <w:t>Ежедневно по всем предметам</w:t>
            </w:r>
          </w:p>
        </w:tc>
        <w:tc>
          <w:tcPr>
            <w:tcW w:w="662" w:type="pct"/>
          </w:tcPr>
          <w:p w:rsidR="006E0890" w:rsidRPr="006E0890" w:rsidRDefault="006E0890" w:rsidP="006E0890">
            <w:pPr>
              <w:jc w:val="both"/>
              <w:rPr>
                <w:rFonts w:ascii="Times New Roman" w:hAnsi="Times New Roman" w:cs="Times New Roman"/>
                <w:color w:val="FF0000"/>
                <w:sz w:val="24"/>
                <w:szCs w:val="24"/>
              </w:rPr>
            </w:pPr>
            <w:r w:rsidRPr="006E0890">
              <w:rPr>
                <w:rFonts w:ascii="Times New Roman" w:hAnsi="Times New Roman" w:cs="Times New Roman"/>
                <w:color w:val="FF0000"/>
                <w:sz w:val="24"/>
                <w:szCs w:val="24"/>
              </w:rPr>
              <w:t>Ежедневно по всем предметам</w:t>
            </w:r>
          </w:p>
        </w:tc>
        <w:tc>
          <w:tcPr>
            <w:tcW w:w="662" w:type="pct"/>
          </w:tcPr>
          <w:p w:rsidR="006E0890" w:rsidRPr="006E0890" w:rsidRDefault="006E0890" w:rsidP="006E0890">
            <w:pPr>
              <w:jc w:val="both"/>
              <w:rPr>
                <w:rFonts w:ascii="Times New Roman" w:hAnsi="Times New Roman" w:cs="Times New Roman"/>
                <w:color w:val="FF0000"/>
                <w:sz w:val="24"/>
                <w:szCs w:val="24"/>
              </w:rPr>
            </w:pPr>
            <w:r w:rsidRPr="006E0890">
              <w:rPr>
                <w:rFonts w:ascii="Times New Roman" w:hAnsi="Times New Roman" w:cs="Times New Roman"/>
                <w:color w:val="FF0000"/>
                <w:sz w:val="24"/>
                <w:szCs w:val="24"/>
              </w:rPr>
              <w:t>Ежедневно по всем предметам</w:t>
            </w:r>
          </w:p>
        </w:tc>
        <w:tc>
          <w:tcPr>
            <w:tcW w:w="662" w:type="pct"/>
          </w:tcPr>
          <w:p w:rsidR="006E0890" w:rsidRPr="006E0890" w:rsidRDefault="006E0890" w:rsidP="006E0890">
            <w:pPr>
              <w:jc w:val="both"/>
              <w:rPr>
                <w:rFonts w:ascii="Times New Roman" w:hAnsi="Times New Roman" w:cs="Times New Roman"/>
                <w:color w:val="FF0000"/>
                <w:sz w:val="24"/>
                <w:szCs w:val="24"/>
              </w:rPr>
            </w:pPr>
            <w:r w:rsidRPr="006E0890">
              <w:rPr>
                <w:rFonts w:ascii="Times New Roman" w:hAnsi="Times New Roman" w:cs="Times New Roman"/>
                <w:color w:val="FF0000"/>
                <w:sz w:val="24"/>
                <w:szCs w:val="24"/>
              </w:rPr>
              <w:t>Ежедневно по всем предметам</w:t>
            </w:r>
          </w:p>
        </w:tc>
      </w:tr>
      <w:tr w:rsidR="006E0890" w:rsidRPr="006E0890" w:rsidTr="00955AD3">
        <w:tc>
          <w:tcPr>
            <w:tcW w:w="931" w:type="pct"/>
          </w:tcPr>
          <w:p w:rsidR="006E0890" w:rsidRPr="006E0890" w:rsidRDefault="006E0890" w:rsidP="006E0890">
            <w:pPr>
              <w:jc w:val="both"/>
              <w:rPr>
                <w:rFonts w:ascii="Times New Roman" w:hAnsi="Times New Roman" w:cs="Times New Roman"/>
                <w:color w:val="FF0000"/>
                <w:sz w:val="24"/>
                <w:szCs w:val="24"/>
              </w:rPr>
            </w:pPr>
            <w:r w:rsidRPr="006E0890">
              <w:rPr>
                <w:rFonts w:ascii="Times New Roman" w:hAnsi="Times New Roman" w:cs="Times New Roman"/>
                <w:color w:val="FF0000"/>
                <w:sz w:val="24"/>
                <w:szCs w:val="24"/>
              </w:rPr>
              <w:t>Тематический контроль</w:t>
            </w:r>
          </w:p>
        </w:tc>
        <w:tc>
          <w:tcPr>
            <w:tcW w:w="803" w:type="pct"/>
          </w:tcPr>
          <w:p w:rsidR="006E0890" w:rsidRPr="006E0890" w:rsidRDefault="006E0890" w:rsidP="006E0890">
            <w:pPr>
              <w:jc w:val="both"/>
              <w:rPr>
                <w:rFonts w:ascii="Times New Roman" w:hAnsi="Times New Roman" w:cs="Times New Roman"/>
                <w:color w:val="FF0000"/>
                <w:sz w:val="24"/>
                <w:szCs w:val="24"/>
              </w:rPr>
            </w:pPr>
            <w:r w:rsidRPr="006E0890">
              <w:rPr>
                <w:rFonts w:ascii="Times New Roman" w:hAnsi="Times New Roman" w:cs="Times New Roman"/>
                <w:color w:val="FF0000"/>
                <w:sz w:val="24"/>
                <w:szCs w:val="24"/>
              </w:rPr>
              <w:t>Учитель</w:t>
            </w:r>
          </w:p>
        </w:tc>
        <w:tc>
          <w:tcPr>
            <w:tcW w:w="616" w:type="pct"/>
          </w:tcPr>
          <w:p w:rsidR="006E0890" w:rsidRPr="006E0890" w:rsidRDefault="006E0890" w:rsidP="006E0890">
            <w:pPr>
              <w:jc w:val="both"/>
              <w:rPr>
                <w:rFonts w:ascii="Times New Roman" w:hAnsi="Times New Roman" w:cs="Times New Roman"/>
                <w:color w:val="FF0000"/>
                <w:sz w:val="24"/>
                <w:szCs w:val="24"/>
              </w:rPr>
            </w:pPr>
            <w:r w:rsidRPr="006E0890">
              <w:rPr>
                <w:rFonts w:ascii="Times New Roman" w:hAnsi="Times New Roman" w:cs="Times New Roman"/>
                <w:color w:val="FF0000"/>
                <w:sz w:val="24"/>
                <w:szCs w:val="24"/>
              </w:rPr>
              <w:t>-</w:t>
            </w:r>
          </w:p>
          <w:p w:rsidR="006E0890" w:rsidRPr="006E0890" w:rsidRDefault="006E0890" w:rsidP="006E0890">
            <w:pPr>
              <w:jc w:val="both"/>
              <w:rPr>
                <w:rFonts w:ascii="Times New Roman" w:hAnsi="Times New Roman" w:cs="Times New Roman"/>
                <w:color w:val="FF0000"/>
                <w:sz w:val="24"/>
                <w:szCs w:val="24"/>
              </w:rPr>
            </w:pPr>
          </w:p>
          <w:p w:rsidR="006E0890" w:rsidRPr="006E0890" w:rsidRDefault="006E0890" w:rsidP="006E0890">
            <w:pPr>
              <w:jc w:val="both"/>
              <w:rPr>
                <w:rFonts w:ascii="Times New Roman" w:hAnsi="Times New Roman" w:cs="Times New Roman"/>
                <w:color w:val="FF0000"/>
                <w:sz w:val="24"/>
                <w:szCs w:val="24"/>
              </w:rPr>
            </w:pPr>
            <w:r w:rsidRPr="006E0890">
              <w:rPr>
                <w:rFonts w:ascii="Times New Roman" w:hAnsi="Times New Roman" w:cs="Times New Roman"/>
                <w:color w:val="FF0000"/>
                <w:sz w:val="24"/>
                <w:szCs w:val="24"/>
              </w:rPr>
              <w:t>+*</w:t>
            </w:r>
          </w:p>
        </w:tc>
        <w:tc>
          <w:tcPr>
            <w:tcW w:w="662" w:type="pct"/>
          </w:tcPr>
          <w:p w:rsidR="006E0890" w:rsidRPr="006E0890" w:rsidRDefault="006E0890" w:rsidP="006E0890">
            <w:pPr>
              <w:jc w:val="both"/>
              <w:rPr>
                <w:rFonts w:ascii="Times New Roman" w:hAnsi="Times New Roman" w:cs="Times New Roman"/>
                <w:color w:val="FF0000"/>
                <w:sz w:val="24"/>
                <w:szCs w:val="24"/>
              </w:rPr>
            </w:pPr>
            <w:r w:rsidRPr="006E0890">
              <w:rPr>
                <w:rFonts w:ascii="Times New Roman" w:hAnsi="Times New Roman" w:cs="Times New Roman"/>
                <w:color w:val="FF0000"/>
                <w:sz w:val="24"/>
                <w:szCs w:val="24"/>
              </w:rPr>
              <w:t>В соответствии с КТП и РП</w:t>
            </w:r>
          </w:p>
        </w:tc>
        <w:tc>
          <w:tcPr>
            <w:tcW w:w="662" w:type="pct"/>
          </w:tcPr>
          <w:p w:rsidR="006E0890" w:rsidRPr="006E0890" w:rsidRDefault="006E0890" w:rsidP="006E0890">
            <w:pPr>
              <w:jc w:val="both"/>
              <w:rPr>
                <w:rFonts w:ascii="Times New Roman" w:hAnsi="Times New Roman" w:cs="Times New Roman"/>
                <w:color w:val="FF0000"/>
                <w:sz w:val="24"/>
                <w:szCs w:val="24"/>
              </w:rPr>
            </w:pPr>
            <w:r w:rsidRPr="006E0890">
              <w:rPr>
                <w:rFonts w:ascii="Times New Roman" w:hAnsi="Times New Roman" w:cs="Times New Roman"/>
                <w:color w:val="FF0000"/>
                <w:sz w:val="24"/>
                <w:szCs w:val="24"/>
              </w:rPr>
              <w:t>В соответствии с КТП и РП</w:t>
            </w:r>
          </w:p>
        </w:tc>
        <w:tc>
          <w:tcPr>
            <w:tcW w:w="662" w:type="pct"/>
          </w:tcPr>
          <w:p w:rsidR="006E0890" w:rsidRPr="006E0890" w:rsidRDefault="006E0890" w:rsidP="006E0890">
            <w:pPr>
              <w:jc w:val="both"/>
              <w:rPr>
                <w:rFonts w:ascii="Times New Roman" w:hAnsi="Times New Roman" w:cs="Times New Roman"/>
                <w:color w:val="FF0000"/>
                <w:sz w:val="24"/>
                <w:szCs w:val="24"/>
              </w:rPr>
            </w:pPr>
            <w:r w:rsidRPr="006E0890">
              <w:rPr>
                <w:rFonts w:ascii="Times New Roman" w:hAnsi="Times New Roman" w:cs="Times New Roman"/>
                <w:color w:val="FF0000"/>
                <w:sz w:val="24"/>
                <w:szCs w:val="24"/>
              </w:rPr>
              <w:t>В соответствии с КТП и РП</w:t>
            </w:r>
          </w:p>
        </w:tc>
        <w:tc>
          <w:tcPr>
            <w:tcW w:w="662" w:type="pct"/>
          </w:tcPr>
          <w:p w:rsidR="006E0890" w:rsidRPr="006E0890" w:rsidRDefault="006E0890" w:rsidP="006E0890">
            <w:pPr>
              <w:jc w:val="both"/>
              <w:rPr>
                <w:rFonts w:ascii="Times New Roman" w:hAnsi="Times New Roman" w:cs="Times New Roman"/>
                <w:color w:val="FF0000"/>
                <w:sz w:val="24"/>
                <w:szCs w:val="24"/>
              </w:rPr>
            </w:pPr>
            <w:r w:rsidRPr="006E0890">
              <w:rPr>
                <w:rFonts w:ascii="Times New Roman" w:hAnsi="Times New Roman" w:cs="Times New Roman"/>
                <w:color w:val="FF0000"/>
                <w:sz w:val="24"/>
                <w:szCs w:val="24"/>
              </w:rPr>
              <w:t>В соответствии с КТП и РП</w:t>
            </w:r>
          </w:p>
        </w:tc>
      </w:tr>
      <w:tr w:rsidR="006E0890" w:rsidRPr="006E0890" w:rsidTr="00955AD3">
        <w:tc>
          <w:tcPr>
            <w:tcW w:w="931" w:type="pct"/>
          </w:tcPr>
          <w:p w:rsidR="006E0890" w:rsidRPr="006E0890" w:rsidRDefault="006E0890" w:rsidP="006E0890">
            <w:pPr>
              <w:jc w:val="both"/>
              <w:rPr>
                <w:rFonts w:ascii="Times New Roman" w:hAnsi="Times New Roman" w:cs="Times New Roman"/>
                <w:color w:val="FF0000"/>
                <w:sz w:val="24"/>
                <w:szCs w:val="24"/>
              </w:rPr>
            </w:pPr>
            <w:r w:rsidRPr="006E0890">
              <w:rPr>
                <w:rFonts w:ascii="Times New Roman" w:hAnsi="Times New Roman" w:cs="Times New Roman"/>
                <w:color w:val="FF0000"/>
                <w:sz w:val="24"/>
                <w:szCs w:val="24"/>
              </w:rPr>
              <w:t>Оценка предметных результатов.</w:t>
            </w:r>
          </w:p>
          <w:p w:rsidR="006E0890" w:rsidRPr="006E0890" w:rsidRDefault="006E0890" w:rsidP="006E0890">
            <w:pPr>
              <w:jc w:val="both"/>
              <w:rPr>
                <w:rFonts w:ascii="Times New Roman" w:hAnsi="Times New Roman" w:cs="Times New Roman"/>
                <w:i/>
                <w:iCs/>
                <w:color w:val="FF0000"/>
                <w:sz w:val="24"/>
                <w:szCs w:val="24"/>
              </w:rPr>
            </w:pPr>
            <w:r w:rsidRPr="006E0890">
              <w:rPr>
                <w:rFonts w:ascii="Times New Roman" w:hAnsi="Times New Roman" w:cs="Times New Roman"/>
                <w:i/>
                <w:iCs/>
                <w:color w:val="FF0000"/>
                <w:sz w:val="24"/>
                <w:szCs w:val="24"/>
              </w:rPr>
              <w:t>Административная к.р.</w:t>
            </w:r>
          </w:p>
        </w:tc>
        <w:tc>
          <w:tcPr>
            <w:tcW w:w="803" w:type="pct"/>
          </w:tcPr>
          <w:p w:rsidR="006E0890" w:rsidRPr="006E0890" w:rsidRDefault="006E0890" w:rsidP="006E0890">
            <w:pPr>
              <w:jc w:val="both"/>
              <w:rPr>
                <w:rFonts w:ascii="Times New Roman" w:hAnsi="Times New Roman" w:cs="Times New Roman"/>
                <w:color w:val="FF0000"/>
                <w:sz w:val="24"/>
                <w:szCs w:val="24"/>
              </w:rPr>
            </w:pPr>
            <w:r w:rsidRPr="006E0890">
              <w:rPr>
                <w:rFonts w:ascii="Times New Roman" w:hAnsi="Times New Roman" w:cs="Times New Roman"/>
                <w:color w:val="FF0000"/>
                <w:sz w:val="24"/>
                <w:szCs w:val="24"/>
              </w:rPr>
              <w:t xml:space="preserve">Адм. </w:t>
            </w:r>
          </w:p>
        </w:tc>
        <w:tc>
          <w:tcPr>
            <w:tcW w:w="616" w:type="pct"/>
          </w:tcPr>
          <w:p w:rsidR="006E0890" w:rsidRPr="006E0890" w:rsidRDefault="006E0890" w:rsidP="006E0890">
            <w:pPr>
              <w:jc w:val="both"/>
              <w:rPr>
                <w:rFonts w:ascii="Times New Roman" w:hAnsi="Times New Roman" w:cs="Times New Roman"/>
                <w:color w:val="FF0000"/>
                <w:sz w:val="24"/>
                <w:szCs w:val="24"/>
              </w:rPr>
            </w:pPr>
            <w:r w:rsidRPr="006E0890">
              <w:rPr>
                <w:rFonts w:ascii="Times New Roman" w:hAnsi="Times New Roman" w:cs="Times New Roman"/>
                <w:color w:val="FF0000"/>
                <w:sz w:val="24"/>
                <w:szCs w:val="24"/>
              </w:rPr>
              <w:t>+</w:t>
            </w:r>
          </w:p>
        </w:tc>
        <w:tc>
          <w:tcPr>
            <w:tcW w:w="662" w:type="pct"/>
          </w:tcPr>
          <w:p w:rsidR="006E0890" w:rsidRPr="006E0890" w:rsidRDefault="006E0890" w:rsidP="006E0890">
            <w:pPr>
              <w:jc w:val="both"/>
              <w:rPr>
                <w:rFonts w:ascii="Times New Roman" w:hAnsi="Times New Roman" w:cs="Times New Roman"/>
                <w:b/>
                <w:bCs/>
                <w:color w:val="FF0000"/>
                <w:sz w:val="24"/>
                <w:szCs w:val="24"/>
              </w:rPr>
            </w:pPr>
            <w:r w:rsidRPr="006E0890">
              <w:rPr>
                <w:rFonts w:ascii="Times New Roman" w:hAnsi="Times New Roman" w:cs="Times New Roman"/>
                <w:b/>
                <w:bCs/>
                <w:color w:val="FF0000"/>
                <w:sz w:val="24"/>
                <w:szCs w:val="24"/>
              </w:rPr>
              <w:t>Декабрь, март</w:t>
            </w:r>
          </w:p>
          <w:p w:rsidR="006E0890" w:rsidRPr="006E0890" w:rsidRDefault="006E0890" w:rsidP="006E0890">
            <w:pPr>
              <w:jc w:val="both"/>
              <w:rPr>
                <w:rFonts w:ascii="Times New Roman" w:hAnsi="Times New Roman" w:cs="Times New Roman"/>
                <w:color w:val="FF0000"/>
                <w:sz w:val="24"/>
                <w:szCs w:val="24"/>
              </w:rPr>
            </w:pPr>
            <w:r w:rsidRPr="006E0890">
              <w:rPr>
                <w:rFonts w:ascii="Times New Roman" w:hAnsi="Times New Roman" w:cs="Times New Roman"/>
                <w:color w:val="FF0000"/>
                <w:sz w:val="24"/>
                <w:szCs w:val="24"/>
              </w:rPr>
              <w:t xml:space="preserve">предметы по решению педсовета </w:t>
            </w:r>
          </w:p>
        </w:tc>
        <w:tc>
          <w:tcPr>
            <w:tcW w:w="662" w:type="pct"/>
          </w:tcPr>
          <w:p w:rsidR="006E0890" w:rsidRPr="006E0890" w:rsidRDefault="006E0890" w:rsidP="006E0890">
            <w:pPr>
              <w:jc w:val="both"/>
              <w:rPr>
                <w:rFonts w:ascii="Times New Roman" w:hAnsi="Times New Roman" w:cs="Times New Roman"/>
                <w:b/>
                <w:bCs/>
                <w:color w:val="FF0000"/>
                <w:sz w:val="24"/>
                <w:szCs w:val="24"/>
              </w:rPr>
            </w:pPr>
            <w:r w:rsidRPr="006E0890">
              <w:rPr>
                <w:rFonts w:ascii="Times New Roman" w:hAnsi="Times New Roman" w:cs="Times New Roman"/>
                <w:b/>
                <w:bCs/>
                <w:color w:val="FF0000"/>
                <w:sz w:val="24"/>
                <w:szCs w:val="24"/>
              </w:rPr>
              <w:t xml:space="preserve">Декабрь, март </w:t>
            </w:r>
          </w:p>
          <w:p w:rsidR="006E0890" w:rsidRPr="006E0890" w:rsidRDefault="006E0890" w:rsidP="006E0890">
            <w:pPr>
              <w:jc w:val="both"/>
              <w:rPr>
                <w:rFonts w:ascii="Times New Roman" w:hAnsi="Times New Roman" w:cs="Times New Roman"/>
                <w:color w:val="FF0000"/>
                <w:sz w:val="24"/>
                <w:szCs w:val="24"/>
              </w:rPr>
            </w:pPr>
            <w:r w:rsidRPr="006E0890">
              <w:rPr>
                <w:rFonts w:ascii="Times New Roman" w:hAnsi="Times New Roman" w:cs="Times New Roman"/>
                <w:color w:val="FF0000"/>
                <w:sz w:val="24"/>
                <w:szCs w:val="24"/>
              </w:rPr>
              <w:t>предметы по решению педсовета</w:t>
            </w:r>
          </w:p>
          <w:p w:rsidR="006E0890" w:rsidRPr="006E0890" w:rsidRDefault="006E0890" w:rsidP="006E0890">
            <w:pPr>
              <w:jc w:val="both"/>
              <w:rPr>
                <w:rFonts w:ascii="Times New Roman" w:hAnsi="Times New Roman" w:cs="Times New Roman"/>
                <w:color w:val="FF0000"/>
                <w:sz w:val="24"/>
                <w:szCs w:val="24"/>
              </w:rPr>
            </w:pPr>
            <w:r w:rsidRPr="006E0890">
              <w:rPr>
                <w:rFonts w:ascii="Times New Roman" w:hAnsi="Times New Roman" w:cs="Times New Roman"/>
                <w:color w:val="FF0000"/>
                <w:sz w:val="24"/>
                <w:szCs w:val="24"/>
              </w:rPr>
              <w:t xml:space="preserve"> </w:t>
            </w:r>
          </w:p>
        </w:tc>
        <w:tc>
          <w:tcPr>
            <w:tcW w:w="662" w:type="pct"/>
          </w:tcPr>
          <w:p w:rsidR="006E0890" w:rsidRPr="006E0890" w:rsidRDefault="006E0890" w:rsidP="006E0890">
            <w:pPr>
              <w:jc w:val="both"/>
              <w:rPr>
                <w:rFonts w:ascii="Times New Roman" w:hAnsi="Times New Roman" w:cs="Times New Roman"/>
                <w:b/>
                <w:bCs/>
                <w:color w:val="FF0000"/>
                <w:sz w:val="24"/>
                <w:szCs w:val="24"/>
              </w:rPr>
            </w:pPr>
            <w:r w:rsidRPr="006E0890">
              <w:rPr>
                <w:rFonts w:ascii="Times New Roman" w:hAnsi="Times New Roman" w:cs="Times New Roman"/>
                <w:b/>
                <w:bCs/>
                <w:color w:val="FF0000"/>
                <w:sz w:val="24"/>
                <w:szCs w:val="24"/>
              </w:rPr>
              <w:t xml:space="preserve">Декабрь, март </w:t>
            </w:r>
          </w:p>
          <w:p w:rsidR="006E0890" w:rsidRPr="006E0890" w:rsidRDefault="006E0890" w:rsidP="006E0890">
            <w:pPr>
              <w:jc w:val="both"/>
              <w:rPr>
                <w:rFonts w:ascii="Times New Roman" w:hAnsi="Times New Roman" w:cs="Times New Roman"/>
                <w:color w:val="FF0000"/>
                <w:sz w:val="24"/>
                <w:szCs w:val="24"/>
              </w:rPr>
            </w:pPr>
            <w:r w:rsidRPr="006E0890">
              <w:rPr>
                <w:rFonts w:ascii="Times New Roman" w:hAnsi="Times New Roman" w:cs="Times New Roman"/>
                <w:color w:val="FF0000"/>
                <w:sz w:val="24"/>
                <w:szCs w:val="24"/>
              </w:rPr>
              <w:t>предметы по решению педсовета</w:t>
            </w:r>
          </w:p>
          <w:p w:rsidR="006E0890" w:rsidRPr="006E0890" w:rsidRDefault="006E0890" w:rsidP="006E0890">
            <w:pPr>
              <w:jc w:val="both"/>
              <w:rPr>
                <w:rFonts w:ascii="Times New Roman" w:hAnsi="Times New Roman" w:cs="Times New Roman"/>
                <w:color w:val="FF0000"/>
                <w:sz w:val="24"/>
                <w:szCs w:val="24"/>
              </w:rPr>
            </w:pPr>
            <w:r w:rsidRPr="006E0890">
              <w:rPr>
                <w:rFonts w:ascii="Times New Roman" w:hAnsi="Times New Roman" w:cs="Times New Roman"/>
                <w:color w:val="FF0000"/>
                <w:sz w:val="24"/>
                <w:szCs w:val="24"/>
              </w:rPr>
              <w:t xml:space="preserve"> </w:t>
            </w:r>
          </w:p>
        </w:tc>
        <w:tc>
          <w:tcPr>
            <w:tcW w:w="662" w:type="pct"/>
          </w:tcPr>
          <w:p w:rsidR="006E0890" w:rsidRPr="006E0890" w:rsidRDefault="006E0890" w:rsidP="006E0890">
            <w:pPr>
              <w:jc w:val="both"/>
              <w:rPr>
                <w:rFonts w:ascii="Times New Roman" w:hAnsi="Times New Roman" w:cs="Times New Roman"/>
                <w:b/>
                <w:bCs/>
                <w:color w:val="FF0000"/>
                <w:sz w:val="24"/>
                <w:szCs w:val="24"/>
              </w:rPr>
            </w:pPr>
            <w:r w:rsidRPr="006E0890">
              <w:rPr>
                <w:rFonts w:ascii="Times New Roman" w:hAnsi="Times New Roman" w:cs="Times New Roman"/>
                <w:b/>
                <w:bCs/>
                <w:color w:val="FF0000"/>
                <w:sz w:val="24"/>
                <w:szCs w:val="24"/>
              </w:rPr>
              <w:t xml:space="preserve">Декабрь, март </w:t>
            </w:r>
          </w:p>
          <w:p w:rsidR="006E0890" w:rsidRPr="006E0890" w:rsidRDefault="006E0890" w:rsidP="006E0890">
            <w:pPr>
              <w:jc w:val="both"/>
              <w:rPr>
                <w:rFonts w:ascii="Times New Roman" w:hAnsi="Times New Roman" w:cs="Times New Roman"/>
                <w:color w:val="FF0000"/>
                <w:sz w:val="24"/>
                <w:szCs w:val="24"/>
              </w:rPr>
            </w:pPr>
            <w:r w:rsidRPr="006E0890">
              <w:rPr>
                <w:rFonts w:ascii="Times New Roman" w:hAnsi="Times New Roman" w:cs="Times New Roman"/>
                <w:color w:val="FF0000"/>
                <w:sz w:val="24"/>
                <w:szCs w:val="24"/>
              </w:rPr>
              <w:t>предметы по решению педсовета</w:t>
            </w:r>
          </w:p>
          <w:p w:rsidR="006E0890" w:rsidRPr="006E0890" w:rsidRDefault="006E0890" w:rsidP="006E0890">
            <w:pPr>
              <w:jc w:val="both"/>
              <w:rPr>
                <w:rFonts w:ascii="Times New Roman" w:hAnsi="Times New Roman" w:cs="Times New Roman"/>
                <w:color w:val="FF0000"/>
                <w:sz w:val="24"/>
                <w:szCs w:val="24"/>
              </w:rPr>
            </w:pPr>
            <w:r w:rsidRPr="006E0890">
              <w:rPr>
                <w:rFonts w:ascii="Times New Roman" w:hAnsi="Times New Roman" w:cs="Times New Roman"/>
                <w:color w:val="FF0000"/>
                <w:sz w:val="24"/>
                <w:szCs w:val="24"/>
              </w:rPr>
              <w:t xml:space="preserve"> </w:t>
            </w:r>
          </w:p>
        </w:tc>
      </w:tr>
    </w:tbl>
    <w:p w:rsidR="006E0890" w:rsidRPr="006E0890" w:rsidRDefault="006E0890" w:rsidP="006E0890">
      <w:pPr>
        <w:spacing w:after="0"/>
        <w:jc w:val="both"/>
        <w:rPr>
          <w:rFonts w:ascii="Times New Roman" w:hAnsi="Times New Roman" w:cs="Times New Roman"/>
          <w:color w:val="FF0000"/>
          <w:sz w:val="24"/>
          <w:szCs w:val="24"/>
        </w:rPr>
      </w:pPr>
    </w:p>
    <w:p w:rsidR="006E0890" w:rsidRPr="006E0890" w:rsidRDefault="006E0890" w:rsidP="006E0890">
      <w:pPr>
        <w:spacing w:after="0" w:line="240" w:lineRule="auto"/>
        <w:ind w:firstLine="567"/>
        <w:jc w:val="both"/>
        <w:rPr>
          <w:rFonts w:ascii="Times New Roman" w:hAnsi="Times New Roman" w:cs="Times New Roman"/>
          <w:b/>
          <w:bCs/>
          <w:color w:val="FF0000"/>
          <w:sz w:val="24"/>
          <w:szCs w:val="24"/>
        </w:rPr>
      </w:pPr>
      <w:r w:rsidRPr="006E0890">
        <w:rPr>
          <w:rFonts w:ascii="Times New Roman" w:hAnsi="Times New Roman" w:cs="Times New Roman"/>
          <w:b/>
          <w:bCs/>
          <w:color w:val="FF0000"/>
          <w:sz w:val="24"/>
          <w:szCs w:val="24"/>
        </w:rPr>
        <w:t>Оценка предметных результатов</w:t>
      </w:r>
    </w:p>
    <w:p w:rsidR="006E0890" w:rsidRPr="006E0890" w:rsidRDefault="006E0890" w:rsidP="006E0890">
      <w:pPr>
        <w:spacing w:after="0" w:line="240" w:lineRule="auto"/>
        <w:ind w:firstLine="567"/>
        <w:jc w:val="both"/>
        <w:rPr>
          <w:rFonts w:ascii="Times New Roman" w:hAnsi="Times New Roman" w:cs="Times New Roman"/>
          <w:color w:val="FF0000"/>
          <w:sz w:val="24"/>
          <w:szCs w:val="24"/>
        </w:rPr>
      </w:pPr>
      <w:r w:rsidRPr="006E0890">
        <w:rPr>
          <w:rFonts w:ascii="Times New Roman" w:hAnsi="Times New Roman" w:cs="Times New Roman"/>
          <w:color w:val="FF0000"/>
          <w:sz w:val="24"/>
          <w:szCs w:val="24"/>
        </w:rPr>
        <w:t>Предметные результаты освоения ООП НОО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6E0890" w:rsidRPr="006E0890" w:rsidRDefault="006E0890" w:rsidP="006E0890">
      <w:pPr>
        <w:spacing w:after="0" w:line="240" w:lineRule="auto"/>
        <w:ind w:firstLine="567"/>
        <w:jc w:val="both"/>
        <w:rPr>
          <w:rFonts w:ascii="Times New Roman" w:hAnsi="Times New Roman" w:cs="Times New Roman"/>
          <w:color w:val="FF0000"/>
          <w:sz w:val="24"/>
          <w:szCs w:val="24"/>
        </w:rPr>
      </w:pPr>
      <w:r w:rsidRPr="006E0890">
        <w:rPr>
          <w:rFonts w:ascii="Times New Roman" w:hAnsi="Times New Roman" w:cs="Times New Roman"/>
          <w:color w:val="FF0000"/>
          <w:sz w:val="24"/>
          <w:szCs w:val="24"/>
        </w:rPr>
        <w:t>Оценка предметных результатов освоения ООП НОО осуществляется через оценку достижения обучающимися планируемых результатов по отдельным учебным предметам.</w:t>
      </w:r>
    </w:p>
    <w:p w:rsidR="006E0890" w:rsidRPr="006E0890" w:rsidRDefault="006E0890" w:rsidP="006E0890">
      <w:pPr>
        <w:spacing w:after="0" w:line="240" w:lineRule="auto"/>
        <w:ind w:firstLine="567"/>
        <w:jc w:val="both"/>
        <w:rPr>
          <w:rFonts w:ascii="Times New Roman" w:hAnsi="Times New Roman" w:cs="Times New Roman"/>
          <w:color w:val="FF0000"/>
          <w:sz w:val="24"/>
          <w:szCs w:val="24"/>
        </w:rPr>
      </w:pPr>
      <w:r w:rsidRPr="006E0890">
        <w:rPr>
          <w:rFonts w:ascii="Times New Roman" w:hAnsi="Times New Roman" w:cs="Times New Roman"/>
          <w:color w:val="FF0000"/>
          <w:sz w:val="24"/>
          <w:szCs w:val="24"/>
        </w:rPr>
        <w:t>Основным предметом оценки результатов освоения ООП НОО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w:t>
      </w:r>
    </w:p>
    <w:p w:rsidR="006E0890" w:rsidRPr="006E0890" w:rsidRDefault="006E0890" w:rsidP="006E0890">
      <w:pPr>
        <w:spacing w:after="0" w:line="240" w:lineRule="auto"/>
        <w:ind w:firstLine="567"/>
        <w:jc w:val="both"/>
        <w:rPr>
          <w:rFonts w:ascii="Times New Roman" w:hAnsi="Times New Roman" w:cs="Times New Roman"/>
          <w:color w:val="FF0000"/>
          <w:sz w:val="24"/>
          <w:szCs w:val="24"/>
        </w:rPr>
      </w:pPr>
      <w:r w:rsidRPr="006E0890">
        <w:rPr>
          <w:rFonts w:ascii="Times New Roman" w:hAnsi="Times New Roman" w:cs="Times New Roman"/>
          <w:color w:val="FF0000"/>
          <w:sz w:val="24"/>
          <w:szCs w:val="24"/>
        </w:rPr>
        <w:t xml:space="preserve">Для оценки предметных результатов освоения ООП НОО используются </w:t>
      </w:r>
      <w:r w:rsidRPr="006E0890">
        <w:rPr>
          <w:rFonts w:ascii="Times New Roman" w:hAnsi="Times New Roman" w:cs="Times New Roman"/>
          <w:b/>
          <w:bCs/>
          <w:color w:val="FF0000"/>
          <w:sz w:val="24"/>
          <w:szCs w:val="24"/>
        </w:rPr>
        <w:t>критерии:</w:t>
      </w:r>
      <w:r w:rsidRPr="006E0890">
        <w:rPr>
          <w:rFonts w:ascii="Times New Roman" w:hAnsi="Times New Roman" w:cs="Times New Roman"/>
          <w:color w:val="FF0000"/>
          <w:sz w:val="24"/>
          <w:szCs w:val="24"/>
        </w:rPr>
        <w:t xml:space="preserve"> знание и понимание, применение, функциональность.</w:t>
      </w:r>
    </w:p>
    <w:p w:rsidR="006E0890" w:rsidRPr="006E0890" w:rsidRDefault="006E0890" w:rsidP="006E0890">
      <w:pPr>
        <w:spacing w:after="0" w:line="240" w:lineRule="auto"/>
        <w:ind w:firstLine="567"/>
        <w:jc w:val="both"/>
        <w:rPr>
          <w:rFonts w:ascii="Times New Roman" w:hAnsi="Times New Roman" w:cs="Times New Roman"/>
          <w:color w:val="FF0000"/>
          <w:sz w:val="24"/>
          <w:szCs w:val="24"/>
        </w:rPr>
      </w:pPr>
      <w:r w:rsidRPr="006E0890">
        <w:rPr>
          <w:rFonts w:ascii="Times New Roman" w:hAnsi="Times New Roman" w:cs="Times New Roman"/>
          <w:color w:val="FF0000"/>
          <w:sz w:val="24"/>
          <w:szCs w:val="24"/>
        </w:rPr>
        <w:t xml:space="preserve">Обобщенный критерий </w:t>
      </w:r>
      <w:r w:rsidRPr="006E0890">
        <w:rPr>
          <w:rFonts w:ascii="Times New Roman" w:hAnsi="Times New Roman" w:cs="Times New Roman"/>
          <w:b/>
          <w:bCs/>
          <w:color w:val="FF0000"/>
          <w:sz w:val="24"/>
          <w:szCs w:val="24"/>
        </w:rPr>
        <w:t>"знание и понимание"</w:t>
      </w:r>
      <w:r w:rsidRPr="006E0890">
        <w:rPr>
          <w:rFonts w:ascii="Times New Roman" w:hAnsi="Times New Roman" w:cs="Times New Roman"/>
          <w:color w:val="FF0000"/>
          <w:sz w:val="24"/>
          <w:szCs w:val="24"/>
        </w:rPr>
        <w:t xml:space="preserve"> включает знание и понимание роли изучаемой области знания или вида деятельности в различных контекстах, знание и понимание терминологии, понятий и идей, а также процедурных знаний или алгоритмов.</w:t>
      </w:r>
    </w:p>
    <w:p w:rsidR="006E0890" w:rsidRPr="006E0890" w:rsidRDefault="006E0890" w:rsidP="006E0890">
      <w:pPr>
        <w:spacing w:after="0" w:line="240" w:lineRule="auto"/>
        <w:ind w:firstLine="567"/>
        <w:jc w:val="both"/>
        <w:rPr>
          <w:rFonts w:ascii="Times New Roman" w:hAnsi="Times New Roman" w:cs="Times New Roman"/>
          <w:color w:val="FF0000"/>
          <w:sz w:val="24"/>
          <w:szCs w:val="24"/>
        </w:rPr>
      </w:pPr>
      <w:r w:rsidRPr="006E0890">
        <w:rPr>
          <w:rFonts w:ascii="Times New Roman" w:hAnsi="Times New Roman" w:cs="Times New Roman"/>
          <w:color w:val="FF0000"/>
          <w:sz w:val="24"/>
          <w:szCs w:val="24"/>
        </w:rPr>
        <w:t xml:space="preserve">Обобщенный критерий </w:t>
      </w:r>
      <w:r w:rsidRPr="006E0890">
        <w:rPr>
          <w:rFonts w:ascii="Times New Roman" w:hAnsi="Times New Roman" w:cs="Times New Roman"/>
          <w:b/>
          <w:bCs/>
          <w:color w:val="FF0000"/>
          <w:sz w:val="24"/>
          <w:szCs w:val="24"/>
        </w:rPr>
        <w:t>"применение"</w:t>
      </w:r>
      <w:r w:rsidRPr="006E0890">
        <w:rPr>
          <w:rFonts w:ascii="Times New Roman" w:hAnsi="Times New Roman" w:cs="Times New Roman"/>
          <w:color w:val="FF0000"/>
          <w:sz w:val="24"/>
          <w:szCs w:val="24"/>
        </w:rPr>
        <w:t xml:space="preserve"> включает:</w:t>
      </w:r>
    </w:p>
    <w:p w:rsidR="006E0890" w:rsidRPr="006E0890" w:rsidRDefault="006E0890" w:rsidP="00F41A76">
      <w:pPr>
        <w:numPr>
          <w:ilvl w:val="0"/>
          <w:numId w:val="76"/>
        </w:numPr>
        <w:spacing w:after="0" w:line="240" w:lineRule="auto"/>
        <w:jc w:val="both"/>
        <w:rPr>
          <w:rFonts w:ascii="Times New Roman" w:hAnsi="Times New Roman" w:cs="Times New Roman"/>
          <w:color w:val="FF0000"/>
          <w:sz w:val="24"/>
          <w:szCs w:val="24"/>
        </w:rPr>
      </w:pPr>
      <w:r w:rsidRPr="006E0890">
        <w:rPr>
          <w:rFonts w:ascii="Times New Roman" w:hAnsi="Times New Roman" w:cs="Times New Roman"/>
          <w:color w:val="FF0000"/>
          <w:sz w:val="24"/>
          <w:szCs w:val="24"/>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6E0890" w:rsidRPr="006E0890" w:rsidRDefault="006E0890" w:rsidP="00F41A76">
      <w:pPr>
        <w:numPr>
          <w:ilvl w:val="0"/>
          <w:numId w:val="76"/>
        </w:numPr>
        <w:spacing w:after="0" w:line="240" w:lineRule="auto"/>
        <w:jc w:val="both"/>
        <w:rPr>
          <w:rFonts w:ascii="Times New Roman" w:hAnsi="Times New Roman" w:cs="Times New Roman"/>
          <w:color w:val="FF0000"/>
          <w:sz w:val="24"/>
          <w:szCs w:val="24"/>
        </w:rPr>
      </w:pPr>
      <w:r w:rsidRPr="006E0890">
        <w:rPr>
          <w:rFonts w:ascii="Times New Roman" w:hAnsi="Times New Roman" w:cs="Times New Roman"/>
          <w:color w:val="FF0000"/>
          <w:sz w:val="24"/>
          <w:szCs w:val="24"/>
        </w:rP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(проблем), в том числе в ходе поисковой деятельности, учебно-исследовательской и учебно-проектной деятельности.</w:t>
      </w:r>
    </w:p>
    <w:p w:rsidR="006E0890" w:rsidRPr="006E0890" w:rsidRDefault="006E0890" w:rsidP="006E0890">
      <w:pPr>
        <w:spacing w:after="0" w:line="240" w:lineRule="auto"/>
        <w:ind w:firstLine="567"/>
        <w:jc w:val="both"/>
        <w:rPr>
          <w:rFonts w:ascii="Times New Roman" w:hAnsi="Times New Roman" w:cs="Times New Roman"/>
          <w:color w:val="FF0000"/>
          <w:sz w:val="24"/>
          <w:szCs w:val="24"/>
        </w:rPr>
      </w:pPr>
      <w:r w:rsidRPr="006E0890">
        <w:rPr>
          <w:rFonts w:ascii="Times New Roman" w:hAnsi="Times New Roman" w:cs="Times New Roman"/>
          <w:color w:val="FF0000"/>
          <w:sz w:val="24"/>
          <w:szCs w:val="24"/>
        </w:rPr>
        <w:t xml:space="preserve">Обобщенный критерий </w:t>
      </w:r>
      <w:r w:rsidRPr="006E0890">
        <w:rPr>
          <w:rFonts w:ascii="Times New Roman" w:hAnsi="Times New Roman" w:cs="Times New Roman"/>
          <w:b/>
          <w:bCs/>
          <w:color w:val="FF0000"/>
          <w:sz w:val="24"/>
          <w:szCs w:val="24"/>
        </w:rPr>
        <w:t>"функциональность"</w:t>
      </w:r>
      <w:r w:rsidRPr="006E0890">
        <w:rPr>
          <w:rFonts w:ascii="Times New Roman" w:hAnsi="Times New Roman" w:cs="Times New Roman"/>
          <w:color w:val="FF0000"/>
          <w:sz w:val="24"/>
          <w:szCs w:val="24"/>
        </w:rPr>
        <w:t xml:space="preserve"> включает осознанное использование приобретенных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rsidR="006E0890" w:rsidRPr="006E0890" w:rsidRDefault="006E0890" w:rsidP="006E0890">
      <w:pPr>
        <w:spacing w:after="0" w:line="240" w:lineRule="auto"/>
        <w:ind w:firstLine="567"/>
        <w:jc w:val="both"/>
        <w:rPr>
          <w:rFonts w:ascii="Times New Roman" w:hAnsi="Times New Roman" w:cs="Times New Roman"/>
          <w:color w:val="FF0000"/>
          <w:sz w:val="24"/>
          <w:szCs w:val="24"/>
        </w:rPr>
      </w:pPr>
      <w:r w:rsidRPr="006E0890">
        <w:rPr>
          <w:rFonts w:ascii="Times New Roman" w:hAnsi="Times New Roman" w:cs="Times New Roman"/>
          <w:color w:val="FF0000"/>
          <w:sz w:val="24"/>
          <w:szCs w:val="24"/>
        </w:rPr>
        <w:t>Оценка предметных результатов освоения ООП НОО осуществляется педагогическим работником в ходе процедур текущего, тематического, промежуточного и итогового контроля.</w:t>
      </w:r>
    </w:p>
    <w:p w:rsidR="006E0890" w:rsidRPr="006E0890" w:rsidRDefault="006E0890" w:rsidP="006E0890">
      <w:pPr>
        <w:spacing w:after="0" w:line="240" w:lineRule="auto"/>
        <w:ind w:firstLine="567"/>
        <w:jc w:val="both"/>
        <w:rPr>
          <w:rFonts w:ascii="Times New Roman" w:hAnsi="Times New Roman" w:cs="Times New Roman"/>
          <w:i/>
          <w:iCs/>
          <w:color w:val="FF0000"/>
          <w:sz w:val="24"/>
          <w:szCs w:val="24"/>
        </w:rPr>
      </w:pPr>
      <w:r w:rsidRPr="006E0890">
        <w:rPr>
          <w:rFonts w:ascii="Times New Roman" w:hAnsi="Times New Roman" w:cs="Times New Roman"/>
          <w:i/>
          <w:iCs/>
          <w:color w:val="FF0000"/>
          <w:sz w:val="24"/>
          <w:szCs w:val="24"/>
        </w:rPr>
        <w:lastRenderedPageBreak/>
        <w:t>Особенности оценки предметных результатов по отдельному учебному предмету фиксируются в приложении к ООП НОО.</w:t>
      </w:r>
    </w:p>
    <w:p w:rsidR="006E0890" w:rsidRPr="006E0890" w:rsidRDefault="006E0890" w:rsidP="006E0890">
      <w:pPr>
        <w:spacing w:after="0" w:line="240" w:lineRule="auto"/>
        <w:ind w:firstLine="567"/>
        <w:jc w:val="both"/>
        <w:rPr>
          <w:rFonts w:ascii="Times New Roman" w:hAnsi="Times New Roman" w:cs="Times New Roman"/>
          <w:color w:val="FF0000"/>
          <w:sz w:val="24"/>
          <w:szCs w:val="24"/>
        </w:rPr>
      </w:pPr>
      <w:r w:rsidRPr="006E0890">
        <w:rPr>
          <w:rFonts w:ascii="Times New Roman" w:hAnsi="Times New Roman" w:cs="Times New Roman"/>
          <w:color w:val="FF0000"/>
          <w:sz w:val="24"/>
          <w:szCs w:val="24"/>
        </w:rPr>
        <w:t>Описание оценки предметных результатов по отдельному учебному предмету включает:</w:t>
      </w:r>
    </w:p>
    <w:p w:rsidR="006E0890" w:rsidRPr="006E0890" w:rsidRDefault="006E0890" w:rsidP="00F41A76">
      <w:pPr>
        <w:numPr>
          <w:ilvl w:val="0"/>
          <w:numId w:val="77"/>
        </w:numPr>
        <w:spacing w:after="0" w:line="240" w:lineRule="auto"/>
        <w:jc w:val="both"/>
        <w:rPr>
          <w:rFonts w:ascii="Times New Roman" w:hAnsi="Times New Roman" w:cs="Times New Roman"/>
          <w:color w:val="FF0000"/>
          <w:sz w:val="24"/>
          <w:szCs w:val="24"/>
        </w:rPr>
      </w:pPr>
      <w:r w:rsidRPr="006E0890">
        <w:rPr>
          <w:rFonts w:ascii="Times New Roman" w:hAnsi="Times New Roman" w:cs="Times New Roman"/>
          <w:color w:val="FF0000"/>
          <w:sz w:val="24"/>
          <w:szCs w:val="24"/>
        </w:rPr>
        <w:t>список планируемых результатов с указанием этапов (по годам обучения) их формирования и способов, форм оценки (например, текущая (тематическая); устно (письменно), практика);</w:t>
      </w:r>
    </w:p>
    <w:p w:rsidR="006E0890" w:rsidRPr="006E0890" w:rsidRDefault="006E0890" w:rsidP="00F41A76">
      <w:pPr>
        <w:numPr>
          <w:ilvl w:val="0"/>
          <w:numId w:val="77"/>
        </w:numPr>
        <w:spacing w:after="0" w:line="240" w:lineRule="auto"/>
        <w:jc w:val="both"/>
        <w:rPr>
          <w:rFonts w:ascii="Times New Roman" w:hAnsi="Times New Roman" w:cs="Times New Roman"/>
          <w:color w:val="FF0000"/>
          <w:sz w:val="24"/>
          <w:szCs w:val="24"/>
        </w:rPr>
      </w:pPr>
      <w:r w:rsidRPr="006E0890">
        <w:rPr>
          <w:rFonts w:ascii="Times New Roman" w:hAnsi="Times New Roman" w:cs="Times New Roman"/>
          <w:color w:val="FF0000"/>
          <w:sz w:val="24"/>
          <w:szCs w:val="24"/>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 фиксируются в локальном акте ОО;</w:t>
      </w:r>
    </w:p>
    <w:p w:rsidR="006E0890" w:rsidRPr="006E0890" w:rsidRDefault="006E0890" w:rsidP="00F41A76">
      <w:pPr>
        <w:numPr>
          <w:ilvl w:val="0"/>
          <w:numId w:val="77"/>
        </w:numPr>
        <w:spacing w:after="0" w:line="240" w:lineRule="auto"/>
        <w:jc w:val="both"/>
        <w:rPr>
          <w:rFonts w:ascii="Times New Roman" w:hAnsi="Times New Roman" w:cs="Times New Roman"/>
          <w:color w:val="FF0000"/>
          <w:sz w:val="24"/>
          <w:szCs w:val="24"/>
        </w:rPr>
      </w:pPr>
      <w:r w:rsidRPr="006E0890">
        <w:rPr>
          <w:rFonts w:ascii="Times New Roman" w:hAnsi="Times New Roman" w:cs="Times New Roman"/>
          <w:color w:val="FF0000"/>
          <w:sz w:val="24"/>
          <w:szCs w:val="24"/>
        </w:rPr>
        <w:t>график контрольных мероприятий (указание форм контроля в календарно-тематическом планировании и едином графике оценочных процедур, формируемом ежегодно/раз в полугодие).</w:t>
      </w:r>
    </w:p>
    <w:p w:rsidR="006E0890" w:rsidRPr="006E0890" w:rsidRDefault="006E0890" w:rsidP="006E0890">
      <w:pPr>
        <w:spacing w:after="0"/>
        <w:jc w:val="both"/>
        <w:rPr>
          <w:rFonts w:ascii="Times New Roman" w:hAnsi="Times New Roman" w:cs="Times New Roman"/>
          <w:color w:val="FF0000"/>
          <w:sz w:val="24"/>
          <w:szCs w:val="24"/>
        </w:rPr>
      </w:pPr>
    </w:p>
    <w:p w:rsidR="006E0890" w:rsidRPr="006E0890" w:rsidRDefault="006E0890" w:rsidP="006E0890">
      <w:pPr>
        <w:spacing w:after="0"/>
        <w:jc w:val="both"/>
        <w:rPr>
          <w:rFonts w:ascii="Times New Roman" w:hAnsi="Times New Roman" w:cs="Times New Roman"/>
          <w:color w:val="FF0000"/>
          <w:sz w:val="24"/>
          <w:szCs w:val="24"/>
        </w:rPr>
      </w:pPr>
    </w:p>
    <w:p w:rsidR="006E0890" w:rsidRPr="006E0890" w:rsidRDefault="006E0890" w:rsidP="006E0890">
      <w:pPr>
        <w:spacing w:after="0"/>
        <w:ind w:firstLine="567"/>
        <w:jc w:val="both"/>
        <w:rPr>
          <w:rFonts w:ascii="Times New Roman" w:hAnsi="Times New Roman" w:cs="Times New Roman"/>
          <w:b/>
          <w:bCs/>
          <w:color w:val="FF0000"/>
          <w:sz w:val="24"/>
          <w:szCs w:val="24"/>
        </w:rPr>
      </w:pPr>
      <w:r w:rsidRPr="006E0890">
        <w:rPr>
          <w:rFonts w:ascii="Times New Roman" w:hAnsi="Times New Roman" w:cs="Times New Roman"/>
          <w:b/>
          <w:bCs/>
          <w:color w:val="FF0000"/>
          <w:sz w:val="24"/>
          <w:szCs w:val="24"/>
        </w:rPr>
        <w:t>Оценка метапредметных результатов</w:t>
      </w:r>
    </w:p>
    <w:p w:rsidR="006E0890" w:rsidRPr="006E0890" w:rsidRDefault="006E0890" w:rsidP="006E0890">
      <w:pPr>
        <w:spacing w:after="0"/>
        <w:ind w:firstLine="567"/>
        <w:jc w:val="both"/>
        <w:rPr>
          <w:rFonts w:ascii="Times New Roman" w:hAnsi="Times New Roman" w:cs="Times New Roman"/>
          <w:i/>
          <w:iCs/>
          <w:color w:val="FF0000"/>
          <w:sz w:val="24"/>
          <w:szCs w:val="24"/>
        </w:rPr>
      </w:pPr>
      <w:r w:rsidRPr="006E0890">
        <w:rPr>
          <w:rFonts w:ascii="Times New Roman" w:hAnsi="Times New Roman" w:cs="Times New Roman"/>
          <w:color w:val="FF0000"/>
          <w:sz w:val="24"/>
          <w:szCs w:val="24"/>
        </w:rPr>
        <w:t xml:space="preserve">Оценка метапредметных результатов осуществляется через оценку достижения планируемых результатов освоения ООП НОО, которые отражают </w:t>
      </w:r>
      <w:r w:rsidRPr="006E0890">
        <w:rPr>
          <w:rFonts w:ascii="Times New Roman" w:hAnsi="Times New Roman" w:cs="Times New Roman"/>
          <w:i/>
          <w:iCs/>
          <w:color w:val="FF0000"/>
          <w:sz w:val="24"/>
          <w:szCs w:val="24"/>
        </w:rPr>
        <w:t>совокупность познавательных, коммуникативных и регулятивных универсальных учебных действий.</w:t>
      </w:r>
    </w:p>
    <w:p w:rsidR="006E0890" w:rsidRPr="006E0890" w:rsidRDefault="006E0890" w:rsidP="006E0890">
      <w:pPr>
        <w:spacing w:after="0"/>
        <w:ind w:firstLine="567"/>
        <w:jc w:val="both"/>
        <w:rPr>
          <w:rFonts w:ascii="Times New Roman" w:hAnsi="Times New Roman" w:cs="Times New Roman"/>
          <w:color w:val="FF0000"/>
          <w:sz w:val="24"/>
          <w:szCs w:val="24"/>
        </w:rPr>
      </w:pPr>
      <w:r w:rsidRPr="006E0890">
        <w:rPr>
          <w:rFonts w:ascii="Times New Roman" w:hAnsi="Times New Roman" w:cs="Times New Roman"/>
          <w:color w:val="FF0000"/>
          <w:sz w:val="24"/>
          <w:szCs w:val="24"/>
        </w:rPr>
        <w:t>Формирование метапредметных результатов обеспечивается комплексом освоения программ учебных предметов и внеурочной деятельности.</w:t>
      </w:r>
    </w:p>
    <w:p w:rsidR="006E0890" w:rsidRPr="006E0890" w:rsidRDefault="006E0890" w:rsidP="006E0890">
      <w:pPr>
        <w:spacing w:after="0"/>
        <w:ind w:firstLine="567"/>
        <w:jc w:val="both"/>
        <w:rPr>
          <w:rFonts w:ascii="Times New Roman" w:hAnsi="Times New Roman" w:cs="Times New Roman"/>
          <w:color w:val="FF0000"/>
          <w:sz w:val="24"/>
          <w:szCs w:val="24"/>
        </w:rPr>
      </w:pPr>
      <w:r w:rsidRPr="006E0890">
        <w:rPr>
          <w:rFonts w:ascii="Times New Roman" w:hAnsi="Times New Roman" w:cs="Times New Roman"/>
          <w:b/>
          <w:bCs/>
          <w:color w:val="FF0000"/>
          <w:sz w:val="24"/>
          <w:szCs w:val="24"/>
        </w:rPr>
        <w:t>Оценка метапредметных результатов</w:t>
      </w:r>
      <w:r w:rsidRPr="006E0890">
        <w:rPr>
          <w:rFonts w:ascii="Times New Roman" w:hAnsi="Times New Roman" w:cs="Times New Roman"/>
          <w:color w:val="FF0000"/>
          <w:sz w:val="24"/>
          <w:szCs w:val="24"/>
        </w:rPr>
        <w:t xml:space="preserve"> проводится с целью определения сформированности:</w:t>
      </w:r>
    </w:p>
    <w:p w:rsidR="006E0890" w:rsidRPr="006E0890" w:rsidRDefault="006E0890" w:rsidP="00F41A76">
      <w:pPr>
        <w:numPr>
          <w:ilvl w:val="0"/>
          <w:numId w:val="70"/>
        </w:numPr>
        <w:spacing w:after="0"/>
        <w:jc w:val="both"/>
        <w:rPr>
          <w:rFonts w:ascii="Times New Roman" w:hAnsi="Times New Roman" w:cs="Times New Roman"/>
          <w:color w:val="FF0000"/>
          <w:sz w:val="24"/>
          <w:szCs w:val="24"/>
        </w:rPr>
      </w:pPr>
      <w:r w:rsidRPr="006E0890">
        <w:rPr>
          <w:rFonts w:ascii="Times New Roman" w:hAnsi="Times New Roman" w:cs="Times New Roman"/>
          <w:color w:val="FF0000"/>
          <w:sz w:val="24"/>
          <w:szCs w:val="24"/>
        </w:rPr>
        <w:t>познавательных универсальных учебных действий;</w:t>
      </w:r>
    </w:p>
    <w:p w:rsidR="006E0890" w:rsidRPr="006E0890" w:rsidRDefault="006E0890" w:rsidP="00F41A76">
      <w:pPr>
        <w:numPr>
          <w:ilvl w:val="0"/>
          <w:numId w:val="70"/>
        </w:numPr>
        <w:spacing w:after="0"/>
        <w:jc w:val="both"/>
        <w:rPr>
          <w:rFonts w:ascii="Times New Roman" w:hAnsi="Times New Roman" w:cs="Times New Roman"/>
          <w:color w:val="FF0000"/>
          <w:sz w:val="24"/>
          <w:szCs w:val="24"/>
        </w:rPr>
      </w:pPr>
      <w:r w:rsidRPr="006E0890">
        <w:rPr>
          <w:rFonts w:ascii="Times New Roman" w:hAnsi="Times New Roman" w:cs="Times New Roman"/>
          <w:color w:val="FF0000"/>
          <w:sz w:val="24"/>
          <w:szCs w:val="24"/>
        </w:rPr>
        <w:t>коммуникативных универсальных учебных действий;</w:t>
      </w:r>
    </w:p>
    <w:p w:rsidR="006E0890" w:rsidRPr="006E0890" w:rsidRDefault="006E0890" w:rsidP="00F41A76">
      <w:pPr>
        <w:numPr>
          <w:ilvl w:val="0"/>
          <w:numId w:val="70"/>
        </w:numPr>
        <w:spacing w:after="0"/>
        <w:jc w:val="both"/>
        <w:rPr>
          <w:rFonts w:ascii="Times New Roman" w:hAnsi="Times New Roman" w:cs="Times New Roman"/>
          <w:color w:val="FF0000"/>
          <w:sz w:val="24"/>
          <w:szCs w:val="24"/>
        </w:rPr>
      </w:pPr>
      <w:r w:rsidRPr="006E0890">
        <w:rPr>
          <w:rFonts w:ascii="Times New Roman" w:hAnsi="Times New Roman" w:cs="Times New Roman"/>
          <w:color w:val="FF0000"/>
          <w:sz w:val="24"/>
          <w:szCs w:val="24"/>
        </w:rPr>
        <w:t>регулятивных универсальных учебных действий.</w:t>
      </w:r>
    </w:p>
    <w:p w:rsidR="006E0890" w:rsidRPr="006E0890" w:rsidRDefault="006E0890" w:rsidP="006E0890">
      <w:pPr>
        <w:spacing w:after="0"/>
        <w:ind w:firstLine="567"/>
        <w:jc w:val="both"/>
        <w:rPr>
          <w:rFonts w:ascii="Times New Roman" w:hAnsi="Times New Roman" w:cs="Times New Roman"/>
          <w:color w:val="FF0000"/>
          <w:sz w:val="24"/>
          <w:szCs w:val="24"/>
        </w:rPr>
      </w:pPr>
      <w:r w:rsidRPr="006E0890">
        <w:rPr>
          <w:rFonts w:ascii="Times New Roman" w:hAnsi="Times New Roman" w:cs="Times New Roman"/>
          <w:color w:val="FF0000"/>
          <w:sz w:val="24"/>
          <w:szCs w:val="24"/>
        </w:rPr>
        <w:t xml:space="preserve">Овладение </w:t>
      </w:r>
      <w:r w:rsidRPr="006E0890">
        <w:rPr>
          <w:rFonts w:ascii="Times New Roman" w:hAnsi="Times New Roman" w:cs="Times New Roman"/>
          <w:i/>
          <w:iCs/>
          <w:color w:val="FF0000"/>
          <w:sz w:val="24"/>
          <w:szCs w:val="24"/>
          <w:u w:val="single"/>
        </w:rPr>
        <w:t>познавательными универсальными учебными действиями</w:t>
      </w:r>
      <w:r w:rsidRPr="006E0890">
        <w:rPr>
          <w:rFonts w:ascii="Times New Roman" w:hAnsi="Times New Roman" w:cs="Times New Roman"/>
          <w:color w:val="FF0000"/>
          <w:sz w:val="24"/>
          <w:szCs w:val="24"/>
        </w:rPr>
        <w:t xml:space="preserve"> предполагает формирование и оценку у обучающихся базовых логических действий, базовых исследовательских действий, умения работать с информацией.</w:t>
      </w:r>
    </w:p>
    <w:p w:rsidR="006E0890" w:rsidRPr="006E0890" w:rsidRDefault="006E0890" w:rsidP="006E0890">
      <w:pPr>
        <w:spacing w:after="0"/>
        <w:ind w:firstLine="567"/>
        <w:jc w:val="both"/>
        <w:rPr>
          <w:rFonts w:ascii="Times New Roman" w:hAnsi="Times New Roman" w:cs="Times New Roman"/>
          <w:color w:val="FF0000"/>
          <w:sz w:val="24"/>
          <w:szCs w:val="24"/>
        </w:rPr>
      </w:pPr>
      <w:r w:rsidRPr="006E0890">
        <w:rPr>
          <w:rFonts w:ascii="Times New Roman" w:hAnsi="Times New Roman" w:cs="Times New Roman"/>
          <w:color w:val="FF0000"/>
          <w:sz w:val="24"/>
          <w:szCs w:val="24"/>
        </w:rPr>
        <w:t xml:space="preserve">Овладение </w:t>
      </w:r>
      <w:r w:rsidRPr="006E0890">
        <w:rPr>
          <w:rFonts w:ascii="Times New Roman" w:hAnsi="Times New Roman" w:cs="Times New Roman"/>
          <w:i/>
          <w:iCs/>
          <w:color w:val="FF0000"/>
          <w:sz w:val="24"/>
          <w:szCs w:val="24"/>
        </w:rPr>
        <w:t>базовыми логическими действиями</w:t>
      </w:r>
      <w:r w:rsidRPr="006E0890">
        <w:rPr>
          <w:rFonts w:ascii="Times New Roman" w:hAnsi="Times New Roman" w:cs="Times New Roman"/>
          <w:color w:val="FF0000"/>
          <w:sz w:val="24"/>
          <w:szCs w:val="24"/>
        </w:rPr>
        <w:t xml:space="preserve"> обеспечивает формирование у обучающихся следующих умений:</w:t>
      </w:r>
    </w:p>
    <w:p w:rsidR="006E0890" w:rsidRPr="006E0890" w:rsidRDefault="006E0890" w:rsidP="00F41A76">
      <w:pPr>
        <w:numPr>
          <w:ilvl w:val="0"/>
          <w:numId w:val="71"/>
        </w:numPr>
        <w:spacing w:after="0"/>
        <w:jc w:val="both"/>
        <w:rPr>
          <w:rFonts w:ascii="Times New Roman" w:hAnsi="Times New Roman" w:cs="Times New Roman"/>
          <w:color w:val="FF0000"/>
          <w:sz w:val="24"/>
          <w:szCs w:val="24"/>
        </w:rPr>
      </w:pPr>
      <w:r w:rsidRPr="006E0890">
        <w:rPr>
          <w:rFonts w:ascii="Times New Roman" w:hAnsi="Times New Roman" w:cs="Times New Roman"/>
          <w:color w:val="FF0000"/>
          <w:sz w:val="24"/>
          <w:szCs w:val="24"/>
        </w:rPr>
        <w:t>сравнивать объекты, устанавливать основания для сравнения, устанавливать аналогии;</w:t>
      </w:r>
    </w:p>
    <w:p w:rsidR="006E0890" w:rsidRPr="006E0890" w:rsidRDefault="006E0890" w:rsidP="00F41A76">
      <w:pPr>
        <w:numPr>
          <w:ilvl w:val="0"/>
          <w:numId w:val="71"/>
        </w:numPr>
        <w:spacing w:after="0"/>
        <w:jc w:val="both"/>
        <w:rPr>
          <w:rFonts w:ascii="Times New Roman" w:hAnsi="Times New Roman" w:cs="Times New Roman"/>
          <w:color w:val="FF0000"/>
          <w:sz w:val="24"/>
          <w:szCs w:val="24"/>
        </w:rPr>
      </w:pPr>
      <w:r w:rsidRPr="006E0890">
        <w:rPr>
          <w:rFonts w:ascii="Times New Roman" w:hAnsi="Times New Roman" w:cs="Times New Roman"/>
          <w:color w:val="FF0000"/>
          <w:sz w:val="24"/>
          <w:szCs w:val="24"/>
        </w:rPr>
        <w:t>объединять части объекта (объекты) по определенному признаку;</w:t>
      </w:r>
    </w:p>
    <w:p w:rsidR="006E0890" w:rsidRPr="006E0890" w:rsidRDefault="006E0890" w:rsidP="00F41A76">
      <w:pPr>
        <w:numPr>
          <w:ilvl w:val="0"/>
          <w:numId w:val="71"/>
        </w:numPr>
        <w:spacing w:after="0"/>
        <w:jc w:val="both"/>
        <w:rPr>
          <w:rFonts w:ascii="Times New Roman" w:hAnsi="Times New Roman" w:cs="Times New Roman"/>
          <w:color w:val="FF0000"/>
          <w:sz w:val="24"/>
          <w:szCs w:val="24"/>
        </w:rPr>
      </w:pPr>
      <w:r w:rsidRPr="006E0890">
        <w:rPr>
          <w:rFonts w:ascii="Times New Roman" w:hAnsi="Times New Roman" w:cs="Times New Roman"/>
          <w:color w:val="FF0000"/>
          <w:sz w:val="24"/>
          <w:szCs w:val="24"/>
        </w:rPr>
        <w:t>определять существенный признак для классификации, классифицировать предложенные объекты;</w:t>
      </w:r>
    </w:p>
    <w:p w:rsidR="006E0890" w:rsidRPr="006E0890" w:rsidRDefault="006E0890" w:rsidP="00F41A76">
      <w:pPr>
        <w:numPr>
          <w:ilvl w:val="0"/>
          <w:numId w:val="71"/>
        </w:numPr>
        <w:spacing w:after="0"/>
        <w:jc w:val="both"/>
        <w:rPr>
          <w:rFonts w:ascii="Times New Roman" w:hAnsi="Times New Roman" w:cs="Times New Roman"/>
          <w:color w:val="FF0000"/>
          <w:sz w:val="24"/>
          <w:szCs w:val="24"/>
        </w:rPr>
      </w:pPr>
      <w:r w:rsidRPr="006E0890">
        <w:rPr>
          <w:rFonts w:ascii="Times New Roman" w:hAnsi="Times New Roman" w:cs="Times New Roman"/>
          <w:color w:val="FF0000"/>
          <w:sz w:val="24"/>
          <w:szCs w:val="24"/>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6E0890" w:rsidRPr="006E0890" w:rsidRDefault="006E0890" w:rsidP="00F41A76">
      <w:pPr>
        <w:numPr>
          <w:ilvl w:val="0"/>
          <w:numId w:val="71"/>
        </w:numPr>
        <w:spacing w:after="0"/>
        <w:jc w:val="both"/>
        <w:rPr>
          <w:rFonts w:ascii="Times New Roman" w:hAnsi="Times New Roman" w:cs="Times New Roman"/>
          <w:color w:val="FF0000"/>
          <w:sz w:val="24"/>
          <w:szCs w:val="24"/>
        </w:rPr>
      </w:pPr>
      <w:r w:rsidRPr="006E0890">
        <w:rPr>
          <w:rFonts w:ascii="Times New Roman" w:hAnsi="Times New Roman" w:cs="Times New Roman"/>
          <w:color w:val="FF0000"/>
          <w:sz w:val="24"/>
          <w:szCs w:val="24"/>
        </w:rPr>
        <w:t>выявлять недостаток информации для решения учебной (практической) задачи на основе предложенного алгоритма;</w:t>
      </w:r>
    </w:p>
    <w:p w:rsidR="006E0890" w:rsidRPr="006E0890" w:rsidRDefault="006E0890" w:rsidP="00F41A76">
      <w:pPr>
        <w:numPr>
          <w:ilvl w:val="0"/>
          <w:numId w:val="71"/>
        </w:numPr>
        <w:spacing w:after="0"/>
        <w:jc w:val="both"/>
        <w:rPr>
          <w:rFonts w:ascii="Times New Roman" w:hAnsi="Times New Roman" w:cs="Times New Roman"/>
          <w:color w:val="FF0000"/>
          <w:sz w:val="24"/>
          <w:szCs w:val="24"/>
        </w:rPr>
      </w:pPr>
      <w:r w:rsidRPr="006E0890">
        <w:rPr>
          <w:rFonts w:ascii="Times New Roman" w:hAnsi="Times New Roman" w:cs="Times New Roman"/>
          <w:color w:val="FF0000"/>
          <w:sz w:val="24"/>
          <w:szCs w:val="24"/>
        </w:rPr>
        <w:t>устанавливать причинно-следственные связи в ситуациях, поддающихся непосредственному наблюдению или знакомых по опыту, делать выводы.</w:t>
      </w:r>
    </w:p>
    <w:p w:rsidR="006E0890" w:rsidRPr="006E0890" w:rsidRDefault="006E0890" w:rsidP="006E0890">
      <w:pPr>
        <w:spacing w:after="0"/>
        <w:ind w:firstLine="567"/>
        <w:jc w:val="both"/>
        <w:rPr>
          <w:rFonts w:ascii="Times New Roman" w:hAnsi="Times New Roman" w:cs="Times New Roman"/>
          <w:color w:val="FF0000"/>
          <w:sz w:val="24"/>
          <w:szCs w:val="24"/>
        </w:rPr>
      </w:pPr>
      <w:r w:rsidRPr="006E0890">
        <w:rPr>
          <w:rFonts w:ascii="Times New Roman" w:hAnsi="Times New Roman" w:cs="Times New Roman"/>
          <w:color w:val="FF0000"/>
          <w:sz w:val="24"/>
          <w:szCs w:val="24"/>
        </w:rPr>
        <w:t xml:space="preserve">Овладение </w:t>
      </w:r>
      <w:r w:rsidRPr="006E0890">
        <w:rPr>
          <w:rFonts w:ascii="Times New Roman" w:hAnsi="Times New Roman" w:cs="Times New Roman"/>
          <w:i/>
          <w:iCs/>
          <w:color w:val="FF0000"/>
          <w:sz w:val="24"/>
          <w:szCs w:val="24"/>
        </w:rPr>
        <w:t>базовыми исследовательскими действиями</w:t>
      </w:r>
      <w:r w:rsidRPr="006E0890">
        <w:rPr>
          <w:rFonts w:ascii="Times New Roman" w:hAnsi="Times New Roman" w:cs="Times New Roman"/>
          <w:color w:val="FF0000"/>
          <w:sz w:val="24"/>
          <w:szCs w:val="24"/>
        </w:rPr>
        <w:t xml:space="preserve"> обеспечивает формирование у обучающихся следующих умений:</w:t>
      </w:r>
    </w:p>
    <w:p w:rsidR="006E0890" w:rsidRPr="006E0890" w:rsidRDefault="006E0890" w:rsidP="00F41A76">
      <w:pPr>
        <w:numPr>
          <w:ilvl w:val="0"/>
          <w:numId w:val="72"/>
        </w:numPr>
        <w:spacing w:after="0"/>
        <w:jc w:val="both"/>
        <w:rPr>
          <w:rFonts w:ascii="Times New Roman" w:hAnsi="Times New Roman" w:cs="Times New Roman"/>
          <w:color w:val="FF0000"/>
          <w:sz w:val="24"/>
          <w:szCs w:val="24"/>
        </w:rPr>
      </w:pPr>
      <w:r w:rsidRPr="006E0890">
        <w:rPr>
          <w:rFonts w:ascii="Times New Roman" w:hAnsi="Times New Roman" w:cs="Times New Roman"/>
          <w:color w:val="FF0000"/>
          <w:sz w:val="24"/>
          <w:szCs w:val="24"/>
        </w:rPr>
        <w:t>определять разрыв между реальным и желательным состоянием объекта (ситуации) на основе предложенных педагогическим работником вопросов;</w:t>
      </w:r>
    </w:p>
    <w:p w:rsidR="006E0890" w:rsidRPr="006E0890" w:rsidRDefault="006E0890" w:rsidP="00F41A76">
      <w:pPr>
        <w:numPr>
          <w:ilvl w:val="0"/>
          <w:numId w:val="72"/>
        </w:numPr>
        <w:spacing w:after="0"/>
        <w:jc w:val="both"/>
        <w:rPr>
          <w:rFonts w:ascii="Times New Roman" w:hAnsi="Times New Roman" w:cs="Times New Roman"/>
          <w:color w:val="FF0000"/>
          <w:sz w:val="24"/>
          <w:szCs w:val="24"/>
        </w:rPr>
      </w:pPr>
      <w:r w:rsidRPr="006E0890">
        <w:rPr>
          <w:rFonts w:ascii="Times New Roman" w:hAnsi="Times New Roman" w:cs="Times New Roman"/>
          <w:color w:val="FF0000"/>
          <w:sz w:val="24"/>
          <w:szCs w:val="24"/>
        </w:rPr>
        <w:lastRenderedPageBreak/>
        <w:t>с помощью учителя формулировать цель, планировать изменения объекта, ситуации;</w:t>
      </w:r>
    </w:p>
    <w:p w:rsidR="006E0890" w:rsidRPr="006E0890" w:rsidRDefault="006E0890" w:rsidP="00F41A76">
      <w:pPr>
        <w:numPr>
          <w:ilvl w:val="0"/>
          <w:numId w:val="72"/>
        </w:numPr>
        <w:spacing w:after="0"/>
        <w:jc w:val="both"/>
        <w:rPr>
          <w:rFonts w:ascii="Times New Roman" w:hAnsi="Times New Roman" w:cs="Times New Roman"/>
          <w:color w:val="FF0000"/>
          <w:sz w:val="24"/>
          <w:szCs w:val="24"/>
        </w:rPr>
      </w:pPr>
      <w:r w:rsidRPr="006E0890">
        <w:rPr>
          <w:rFonts w:ascii="Times New Roman" w:hAnsi="Times New Roman" w:cs="Times New Roman"/>
          <w:color w:val="FF0000"/>
          <w:sz w:val="24"/>
          <w:szCs w:val="24"/>
        </w:rPr>
        <w:t>сравнивать несколько вариантов решения задачи, выбирать наиболее подходящий (на основе предложенных критериев);</w:t>
      </w:r>
    </w:p>
    <w:p w:rsidR="006E0890" w:rsidRPr="006E0890" w:rsidRDefault="006E0890" w:rsidP="00F41A76">
      <w:pPr>
        <w:numPr>
          <w:ilvl w:val="0"/>
          <w:numId w:val="72"/>
        </w:numPr>
        <w:spacing w:after="0"/>
        <w:jc w:val="both"/>
        <w:rPr>
          <w:rFonts w:ascii="Times New Roman" w:hAnsi="Times New Roman" w:cs="Times New Roman"/>
          <w:color w:val="FF0000"/>
          <w:sz w:val="24"/>
          <w:szCs w:val="24"/>
        </w:rPr>
      </w:pPr>
      <w:r w:rsidRPr="006E0890">
        <w:rPr>
          <w:rFonts w:ascii="Times New Roman" w:hAnsi="Times New Roman" w:cs="Times New Roman"/>
          <w:color w:val="FF0000"/>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6E0890" w:rsidRPr="006E0890" w:rsidRDefault="006E0890" w:rsidP="00F41A76">
      <w:pPr>
        <w:numPr>
          <w:ilvl w:val="0"/>
          <w:numId w:val="72"/>
        </w:numPr>
        <w:spacing w:after="0"/>
        <w:jc w:val="both"/>
        <w:rPr>
          <w:rFonts w:ascii="Times New Roman" w:hAnsi="Times New Roman" w:cs="Times New Roman"/>
          <w:color w:val="FF0000"/>
          <w:sz w:val="24"/>
          <w:szCs w:val="24"/>
        </w:rPr>
      </w:pPr>
      <w:r w:rsidRPr="006E0890">
        <w:rPr>
          <w:rFonts w:ascii="Times New Roman" w:hAnsi="Times New Roman" w:cs="Times New Roman"/>
          <w:color w:val="FF0000"/>
          <w:sz w:val="24"/>
          <w:szCs w:val="24"/>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6E0890" w:rsidRPr="006E0890" w:rsidRDefault="006E0890" w:rsidP="00F41A76">
      <w:pPr>
        <w:numPr>
          <w:ilvl w:val="0"/>
          <w:numId w:val="72"/>
        </w:numPr>
        <w:spacing w:after="0"/>
        <w:jc w:val="both"/>
        <w:rPr>
          <w:rFonts w:ascii="Times New Roman" w:hAnsi="Times New Roman" w:cs="Times New Roman"/>
          <w:color w:val="FF0000"/>
          <w:sz w:val="24"/>
          <w:szCs w:val="24"/>
        </w:rPr>
      </w:pPr>
      <w:r w:rsidRPr="006E0890">
        <w:rPr>
          <w:rFonts w:ascii="Times New Roman" w:hAnsi="Times New Roman" w:cs="Times New Roman"/>
          <w:color w:val="FF0000"/>
          <w:sz w:val="24"/>
          <w:szCs w:val="24"/>
        </w:rPr>
        <w:t>прогнозировать возможное развитие процессов, событий и их последствия в аналогичных или сходных ситуациях;</w:t>
      </w:r>
    </w:p>
    <w:p w:rsidR="006E0890" w:rsidRPr="006E0890" w:rsidRDefault="006E0890" w:rsidP="006E0890">
      <w:pPr>
        <w:spacing w:after="0"/>
        <w:ind w:firstLine="567"/>
        <w:jc w:val="both"/>
        <w:rPr>
          <w:rFonts w:ascii="Times New Roman" w:hAnsi="Times New Roman" w:cs="Times New Roman"/>
          <w:color w:val="FF0000"/>
          <w:sz w:val="24"/>
          <w:szCs w:val="24"/>
        </w:rPr>
      </w:pPr>
      <w:r w:rsidRPr="006E0890">
        <w:rPr>
          <w:rFonts w:ascii="Times New Roman" w:hAnsi="Times New Roman" w:cs="Times New Roman"/>
          <w:i/>
          <w:iCs/>
          <w:color w:val="FF0000"/>
          <w:sz w:val="24"/>
          <w:szCs w:val="24"/>
        </w:rPr>
        <w:t>Работа с информацией</w:t>
      </w:r>
      <w:r w:rsidRPr="006E0890">
        <w:rPr>
          <w:rFonts w:ascii="Times New Roman" w:hAnsi="Times New Roman" w:cs="Times New Roman"/>
          <w:color w:val="FF0000"/>
          <w:sz w:val="24"/>
          <w:szCs w:val="24"/>
        </w:rPr>
        <w:t xml:space="preserve"> как одно из познавательных универсальных учебных действий обеспечивает сформированность у обучающихся следующих умений:</w:t>
      </w:r>
    </w:p>
    <w:p w:rsidR="006E0890" w:rsidRPr="006E0890" w:rsidRDefault="006E0890" w:rsidP="00F41A76">
      <w:pPr>
        <w:numPr>
          <w:ilvl w:val="0"/>
          <w:numId w:val="73"/>
        </w:numPr>
        <w:spacing w:after="0"/>
        <w:jc w:val="both"/>
        <w:rPr>
          <w:rFonts w:ascii="Times New Roman" w:hAnsi="Times New Roman" w:cs="Times New Roman"/>
          <w:color w:val="FF0000"/>
          <w:sz w:val="24"/>
          <w:szCs w:val="24"/>
        </w:rPr>
      </w:pPr>
      <w:r w:rsidRPr="006E0890">
        <w:rPr>
          <w:rFonts w:ascii="Times New Roman" w:hAnsi="Times New Roman" w:cs="Times New Roman"/>
          <w:color w:val="FF0000"/>
          <w:sz w:val="24"/>
          <w:szCs w:val="24"/>
        </w:rPr>
        <w:t>выбирать источник получения информации;</w:t>
      </w:r>
    </w:p>
    <w:p w:rsidR="006E0890" w:rsidRPr="006E0890" w:rsidRDefault="006E0890" w:rsidP="00F41A76">
      <w:pPr>
        <w:numPr>
          <w:ilvl w:val="0"/>
          <w:numId w:val="73"/>
        </w:numPr>
        <w:spacing w:after="0"/>
        <w:jc w:val="both"/>
        <w:rPr>
          <w:rFonts w:ascii="Times New Roman" w:hAnsi="Times New Roman" w:cs="Times New Roman"/>
          <w:color w:val="FF0000"/>
          <w:sz w:val="24"/>
          <w:szCs w:val="24"/>
        </w:rPr>
      </w:pPr>
      <w:r w:rsidRPr="006E0890">
        <w:rPr>
          <w:rFonts w:ascii="Times New Roman" w:hAnsi="Times New Roman" w:cs="Times New Roman"/>
          <w:color w:val="FF0000"/>
          <w:sz w:val="24"/>
          <w:szCs w:val="24"/>
        </w:rPr>
        <w:t>согласно заданному алгоритму находить в предложенном источнике информацию, представленную в явном виде;</w:t>
      </w:r>
    </w:p>
    <w:p w:rsidR="006E0890" w:rsidRPr="006E0890" w:rsidRDefault="006E0890" w:rsidP="00F41A76">
      <w:pPr>
        <w:numPr>
          <w:ilvl w:val="0"/>
          <w:numId w:val="73"/>
        </w:numPr>
        <w:spacing w:after="0"/>
        <w:jc w:val="both"/>
        <w:rPr>
          <w:rFonts w:ascii="Times New Roman" w:hAnsi="Times New Roman" w:cs="Times New Roman"/>
          <w:color w:val="FF0000"/>
          <w:sz w:val="24"/>
          <w:szCs w:val="24"/>
        </w:rPr>
      </w:pPr>
      <w:r w:rsidRPr="006E0890">
        <w:rPr>
          <w:rFonts w:ascii="Times New Roman" w:hAnsi="Times New Roman" w:cs="Times New Roman"/>
          <w:color w:val="FF0000"/>
          <w:sz w:val="24"/>
          <w:szCs w:val="24"/>
        </w:rPr>
        <w:t>распознавать достоверную и недостоверную информацию самостоятельно или на основании предложенного учителем способа ее проверки;</w:t>
      </w:r>
    </w:p>
    <w:p w:rsidR="006E0890" w:rsidRPr="006E0890" w:rsidRDefault="006E0890" w:rsidP="00F41A76">
      <w:pPr>
        <w:numPr>
          <w:ilvl w:val="0"/>
          <w:numId w:val="73"/>
        </w:numPr>
        <w:spacing w:after="0"/>
        <w:jc w:val="both"/>
        <w:rPr>
          <w:rFonts w:ascii="Times New Roman" w:hAnsi="Times New Roman" w:cs="Times New Roman"/>
          <w:color w:val="FF0000"/>
          <w:sz w:val="24"/>
          <w:szCs w:val="24"/>
        </w:rPr>
      </w:pPr>
      <w:r w:rsidRPr="006E0890">
        <w:rPr>
          <w:rFonts w:ascii="Times New Roman" w:hAnsi="Times New Roman" w:cs="Times New Roman"/>
          <w:color w:val="FF0000"/>
          <w:sz w:val="24"/>
          <w:szCs w:val="24"/>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информационно-телекоммуникационной сети "Интернет";</w:t>
      </w:r>
    </w:p>
    <w:p w:rsidR="006E0890" w:rsidRPr="006E0890" w:rsidRDefault="006E0890" w:rsidP="00F41A76">
      <w:pPr>
        <w:numPr>
          <w:ilvl w:val="0"/>
          <w:numId w:val="73"/>
        </w:numPr>
        <w:spacing w:after="0"/>
        <w:jc w:val="both"/>
        <w:rPr>
          <w:rFonts w:ascii="Times New Roman" w:hAnsi="Times New Roman" w:cs="Times New Roman"/>
          <w:color w:val="FF0000"/>
          <w:sz w:val="24"/>
          <w:szCs w:val="24"/>
        </w:rPr>
      </w:pPr>
      <w:r w:rsidRPr="006E0890">
        <w:rPr>
          <w:rFonts w:ascii="Times New Roman" w:hAnsi="Times New Roman" w:cs="Times New Roman"/>
          <w:color w:val="FF0000"/>
          <w:sz w:val="24"/>
          <w:szCs w:val="24"/>
        </w:rPr>
        <w:t>анализировать и создавать текстовую, видео-, графическую, звуковую информацию в соответствии с учебной задачей;</w:t>
      </w:r>
    </w:p>
    <w:p w:rsidR="006E0890" w:rsidRPr="006E0890" w:rsidRDefault="006E0890" w:rsidP="00F41A76">
      <w:pPr>
        <w:numPr>
          <w:ilvl w:val="0"/>
          <w:numId w:val="73"/>
        </w:numPr>
        <w:spacing w:after="0"/>
        <w:jc w:val="both"/>
        <w:rPr>
          <w:rFonts w:ascii="Times New Roman" w:hAnsi="Times New Roman" w:cs="Times New Roman"/>
          <w:color w:val="FF0000"/>
          <w:sz w:val="24"/>
          <w:szCs w:val="24"/>
        </w:rPr>
      </w:pPr>
      <w:r w:rsidRPr="006E0890">
        <w:rPr>
          <w:rFonts w:ascii="Times New Roman" w:hAnsi="Times New Roman" w:cs="Times New Roman"/>
          <w:color w:val="FF0000"/>
          <w:sz w:val="24"/>
          <w:szCs w:val="24"/>
        </w:rPr>
        <w:t>самостоятельно создавать схемы, таблицы для представления информации.</w:t>
      </w:r>
    </w:p>
    <w:p w:rsidR="006E0890" w:rsidRPr="006E0890" w:rsidRDefault="006E0890" w:rsidP="006E0890">
      <w:pPr>
        <w:spacing w:after="0"/>
        <w:ind w:firstLine="567"/>
        <w:jc w:val="both"/>
        <w:rPr>
          <w:rFonts w:ascii="Times New Roman" w:hAnsi="Times New Roman" w:cs="Times New Roman"/>
          <w:color w:val="FF0000"/>
          <w:sz w:val="24"/>
          <w:szCs w:val="24"/>
        </w:rPr>
      </w:pPr>
      <w:r w:rsidRPr="006E0890">
        <w:rPr>
          <w:rFonts w:ascii="Times New Roman" w:hAnsi="Times New Roman" w:cs="Times New Roman"/>
          <w:color w:val="FF0000"/>
          <w:sz w:val="24"/>
          <w:szCs w:val="24"/>
        </w:rPr>
        <w:t xml:space="preserve">Овладение </w:t>
      </w:r>
      <w:r w:rsidRPr="006E0890">
        <w:rPr>
          <w:rFonts w:ascii="Times New Roman" w:hAnsi="Times New Roman" w:cs="Times New Roman"/>
          <w:i/>
          <w:iCs/>
          <w:color w:val="FF0000"/>
          <w:sz w:val="24"/>
          <w:szCs w:val="24"/>
          <w:u w:val="single"/>
        </w:rPr>
        <w:t>универсальными учебными коммуникативными действиями</w:t>
      </w:r>
      <w:r w:rsidRPr="006E0890">
        <w:rPr>
          <w:rFonts w:ascii="Times New Roman" w:hAnsi="Times New Roman" w:cs="Times New Roman"/>
          <w:color w:val="FF0000"/>
          <w:sz w:val="24"/>
          <w:szCs w:val="24"/>
        </w:rPr>
        <w:t xml:space="preserve"> предполагает формирование и оценку у обучающихся таких групп умений, как общение и совместная деятельность.</w:t>
      </w:r>
    </w:p>
    <w:p w:rsidR="006E0890" w:rsidRPr="006E0890" w:rsidRDefault="006E0890" w:rsidP="006E0890">
      <w:pPr>
        <w:spacing w:after="0"/>
        <w:ind w:firstLine="567"/>
        <w:jc w:val="both"/>
        <w:rPr>
          <w:rFonts w:ascii="Times New Roman" w:hAnsi="Times New Roman" w:cs="Times New Roman"/>
          <w:color w:val="FF0000"/>
          <w:sz w:val="24"/>
          <w:szCs w:val="24"/>
        </w:rPr>
      </w:pPr>
      <w:r w:rsidRPr="006E0890">
        <w:rPr>
          <w:rFonts w:ascii="Times New Roman" w:hAnsi="Times New Roman" w:cs="Times New Roman"/>
          <w:i/>
          <w:iCs/>
          <w:color w:val="FF0000"/>
          <w:sz w:val="24"/>
          <w:szCs w:val="24"/>
        </w:rPr>
        <w:t>Общение</w:t>
      </w:r>
      <w:r w:rsidRPr="006E0890">
        <w:rPr>
          <w:rFonts w:ascii="Times New Roman" w:hAnsi="Times New Roman" w:cs="Times New Roman"/>
          <w:color w:val="FF0000"/>
          <w:sz w:val="24"/>
          <w:szCs w:val="24"/>
        </w:rPr>
        <w:t xml:space="preserve"> как одно из коммуникативных универсальных учебных действий обеспечивает сформированность у обучающихся следующих умений:</w:t>
      </w:r>
    </w:p>
    <w:p w:rsidR="006E0890" w:rsidRPr="006E0890" w:rsidRDefault="006E0890" w:rsidP="00F41A76">
      <w:pPr>
        <w:numPr>
          <w:ilvl w:val="0"/>
          <w:numId w:val="74"/>
        </w:numPr>
        <w:spacing w:after="0"/>
        <w:jc w:val="both"/>
        <w:rPr>
          <w:rFonts w:ascii="Times New Roman" w:hAnsi="Times New Roman" w:cs="Times New Roman"/>
          <w:color w:val="FF0000"/>
          <w:sz w:val="24"/>
          <w:szCs w:val="24"/>
        </w:rPr>
      </w:pPr>
      <w:r w:rsidRPr="006E0890">
        <w:rPr>
          <w:rFonts w:ascii="Times New Roman" w:hAnsi="Times New Roman" w:cs="Times New Roman"/>
          <w:color w:val="FF0000"/>
          <w:sz w:val="24"/>
          <w:szCs w:val="24"/>
        </w:rPr>
        <w:t>воспринимать и формулировать суждения, выражать эмоции в соответствии с целями и условиями общения в знакомой среде;</w:t>
      </w:r>
    </w:p>
    <w:p w:rsidR="006E0890" w:rsidRPr="006E0890" w:rsidRDefault="006E0890" w:rsidP="00F41A76">
      <w:pPr>
        <w:numPr>
          <w:ilvl w:val="0"/>
          <w:numId w:val="74"/>
        </w:numPr>
        <w:spacing w:after="0"/>
        <w:jc w:val="both"/>
        <w:rPr>
          <w:rFonts w:ascii="Times New Roman" w:hAnsi="Times New Roman" w:cs="Times New Roman"/>
          <w:color w:val="FF0000"/>
          <w:sz w:val="24"/>
          <w:szCs w:val="24"/>
        </w:rPr>
      </w:pPr>
      <w:r w:rsidRPr="006E0890">
        <w:rPr>
          <w:rFonts w:ascii="Times New Roman" w:hAnsi="Times New Roman" w:cs="Times New Roman"/>
          <w:color w:val="FF0000"/>
          <w:sz w:val="24"/>
          <w:szCs w:val="24"/>
        </w:rPr>
        <w:t>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w:t>
      </w:r>
    </w:p>
    <w:p w:rsidR="006E0890" w:rsidRPr="006E0890" w:rsidRDefault="006E0890" w:rsidP="00F41A76">
      <w:pPr>
        <w:numPr>
          <w:ilvl w:val="0"/>
          <w:numId w:val="74"/>
        </w:numPr>
        <w:spacing w:after="0"/>
        <w:jc w:val="both"/>
        <w:rPr>
          <w:rFonts w:ascii="Times New Roman" w:hAnsi="Times New Roman" w:cs="Times New Roman"/>
          <w:color w:val="FF0000"/>
          <w:sz w:val="24"/>
          <w:szCs w:val="24"/>
        </w:rPr>
      </w:pPr>
      <w:r w:rsidRPr="006E0890">
        <w:rPr>
          <w:rFonts w:ascii="Times New Roman" w:hAnsi="Times New Roman" w:cs="Times New Roman"/>
          <w:color w:val="FF0000"/>
          <w:sz w:val="24"/>
          <w:szCs w:val="24"/>
        </w:rPr>
        <w:t>корректно и аргументированно высказывать свое мнение;</w:t>
      </w:r>
    </w:p>
    <w:p w:rsidR="006E0890" w:rsidRPr="006E0890" w:rsidRDefault="006E0890" w:rsidP="00F41A76">
      <w:pPr>
        <w:numPr>
          <w:ilvl w:val="0"/>
          <w:numId w:val="74"/>
        </w:numPr>
        <w:spacing w:after="0"/>
        <w:jc w:val="both"/>
        <w:rPr>
          <w:rFonts w:ascii="Times New Roman" w:hAnsi="Times New Roman" w:cs="Times New Roman"/>
          <w:color w:val="FF0000"/>
          <w:sz w:val="24"/>
          <w:szCs w:val="24"/>
        </w:rPr>
      </w:pPr>
      <w:r w:rsidRPr="006E0890">
        <w:rPr>
          <w:rFonts w:ascii="Times New Roman" w:hAnsi="Times New Roman" w:cs="Times New Roman"/>
          <w:color w:val="FF0000"/>
          <w:sz w:val="24"/>
          <w:szCs w:val="24"/>
        </w:rPr>
        <w:t>строить речевое высказывание в соответствии с поставленной задачей;</w:t>
      </w:r>
    </w:p>
    <w:p w:rsidR="006E0890" w:rsidRPr="006E0890" w:rsidRDefault="006E0890" w:rsidP="00F41A76">
      <w:pPr>
        <w:numPr>
          <w:ilvl w:val="0"/>
          <w:numId w:val="74"/>
        </w:numPr>
        <w:spacing w:after="0"/>
        <w:jc w:val="both"/>
        <w:rPr>
          <w:rFonts w:ascii="Times New Roman" w:hAnsi="Times New Roman" w:cs="Times New Roman"/>
          <w:color w:val="FF0000"/>
          <w:sz w:val="24"/>
          <w:szCs w:val="24"/>
        </w:rPr>
      </w:pPr>
      <w:r w:rsidRPr="006E0890">
        <w:rPr>
          <w:rFonts w:ascii="Times New Roman" w:hAnsi="Times New Roman" w:cs="Times New Roman"/>
          <w:color w:val="FF0000"/>
          <w:sz w:val="24"/>
          <w:szCs w:val="24"/>
        </w:rPr>
        <w:t>создавать устные и письменные тексты (описание, рассуждение, повествование);</w:t>
      </w:r>
    </w:p>
    <w:p w:rsidR="006E0890" w:rsidRPr="006E0890" w:rsidRDefault="006E0890" w:rsidP="00F41A76">
      <w:pPr>
        <w:numPr>
          <w:ilvl w:val="0"/>
          <w:numId w:val="74"/>
        </w:numPr>
        <w:spacing w:after="0"/>
        <w:jc w:val="both"/>
        <w:rPr>
          <w:rFonts w:ascii="Times New Roman" w:hAnsi="Times New Roman" w:cs="Times New Roman"/>
          <w:color w:val="FF0000"/>
          <w:sz w:val="24"/>
          <w:szCs w:val="24"/>
        </w:rPr>
      </w:pPr>
      <w:r w:rsidRPr="006E0890">
        <w:rPr>
          <w:rFonts w:ascii="Times New Roman" w:hAnsi="Times New Roman" w:cs="Times New Roman"/>
          <w:color w:val="FF0000"/>
          <w:sz w:val="24"/>
          <w:szCs w:val="24"/>
        </w:rPr>
        <w:t>готовить небольшие публичные выступления;</w:t>
      </w:r>
    </w:p>
    <w:p w:rsidR="006E0890" w:rsidRPr="006E0890" w:rsidRDefault="006E0890" w:rsidP="00F41A76">
      <w:pPr>
        <w:numPr>
          <w:ilvl w:val="0"/>
          <w:numId w:val="74"/>
        </w:numPr>
        <w:spacing w:after="0"/>
        <w:jc w:val="both"/>
        <w:rPr>
          <w:rFonts w:ascii="Times New Roman" w:hAnsi="Times New Roman" w:cs="Times New Roman"/>
          <w:color w:val="FF0000"/>
          <w:sz w:val="24"/>
          <w:szCs w:val="24"/>
        </w:rPr>
      </w:pPr>
      <w:r w:rsidRPr="006E0890">
        <w:rPr>
          <w:rFonts w:ascii="Times New Roman" w:hAnsi="Times New Roman" w:cs="Times New Roman"/>
          <w:color w:val="FF0000"/>
          <w:sz w:val="24"/>
          <w:szCs w:val="24"/>
        </w:rPr>
        <w:t>подбирать иллюстративный материал (рисунки, фото, плакаты) к тексту выступления;</w:t>
      </w:r>
    </w:p>
    <w:p w:rsidR="006E0890" w:rsidRPr="006E0890" w:rsidRDefault="006E0890" w:rsidP="006E0890">
      <w:pPr>
        <w:spacing w:after="0"/>
        <w:ind w:firstLine="567"/>
        <w:jc w:val="both"/>
        <w:rPr>
          <w:rFonts w:ascii="Times New Roman" w:hAnsi="Times New Roman" w:cs="Times New Roman"/>
          <w:color w:val="FF0000"/>
          <w:sz w:val="24"/>
          <w:szCs w:val="24"/>
        </w:rPr>
      </w:pPr>
      <w:r w:rsidRPr="006E0890">
        <w:rPr>
          <w:rFonts w:ascii="Times New Roman" w:hAnsi="Times New Roman" w:cs="Times New Roman"/>
          <w:i/>
          <w:iCs/>
          <w:color w:val="FF0000"/>
          <w:sz w:val="24"/>
          <w:szCs w:val="24"/>
        </w:rPr>
        <w:t>Совместная деятельность</w:t>
      </w:r>
      <w:r w:rsidRPr="006E0890">
        <w:rPr>
          <w:rFonts w:ascii="Times New Roman" w:hAnsi="Times New Roman" w:cs="Times New Roman"/>
          <w:color w:val="FF0000"/>
          <w:sz w:val="24"/>
          <w:szCs w:val="24"/>
        </w:rPr>
        <w:t xml:space="preserve"> как одно из коммуникативных универсальных учебных действий обеспечивает сформированность у обучающихся следующих умений:</w:t>
      </w:r>
    </w:p>
    <w:p w:rsidR="006E0890" w:rsidRPr="006E0890" w:rsidRDefault="006E0890" w:rsidP="00F41A76">
      <w:pPr>
        <w:numPr>
          <w:ilvl w:val="0"/>
          <w:numId w:val="75"/>
        </w:numPr>
        <w:spacing w:after="0"/>
        <w:jc w:val="both"/>
        <w:rPr>
          <w:rFonts w:ascii="Times New Roman" w:hAnsi="Times New Roman" w:cs="Times New Roman"/>
          <w:color w:val="FF0000"/>
          <w:sz w:val="24"/>
          <w:szCs w:val="24"/>
        </w:rPr>
      </w:pPr>
      <w:r w:rsidRPr="006E0890">
        <w:rPr>
          <w:rFonts w:ascii="Times New Roman" w:hAnsi="Times New Roman" w:cs="Times New Roman"/>
          <w:color w:val="FF0000"/>
          <w:sz w:val="24"/>
          <w:szCs w:val="24"/>
        </w:rPr>
        <w:lastRenderedPageBreak/>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6E0890" w:rsidRPr="006E0890" w:rsidRDefault="006E0890" w:rsidP="00F41A76">
      <w:pPr>
        <w:numPr>
          <w:ilvl w:val="0"/>
          <w:numId w:val="75"/>
        </w:numPr>
        <w:spacing w:after="0"/>
        <w:jc w:val="both"/>
        <w:rPr>
          <w:rFonts w:ascii="Times New Roman" w:hAnsi="Times New Roman" w:cs="Times New Roman"/>
          <w:color w:val="FF0000"/>
          <w:sz w:val="24"/>
          <w:szCs w:val="24"/>
        </w:rPr>
      </w:pPr>
      <w:r w:rsidRPr="006E0890">
        <w:rPr>
          <w:rFonts w:ascii="Times New Roman" w:hAnsi="Times New Roman" w:cs="Times New Roman"/>
          <w:color w:val="FF0000"/>
          <w:sz w:val="24"/>
          <w:szCs w:val="24"/>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6E0890" w:rsidRPr="006E0890" w:rsidRDefault="006E0890" w:rsidP="00F41A76">
      <w:pPr>
        <w:numPr>
          <w:ilvl w:val="0"/>
          <w:numId w:val="75"/>
        </w:numPr>
        <w:spacing w:after="0"/>
        <w:jc w:val="both"/>
        <w:rPr>
          <w:rFonts w:ascii="Times New Roman" w:hAnsi="Times New Roman" w:cs="Times New Roman"/>
          <w:color w:val="FF0000"/>
          <w:sz w:val="24"/>
          <w:szCs w:val="24"/>
        </w:rPr>
      </w:pPr>
      <w:r w:rsidRPr="006E0890">
        <w:rPr>
          <w:rFonts w:ascii="Times New Roman" w:hAnsi="Times New Roman" w:cs="Times New Roman"/>
          <w:color w:val="FF0000"/>
          <w:sz w:val="24"/>
          <w:szCs w:val="24"/>
        </w:rPr>
        <w:t>ответственно выполнять свою часть работы;</w:t>
      </w:r>
    </w:p>
    <w:p w:rsidR="006E0890" w:rsidRPr="006E0890" w:rsidRDefault="006E0890" w:rsidP="00F41A76">
      <w:pPr>
        <w:numPr>
          <w:ilvl w:val="0"/>
          <w:numId w:val="75"/>
        </w:numPr>
        <w:spacing w:after="0"/>
        <w:jc w:val="both"/>
        <w:rPr>
          <w:rFonts w:ascii="Times New Roman" w:hAnsi="Times New Roman" w:cs="Times New Roman"/>
          <w:color w:val="FF0000"/>
          <w:sz w:val="24"/>
          <w:szCs w:val="24"/>
        </w:rPr>
      </w:pPr>
      <w:r w:rsidRPr="006E0890">
        <w:rPr>
          <w:rFonts w:ascii="Times New Roman" w:hAnsi="Times New Roman" w:cs="Times New Roman"/>
          <w:color w:val="FF0000"/>
          <w:sz w:val="24"/>
          <w:szCs w:val="24"/>
        </w:rPr>
        <w:t>оценивать свой вклад в общий результат;</w:t>
      </w:r>
    </w:p>
    <w:p w:rsidR="006E0890" w:rsidRPr="006E0890" w:rsidRDefault="006E0890" w:rsidP="00F41A76">
      <w:pPr>
        <w:numPr>
          <w:ilvl w:val="0"/>
          <w:numId w:val="75"/>
        </w:numPr>
        <w:spacing w:after="0"/>
        <w:jc w:val="both"/>
        <w:rPr>
          <w:rFonts w:ascii="Times New Roman" w:hAnsi="Times New Roman" w:cs="Times New Roman"/>
          <w:color w:val="FF0000"/>
          <w:sz w:val="24"/>
          <w:szCs w:val="24"/>
        </w:rPr>
      </w:pPr>
      <w:r w:rsidRPr="006E0890">
        <w:rPr>
          <w:rFonts w:ascii="Times New Roman" w:hAnsi="Times New Roman" w:cs="Times New Roman"/>
          <w:color w:val="FF0000"/>
          <w:sz w:val="24"/>
          <w:szCs w:val="24"/>
        </w:rPr>
        <w:t>выполнять совместные проектные задания с опорой на предложенные образцы.</w:t>
      </w:r>
    </w:p>
    <w:p w:rsidR="006E0890" w:rsidRPr="006E0890" w:rsidRDefault="006E0890" w:rsidP="006E0890">
      <w:pPr>
        <w:spacing w:after="0"/>
        <w:ind w:firstLine="567"/>
        <w:jc w:val="both"/>
        <w:rPr>
          <w:rFonts w:ascii="Times New Roman" w:hAnsi="Times New Roman" w:cs="Times New Roman"/>
          <w:color w:val="FF0000"/>
          <w:sz w:val="24"/>
          <w:szCs w:val="24"/>
        </w:rPr>
      </w:pPr>
      <w:r w:rsidRPr="006E0890">
        <w:rPr>
          <w:rFonts w:ascii="Times New Roman" w:hAnsi="Times New Roman" w:cs="Times New Roman"/>
          <w:color w:val="FF0000"/>
          <w:sz w:val="24"/>
          <w:szCs w:val="24"/>
        </w:rPr>
        <w:t xml:space="preserve">Овладение </w:t>
      </w:r>
      <w:r w:rsidRPr="006E0890">
        <w:rPr>
          <w:rFonts w:ascii="Times New Roman" w:hAnsi="Times New Roman" w:cs="Times New Roman"/>
          <w:i/>
          <w:iCs/>
          <w:color w:val="FF0000"/>
          <w:sz w:val="24"/>
          <w:szCs w:val="24"/>
          <w:u w:val="single"/>
        </w:rPr>
        <w:t>регулятивными универсальными учебными действиями</w:t>
      </w:r>
      <w:r w:rsidRPr="006E0890">
        <w:rPr>
          <w:rFonts w:ascii="Times New Roman" w:hAnsi="Times New Roman" w:cs="Times New Roman"/>
          <w:color w:val="FF0000"/>
          <w:sz w:val="24"/>
          <w:szCs w:val="24"/>
        </w:rPr>
        <w:t xml:space="preserve"> согласно ФГОС НОО предполагает формирование и оценку у обучающихся умений самоорганизации (планировать действия по решению учебной задачи для получения результата, выстраивать последовательность выбранных действий) и самоконтроля (устанавливать причины успеха (неудач) в учебной деятельности, корректировать свои учебные действия для преодоления ошибок).</w:t>
      </w:r>
    </w:p>
    <w:p w:rsidR="006E0890" w:rsidRPr="006E0890" w:rsidRDefault="006E0890" w:rsidP="006E0890">
      <w:pPr>
        <w:spacing w:after="0"/>
        <w:ind w:firstLine="567"/>
        <w:jc w:val="both"/>
        <w:rPr>
          <w:rFonts w:ascii="Times New Roman" w:hAnsi="Times New Roman" w:cs="Times New Roman"/>
          <w:color w:val="FF0000"/>
          <w:sz w:val="24"/>
          <w:szCs w:val="24"/>
        </w:rPr>
      </w:pPr>
      <w:r w:rsidRPr="006E0890">
        <w:rPr>
          <w:rFonts w:ascii="Times New Roman" w:hAnsi="Times New Roman" w:cs="Times New Roman"/>
          <w:color w:val="FF0000"/>
          <w:sz w:val="24"/>
          <w:szCs w:val="24"/>
        </w:rPr>
        <w:t>Оценка достижения метапредметных результатов осуществляется как учителем в ходе текущей и промежуточной оценки по предмету, так и администрацией образовательной организации в ходе мониторинга. 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rsidR="006E0890" w:rsidRPr="006E0890" w:rsidRDefault="006E0890" w:rsidP="006E0890">
      <w:pPr>
        <w:spacing w:after="0"/>
        <w:ind w:firstLine="567"/>
        <w:jc w:val="both"/>
        <w:rPr>
          <w:rFonts w:ascii="Times New Roman" w:hAnsi="Times New Roman" w:cs="Times New Roman"/>
          <w:color w:val="FF0000"/>
          <w:sz w:val="24"/>
          <w:szCs w:val="24"/>
        </w:rPr>
      </w:pPr>
      <w:r w:rsidRPr="006E0890">
        <w:rPr>
          <w:rFonts w:ascii="Times New Roman" w:hAnsi="Times New Roman" w:cs="Times New Roman"/>
          <w:color w:val="FF0000"/>
          <w:sz w:val="24"/>
          <w:szCs w:val="24"/>
        </w:rPr>
        <w:t>В ходе мониторинга проводится оценка сформированности универсальных учебных действий. Содержание и периодичность мониторинга устанавливаются решением педагогического совета образовательной организации. Инструментарий для оценки сформированности универсальных учебных действий строится на межпредметной основе и может включать диагностические материалы по оценке функциональной грамотности, сформированности регулятивных, коммуникативных и познавательных учебных действий, проектной деятельности.</w:t>
      </w:r>
    </w:p>
    <w:p w:rsidR="006E0890" w:rsidRPr="006E0890" w:rsidRDefault="006E0890" w:rsidP="006E0890">
      <w:pPr>
        <w:spacing w:after="0"/>
        <w:ind w:firstLine="567"/>
        <w:jc w:val="both"/>
        <w:rPr>
          <w:rFonts w:ascii="Times New Roman" w:hAnsi="Times New Roman" w:cs="Times New Roman"/>
          <w:b/>
          <w:bCs/>
          <w:color w:val="FF0000"/>
          <w:sz w:val="24"/>
          <w:szCs w:val="24"/>
        </w:rPr>
      </w:pPr>
      <w:r w:rsidRPr="006E0890">
        <w:rPr>
          <w:rFonts w:ascii="Times New Roman" w:hAnsi="Times New Roman" w:cs="Times New Roman"/>
          <w:b/>
          <w:bCs/>
          <w:color w:val="FF0000"/>
          <w:sz w:val="24"/>
          <w:szCs w:val="24"/>
        </w:rPr>
        <w:t>Процедуры оценки метапредметных результатов</w:t>
      </w:r>
    </w:p>
    <w:p w:rsidR="006E0890" w:rsidRPr="006E0890" w:rsidRDefault="006E0890" w:rsidP="006E0890">
      <w:pPr>
        <w:spacing w:after="0"/>
        <w:ind w:firstLine="567"/>
        <w:jc w:val="both"/>
        <w:rPr>
          <w:rFonts w:ascii="Times New Roman" w:hAnsi="Times New Roman" w:cs="Times New Roman"/>
          <w:color w:val="FF0000"/>
          <w:sz w:val="24"/>
          <w:szCs w:val="24"/>
        </w:rPr>
      </w:pPr>
      <w:r w:rsidRPr="006E0890">
        <w:rPr>
          <w:rFonts w:ascii="Times New Roman" w:hAnsi="Times New Roman" w:cs="Times New Roman"/>
          <w:color w:val="FF0000"/>
          <w:sz w:val="24"/>
          <w:szCs w:val="24"/>
        </w:rPr>
        <w:t xml:space="preserve">Содержание и периодичность внутришкольного мониторинга по оценке достижения метапредметных результатов*: </w:t>
      </w:r>
    </w:p>
    <w:tbl>
      <w:tblPr>
        <w:tblStyle w:val="282"/>
        <w:tblW w:w="4229" w:type="pct"/>
        <w:tblLook w:val="04A0" w:firstRow="1" w:lastRow="0" w:firstColumn="1" w:lastColumn="0" w:noHBand="0" w:noVBand="1"/>
      </w:tblPr>
      <w:tblGrid>
        <w:gridCol w:w="1966"/>
        <w:gridCol w:w="1832"/>
        <w:gridCol w:w="795"/>
        <w:gridCol w:w="1892"/>
        <w:gridCol w:w="1892"/>
        <w:gridCol w:w="1786"/>
      </w:tblGrid>
      <w:tr w:rsidR="006E0890" w:rsidRPr="006E0890" w:rsidTr="00955AD3">
        <w:tc>
          <w:tcPr>
            <w:tcW w:w="826" w:type="pct"/>
            <w:vMerge w:val="restart"/>
            <w:vAlign w:val="center"/>
          </w:tcPr>
          <w:p w:rsidR="006E0890" w:rsidRPr="006E0890" w:rsidRDefault="006E0890" w:rsidP="006E0890">
            <w:pPr>
              <w:ind w:firstLine="30"/>
              <w:jc w:val="both"/>
              <w:rPr>
                <w:rFonts w:ascii="Times New Roman" w:hAnsi="Times New Roman" w:cs="Times New Roman"/>
                <w:b/>
                <w:bCs/>
                <w:color w:val="FF0000"/>
                <w:sz w:val="24"/>
                <w:szCs w:val="24"/>
              </w:rPr>
            </w:pPr>
            <w:r w:rsidRPr="006E0890">
              <w:rPr>
                <w:rFonts w:ascii="Times New Roman" w:hAnsi="Times New Roman" w:cs="Times New Roman"/>
                <w:b/>
                <w:bCs/>
                <w:color w:val="FF0000"/>
                <w:sz w:val="24"/>
                <w:szCs w:val="24"/>
              </w:rPr>
              <w:t>Направление деятельности</w:t>
            </w:r>
          </w:p>
        </w:tc>
        <w:tc>
          <w:tcPr>
            <w:tcW w:w="774" w:type="pct"/>
            <w:vMerge w:val="restart"/>
            <w:vAlign w:val="center"/>
          </w:tcPr>
          <w:p w:rsidR="006E0890" w:rsidRPr="006E0890" w:rsidRDefault="006E0890" w:rsidP="006E0890">
            <w:pPr>
              <w:ind w:firstLine="30"/>
              <w:jc w:val="both"/>
              <w:rPr>
                <w:rFonts w:ascii="Times New Roman" w:hAnsi="Times New Roman" w:cs="Times New Roman"/>
                <w:b/>
                <w:bCs/>
                <w:color w:val="FF0000"/>
                <w:sz w:val="24"/>
                <w:szCs w:val="24"/>
              </w:rPr>
            </w:pPr>
            <w:r w:rsidRPr="006E0890">
              <w:rPr>
                <w:rFonts w:ascii="Times New Roman" w:hAnsi="Times New Roman" w:cs="Times New Roman"/>
                <w:b/>
                <w:bCs/>
                <w:color w:val="FF0000"/>
                <w:sz w:val="24"/>
                <w:szCs w:val="24"/>
              </w:rPr>
              <w:t>Ответственные</w:t>
            </w:r>
          </w:p>
        </w:tc>
        <w:tc>
          <w:tcPr>
            <w:tcW w:w="745" w:type="pct"/>
            <w:vAlign w:val="center"/>
          </w:tcPr>
          <w:p w:rsidR="006E0890" w:rsidRPr="006E0890" w:rsidRDefault="006E0890" w:rsidP="006E0890">
            <w:pPr>
              <w:ind w:firstLine="30"/>
              <w:jc w:val="both"/>
              <w:rPr>
                <w:rFonts w:ascii="Times New Roman" w:hAnsi="Times New Roman" w:cs="Times New Roman"/>
                <w:b/>
                <w:bCs/>
                <w:color w:val="FF0000"/>
                <w:sz w:val="24"/>
                <w:szCs w:val="24"/>
              </w:rPr>
            </w:pPr>
            <w:r w:rsidRPr="006E0890">
              <w:rPr>
                <w:rFonts w:ascii="Times New Roman" w:hAnsi="Times New Roman" w:cs="Times New Roman"/>
                <w:b/>
                <w:bCs/>
                <w:color w:val="FF0000"/>
                <w:sz w:val="24"/>
                <w:szCs w:val="24"/>
              </w:rPr>
              <w:t>1 класс</w:t>
            </w:r>
          </w:p>
        </w:tc>
        <w:tc>
          <w:tcPr>
            <w:tcW w:w="1105" w:type="pct"/>
            <w:vAlign w:val="center"/>
          </w:tcPr>
          <w:p w:rsidR="006E0890" w:rsidRPr="006E0890" w:rsidRDefault="006E0890" w:rsidP="006E0890">
            <w:pPr>
              <w:ind w:firstLine="30"/>
              <w:jc w:val="both"/>
              <w:rPr>
                <w:rFonts w:ascii="Times New Roman" w:hAnsi="Times New Roman" w:cs="Times New Roman"/>
                <w:b/>
                <w:bCs/>
                <w:color w:val="FF0000"/>
                <w:sz w:val="24"/>
                <w:szCs w:val="24"/>
              </w:rPr>
            </w:pPr>
            <w:r w:rsidRPr="006E0890">
              <w:rPr>
                <w:rFonts w:ascii="Times New Roman" w:hAnsi="Times New Roman" w:cs="Times New Roman"/>
                <w:b/>
                <w:bCs/>
                <w:color w:val="FF0000"/>
                <w:sz w:val="24"/>
                <w:szCs w:val="24"/>
              </w:rPr>
              <w:t>2 класс</w:t>
            </w:r>
          </w:p>
        </w:tc>
        <w:tc>
          <w:tcPr>
            <w:tcW w:w="745" w:type="pct"/>
            <w:vAlign w:val="center"/>
          </w:tcPr>
          <w:p w:rsidR="006E0890" w:rsidRPr="006E0890" w:rsidRDefault="006E0890" w:rsidP="006E0890">
            <w:pPr>
              <w:ind w:firstLine="30"/>
              <w:jc w:val="both"/>
              <w:rPr>
                <w:rFonts w:ascii="Times New Roman" w:hAnsi="Times New Roman" w:cs="Times New Roman"/>
                <w:b/>
                <w:bCs/>
                <w:color w:val="FF0000"/>
                <w:sz w:val="24"/>
                <w:szCs w:val="24"/>
              </w:rPr>
            </w:pPr>
            <w:r w:rsidRPr="006E0890">
              <w:rPr>
                <w:rFonts w:ascii="Times New Roman" w:hAnsi="Times New Roman" w:cs="Times New Roman"/>
                <w:b/>
                <w:bCs/>
                <w:color w:val="FF0000"/>
                <w:sz w:val="24"/>
                <w:szCs w:val="24"/>
              </w:rPr>
              <w:t>3 класс</w:t>
            </w:r>
          </w:p>
        </w:tc>
        <w:tc>
          <w:tcPr>
            <w:tcW w:w="805" w:type="pct"/>
            <w:vAlign w:val="center"/>
          </w:tcPr>
          <w:p w:rsidR="006E0890" w:rsidRPr="006E0890" w:rsidRDefault="006E0890" w:rsidP="006E0890">
            <w:pPr>
              <w:ind w:firstLine="30"/>
              <w:jc w:val="both"/>
              <w:rPr>
                <w:rFonts w:ascii="Times New Roman" w:hAnsi="Times New Roman" w:cs="Times New Roman"/>
                <w:b/>
                <w:bCs/>
                <w:color w:val="FF0000"/>
                <w:sz w:val="24"/>
                <w:szCs w:val="24"/>
              </w:rPr>
            </w:pPr>
            <w:r w:rsidRPr="006E0890">
              <w:rPr>
                <w:rFonts w:ascii="Times New Roman" w:hAnsi="Times New Roman" w:cs="Times New Roman"/>
                <w:b/>
                <w:bCs/>
                <w:color w:val="FF0000"/>
                <w:sz w:val="24"/>
                <w:szCs w:val="24"/>
              </w:rPr>
              <w:t>4 класс</w:t>
            </w:r>
          </w:p>
        </w:tc>
      </w:tr>
      <w:tr w:rsidR="006E0890" w:rsidRPr="006E0890" w:rsidTr="00955AD3">
        <w:tc>
          <w:tcPr>
            <w:tcW w:w="826" w:type="pct"/>
            <w:vMerge/>
            <w:vAlign w:val="center"/>
          </w:tcPr>
          <w:p w:rsidR="006E0890" w:rsidRPr="006E0890" w:rsidRDefault="006E0890" w:rsidP="006E0890">
            <w:pPr>
              <w:ind w:firstLine="30"/>
              <w:jc w:val="both"/>
              <w:rPr>
                <w:rFonts w:ascii="Times New Roman" w:hAnsi="Times New Roman" w:cs="Times New Roman"/>
                <w:b/>
                <w:bCs/>
                <w:color w:val="FF0000"/>
                <w:sz w:val="24"/>
                <w:szCs w:val="24"/>
              </w:rPr>
            </w:pPr>
          </w:p>
        </w:tc>
        <w:tc>
          <w:tcPr>
            <w:tcW w:w="774" w:type="pct"/>
            <w:vMerge/>
            <w:vAlign w:val="center"/>
          </w:tcPr>
          <w:p w:rsidR="006E0890" w:rsidRPr="006E0890" w:rsidRDefault="006E0890" w:rsidP="006E0890">
            <w:pPr>
              <w:ind w:firstLine="30"/>
              <w:jc w:val="both"/>
              <w:rPr>
                <w:rFonts w:ascii="Times New Roman" w:hAnsi="Times New Roman" w:cs="Times New Roman"/>
                <w:b/>
                <w:bCs/>
                <w:color w:val="FF0000"/>
                <w:sz w:val="24"/>
                <w:szCs w:val="24"/>
              </w:rPr>
            </w:pPr>
          </w:p>
        </w:tc>
        <w:tc>
          <w:tcPr>
            <w:tcW w:w="3400" w:type="pct"/>
            <w:gridSpan w:val="4"/>
            <w:vAlign w:val="center"/>
          </w:tcPr>
          <w:p w:rsidR="006E0890" w:rsidRPr="006E0890" w:rsidRDefault="006E0890" w:rsidP="006E0890">
            <w:pPr>
              <w:ind w:firstLine="30"/>
              <w:jc w:val="both"/>
              <w:rPr>
                <w:rFonts w:ascii="Times New Roman" w:hAnsi="Times New Roman" w:cs="Times New Roman"/>
                <w:b/>
                <w:bCs/>
                <w:color w:val="FF0000"/>
                <w:sz w:val="24"/>
                <w:szCs w:val="24"/>
              </w:rPr>
            </w:pPr>
            <w:r w:rsidRPr="006E0890">
              <w:rPr>
                <w:rFonts w:ascii="Times New Roman" w:hAnsi="Times New Roman" w:cs="Times New Roman"/>
                <w:b/>
                <w:bCs/>
                <w:color w:val="FF0000"/>
                <w:sz w:val="24"/>
                <w:szCs w:val="24"/>
              </w:rPr>
              <w:t>Форма мониторинга</w:t>
            </w:r>
          </w:p>
        </w:tc>
      </w:tr>
      <w:tr w:rsidR="006E0890" w:rsidRPr="006E0890" w:rsidTr="00955AD3">
        <w:tc>
          <w:tcPr>
            <w:tcW w:w="826" w:type="pct"/>
            <w:vMerge w:val="restart"/>
          </w:tcPr>
          <w:p w:rsidR="006E0890" w:rsidRPr="006E0890" w:rsidRDefault="006E0890" w:rsidP="006E0890">
            <w:pPr>
              <w:ind w:firstLine="30"/>
              <w:jc w:val="both"/>
              <w:rPr>
                <w:rFonts w:ascii="Times New Roman" w:hAnsi="Times New Roman" w:cs="Times New Roman"/>
                <w:color w:val="FF0000"/>
                <w:sz w:val="24"/>
                <w:szCs w:val="24"/>
              </w:rPr>
            </w:pPr>
            <w:r w:rsidRPr="006E0890">
              <w:rPr>
                <w:rFonts w:ascii="Times New Roman" w:hAnsi="Times New Roman" w:cs="Times New Roman"/>
                <w:color w:val="FF0000"/>
                <w:sz w:val="24"/>
                <w:szCs w:val="24"/>
              </w:rPr>
              <w:t>Внутришкольный мониторинг «Оценка метапредметных результатов»</w:t>
            </w:r>
          </w:p>
          <w:p w:rsidR="006E0890" w:rsidRPr="006E0890" w:rsidRDefault="006E0890" w:rsidP="006E0890">
            <w:pPr>
              <w:ind w:firstLine="30"/>
              <w:jc w:val="both"/>
              <w:rPr>
                <w:rFonts w:ascii="Times New Roman" w:hAnsi="Times New Roman" w:cs="Times New Roman"/>
                <w:color w:val="FF0000"/>
                <w:sz w:val="24"/>
                <w:szCs w:val="24"/>
              </w:rPr>
            </w:pPr>
          </w:p>
        </w:tc>
        <w:tc>
          <w:tcPr>
            <w:tcW w:w="774" w:type="pct"/>
            <w:vMerge w:val="restart"/>
          </w:tcPr>
          <w:p w:rsidR="006E0890" w:rsidRPr="006E0890" w:rsidRDefault="006E0890" w:rsidP="006E0890">
            <w:pPr>
              <w:ind w:firstLine="30"/>
              <w:jc w:val="both"/>
              <w:rPr>
                <w:rFonts w:ascii="Times New Roman" w:hAnsi="Times New Roman" w:cs="Times New Roman"/>
                <w:color w:val="FF0000"/>
                <w:sz w:val="24"/>
                <w:szCs w:val="24"/>
              </w:rPr>
            </w:pPr>
            <w:r w:rsidRPr="006E0890">
              <w:rPr>
                <w:rFonts w:ascii="Times New Roman" w:hAnsi="Times New Roman" w:cs="Times New Roman"/>
                <w:color w:val="FF0000"/>
                <w:sz w:val="24"/>
                <w:szCs w:val="24"/>
              </w:rPr>
              <w:t>Администрация</w:t>
            </w:r>
          </w:p>
        </w:tc>
        <w:tc>
          <w:tcPr>
            <w:tcW w:w="745" w:type="pct"/>
          </w:tcPr>
          <w:p w:rsidR="006E0890" w:rsidRPr="006E0890" w:rsidRDefault="006E0890" w:rsidP="006E0890">
            <w:pPr>
              <w:ind w:firstLine="30"/>
              <w:jc w:val="both"/>
              <w:rPr>
                <w:rFonts w:ascii="Times New Roman" w:hAnsi="Times New Roman" w:cs="Times New Roman"/>
                <w:color w:val="FF0000"/>
                <w:sz w:val="24"/>
                <w:szCs w:val="24"/>
              </w:rPr>
            </w:pPr>
          </w:p>
        </w:tc>
        <w:tc>
          <w:tcPr>
            <w:tcW w:w="1105" w:type="pct"/>
          </w:tcPr>
          <w:p w:rsidR="006E0890" w:rsidRPr="006E0890" w:rsidRDefault="006E0890" w:rsidP="006E0890">
            <w:pPr>
              <w:ind w:firstLine="30"/>
              <w:jc w:val="both"/>
              <w:rPr>
                <w:rFonts w:ascii="Times New Roman" w:hAnsi="Times New Roman" w:cs="Times New Roman"/>
                <w:color w:val="FF0000"/>
                <w:sz w:val="24"/>
                <w:szCs w:val="24"/>
              </w:rPr>
            </w:pPr>
            <w:r w:rsidRPr="006E0890">
              <w:rPr>
                <w:rFonts w:ascii="Times New Roman" w:hAnsi="Times New Roman" w:cs="Times New Roman"/>
                <w:color w:val="FF0000"/>
                <w:sz w:val="24"/>
                <w:szCs w:val="24"/>
              </w:rPr>
              <w:t>Диагностическая работа по оценке читательской грамотности</w:t>
            </w:r>
          </w:p>
        </w:tc>
        <w:tc>
          <w:tcPr>
            <w:tcW w:w="745" w:type="pct"/>
          </w:tcPr>
          <w:p w:rsidR="006E0890" w:rsidRPr="006E0890" w:rsidRDefault="006E0890" w:rsidP="006E0890">
            <w:pPr>
              <w:ind w:firstLine="30"/>
              <w:jc w:val="both"/>
              <w:rPr>
                <w:rFonts w:ascii="Times New Roman" w:hAnsi="Times New Roman" w:cs="Times New Roman"/>
                <w:color w:val="FF0000"/>
                <w:sz w:val="24"/>
                <w:szCs w:val="24"/>
              </w:rPr>
            </w:pPr>
            <w:r w:rsidRPr="006E0890">
              <w:rPr>
                <w:rFonts w:ascii="Times New Roman" w:hAnsi="Times New Roman" w:cs="Times New Roman"/>
                <w:color w:val="FF0000"/>
                <w:sz w:val="24"/>
                <w:szCs w:val="24"/>
              </w:rPr>
              <w:t xml:space="preserve">Диагностическая работа по оценке ИКТ (цифровой) грамотности </w:t>
            </w:r>
          </w:p>
        </w:tc>
        <w:tc>
          <w:tcPr>
            <w:tcW w:w="805" w:type="pct"/>
          </w:tcPr>
          <w:p w:rsidR="006E0890" w:rsidRPr="006E0890" w:rsidRDefault="006E0890" w:rsidP="006E0890">
            <w:pPr>
              <w:ind w:firstLine="30"/>
              <w:jc w:val="both"/>
              <w:rPr>
                <w:rFonts w:ascii="Times New Roman" w:hAnsi="Times New Roman" w:cs="Times New Roman"/>
                <w:b/>
                <w:bCs/>
                <w:color w:val="FF0000"/>
                <w:sz w:val="24"/>
                <w:szCs w:val="24"/>
              </w:rPr>
            </w:pPr>
            <w:r w:rsidRPr="006E0890">
              <w:rPr>
                <w:rFonts w:ascii="Times New Roman" w:hAnsi="Times New Roman" w:cs="Times New Roman"/>
                <w:color w:val="FF0000"/>
                <w:sz w:val="24"/>
                <w:szCs w:val="24"/>
              </w:rPr>
              <w:t>Письменная работа на межпредметной основе по оценке УУД</w:t>
            </w:r>
            <w:r w:rsidRPr="006E0890">
              <w:rPr>
                <w:rFonts w:ascii="Times New Roman" w:hAnsi="Times New Roman" w:cs="Times New Roman"/>
                <w:b/>
                <w:bCs/>
                <w:color w:val="FF0000"/>
                <w:sz w:val="24"/>
                <w:szCs w:val="24"/>
              </w:rPr>
              <w:t xml:space="preserve"> </w:t>
            </w:r>
          </w:p>
        </w:tc>
      </w:tr>
      <w:tr w:rsidR="006E0890" w:rsidRPr="006E0890" w:rsidTr="00955AD3">
        <w:tc>
          <w:tcPr>
            <w:tcW w:w="826" w:type="pct"/>
            <w:vMerge/>
          </w:tcPr>
          <w:p w:rsidR="006E0890" w:rsidRPr="006E0890" w:rsidRDefault="006E0890" w:rsidP="006E0890">
            <w:pPr>
              <w:ind w:firstLine="30"/>
              <w:jc w:val="both"/>
              <w:rPr>
                <w:rFonts w:ascii="Times New Roman" w:hAnsi="Times New Roman" w:cs="Times New Roman"/>
                <w:color w:val="FF0000"/>
                <w:sz w:val="24"/>
                <w:szCs w:val="24"/>
              </w:rPr>
            </w:pPr>
          </w:p>
        </w:tc>
        <w:tc>
          <w:tcPr>
            <w:tcW w:w="774" w:type="pct"/>
            <w:vMerge/>
          </w:tcPr>
          <w:p w:rsidR="006E0890" w:rsidRPr="006E0890" w:rsidRDefault="006E0890" w:rsidP="006E0890">
            <w:pPr>
              <w:ind w:firstLine="30"/>
              <w:jc w:val="both"/>
              <w:rPr>
                <w:rFonts w:ascii="Times New Roman" w:hAnsi="Times New Roman" w:cs="Times New Roman"/>
                <w:color w:val="FF0000"/>
                <w:sz w:val="24"/>
                <w:szCs w:val="24"/>
              </w:rPr>
            </w:pPr>
          </w:p>
        </w:tc>
        <w:tc>
          <w:tcPr>
            <w:tcW w:w="3400" w:type="pct"/>
            <w:gridSpan w:val="4"/>
          </w:tcPr>
          <w:p w:rsidR="006E0890" w:rsidRPr="006E0890" w:rsidRDefault="006E0890" w:rsidP="006E0890">
            <w:pPr>
              <w:ind w:firstLine="30"/>
              <w:jc w:val="both"/>
              <w:rPr>
                <w:rFonts w:ascii="Times New Roman" w:hAnsi="Times New Roman" w:cs="Times New Roman"/>
                <w:b/>
                <w:bCs/>
                <w:color w:val="FF0000"/>
                <w:sz w:val="24"/>
                <w:szCs w:val="24"/>
              </w:rPr>
            </w:pPr>
            <w:r w:rsidRPr="006E0890">
              <w:rPr>
                <w:rFonts w:ascii="Times New Roman" w:hAnsi="Times New Roman" w:cs="Times New Roman"/>
                <w:b/>
                <w:bCs/>
                <w:color w:val="FF0000"/>
                <w:sz w:val="24"/>
                <w:szCs w:val="24"/>
              </w:rPr>
              <w:t>Сроки проведения</w:t>
            </w:r>
          </w:p>
        </w:tc>
      </w:tr>
      <w:tr w:rsidR="006E0890" w:rsidRPr="006E0890" w:rsidTr="00955AD3">
        <w:tc>
          <w:tcPr>
            <w:tcW w:w="826" w:type="pct"/>
            <w:vMerge/>
          </w:tcPr>
          <w:p w:rsidR="006E0890" w:rsidRPr="006E0890" w:rsidRDefault="006E0890" w:rsidP="006E0890">
            <w:pPr>
              <w:ind w:firstLine="30"/>
              <w:jc w:val="both"/>
              <w:rPr>
                <w:rFonts w:ascii="Times New Roman" w:hAnsi="Times New Roman" w:cs="Times New Roman"/>
                <w:color w:val="FF0000"/>
                <w:sz w:val="24"/>
                <w:szCs w:val="24"/>
              </w:rPr>
            </w:pPr>
          </w:p>
        </w:tc>
        <w:tc>
          <w:tcPr>
            <w:tcW w:w="774" w:type="pct"/>
            <w:vMerge/>
          </w:tcPr>
          <w:p w:rsidR="006E0890" w:rsidRPr="006E0890" w:rsidRDefault="006E0890" w:rsidP="006E0890">
            <w:pPr>
              <w:ind w:firstLine="30"/>
              <w:jc w:val="both"/>
              <w:rPr>
                <w:rFonts w:ascii="Times New Roman" w:hAnsi="Times New Roman" w:cs="Times New Roman"/>
                <w:color w:val="FF0000"/>
                <w:sz w:val="24"/>
                <w:szCs w:val="24"/>
              </w:rPr>
            </w:pPr>
          </w:p>
        </w:tc>
        <w:tc>
          <w:tcPr>
            <w:tcW w:w="745" w:type="pct"/>
          </w:tcPr>
          <w:p w:rsidR="006E0890" w:rsidRPr="006E0890" w:rsidRDefault="006E0890" w:rsidP="006E0890">
            <w:pPr>
              <w:ind w:firstLine="30"/>
              <w:jc w:val="both"/>
              <w:rPr>
                <w:rFonts w:ascii="Times New Roman" w:hAnsi="Times New Roman" w:cs="Times New Roman"/>
                <w:color w:val="FF0000"/>
                <w:sz w:val="24"/>
                <w:szCs w:val="24"/>
              </w:rPr>
            </w:pPr>
          </w:p>
        </w:tc>
        <w:tc>
          <w:tcPr>
            <w:tcW w:w="1105" w:type="pct"/>
          </w:tcPr>
          <w:p w:rsidR="006E0890" w:rsidRPr="006E0890" w:rsidRDefault="006E0890" w:rsidP="006E0890">
            <w:pPr>
              <w:ind w:firstLine="30"/>
              <w:jc w:val="both"/>
              <w:rPr>
                <w:rFonts w:ascii="Times New Roman" w:hAnsi="Times New Roman" w:cs="Times New Roman"/>
                <w:color w:val="FF0000"/>
                <w:sz w:val="24"/>
                <w:szCs w:val="24"/>
              </w:rPr>
            </w:pPr>
            <w:r w:rsidRPr="006E0890">
              <w:rPr>
                <w:rFonts w:ascii="Times New Roman" w:hAnsi="Times New Roman" w:cs="Times New Roman"/>
                <w:color w:val="FF0000"/>
                <w:sz w:val="24"/>
                <w:szCs w:val="24"/>
              </w:rPr>
              <w:t>Апрель</w:t>
            </w:r>
          </w:p>
        </w:tc>
        <w:tc>
          <w:tcPr>
            <w:tcW w:w="745" w:type="pct"/>
          </w:tcPr>
          <w:p w:rsidR="006E0890" w:rsidRPr="006E0890" w:rsidRDefault="006E0890" w:rsidP="006E0890">
            <w:pPr>
              <w:ind w:firstLine="30"/>
              <w:jc w:val="both"/>
              <w:rPr>
                <w:rFonts w:ascii="Times New Roman" w:hAnsi="Times New Roman" w:cs="Times New Roman"/>
                <w:color w:val="FF0000"/>
                <w:sz w:val="24"/>
                <w:szCs w:val="24"/>
              </w:rPr>
            </w:pPr>
            <w:r w:rsidRPr="006E0890">
              <w:rPr>
                <w:rFonts w:ascii="Times New Roman" w:hAnsi="Times New Roman" w:cs="Times New Roman"/>
                <w:color w:val="FF0000"/>
                <w:sz w:val="24"/>
                <w:szCs w:val="24"/>
              </w:rPr>
              <w:t>Апрель</w:t>
            </w:r>
          </w:p>
        </w:tc>
        <w:tc>
          <w:tcPr>
            <w:tcW w:w="805" w:type="pct"/>
          </w:tcPr>
          <w:p w:rsidR="006E0890" w:rsidRPr="006E0890" w:rsidRDefault="006E0890" w:rsidP="006E0890">
            <w:pPr>
              <w:ind w:firstLine="30"/>
              <w:jc w:val="both"/>
              <w:rPr>
                <w:rFonts w:ascii="Times New Roman" w:hAnsi="Times New Roman" w:cs="Times New Roman"/>
                <w:color w:val="FF0000"/>
                <w:sz w:val="24"/>
                <w:szCs w:val="24"/>
              </w:rPr>
            </w:pPr>
            <w:r w:rsidRPr="006E0890">
              <w:rPr>
                <w:rFonts w:ascii="Times New Roman" w:hAnsi="Times New Roman" w:cs="Times New Roman"/>
                <w:color w:val="FF0000"/>
                <w:sz w:val="24"/>
                <w:szCs w:val="24"/>
              </w:rPr>
              <w:t>Апрель</w:t>
            </w:r>
          </w:p>
        </w:tc>
      </w:tr>
    </w:tbl>
    <w:p w:rsidR="006E0890" w:rsidRPr="006E0890" w:rsidRDefault="006E0890" w:rsidP="006E0890">
      <w:pPr>
        <w:spacing w:after="0"/>
        <w:jc w:val="both"/>
        <w:rPr>
          <w:rFonts w:ascii="Times New Roman" w:hAnsi="Times New Roman" w:cs="Times New Roman"/>
          <w:color w:val="FF0000"/>
          <w:sz w:val="24"/>
          <w:szCs w:val="24"/>
        </w:rPr>
      </w:pPr>
    </w:p>
    <w:p w:rsidR="006E0890" w:rsidRPr="006E0890" w:rsidRDefault="006E0890" w:rsidP="006E0890">
      <w:pPr>
        <w:spacing w:after="0"/>
        <w:ind w:firstLine="567"/>
        <w:jc w:val="both"/>
        <w:rPr>
          <w:rFonts w:ascii="Times New Roman" w:hAnsi="Times New Roman" w:cs="Times New Roman"/>
          <w:i/>
          <w:iCs/>
          <w:color w:val="FF0000"/>
          <w:sz w:val="24"/>
          <w:szCs w:val="24"/>
        </w:rPr>
      </w:pPr>
      <w:r w:rsidRPr="006E0890">
        <w:rPr>
          <w:rFonts w:ascii="Times New Roman" w:hAnsi="Times New Roman" w:cs="Times New Roman"/>
          <w:i/>
          <w:iCs/>
          <w:color w:val="FF0000"/>
          <w:sz w:val="24"/>
          <w:szCs w:val="24"/>
        </w:rPr>
        <w:lastRenderedPageBreak/>
        <w:t xml:space="preserve">*По решению педагогического совета формы и сроки мониторинга по оценке достижения метапредметных результатов могут быть изменены, также возможно привлечение сторонних организаций для проведения независимой оценки. </w:t>
      </w:r>
    </w:p>
    <w:p w:rsidR="006E0890" w:rsidRPr="006E0890" w:rsidRDefault="006E0890" w:rsidP="006E0890">
      <w:pPr>
        <w:spacing w:after="0"/>
        <w:ind w:firstLine="567"/>
        <w:jc w:val="both"/>
        <w:rPr>
          <w:rFonts w:ascii="Times New Roman" w:hAnsi="Times New Roman" w:cs="Times New Roman"/>
          <w:color w:val="FF0000"/>
          <w:sz w:val="24"/>
          <w:szCs w:val="24"/>
        </w:rPr>
      </w:pPr>
      <w:r w:rsidRPr="006E0890">
        <w:rPr>
          <w:rFonts w:ascii="Times New Roman" w:hAnsi="Times New Roman" w:cs="Times New Roman"/>
          <w:color w:val="FF0000"/>
          <w:sz w:val="24"/>
          <w:szCs w:val="24"/>
        </w:rPr>
        <w:t xml:space="preserve">Административный контроль за достижением планируемых метапредметных результатов проводится один раз за учебный год во всех классах (кроме 1 класса), задания для формирования метапредметных результатов включены в содержание уроков, курсов, в том числе внеурочной деятельности. Учитель проводит оценку метапредметных результатов в форме текущего контроля, наблюдений по своему предмету. Классный руководитель на основе вышеперечисленных мониторингов и собственных наблюдений формирует характеристику выпускника 4 класса, с подробных анализом достижения результатов освоения ООП, в том числе метапредметных. </w:t>
      </w:r>
    </w:p>
    <w:p w:rsidR="006E0890" w:rsidRPr="006E0890" w:rsidRDefault="006E0890" w:rsidP="006E0890">
      <w:pPr>
        <w:spacing w:after="0"/>
        <w:ind w:firstLine="567"/>
        <w:jc w:val="both"/>
        <w:rPr>
          <w:rFonts w:ascii="Times New Roman" w:hAnsi="Times New Roman" w:cs="Times New Roman"/>
          <w:color w:val="FF0000"/>
          <w:sz w:val="24"/>
          <w:szCs w:val="24"/>
        </w:rPr>
      </w:pPr>
      <w:r w:rsidRPr="006E0890">
        <w:rPr>
          <w:rFonts w:ascii="Times New Roman" w:hAnsi="Times New Roman" w:cs="Times New Roman"/>
          <w:color w:val="FF0000"/>
          <w:sz w:val="24"/>
          <w:szCs w:val="24"/>
        </w:rPr>
        <w:t xml:space="preserve">В качестве инструментария используются диагностические материалы по оценке читательской и цифровой грамотности, сформированности регулятивных, коммуникативных и познавательных учебных действий. </w:t>
      </w:r>
    </w:p>
    <w:p w:rsidR="006E0890" w:rsidRPr="006E0890" w:rsidRDefault="006E0890" w:rsidP="006E0890">
      <w:pPr>
        <w:spacing w:after="0"/>
        <w:ind w:firstLine="567"/>
        <w:jc w:val="both"/>
        <w:rPr>
          <w:rFonts w:ascii="Times New Roman" w:hAnsi="Times New Roman" w:cs="Times New Roman"/>
          <w:color w:val="FF0000"/>
          <w:sz w:val="24"/>
          <w:szCs w:val="24"/>
        </w:rPr>
      </w:pPr>
    </w:p>
    <w:p w:rsidR="006E0890" w:rsidRPr="006E0890" w:rsidRDefault="006E0890" w:rsidP="006E0890">
      <w:pPr>
        <w:spacing w:after="0"/>
        <w:ind w:firstLine="567"/>
        <w:jc w:val="both"/>
        <w:rPr>
          <w:rFonts w:ascii="Times New Roman" w:hAnsi="Times New Roman" w:cs="Times New Roman"/>
          <w:color w:val="FF0000"/>
          <w:sz w:val="24"/>
          <w:szCs w:val="24"/>
        </w:rPr>
      </w:pPr>
      <w:r w:rsidRPr="006E0890">
        <w:rPr>
          <w:rFonts w:ascii="Times New Roman" w:hAnsi="Times New Roman" w:cs="Times New Roman"/>
          <w:color w:val="FF0000"/>
          <w:sz w:val="24"/>
          <w:szCs w:val="24"/>
        </w:rPr>
        <w:t xml:space="preserve">На основании мониторингов, указанных в разделе «Процедуры оценки метапредметных результатов», и собственных наблюдений классным руководителем и/или ответственным лицом, проводящим мониторинг, заполняется лист сформированности метапредметных результатов (форма является Приложением к ООП): анализ овладения теми или иными универсальными учебными действиями. </w:t>
      </w:r>
    </w:p>
    <w:p w:rsidR="006E0890" w:rsidRPr="006E0890" w:rsidRDefault="006E0890" w:rsidP="006E0890">
      <w:pPr>
        <w:spacing w:after="0"/>
        <w:ind w:firstLine="567"/>
        <w:jc w:val="both"/>
        <w:rPr>
          <w:rFonts w:ascii="Times New Roman" w:hAnsi="Times New Roman" w:cs="Times New Roman"/>
          <w:color w:val="FF0000"/>
          <w:sz w:val="24"/>
          <w:szCs w:val="24"/>
        </w:rPr>
      </w:pPr>
      <w:r w:rsidRPr="006E0890">
        <w:rPr>
          <w:rFonts w:ascii="Times New Roman" w:hAnsi="Times New Roman" w:cs="Times New Roman"/>
          <w:color w:val="FF0000"/>
          <w:sz w:val="24"/>
          <w:szCs w:val="24"/>
        </w:rPr>
        <w:t>2 балла – умение сформировано полностью,</w:t>
      </w:r>
    </w:p>
    <w:p w:rsidR="006E0890" w:rsidRPr="006E0890" w:rsidRDefault="006E0890" w:rsidP="006E0890">
      <w:pPr>
        <w:spacing w:after="0"/>
        <w:ind w:firstLine="567"/>
        <w:jc w:val="both"/>
        <w:rPr>
          <w:rFonts w:ascii="Times New Roman" w:hAnsi="Times New Roman" w:cs="Times New Roman"/>
          <w:color w:val="FF0000"/>
          <w:sz w:val="24"/>
          <w:szCs w:val="24"/>
        </w:rPr>
      </w:pPr>
      <w:r w:rsidRPr="006E0890">
        <w:rPr>
          <w:rFonts w:ascii="Times New Roman" w:hAnsi="Times New Roman" w:cs="Times New Roman"/>
          <w:color w:val="FF0000"/>
          <w:sz w:val="24"/>
          <w:szCs w:val="24"/>
        </w:rPr>
        <w:t xml:space="preserve">1 балл – умение сформировано частично, </w:t>
      </w:r>
    </w:p>
    <w:p w:rsidR="006E0890" w:rsidRPr="006E0890" w:rsidRDefault="006E0890" w:rsidP="006E0890">
      <w:pPr>
        <w:spacing w:after="0"/>
        <w:ind w:firstLine="567"/>
        <w:jc w:val="both"/>
        <w:rPr>
          <w:rFonts w:ascii="Times New Roman" w:hAnsi="Times New Roman" w:cs="Times New Roman"/>
          <w:color w:val="FF0000"/>
          <w:sz w:val="24"/>
          <w:szCs w:val="24"/>
        </w:rPr>
      </w:pPr>
      <w:r w:rsidRPr="006E0890">
        <w:rPr>
          <w:rFonts w:ascii="Times New Roman" w:hAnsi="Times New Roman" w:cs="Times New Roman"/>
          <w:color w:val="FF0000"/>
          <w:sz w:val="24"/>
          <w:szCs w:val="24"/>
        </w:rPr>
        <w:t xml:space="preserve">0 – умение не сформировано. </w:t>
      </w:r>
    </w:p>
    <w:p w:rsidR="006E0890" w:rsidRPr="006E0890" w:rsidRDefault="006E0890" w:rsidP="006E0890">
      <w:pPr>
        <w:spacing w:after="0"/>
        <w:ind w:firstLine="567"/>
        <w:jc w:val="both"/>
        <w:rPr>
          <w:rFonts w:ascii="Times New Roman" w:hAnsi="Times New Roman" w:cs="Times New Roman"/>
          <w:color w:val="FF0000"/>
          <w:sz w:val="24"/>
          <w:szCs w:val="24"/>
        </w:rPr>
      </w:pPr>
      <w:r w:rsidRPr="006E0890">
        <w:rPr>
          <w:rFonts w:ascii="Times New Roman" w:hAnsi="Times New Roman" w:cs="Times New Roman"/>
          <w:color w:val="FF0000"/>
          <w:sz w:val="24"/>
          <w:szCs w:val="24"/>
        </w:rPr>
        <w:t xml:space="preserve">При преобладании оценок «2 балла» – 70-100% делается вывод: «Обучающийся успешно осваивает метапредметные результаты». </w:t>
      </w:r>
    </w:p>
    <w:p w:rsidR="006E0890" w:rsidRPr="006E0890" w:rsidRDefault="006E0890" w:rsidP="006E0890">
      <w:pPr>
        <w:spacing w:after="0"/>
        <w:ind w:firstLine="567"/>
        <w:jc w:val="both"/>
        <w:rPr>
          <w:rFonts w:ascii="Times New Roman" w:hAnsi="Times New Roman" w:cs="Times New Roman"/>
          <w:color w:val="FF0000"/>
          <w:sz w:val="24"/>
          <w:szCs w:val="24"/>
        </w:rPr>
      </w:pPr>
      <w:r w:rsidRPr="006E0890">
        <w:rPr>
          <w:rFonts w:ascii="Times New Roman" w:hAnsi="Times New Roman" w:cs="Times New Roman"/>
          <w:color w:val="FF0000"/>
          <w:sz w:val="24"/>
          <w:szCs w:val="24"/>
        </w:rPr>
        <w:t>При преобладании оценок «1 балл» - 70-100%, при условии 30-0% «2балла» делается вывод: «Обучающийся осваивает метапредметные результаты».</w:t>
      </w:r>
    </w:p>
    <w:p w:rsidR="006E0890" w:rsidRPr="006E0890" w:rsidRDefault="006E0890" w:rsidP="006E0890">
      <w:pPr>
        <w:spacing w:after="0"/>
        <w:ind w:firstLine="567"/>
        <w:jc w:val="both"/>
        <w:rPr>
          <w:rFonts w:ascii="Times New Roman" w:hAnsi="Times New Roman" w:cs="Times New Roman"/>
          <w:color w:val="FF0000"/>
          <w:sz w:val="24"/>
          <w:szCs w:val="24"/>
        </w:rPr>
      </w:pPr>
      <w:r w:rsidRPr="006E0890">
        <w:rPr>
          <w:rFonts w:ascii="Times New Roman" w:hAnsi="Times New Roman" w:cs="Times New Roman"/>
          <w:color w:val="FF0000"/>
          <w:sz w:val="24"/>
          <w:szCs w:val="24"/>
        </w:rPr>
        <w:t>При преобладании оценок «1 балл» - 70-100%, остальные «0 баллов» делается вывод: «Обучающемуся необходима помощь в освоении метапредметных результатов».</w:t>
      </w:r>
    </w:p>
    <w:p w:rsidR="006E0890" w:rsidRPr="006E0890" w:rsidRDefault="006E0890" w:rsidP="006E0890">
      <w:pPr>
        <w:spacing w:after="0"/>
        <w:ind w:firstLine="567"/>
        <w:jc w:val="both"/>
        <w:rPr>
          <w:rFonts w:ascii="Times New Roman" w:hAnsi="Times New Roman" w:cs="Times New Roman"/>
          <w:color w:val="FF0000"/>
          <w:sz w:val="24"/>
          <w:szCs w:val="24"/>
        </w:rPr>
      </w:pPr>
      <w:r w:rsidRPr="006E0890">
        <w:rPr>
          <w:rFonts w:ascii="Times New Roman" w:hAnsi="Times New Roman" w:cs="Times New Roman"/>
          <w:color w:val="FF0000"/>
          <w:sz w:val="24"/>
          <w:szCs w:val="24"/>
        </w:rPr>
        <w:t>При преобладании оценок «0 баллов» - 70-100% делается вывод: «Обучающийся не осваивает метапредметные результаты, необходима коррекция деятельности».</w:t>
      </w:r>
    </w:p>
    <w:p w:rsidR="006E0890" w:rsidRPr="006E0890" w:rsidRDefault="006E0890" w:rsidP="006E0890">
      <w:pPr>
        <w:spacing w:after="0"/>
        <w:ind w:firstLine="567"/>
        <w:jc w:val="both"/>
        <w:rPr>
          <w:rFonts w:ascii="Times New Roman" w:hAnsi="Times New Roman" w:cs="Times New Roman"/>
          <w:color w:val="FF0000"/>
          <w:sz w:val="24"/>
          <w:szCs w:val="24"/>
        </w:rPr>
      </w:pPr>
      <w:r w:rsidRPr="006E0890">
        <w:rPr>
          <w:rFonts w:ascii="Times New Roman" w:hAnsi="Times New Roman" w:cs="Times New Roman"/>
          <w:color w:val="FF0000"/>
          <w:sz w:val="24"/>
          <w:szCs w:val="24"/>
        </w:rPr>
        <w:t xml:space="preserve">При использовании измерительных материалов с имеющимися критериями оценивания оценка метапредметных результатов проводится на их основе. </w:t>
      </w:r>
    </w:p>
    <w:p w:rsidR="006E0890" w:rsidRPr="006E0890" w:rsidRDefault="006E0890" w:rsidP="006E0890">
      <w:pPr>
        <w:spacing w:after="0"/>
        <w:ind w:firstLine="567"/>
        <w:jc w:val="both"/>
        <w:rPr>
          <w:rFonts w:ascii="Times New Roman" w:hAnsi="Times New Roman" w:cs="Times New Roman"/>
          <w:sz w:val="24"/>
          <w:szCs w:val="24"/>
        </w:rPr>
      </w:pPr>
    </w:p>
    <w:p w:rsidR="006E0890" w:rsidRPr="006E0890" w:rsidRDefault="006E0890" w:rsidP="006E0890">
      <w:pPr>
        <w:spacing w:after="0"/>
        <w:ind w:firstLine="567"/>
        <w:jc w:val="both"/>
        <w:rPr>
          <w:rFonts w:ascii="Times New Roman" w:hAnsi="Times New Roman" w:cs="Times New Roman"/>
          <w:b/>
          <w:bCs/>
          <w:color w:val="FF0000"/>
          <w:sz w:val="24"/>
          <w:szCs w:val="24"/>
        </w:rPr>
      </w:pPr>
      <w:r w:rsidRPr="006E0890">
        <w:rPr>
          <w:rFonts w:ascii="Times New Roman" w:hAnsi="Times New Roman" w:cs="Times New Roman"/>
          <w:b/>
          <w:bCs/>
          <w:color w:val="FF0000"/>
          <w:sz w:val="24"/>
          <w:szCs w:val="24"/>
        </w:rPr>
        <w:t>Оценка личностных достижений</w:t>
      </w:r>
    </w:p>
    <w:p w:rsidR="006E0890" w:rsidRPr="006E0890" w:rsidRDefault="006E0890" w:rsidP="006E0890">
      <w:pPr>
        <w:spacing w:after="0"/>
        <w:ind w:firstLine="567"/>
        <w:jc w:val="both"/>
        <w:rPr>
          <w:rFonts w:ascii="Times New Roman" w:hAnsi="Times New Roman" w:cs="Times New Roman"/>
          <w:color w:val="FF0000"/>
          <w:sz w:val="24"/>
          <w:szCs w:val="24"/>
        </w:rPr>
      </w:pPr>
      <w:r w:rsidRPr="006E0890">
        <w:rPr>
          <w:rFonts w:ascii="Times New Roman" w:hAnsi="Times New Roman" w:cs="Times New Roman"/>
          <w:b/>
          <w:bCs/>
          <w:color w:val="FF0000"/>
          <w:sz w:val="24"/>
          <w:szCs w:val="24"/>
        </w:rPr>
        <w:t>Целью</w:t>
      </w:r>
      <w:r w:rsidRPr="006E0890">
        <w:rPr>
          <w:rFonts w:ascii="Times New Roman" w:hAnsi="Times New Roman" w:cs="Times New Roman"/>
          <w:color w:val="FF0000"/>
          <w:sz w:val="24"/>
          <w:szCs w:val="24"/>
        </w:rPr>
        <w:t xml:space="preserve"> оценки личностных достижений обучающихся является получение общего представления о воспитательной деятельности образовательной организации и ее влиянии на коллектив обучающихся.</w:t>
      </w:r>
    </w:p>
    <w:p w:rsidR="006E0890" w:rsidRPr="006E0890" w:rsidRDefault="006E0890" w:rsidP="006E0890">
      <w:pPr>
        <w:spacing w:after="0"/>
        <w:ind w:firstLine="567"/>
        <w:jc w:val="both"/>
        <w:rPr>
          <w:rFonts w:ascii="Times New Roman" w:hAnsi="Times New Roman" w:cs="Times New Roman"/>
          <w:color w:val="FF0000"/>
          <w:sz w:val="24"/>
          <w:szCs w:val="24"/>
        </w:rPr>
      </w:pPr>
      <w:r w:rsidRPr="006E0890">
        <w:rPr>
          <w:rFonts w:ascii="Times New Roman" w:hAnsi="Times New Roman" w:cs="Times New Roman"/>
          <w:color w:val="FF0000"/>
          <w:sz w:val="24"/>
          <w:szCs w:val="24"/>
        </w:rPr>
        <w:t>При оценке личностных результатов необходимо соблюдение этических норм и правил взаимодействия с обучающимся с учетом его индивидуально-психологических особенностей развития.</w:t>
      </w:r>
    </w:p>
    <w:p w:rsidR="006E0890" w:rsidRPr="006E0890" w:rsidRDefault="006E0890" w:rsidP="006E0890">
      <w:pPr>
        <w:spacing w:after="0"/>
        <w:ind w:firstLine="567"/>
        <w:jc w:val="both"/>
        <w:rPr>
          <w:rFonts w:ascii="Times New Roman" w:hAnsi="Times New Roman" w:cs="Times New Roman"/>
          <w:color w:val="FF0000"/>
          <w:sz w:val="24"/>
          <w:szCs w:val="24"/>
        </w:rPr>
      </w:pPr>
      <w:r w:rsidRPr="006E0890">
        <w:rPr>
          <w:rFonts w:ascii="Times New Roman" w:hAnsi="Times New Roman" w:cs="Times New Roman"/>
          <w:color w:val="FF0000"/>
          <w:sz w:val="24"/>
          <w:szCs w:val="24"/>
        </w:rPr>
        <w:t>Личностные достижения обучающихся, освоивших ООП НОО, включают две группы результатов:</w:t>
      </w:r>
    </w:p>
    <w:p w:rsidR="006E0890" w:rsidRPr="006E0890" w:rsidRDefault="006E0890" w:rsidP="00F41A76">
      <w:pPr>
        <w:numPr>
          <w:ilvl w:val="0"/>
          <w:numId w:val="68"/>
        </w:numPr>
        <w:spacing w:after="0"/>
        <w:jc w:val="both"/>
        <w:rPr>
          <w:rFonts w:ascii="Times New Roman" w:hAnsi="Times New Roman" w:cs="Times New Roman"/>
          <w:color w:val="FF0000"/>
          <w:sz w:val="24"/>
          <w:szCs w:val="24"/>
        </w:rPr>
      </w:pPr>
      <w:r w:rsidRPr="006E0890">
        <w:rPr>
          <w:rFonts w:ascii="Times New Roman" w:hAnsi="Times New Roman" w:cs="Times New Roman"/>
          <w:color w:val="FF0000"/>
          <w:sz w:val="24"/>
          <w:szCs w:val="24"/>
        </w:rPr>
        <w:t>основы российской гражданской идентичности, ценностные установки и социально значимые качества личности;</w:t>
      </w:r>
    </w:p>
    <w:p w:rsidR="006E0890" w:rsidRPr="006E0890" w:rsidRDefault="006E0890" w:rsidP="00F41A76">
      <w:pPr>
        <w:numPr>
          <w:ilvl w:val="0"/>
          <w:numId w:val="68"/>
        </w:numPr>
        <w:spacing w:after="0"/>
        <w:jc w:val="both"/>
        <w:rPr>
          <w:rFonts w:ascii="Times New Roman" w:hAnsi="Times New Roman" w:cs="Times New Roman"/>
          <w:color w:val="FF0000"/>
          <w:sz w:val="24"/>
          <w:szCs w:val="24"/>
        </w:rPr>
      </w:pPr>
      <w:r w:rsidRPr="006E0890">
        <w:rPr>
          <w:rFonts w:ascii="Times New Roman" w:hAnsi="Times New Roman" w:cs="Times New Roman"/>
          <w:color w:val="FF0000"/>
          <w:sz w:val="24"/>
          <w:szCs w:val="24"/>
        </w:rPr>
        <w:lastRenderedPageBreak/>
        <w:t>готовность обучающихся к саморазвитию, мотивация к познанию и обучению, активное участие в социально значимой деятельности.</w:t>
      </w:r>
    </w:p>
    <w:p w:rsidR="006E0890" w:rsidRPr="006E0890" w:rsidRDefault="006E0890" w:rsidP="006E0890">
      <w:pPr>
        <w:spacing w:after="0"/>
        <w:ind w:firstLine="567"/>
        <w:jc w:val="both"/>
        <w:rPr>
          <w:rFonts w:ascii="Times New Roman" w:hAnsi="Times New Roman" w:cs="Times New Roman"/>
          <w:color w:val="FF0000"/>
          <w:sz w:val="24"/>
          <w:szCs w:val="24"/>
        </w:rPr>
      </w:pPr>
      <w:r w:rsidRPr="006E0890">
        <w:rPr>
          <w:rFonts w:ascii="Times New Roman" w:hAnsi="Times New Roman" w:cs="Times New Roman"/>
          <w:color w:val="FF0000"/>
          <w:sz w:val="24"/>
          <w:szCs w:val="24"/>
        </w:rPr>
        <w:t>Учитывая особенности групп личностных результатов, педагогический работник может осуществлять только оценку следующих качеств:</w:t>
      </w:r>
    </w:p>
    <w:p w:rsidR="006E0890" w:rsidRPr="006E0890" w:rsidRDefault="006E0890" w:rsidP="00F41A76">
      <w:pPr>
        <w:numPr>
          <w:ilvl w:val="0"/>
          <w:numId w:val="69"/>
        </w:numPr>
        <w:spacing w:after="0"/>
        <w:jc w:val="both"/>
        <w:rPr>
          <w:rFonts w:ascii="Times New Roman" w:hAnsi="Times New Roman" w:cs="Times New Roman"/>
          <w:color w:val="FF0000"/>
          <w:sz w:val="24"/>
          <w:szCs w:val="24"/>
        </w:rPr>
      </w:pPr>
      <w:r w:rsidRPr="006E0890">
        <w:rPr>
          <w:rFonts w:ascii="Times New Roman" w:hAnsi="Times New Roman" w:cs="Times New Roman"/>
          <w:color w:val="FF0000"/>
          <w:sz w:val="24"/>
          <w:szCs w:val="24"/>
        </w:rPr>
        <w:t>наличие и характеристика мотива познания и учения;</w:t>
      </w:r>
    </w:p>
    <w:p w:rsidR="006E0890" w:rsidRPr="006E0890" w:rsidRDefault="006E0890" w:rsidP="00F41A76">
      <w:pPr>
        <w:numPr>
          <w:ilvl w:val="0"/>
          <w:numId w:val="69"/>
        </w:numPr>
        <w:spacing w:after="0"/>
        <w:jc w:val="both"/>
        <w:rPr>
          <w:rFonts w:ascii="Times New Roman" w:hAnsi="Times New Roman" w:cs="Times New Roman"/>
          <w:color w:val="FF0000"/>
          <w:sz w:val="24"/>
          <w:szCs w:val="24"/>
        </w:rPr>
      </w:pPr>
      <w:r w:rsidRPr="006E0890">
        <w:rPr>
          <w:rFonts w:ascii="Times New Roman" w:hAnsi="Times New Roman" w:cs="Times New Roman"/>
          <w:color w:val="FF0000"/>
          <w:sz w:val="24"/>
          <w:szCs w:val="24"/>
        </w:rPr>
        <w:t>наличие умений принимать и удерживать учебную задачу, планировать учебные действия;</w:t>
      </w:r>
    </w:p>
    <w:p w:rsidR="006E0890" w:rsidRPr="006E0890" w:rsidRDefault="006E0890" w:rsidP="00F41A76">
      <w:pPr>
        <w:numPr>
          <w:ilvl w:val="0"/>
          <w:numId w:val="69"/>
        </w:numPr>
        <w:spacing w:after="0"/>
        <w:jc w:val="both"/>
        <w:rPr>
          <w:rFonts w:ascii="Times New Roman" w:hAnsi="Times New Roman" w:cs="Times New Roman"/>
          <w:color w:val="FF0000"/>
          <w:sz w:val="24"/>
          <w:szCs w:val="24"/>
        </w:rPr>
      </w:pPr>
      <w:r w:rsidRPr="006E0890">
        <w:rPr>
          <w:rFonts w:ascii="Times New Roman" w:hAnsi="Times New Roman" w:cs="Times New Roman"/>
          <w:color w:val="FF0000"/>
          <w:sz w:val="24"/>
          <w:szCs w:val="24"/>
        </w:rPr>
        <w:t>способность осуществлять самоконтроль и самооценку.</w:t>
      </w:r>
    </w:p>
    <w:p w:rsidR="006E0890" w:rsidRPr="006E0890" w:rsidRDefault="006E0890" w:rsidP="006E0890">
      <w:pPr>
        <w:spacing w:after="0"/>
        <w:ind w:firstLine="567"/>
        <w:jc w:val="both"/>
        <w:rPr>
          <w:rFonts w:ascii="Times New Roman" w:hAnsi="Times New Roman" w:cs="Times New Roman"/>
          <w:i/>
          <w:iCs/>
          <w:color w:val="FF0000"/>
          <w:sz w:val="24"/>
          <w:szCs w:val="24"/>
        </w:rPr>
      </w:pPr>
      <w:r w:rsidRPr="006E0890">
        <w:rPr>
          <w:rFonts w:ascii="Times New Roman" w:hAnsi="Times New Roman" w:cs="Times New Roman"/>
          <w:i/>
          <w:iCs/>
          <w:color w:val="FF0000"/>
          <w:sz w:val="24"/>
          <w:szCs w:val="24"/>
        </w:rPr>
        <w:t xml:space="preserve">Диагностические задания, устанавливающие уровень этих качеств, интегрированы с заданиями по оценке метапредметных регулятивных универсальных учебных действий. </w:t>
      </w:r>
    </w:p>
    <w:p w:rsidR="006E0890" w:rsidRPr="006E0890" w:rsidRDefault="006E0890" w:rsidP="006E0890">
      <w:pPr>
        <w:spacing w:after="0"/>
        <w:ind w:firstLine="567"/>
        <w:jc w:val="both"/>
        <w:rPr>
          <w:rFonts w:ascii="Times New Roman" w:hAnsi="Times New Roman" w:cs="Times New Roman"/>
          <w:color w:val="FF0000"/>
          <w:sz w:val="24"/>
          <w:szCs w:val="24"/>
        </w:rPr>
      </w:pPr>
      <w:r w:rsidRPr="006E0890">
        <w:rPr>
          <w:rFonts w:ascii="Times New Roman" w:hAnsi="Times New Roman" w:cs="Times New Roman"/>
          <w:color w:val="FF0000"/>
          <w:sz w:val="24"/>
          <w:szCs w:val="24"/>
        </w:rPr>
        <w:t xml:space="preserve">Оценка личностных достижений обучающихся не является видом обязательного контроля, но полностью исключить необходимость оценивания развития личности нецелесообразно. Оценивание личностных результатов образовательной деятельности в ходе внешних и внутренних мониторингов осуществляется при помощи инструментов, разработанных централизованно на федеральном или региональном уровнях. </w:t>
      </w:r>
    </w:p>
    <w:p w:rsidR="006E0890" w:rsidRPr="006E0890" w:rsidRDefault="006E0890" w:rsidP="006E0890">
      <w:pPr>
        <w:spacing w:after="0"/>
        <w:ind w:firstLine="567"/>
        <w:jc w:val="both"/>
        <w:rPr>
          <w:rFonts w:ascii="Times New Roman" w:hAnsi="Times New Roman" w:cs="Times New Roman"/>
          <w:color w:val="FF0000"/>
          <w:sz w:val="24"/>
          <w:szCs w:val="24"/>
        </w:rPr>
      </w:pPr>
      <w:r w:rsidRPr="006E0890">
        <w:rPr>
          <w:rFonts w:ascii="Times New Roman" w:hAnsi="Times New Roman" w:cs="Times New Roman"/>
          <w:color w:val="FF0000"/>
          <w:sz w:val="24"/>
          <w:szCs w:val="24"/>
        </w:rPr>
        <w:t>Классный руководитель может фиксировать результаты наблюдений в ходе учебных занятий и внеурочной деятельности в портфолио в конце учебного года для оценки динамики формирования личностных результатов. (Форма фиксирования может быть разнообразной: анкетирование, характеристика, лист оценки и т.д.)</w:t>
      </w:r>
    </w:p>
    <w:p w:rsidR="006E0890" w:rsidRPr="006E0890" w:rsidRDefault="006E0890" w:rsidP="006E0890">
      <w:pPr>
        <w:spacing w:after="0"/>
        <w:ind w:firstLine="567"/>
        <w:jc w:val="both"/>
        <w:rPr>
          <w:rFonts w:ascii="Times New Roman" w:hAnsi="Times New Roman" w:cs="Times New Roman"/>
          <w:b/>
          <w:bCs/>
          <w:color w:val="FF0000"/>
          <w:sz w:val="24"/>
          <w:szCs w:val="24"/>
        </w:rPr>
      </w:pPr>
    </w:p>
    <w:p w:rsidR="006E0890" w:rsidRPr="006E0890" w:rsidRDefault="006E0890" w:rsidP="006E0890">
      <w:pPr>
        <w:spacing w:after="0" w:line="240" w:lineRule="auto"/>
        <w:ind w:firstLine="567"/>
        <w:jc w:val="both"/>
        <w:rPr>
          <w:rFonts w:ascii="Times New Roman" w:hAnsi="Times New Roman" w:cs="Times New Roman"/>
          <w:b/>
          <w:bCs/>
          <w:color w:val="FF0000"/>
          <w:sz w:val="24"/>
          <w:szCs w:val="24"/>
        </w:rPr>
      </w:pPr>
      <w:r w:rsidRPr="006E0890">
        <w:rPr>
          <w:rFonts w:ascii="Times New Roman" w:hAnsi="Times New Roman" w:cs="Times New Roman"/>
          <w:b/>
          <w:bCs/>
          <w:color w:val="FF0000"/>
          <w:sz w:val="24"/>
          <w:szCs w:val="24"/>
        </w:rPr>
        <w:t>Особенности оценки функциональной грамотности</w:t>
      </w:r>
    </w:p>
    <w:p w:rsidR="006E0890" w:rsidRPr="006E0890" w:rsidRDefault="006E0890" w:rsidP="006E0890">
      <w:pPr>
        <w:spacing w:after="0" w:line="240" w:lineRule="auto"/>
        <w:ind w:firstLine="567"/>
        <w:jc w:val="both"/>
        <w:rPr>
          <w:rFonts w:ascii="Times New Roman" w:hAnsi="Times New Roman" w:cs="Times New Roman"/>
          <w:color w:val="FF0000"/>
          <w:sz w:val="24"/>
          <w:szCs w:val="24"/>
        </w:rPr>
      </w:pPr>
      <w:r w:rsidRPr="006E0890">
        <w:rPr>
          <w:rFonts w:ascii="Times New Roman" w:hAnsi="Times New Roman" w:cs="Times New Roman"/>
          <w:color w:val="FF0000"/>
          <w:sz w:val="24"/>
          <w:szCs w:val="24"/>
        </w:rPr>
        <w:t xml:space="preserve">Функциональная грамотность как интегральная характеристика образовательных достижений обучающихся в процессе освоения требований ФГОС общего образования проявляется в способности использовать (переносить) освоенные в учебном процессе знания, умения, отношения и ценности для решения внеучебных задач, приближенных к реалиям современной жизни. </w:t>
      </w:r>
    </w:p>
    <w:p w:rsidR="006E0890" w:rsidRPr="006E0890" w:rsidRDefault="006E0890" w:rsidP="006E0890">
      <w:pPr>
        <w:spacing w:after="0" w:line="240" w:lineRule="auto"/>
        <w:ind w:firstLine="567"/>
        <w:jc w:val="both"/>
        <w:rPr>
          <w:rFonts w:ascii="Times New Roman" w:hAnsi="Times New Roman" w:cs="Times New Roman"/>
          <w:color w:val="FF0000"/>
          <w:sz w:val="24"/>
          <w:szCs w:val="24"/>
        </w:rPr>
      </w:pPr>
      <w:r w:rsidRPr="006E0890">
        <w:rPr>
          <w:rFonts w:ascii="Times New Roman" w:hAnsi="Times New Roman" w:cs="Times New Roman"/>
          <w:color w:val="FF0000"/>
          <w:sz w:val="24"/>
          <w:szCs w:val="24"/>
        </w:rPr>
        <w:t xml:space="preserve">Формирование и оценка функциональной грамотности (читательской, математической, естественно-научной, финансовой грамотности, а также глобальной компетентности и креативного мышления и других составляющих, отнесенных к функциональной грамотности) имеют сложный комплексный характер и осуществляются практически на всех учебных предметах, в урочной и внеурочной деятельности. </w:t>
      </w:r>
    </w:p>
    <w:p w:rsidR="006E0890" w:rsidRPr="006E0890" w:rsidRDefault="006E0890" w:rsidP="006E0890">
      <w:pPr>
        <w:spacing w:after="0" w:line="240" w:lineRule="auto"/>
        <w:ind w:firstLine="567"/>
        <w:jc w:val="both"/>
        <w:rPr>
          <w:rFonts w:ascii="Times New Roman" w:hAnsi="Times New Roman" w:cs="Times New Roman"/>
          <w:color w:val="FF0000"/>
          <w:sz w:val="24"/>
          <w:szCs w:val="24"/>
        </w:rPr>
      </w:pPr>
      <w:r w:rsidRPr="006E0890">
        <w:rPr>
          <w:rFonts w:ascii="Times New Roman" w:hAnsi="Times New Roman" w:cs="Times New Roman"/>
          <w:color w:val="FF0000"/>
          <w:sz w:val="24"/>
          <w:szCs w:val="24"/>
        </w:rPr>
        <w:t xml:space="preserve">Оценка уровня сформированности функциональной грамотности является проявлением системно-деятельностного подхода к оценке образовательных достижений обучающихся. Он обеспечивается содержанием и критериями оценки личностных, метапредметных и предметных результатов. </w:t>
      </w:r>
    </w:p>
    <w:p w:rsidR="006E0890" w:rsidRPr="006E0890" w:rsidRDefault="006E0890" w:rsidP="006E0890">
      <w:pPr>
        <w:spacing w:after="0" w:line="240" w:lineRule="auto"/>
        <w:ind w:firstLine="567"/>
        <w:jc w:val="both"/>
        <w:rPr>
          <w:rFonts w:ascii="Times New Roman" w:hAnsi="Times New Roman" w:cs="Times New Roman"/>
          <w:color w:val="FF0000"/>
          <w:sz w:val="24"/>
          <w:szCs w:val="24"/>
        </w:rPr>
      </w:pPr>
      <w:r w:rsidRPr="006E0890">
        <w:rPr>
          <w:rFonts w:ascii="Times New Roman" w:hAnsi="Times New Roman" w:cs="Times New Roman"/>
          <w:color w:val="FF0000"/>
          <w:sz w:val="24"/>
          <w:szCs w:val="24"/>
        </w:rPr>
        <w:t xml:space="preserve">В учебном процессе используются специальные (комплексные) задания, которые отличаются от традиционных учебных задач тем, что в заданиях описывается жизненная проблемная ситуация, как правило, близкая и понятная обучающемуся. Используются разные форматы представления информации: рисунки, таблицы, диаграммы, комиксы и др. </w:t>
      </w:r>
    </w:p>
    <w:p w:rsidR="006E0890" w:rsidRPr="006E0890" w:rsidRDefault="006E0890" w:rsidP="006E0890">
      <w:pPr>
        <w:spacing w:after="0" w:line="240" w:lineRule="auto"/>
        <w:ind w:firstLine="567"/>
        <w:jc w:val="both"/>
        <w:rPr>
          <w:rFonts w:ascii="Times New Roman" w:hAnsi="Times New Roman" w:cs="Times New Roman"/>
          <w:color w:val="FF0000"/>
          <w:sz w:val="24"/>
          <w:szCs w:val="24"/>
        </w:rPr>
      </w:pPr>
      <w:r w:rsidRPr="006E0890">
        <w:rPr>
          <w:rFonts w:ascii="Times New Roman" w:hAnsi="Times New Roman" w:cs="Times New Roman"/>
          <w:color w:val="FF0000"/>
          <w:sz w:val="24"/>
          <w:szCs w:val="24"/>
        </w:rPr>
        <w:t xml:space="preserve">Способ решения проблемы явно не задан, допускаются альтернативные подходы к выполнению задания. Значительная часть заданий требует осознанного выбора модели поведения. На отдельных предметах формируются специфические для данного предмета знания, а также компетенции, например, на уроках естественно-научного цикла формируются умения объяснять наблюдаемые явления, проводить исследования и интерпретировать полученные результаты. </w:t>
      </w:r>
    </w:p>
    <w:p w:rsidR="006E0890" w:rsidRPr="006E0890" w:rsidRDefault="006E0890" w:rsidP="006E0890">
      <w:pPr>
        <w:spacing w:after="0" w:line="240" w:lineRule="auto"/>
        <w:ind w:firstLine="567"/>
        <w:jc w:val="both"/>
        <w:rPr>
          <w:rFonts w:ascii="Times New Roman" w:hAnsi="Times New Roman" w:cs="Times New Roman"/>
          <w:color w:val="FF0000"/>
          <w:sz w:val="24"/>
          <w:szCs w:val="24"/>
        </w:rPr>
      </w:pPr>
      <w:r w:rsidRPr="006E0890">
        <w:rPr>
          <w:rFonts w:ascii="Times New Roman" w:hAnsi="Times New Roman" w:cs="Times New Roman"/>
          <w:color w:val="FF0000"/>
          <w:sz w:val="24"/>
          <w:szCs w:val="24"/>
        </w:rPr>
        <w:t xml:space="preserve">На всех предметах обучающиеся работают с информацией, представленной в различном виде, и решают специфические для данной предметной области задачи. По результатам </w:t>
      </w:r>
      <w:r w:rsidRPr="006E0890">
        <w:rPr>
          <w:rFonts w:ascii="Times New Roman" w:hAnsi="Times New Roman" w:cs="Times New Roman"/>
          <w:color w:val="FF0000"/>
          <w:sz w:val="24"/>
          <w:szCs w:val="24"/>
        </w:rPr>
        <w:lastRenderedPageBreak/>
        <w:t xml:space="preserve">выполнения отдельных заданий нельзя делать вывод о сформированности функциональной грамотности. </w:t>
      </w:r>
    </w:p>
    <w:p w:rsidR="006E0890" w:rsidRPr="006E0890" w:rsidRDefault="006E0890" w:rsidP="006E0890">
      <w:pPr>
        <w:spacing w:after="0" w:line="240" w:lineRule="auto"/>
        <w:ind w:firstLine="567"/>
        <w:jc w:val="both"/>
        <w:rPr>
          <w:rFonts w:ascii="Times New Roman" w:hAnsi="Times New Roman" w:cs="Times New Roman"/>
          <w:color w:val="FF0000"/>
          <w:sz w:val="24"/>
          <w:szCs w:val="24"/>
        </w:rPr>
      </w:pPr>
      <w:r w:rsidRPr="006E0890">
        <w:rPr>
          <w:rFonts w:ascii="Times New Roman" w:hAnsi="Times New Roman" w:cs="Times New Roman"/>
          <w:color w:val="FF0000"/>
          <w:sz w:val="24"/>
          <w:szCs w:val="24"/>
        </w:rPr>
        <w:t xml:space="preserve">На основе выполнения предметной диагностической или контрольной работы делается вывод о качестве и уровне достижения планируемых результатов ФГОС по данному предмету на основе единой шкалы оценки. </w:t>
      </w:r>
    </w:p>
    <w:p w:rsidR="006E0890" w:rsidRPr="006E0890" w:rsidRDefault="006E0890" w:rsidP="006E0890">
      <w:pPr>
        <w:spacing w:after="0" w:line="240" w:lineRule="auto"/>
        <w:ind w:firstLine="567"/>
        <w:jc w:val="both"/>
        <w:rPr>
          <w:rFonts w:ascii="Times New Roman" w:hAnsi="Times New Roman" w:cs="Times New Roman"/>
          <w:color w:val="FF0000"/>
          <w:sz w:val="24"/>
          <w:szCs w:val="24"/>
        </w:rPr>
      </w:pPr>
      <w:r w:rsidRPr="006E0890">
        <w:rPr>
          <w:rFonts w:ascii="Times New Roman" w:hAnsi="Times New Roman" w:cs="Times New Roman"/>
          <w:color w:val="FF0000"/>
          <w:sz w:val="24"/>
          <w:szCs w:val="24"/>
        </w:rPr>
        <w:t xml:space="preserve">В построении данной шкалы свой вклад вносят задания на оценку сформированности знаний и понимания их применения в различных учебных и внеучебных ситуациях. Успешное выполнение заданий на применение освоенного учебного материала во внеучебном контексте позволяет определить высший уровень достижений по данному предмету. </w:t>
      </w:r>
    </w:p>
    <w:p w:rsidR="006E0890" w:rsidRPr="006E0890" w:rsidRDefault="006E0890" w:rsidP="006E0890">
      <w:pPr>
        <w:spacing w:after="0" w:line="240" w:lineRule="auto"/>
        <w:ind w:firstLine="567"/>
        <w:jc w:val="both"/>
        <w:rPr>
          <w:rFonts w:ascii="Times New Roman" w:hAnsi="Times New Roman" w:cs="Times New Roman"/>
          <w:color w:val="FF0000"/>
          <w:sz w:val="24"/>
          <w:szCs w:val="24"/>
        </w:rPr>
      </w:pPr>
      <w:r w:rsidRPr="006E0890">
        <w:rPr>
          <w:rFonts w:ascii="Times New Roman" w:hAnsi="Times New Roman" w:cs="Times New Roman"/>
          <w:color w:val="FF0000"/>
          <w:sz w:val="24"/>
          <w:szCs w:val="24"/>
        </w:rPr>
        <w:t>Администрация образовательной организации принимает решение о включении в план внутришкольного оценивания комплексных работ по функциональной грамотности или диагностических работ по отдельным составляющим функциональной грамотности и последовательности их проведения.</w:t>
      </w:r>
    </w:p>
    <w:p w:rsidR="006E0890" w:rsidRPr="006E0890" w:rsidRDefault="006E0890" w:rsidP="006E0890">
      <w:pPr>
        <w:spacing w:after="0"/>
        <w:ind w:firstLine="567"/>
        <w:jc w:val="both"/>
        <w:rPr>
          <w:rFonts w:ascii="Times New Roman" w:hAnsi="Times New Roman" w:cs="Times New Roman"/>
          <w:b/>
          <w:bCs/>
          <w:color w:val="FF0000"/>
          <w:sz w:val="24"/>
          <w:szCs w:val="24"/>
        </w:rPr>
      </w:pPr>
    </w:p>
    <w:p w:rsidR="006E0890" w:rsidRPr="006E0890" w:rsidRDefault="006E0890" w:rsidP="006E0890">
      <w:pPr>
        <w:spacing w:after="0"/>
        <w:ind w:firstLine="567"/>
        <w:jc w:val="both"/>
        <w:rPr>
          <w:rFonts w:ascii="Times New Roman" w:hAnsi="Times New Roman" w:cs="Times New Roman"/>
          <w:b/>
          <w:bCs/>
          <w:color w:val="FF0000"/>
          <w:sz w:val="24"/>
          <w:szCs w:val="24"/>
        </w:rPr>
      </w:pPr>
      <w:r w:rsidRPr="006E0890">
        <w:rPr>
          <w:rFonts w:ascii="Times New Roman" w:hAnsi="Times New Roman" w:cs="Times New Roman"/>
          <w:b/>
          <w:bCs/>
          <w:color w:val="FF0000"/>
          <w:sz w:val="24"/>
          <w:szCs w:val="24"/>
        </w:rPr>
        <w:t>Промежуточная аттестация</w:t>
      </w:r>
    </w:p>
    <w:p w:rsidR="006E0890" w:rsidRPr="006E0890" w:rsidRDefault="006E0890" w:rsidP="006E0890">
      <w:pPr>
        <w:spacing w:after="0"/>
        <w:ind w:firstLine="567"/>
        <w:jc w:val="both"/>
        <w:rPr>
          <w:rFonts w:ascii="Times New Roman" w:hAnsi="Times New Roman" w:cs="Times New Roman"/>
          <w:color w:val="FF0000"/>
          <w:sz w:val="24"/>
          <w:szCs w:val="24"/>
        </w:rPr>
      </w:pPr>
      <w:r w:rsidRPr="006E0890">
        <w:rPr>
          <w:rFonts w:ascii="Times New Roman" w:hAnsi="Times New Roman" w:cs="Times New Roman"/>
          <w:color w:val="FF0000"/>
          <w:sz w:val="24"/>
          <w:szCs w:val="24"/>
        </w:rPr>
        <w:t>Освоение образовательной программы основного общего образования сопровождается промежуточной аттестацией обучающихся. В соответствии с 58 статьей 273-ФЗ «Об образовании в Российской Федерации» формы промежуточной аттестации определены в учебном плане ОО, порядок проведения промежуточной аттестации регламентирован локальным нормативным актом «</w:t>
      </w:r>
      <w:bookmarkStart w:id="0" w:name="_Toc103079571"/>
      <w:r w:rsidRPr="006E0890">
        <w:rPr>
          <w:rFonts w:ascii="Times New Roman" w:hAnsi="Times New Roman" w:cs="Times New Roman"/>
          <w:color w:val="FF0000"/>
          <w:sz w:val="24"/>
          <w:szCs w:val="24"/>
        </w:rPr>
        <w:t>Положение о формах, периодичности и порядке текущего контроля успеваемости и промежуточной аттестации и об оценке образовательных достижений обучающихся</w:t>
      </w:r>
      <w:bookmarkEnd w:id="0"/>
      <w:r w:rsidRPr="006E0890">
        <w:rPr>
          <w:rFonts w:ascii="Times New Roman" w:hAnsi="Times New Roman" w:cs="Times New Roman"/>
          <w:color w:val="FF0000"/>
          <w:sz w:val="24"/>
          <w:szCs w:val="24"/>
        </w:rPr>
        <w:t xml:space="preserve">». </w:t>
      </w:r>
    </w:p>
    <w:p w:rsidR="006E0890" w:rsidRPr="006E0890" w:rsidRDefault="006E0890" w:rsidP="006E0890">
      <w:pPr>
        <w:spacing w:after="0"/>
        <w:ind w:firstLine="567"/>
        <w:jc w:val="both"/>
        <w:rPr>
          <w:rFonts w:ascii="Times New Roman" w:hAnsi="Times New Roman" w:cs="Times New Roman"/>
          <w:b/>
          <w:bCs/>
          <w:color w:val="FF0000"/>
          <w:sz w:val="24"/>
          <w:szCs w:val="24"/>
        </w:rPr>
      </w:pPr>
      <w:r w:rsidRPr="006E0890">
        <w:rPr>
          <w:rFonts w:ascii="Times New Roman" w:hAnsi="Times New Roman" w:cs="Times New Roman"/>
          <w:b/>
          <w:bCs/>
          <w:color w:val="FF0000"/>
          <w:sz w:val="24"/>
          <w:szCs w:val="24"/>
        </w:rPr>
        <w:t>Итоговая оценка</w:t>
      </w:r>
    </w:p>
    <w:p w:rsidR="006E0890" w:rsidRPr="006E0890" w:rsidRDefault="006E0890" w:rsidP="006E0890">
      <w:pPr>
        <w:spacing w:after="0"/>
        <w:ind w:firstLine="567"/>
        <w:jc w:val="both"/>
        <w:rPr>
          <w:rFonts w:ascii="Times New Roman" w:hAnsi="Times New Roman" w:cs="Times New Roman"/>
          <w:color w:val="FF0000"/>
          <w:sz w:val="24"/>
          <w:szCs w:val="24"/>
        </w:rPr>
      </w:pPr>
      <w:r w:rsidRPr="006E0890">
        <w:rPr>
          <w:rFonts w:ascii="Times New Roman" w:hAnsi="Times New Roman" w:cs="Times New Roman"/>
          <w:color w:val="FF0000"/>
          <w:sz w:val="24"/>
          <w:szCs w:val="24"/>
        </w:rPr>
        <w:t xml:space="preserve">Итоговая оценка является процедурой внутренней оценки образовательной организации и складывается из результатов накопленной оценки и итоговой работы по учебному предмету. 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учебного предмета с учетом формируемых метапредметных действий. </w:t>
      </w:r>
    </w:p>
    <w:p w:rsidR="006E0890" w:rsidRPr="006E0890" w:rsidRDefault="006E0890" w:rsidP="006E0890">
      <w:pPr>
        <w:spacing w:after="0"/>
        <w:ind w:firstLine="567"/>
        <w:jc w:val="both"/>
        <w:rPr>
          <w:rFonts w:ascii="Times New Roman" w:hAnsi="Times New Roman" w:cs="Times New Roman"/>
          <w:b/>
          <w:bCs/>
          <w:sz w:val="24"/>
          <w:szCs w:val="24"/>
        </w:rPr>
      </w:pPr>
      <w:r w:rsidRPr="006E0890">
        <w:rPr>
          <w:rFonts w:ascii="Times New Roman" w:hAnsi="Times New Roman" w:cs="Times New Roman"/>
          <w:b/>
          <w:bCs/>
          <w:sz w:val="24"/>
          <w:szCs w:val="24"/>
        </w:rPr>
        <w:t>Внешние процедуры системы оценки планируемых результатов</w:t>
      </w:r>
    </w:p>
    <w:p w:rsidR="006E0890" w:rsidRPr="006E0890" w:rsidRDefault="006E0890" w:rsidP="006E0890">
      <w:pPr>
        <w:spacing w:after="0"/>
        <w:ind w:firstLine="567"/>
        <w:jc w:val="both"/>
        <w:rPr>
          <w:rFonts w:ascii="Times New Roman" w:hAnsi="Times New Roman" w:cs="Times New Roman"/>
          <w:sz w:val="24"/>
          <w:szCs w:val="24"/>
        </w:rPr>
      </w:pPr>
      <w:r w:rsidRPr="006E0890">
        <w:rPr>
          <w:rFonts w:ascii="Times New Roman" w:hAnsi="Times New Roman" w:cs="Times New Roman"/>
          <w:sz w:val="24"/>
          <w:szCs w:val="24"/>
        </w:rPr>
        <w:t xml:space="preserve">Внешние процедуры системы оценки планируемых результатов регламентируются федеральными и региональными нормативными документами, в том числе проведение независимой оценки качества образования, федеральных, региональных мониторингов. </w:t>
      </w:r>
    </w:p>
    <w:p w:rsidR="006E0890" w:rsidRPr="006E0890" w:rsidRDefault="006E0890" w:rsidP="006E0890">
      <w:pPr>
        <w:spacing w:after="0"/>
        <w:ind w:firstLine="567"/>
        <w:jc w:val="both"/>
        <w:rPr>
          <w:rFonts w:ascii="Times New Roman" w:hAnsi="Times New Roman" w:cs="Times New Roman"/>
          <w:sz w:val="24"/>
          <w:szCs w:val="24"/>
        </w:rPr>
      </w:pPr>
      <w:r w:rsidRPr="006E0890">
        <w:rPr>
          <w:rFonts w:ascii="Times New Roman" w:hAnsi="Times New Roman" w:cs="Times New Roman"/>
          <w:sz w:val="24"/>
          <w:szCs w:val="24"/>
        </w:rPr>
        <w:t xml:space="preserve">Администрацией образовательной организацией регулярно проводится мониторинг изменений в документах, из числа административного состава назначен ответственный за проведение внешних процедур оценки планируемых результатов как на базе ОО, так и на базе других образовательных организаций. </w:t>
      </w:r>
    </w:p>
    <w:p w:rsidR="006E0890" w:rsidRPr="006E0890" w:rsidRDefault="006E0890" w:rsidP="006E0890">
      <w:pPr>
        <w:shd w:val="clear" w:color="auto" w:fill="FFFFFF"/>
        <w:spacing w:after="0" w:line="240" w:lineRule="auto"/>
        <w:ind w:firstLine="480"/>
        <w:jc w:val="both"/>
        <w:textAlignment w:val="baseline"/>
        <w:rPr>
          <w:rFonts w:ascii="Times New Roman" w:eastAsia="Times New Roman" w:hAnsi="Times New Roman" w:cs="Times New Roman"/>
          <w:sz w:val="24"/>
          <w:szCs w:val="24"/>
          <w:highlight w:val="yellow"/>
          <w:lang w:eastAsia="ru-RU"/>
        </w:rPr>
      </w:pPr>
      <w:r w:rsidRPr="006E0890">
        <w:rPr>
          <w:rFonts w:ascii="Times New Roman" w:eastAsia="Times New Roman" w:hAnsi="Times New Roman" w:cs="Times New Roman"/>
          <w:b/>
          <w:bCs/>
          <w:sz w:val="24"/>
          <w:szCs w:val="24"/>
          <w:highlight w:val="yellow"/>
          <w:lang w:eastAsia="ru-RU"/>
        </w:rPr>
        <w:t>Национальные сопоставительные исследования качества общего образования</w:t>
      </w:r>
      <w:r w:rsidRPr="006E0890">
        <w:rPr>
          <w:rFonts w:ascii="Times New Roman" w:eastAsia="Times New Roman" w:hAnsi="Times New Roman" w:cs="Times New Roman"/>
          <w:sz w:val="24"/>
          <w:szCs w:val="24"/>
          <w:highlight w:val="yellow"/>
          <w:lang w:eastAsia="ru-RU"/>
        </w:rPr>
        <w:t xml:space="preserve"> (далее - национальные исследования) проводятся в целях оценки достижения обучающимися личностных, предметных, метапредметных результатов освоения основных образовательных программ, оценки воспитательной работы образовательной организации и оценки уровня функциональной грамотности обучающихся.</w:t>
      </w:r>
    </w:p>
    <w:p w:rsidR="006E0890" w:rsidRPr="006E0890" w:rsidRDefault="006E0890" w:rsidP="006E0890">
      <w:pPr>
        <w:shd w:val="clear" w:color="auto" w:fill="FFFFFF"/>
        <w:spacing w:after="0" w:line="240" w:lineRule="auto"/>
        <w:ind w:firstLine="480"/>
        <w:jc w:val="both"/>
        <w:textAlignment w:val="baseline"/>
        <w:rPr>
          <w:rFonts w:ascii="Times New Roman" w:eastAsia="Times New Roman" w:hAnsi="Times New Roman" w:cs="Times New Roman"/>
          <w:sz w:val="24"/>
          <w:szCs w:val="24"/>
          <w:highlight w:val="yellow"/>
          <w:lang w:eastAsia="ru-RU"/>
        </w:rPr>
      </w:pPr>
      <w:r w:rsidRPr="006E0890">
        <w:rPr>
          <w:rFonts w:ascii="Times New Roman" w:eastAsia="Times New Roman" w:hAnsi="Times New Roman" w:cs="Times New Roman"/>
          <w:b/>
          <w:bCs/>
          <w:sz w:val="24"/>
          <w:szCs w:val="24"/>
          <w:highlight w:val="yellow"/>
          <w:lang w:eastAsia="ru-RU"/>
        </w:rPr>
        <w:t>Всероссийские проверочные работы</w:t>
      </w:r>
      <w:r w:rsidRPr="006E0890">
        <w:rPr>
          <w:rFonts w:ascii="Times New Roman" w:eastAsia="Times New Roman" w:hAnsi="Times New Roman" w:cs="Times New Roman"/>
          <w:sz w:val="24"/>
          <w:szCs w:val="24"/>
          <w:highlight w:val="yellow"/>
          <w:lang w:eastAsia="ru-RU"/>
        </w:rPr>
        <w:t xml:space="preserve"> в образовательных организациях, осуществляющих образовательную деятельность по основным общеобразовательным программам (далее - всероссийские проверочные работы), проводятся в целях осуществления мониторинга уровня и качества подготовки обучающихся в соответствии с федеральными государственными образовательными стандартами и федеральными основными общеобразовательными программами.</w:t>
      </w:r>
    </w:p>
    <w:p w:rsidR="006E0890" w:rsidRPr="006E0890" w:rsidRDefault="006E0890" w:rsidP="006E0890">
      <w:pPr>
        <w:shd w:val="clear" w:color="auto" w:fill="FFFFFF"/>
        <w:spacing w:after="0" w:line="240" w:lineRule="auto"/>
        <w:ind w:firstLine="480"/>
        <w:jc w:val="both"/>
        <w:textAlignment w:val="baseline"/>
        <w:rPr>
          <w:rFonts w:ascii="Times New Roman" w:eastAsia="Times New Roman" w:hAnsi="Times New Roman" w:cs="Times New Roman"/>
          <w:sz w:val="24"/>
          <w:szCs w:val="24"/>
          <w:highlight w:val="yellow"/>
          <w:lang w:eastAsia="ru-RU"/>
        </w:rPr>
      </w:pPr>
      <w:r w:rsidRPr="006E0890">
        <w:rPr>
          <w:rFonts w:ascii="Times New Roman" w:eastAsia="Times New Roman" w:hAnsi="Times New Roman" w:cs="Times New Roman"/>
          <w:b/>
          <w:bCs/>
          <w:sz w:val="24"/>
          <w:szCs w:val="24"/>
          <w:highlight w:val="yellow"/>
          <w:lang w:eastAsia="ru-RU"/>
        </w:rPr>
        <w:lastRenderedPageBreak/>
        <w:t>Международные сопоставительные исследования качества общего образования</w:t>
      </w:r>
      <w:r w:rsidRPr="006E0890">
        <w:rPr>
          <w:rFonts w:ascii="Times New Roman" w:eastAsia="Times New Roman" w:hAnsi="Times New Roman" w:cs="Times New Roman"/>
          <w:sz w:val="24"/>
          <w:szCs w:val="24"/>
          <w:highlight w:val="yellow"/>
          <w:lang w:eastAsia="ru-RU"/>
        </w:rPr>
        <w:t xml:space="preserve"> (далее - международные исследования) проводятся в целях непрерывного системного анализа и оценки состояния и перспектив развития системы образования Российской Федерации.</w:t>
      </w:r>
    </w:p>
    <w:p w:rsidR="006E0890" w:rsidRPr="006E0890" w:rsidRDefault="006E0890" w:rsidP="006E0890">
      <w:pPr>
        <w:shd w:val="clear" w:color="auto" w:fill="FFFFFF"/>
        <w:spacing w:after="0" w:line="240" w:lineRule="auto"/>
        <w:ind w:firstLine="480"/>
        <w:jc w:val="both"/>
        <w:textAlignment w:val="baseline"/>
        <w:rPr>
          <w:rFonts w:ascii="Times New Roman" w:eastAsia="Times New Roman" w:hAnsi="Times New Roman" w:cs="Times New Roman"/>
          <w:sz w:val="24"/>
          <w:szCs w:val="24"/>
          <w:highlight w:val="yellow"/>
          <w:lang w:eastAsia="ru-RU"/>
        </w:rPr>
      </w:pPr>
      <w:r w:rsidRPr="006E0890">
        <w:rPr>
          <w:rFonts w:ascii="Times New Roman" w:eastAsia="Times New Roman" w:hAnsi="Times New Roman" w:cs="Times New Roman"/>
          <w:sz w:val="24"/>
          <w:szCs w:val="24"/>
          <w:highlight w:val="yellow"/>
          <w:lang w:eastAsia="ru-RU"/>
        </w:rPr>
        <w:t>Организацию проведения мероприятий по оценке качества образования, включая методическое обеспечение, осуществляет Федеральная служба по надзору в сфере образования и науки.</w:t>
      </w:r>
    </w:p>
    <w:p w:rsidR="006E0890" w:rsidRPr="006E0890" w:rsidRDefault="006E0890" w:rsidP="006E0890">
      <w:pPr>
        <w:shd w:val="clear" w:color="auto" w:fill="FFFFFF"/>
        <w:spacing w:after="0" w:line="240" w:lineRule="auto"/>
        <w:ind w:firstLine="480"/>
        <w:jc w:val="both"/>
        <w:textAlignment w:val="baseline"/>
        <w:rPr>
          <w:rFonts w:ascii="Times New Roman" w:eastAsia="Times New Roman" w:hAnsi="Times New Roman" w:cs="Times New Roman"/>
          <w:sz w:val="24"/>
          <w:szCs w:val="24"/>
          <w:highlight w:val="yellow"/>
          <w:lang w:eastAsia="ru-RU"/>
        </w:rPr>
      </w:pPr>
      <w:r w:rsidRPr="006E0890">
        <w:rPr>
          <w:rFonts w:ascii="Times New Roman" w:eastAsia="Times New Roman" w:hAnsi="Times New Roman" w:cs="Times New Roman"/>
          <w:sz w:val="24"/>
          <w:szCs w:val="24"/>
          <w:highlight w:val="yellow"/>
          <w:lang w:eastAsia="ru-RU"/>
        </w:rPr>
        <w:t>Мероприятия по оценке качества образования включаются в расписание учебных занятий.</w:t>
      </w:r>
    </w:p>
    <w:p w:rsidR="006E0890" w:rsidRPr="006E0890" w:rsidRDefault="006E0890" w:rsidP="006E0890">
      <w:pPr>
        <w:shd w:val="clear" w:color="auto" w:fill="FFFFFF"/>
        <w:spacing w:after="0" w:line="240" w:lineRule="auto"/>
        <w:ind w:firstLine="480"/>
        <w:jc w:val="both"/>
        <w:textAlignment w:val="baseline"/>
        <w:rPr>
          <w:rFonts w:ascii="Times New Roman" w:eastAsia="Times New Roman" w:hAnsi="Times New Roman" w:cs="Times New Roman"/>
          <w:sz w:val="24"/>
          <w:szCs w:val="24"/>
          <w:lang w:eastAsia="ru-RU"/>
        </w:rPr>
      </w:pPr>
      <w:r w:rsidRPr="006E0890">
        <w:rPr>
          <w:rFonts w:ascii="Times New Roman" w:eastAsia="Times New Roman" w:hAnsi="Times New Roman" w:cs="Times New Roman"/>
          <w:sz w:val="24"/>
          <w:szCs w:val="24"/>
          <w:highlight w:val="yellow"/>
          <w:lang w:eastAsia="ru-RU"/>
        </w:rPr>
        <w:t>Мероприятия по оценке качества образования могут использоваться в качестве мероприятий текущего контроля успеваемости и промежуточной аттестации обучающихся, проводимых в рамках реализации образовательной программы.</w:t>
      </w:r>
    </w:p>
    <w:p w:rsidR="00B54C5C" w:rsidRPr="0016605D" w:rsidRDefault="00B54C5C" w:rsidP="00A753FA">
      <w:pPr>
        <w:pStyle w:val="a7"/>
        <w:spacing w:after="0" w:line="240" w:lineRule="auto"/>
        <w:ind w:left="0" w:firstLine="426"/>
        <w:jc w:val="both"/>
        <w:rPr>
          <w:rFonts w:ascii="Times New Roman" w:hAnsi="Times New Roman" w:cs="Times New Roman"/>
          <w:sz w:val="24"/>
          <w:szCs w:val="24"/>
        </w:rPr>
      </w:pPr>
    </w:p>
    <w:p w:rsidR="00D94881" w:rsidRPr="0016605D" w:rsidRDefault="003C3161" w:rsidP="00F22471">
      <w:pPr>
        <w:pStyle w:val="a7"/>
        <w:numPr>
          <w:ilvl w:val="0"/>
          <w:numId w:val="1"/>
        </w:num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16605D">
        <w:rPr>
          <w:rFonts w:ascii="Times New Roman" w:eastAsia="Times New Roman" w:hAnsi="Times New Roman" w:cs="Times New Roman"/>
          <w:b/>
          <w:color w:val="000000"/>
          <w:sz w:val="24"/>
          <w:szCs w:val="24"/>
          <w:lang w:eastAsia="ru-RU"/>
        </w:rPr>
        <w:t>Содержательный раздел</w:t>
      </w:r>
    </w:p>
    <w:p w:rsidR="009E61AA" w:rsidRPr="0016605D" w:rsidRDefault="009E61AA" w:rsidP="00F22471">
      <w:pPr>
        <w:pStyle w:val="a7"/>
        <w:numPr>
          <w:ilvl w:val="1"/>
          <w:numId w:val="1"/>
        </w:num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16605D">
        <w:rPr>
          <w:rFonts w:ascii="Times New Roman" w:eastAsia="Times New Roman" w:hAnsi="Times New Roman" w:cs="Times New Roman"/>
          <w:b/>
          <w:color w:val="000000"/>
          <w:sz w:val="24"/>
          <w:szCs w:val="24"/>
          <w:lang w:eastAsia="ru-RU"/>
        </w:rPr>
        <w:t>Программы отдельных учебных предметов</w:t>
      </w:r>
      <w:r w:rsidR="009A6067" w:rsidRPr="0016605D">
        <w:rPr>
          <w:rFonts w:ascii="Times New Roman" w:eastAsia="Times New Roman" w:hAnsi="Times New Roman" w:cs="Times New Roman"/>
          <w:b/>
          <w:color w:val="000000"/>
          <w:sz w:val="24"/>
          <w:szCs w:val="24"/>
          <w:lang w:eastAsia="ru-RU"/>
        </w:rPr>
        <w:t xml:space="preserve">, </w:t>
      </w:r>
      <w:r w:rsidR="004B4227" w:rsidRPr="0016605D">
        <w:rPr>
          <w:rFonts w:ascii="Times New Roman" w:eastAsia="Times New Roman" w:hAnsi="Times New Roman" w:cs="Times New Roman"/>
          <w:b/>
          <w:color w:val="000000"/>
          <w:sz w:val="24"/>
          <w:szCs w:val="24"/>
          <w:lang w:eastAsia="ru-RU"/>
        </w:rPr>
        <w:t xml:space="preserve">учебных </w:t>
      </w:r>
      <w:r w:rsidR="009A6067" w:rsidRPr="0016605D">
        <w:rPr>
          <w:rFonts w:ascii="Times New Roman" w:eastAsia="Times New Roman" w:hAnsi="Times New Roman" w:cs="Times New Roman"/>
          <w:b/>
          <w:color w:val="000000"/>
          <w:sz w:val="24"/>
          <w:szCs w:val="24"/>
          <w:lang w:eastAsia="ru-RU"/>
        </w:rPr>
        <w:t>курсов</w:t>
      </w:r>
    </w:p>
    <w:p w:rsidR="004B4227" w:rsidRPr="0016605D" w:rsidRDefault="004B4227" w:rsidP="00F22471">
      <w:pPr>
        <w:pStyle w:val="a7"/>
        <w:shd w:val="clear" w:color="auto" w:fill="FFFFFF"/>
        <w:spacing w:after="0" w:line="240" w:lineRule="auto"/>
        <w:ind w:left="0"/>
        <w:jc w:val="both"/>
        <w:rPr>
          <w:rFonts w:ascii="Times New Roman" w:eastAsia="Times New Roman" w:hAnsi="Times New Roman" w:cs="Times New Roman"/>
          <w:b/>
          <w:color w:val="000000"/>
          <w:sz w:val="24"/>
          <w:szCs w:val="24"/>
          <w:lang w:eastAsia="ru-RU"/>
        </w:rPr>
      </w:pPr>
      <w:r w:rsidRPr="0016605D">
        <w:rPr>
          <w:rFonts w:ascii="Times New Roman" w:hAnsi="Times New Roman" w:cs="Times New Roman"/>
          <w:sz w:val="24"/>
          <w:szCs w:val="24"/>
        </w:rPr>
        <w:t>Рабочие  программы учебных предметов, учебных курсов (в том числе внеурочной деятельности), учебных модулей, программа формирования УУД соответствуют требованиям в ФГОС НОО и ФОП НОО.</w:t>
      </w:r>
    </w:p>
    <w:p w:rsidR="00003A8E" w:rsidRPr="0016605D" w:rsidRDefault="00003A8E" w:rsidP="00F22471">
      <w:pPr>
        <w:spacing w:after="0" w:line="240" w:lineRule="auto"/>
        <w:jc w:val="both"/>
        <w:rPr>
          <w:rFonts w:ascii="Times New Roman" w:hAnsi="Times New Roman" w:cs="Times New Roman"/>
          <w:sz w:val="24"/>
          <w:szCs w:val="24"/>
          <w:lang w:eastAsia="ru-RU"/>
        </w:rPr>
      </w:pPr>
      <w:r w:rsidRPr="0016605D">
        <w:rPr>
          <w:rFonts w:ascii="Times New Roman" w:hAnsi="Times New Roman" w:cs="Times New Roman"/>
          <w:sz w:val="24"/>
          <w:szCs w:val="24"/>
          <w:lang w:eastAsia="ru-RU"/>
        </w:rPr>
        <w:t>Согласно требованиям Стандарта, программы отдельных учебных предметов, курсов должны обеспечивать достижение планируемых результатов освоения основной образовательной программы начального общего образования.</w:t>
      </w:r>
    </w:p>
    <w:p w:rsidR="00003A8E" w:rsidRPr="0016605D" w:rsidRDefault="00003A8E" w:rsidP="00F22471">
      <w:pPr>
        <w:spacing w:after="0" w:line="240" w:lineRule="auto"/>
        <w:jc w:val="both"/>
        <w:rPr>
          <w:rFonts w:ascii="Times New Roman" w:hAnsi="Times New Roman" w:cs="Times New Roman"/>
          <w:sz w:val="24"/>
          <w:szCs w:val="24"/>
          <w:lang w:eastAsia="ru-RU"/>
        </w:rPr>
      </w:pPr>
      <w:r w:rsidRPr="0016605D">
        <w:rPr>
          <w:rFonts w:ascii="Times New Roman" w:hAnsi="Times New Roman" w:cs="Times New Roman"/>
          <w:sz w:val="24"/>
          <w:szCs w:val="24"/>
          <w:lang w:eastAsia="ru-RU"/>
        </w:rPr>
        <w:t xml:space="preserve">     Программы отдельных учебных предметов, курсов разрабатываются на основе:</w:t>
      </w:r>
    </w:p>
    <w:p w:rsidR="00003A8E" w:rsidRPr="0016605D" w:rsidRDefault="00003A8E" w:rsidP="00F22471">
      <w:pPr>
        <w:spacing w:after="0" w:line="240" w:lineRule="auto"/>
        <w:jc w:val="both"/>
        <w:rPr>
          <w:rFonts w:ascii="Times New Roman" w:hAnsi="Times New Roman" w:cs="Times New Roman"/>
          <w:sz w:val="24"/>
          <w:szCs w:val="24"/>
          <w:lang w:eastAsia="ru-RU"/>
        </w:rPr>
      </w:pPr>
      <w:r w:rsidRPr="0016605D">
        <w:rPr>
          <w:rFonts w:ascii="Times New Roman" w:hAnsi="Times New Roman" w:cs="Times New Roman"/>
          <w:sz w:val="24"/>
          <w:szCs w:val="24"/>
          <w:lang w:eastAsia="ru-RU"/>
        </w:rPr>
        <w:t>- требований к результатам освоения образовательной программы начального общего образования;</w:t>
      </w:r>
    </w:p>
    <w:p w:rsidR="00003A8E" w:rsidRPr="0016605D" w:rsidRDefault="00003A8E" w:rsidP="00F22471">
      <w:pPr>
        <w:spacing w:after="0" w:line="240" w:lineRule="auto"/>
        <w:jc w:val="both"/>
        <w:rPr>
          <w:rFonts w:ascii="Times New Roman" w:hAnsi="Times New Roman" w:cs="Times New Roman"/>
          <w:sz w:val="24"/>
          <w:szCs w:val="24"/>
          <w:lang w:eastAsia="ru-RU"/>
        </w:rPr>
      </w:pPr>
      <w:r w:rsidRPr="0016605D">
        <w:rPr>
          <w:rFonts w:ascii="Times New Roman" w:hAnsi="Times New Roman" w:cs="Times New Roman"/>
          <w:sz w:val="24"/>
          <w:szCs w:val="24"/>
          <w:lang w:eastAsia="ru-RU"/>
        </w:rPr>
        <w:t>- программы формирования универсальных учебных действий.</w:t>
      </w:r>
    </w:p>
    <w:p w:rsidR="009A6067" w:rsidRPr="0016605D" w:rsidRDefault="009A6067" w:rsidP="00F22471">
      <w:pPr>
        <w:keepNext/>
        <w:keepLines/>
        <w:spacing w:after="0" w:line="240" w:lineRule="auto"/>
        <w:ind w:firstLine="227"/>
        <w:jc w:val="both"/>
        <w:outlineLvl w:val="0"/>
        <w:rPr>
          <w:rFonts w:ascii="Times New Roman" w:eastAsia="Times New Roman" w:hAnsi="Times New Roman" w:cs="Times New Roman"/>
          <w:b/>
          <w:bCs/>
          <w:sz w:val="24"/>
          <w:szCs w:val="24"/>
          <w:lang w:eastAsia="ru-RU"/>
        </w:rPr>
      </w:pPr>
      <w:bookmarkStart w:id="1" w:name="_Toc114488297"/>
    </w:p>
    <w:p w:rsidR="00027698" w:rsidRPr="0016605D" w:rsidRDefault="00027698" w:rsidP="00F22471">
      <w:pPr>
        <w:keepNext/>
        <w:keepLines/>
        <w:spacing w:after="0" w:line="240" w:lineRule="auto"/>
        <w:ind w:firstLine="227"/>
        <w:jc w:val="both"/>
        <w:outlineLvl w:val="0"/>
        <w:rPr>
          <w:rFonts w:ascii="Times New Roman" w:eastAsia="Times New Roman" w:hAnsi="Times New Roman" w:cs="Times New Roman"/>
          <w:b/>
          <w:bCs/>
          <w:sz w:val="24"/>
          <w:szCs w:val="24"/>
          <w:lang w:eastAsia="ru-RU"/>
        </w:rPr>
      </w:pPr>
      <w:r w:rsidRPr="0016605D">
        <w:rPr>
          <w:rFonts w:ascii="Times New Roman" w:eastAsia="Times New Roman" w:hAnsi="Times New Roman" w:cs="Times New Roman"/>
          <w:b/>
          <w:bCs/>
          <w:sz w:val="24"/>
          <w:szCs w:val="24"/>
          <w:lang w:eastAsia="ru-RU"/>
        </w:rPr>
        <w:t xml:space="preserve">2.1.1.  </w:t>
      </w:r>
      <w:bookmarkStart w:id="2" w:name="_Toc114488298"/>
      <w:bookmarkEnd w:id="1"/>
      <w:r w:rsidR="000C7782" w:rsidRPr="000C7782">
        <w:rPr>
          <w:rFonts w:ascii="Times New Roman" w:hAnsi="Times New Roman" w:cs="Times New Roman"/>
          <w:b/>
          <w:sz w:val="24"/>
          <w:szCs w:val="24"/>
        </w:rPr>
        <w:t>Федеральная рабочая программа по учебному предмету</w:t>
      </w:r>
      <w:r w:rsidR="000C7782" w:rsidRPr="003F6F1B">
        <w:rPr>
          <w:b/>
          <w:sz w:val="24"/>
          <w:szCs w:val="24"/>
        </w:rPr>
        <w:t xml:space="preserve"> </w:t>
      </w:r>
      <w:r w:rsidR="00F22471">
        <w:rPr>
          <w:rFonts w:ascii="Times New Roman" w:eastAsia="Times New Roman" w:hAnsi="Times New Roman" w:cs="Times New Roman"/>
          <w:b/>
          <w:bCs/>
          <w:sz w:val="24"/>
          <w:szCs w:val="24"/>
          <w:lang w:eastAsia="ru-RU"/>
        </w:rPr>
        <w:t>«</w:t>
      </w:r>
      <w:bookmarkEnd w:id="2"/>
      <w:r w:rsidR="000C7782">
        <w:rPr>
          <w:rFonts w:ascii="Times New Roman" w:eastAsia="Times New Roman" w:hAnsi="Times New Roman" w:cs="Times New Roman"/>
          <w:b/>
          <w:bCs/>
          <w:sz w:val="24"/>
          <w:szCs w:val="24"/>
          <w:lang w:eastAsia="ru-RU"/>
        </w:rPr>
        <w:t>Русский язык</w:t>
      </w:r>
      <w:r w:rsidR="00F22471">
        <w:rPr>
          <w:rFonts w:ascii="Times New Roman" w:eastAsia="Times New Roman" w:hAnsi="Times New Roman" w:cs="Times New Roman"/>
          <w:b/>
          <w:bCs/>
          <w:sz w:val="24"/>
          <w:szCs w:val="24"/>
          <w:lang w:eastAsia="ru-RU"/>
        </w:rPr>
        <w:t>»</w:t>
      </w:r>
    </w:p>
    <w:p w:rsidR="00F22471" w:rsidRPr="00F22471" w:rsidRDefault="00F22471" w:rsidP="00F22471">
      <w:pPr>
        <w:widowControl w:val="0"/>
        <w:tabs>
          <w:tab w:val="left" w:pos="426"/>
        </w:tabs>
        <w:spacing w:after="0" w:line="240" w:lineRule="auto"/>
        <w:ind w:left="195"/>
        <w:jc w:val="both"/>
        <w:rPr>
          <w:rFonts w:ascii="Times New Roman" w:eastAsia="Times New Roman" w:hAnsi="Times New Roman" w:cs="Times New Roman"/>
          <w:sz w:val="24"/>
          <w:szCs w:val="24"/>
        </w:rPr>
      </w:pPr>
      <w:bookmarkStart w:id="3" w:name="_Toc114488299"/>
      <w:r w:rsidRPr="00F22471">
        <w:rPr>
          <w:rFonts w:ascii="Times New Roman" w:eastAsia="Times New Roman" w:hAnsi="Times New Roman" w:cs="Times New Roman"/>
          <w:sz w:val="24"/>
          <w:szCs w:val="24"/>
        </w:rPr>
        <w:t>Федеральная рабочая программа по учебному предмету «Русский язык» (предметная область «Русский язык и литературное чтение»)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rsidR="00F22471" w:rsidRPr="00F22471" w:rsidRDefault="00F22471" w:rsidP="00F22471">
      <w:pPr>
        <w:widowControl w:val="0"/>
        <w:tabs>
          <w:tab w:val="left" w:pos="1393"/>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Пояснительная записка отражает общие цели и задачи изучения русского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F22471" w:rsidRPr="00F22471" w:rsidRDefault="00F22471" w:rsidP="00F22471">
      <w:pPr>
        <w:widowControl w:val="0"/>
        <w:tabs>
          <w:tab w:val="left" w:pos="1393"/>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учётом возрастных особенностей обучающихся на уровне начального общего образования.</w:t>
      </w:r>
    </w:p>
    <w:p w:rsidR="00F22471" w:rsidRPr="00F22471" w:rsidRDefault="00F22471" w:rsidP="00F22471">
      <w:pPr>
        <w:widowControl w:val="0"/>
        <w:tabs>
          <w:tab w:val="left" w:pos="1393"/>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Планируемые результаты освоения программы по русскому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F22471" w:rsidRPr="00F22471" w:rsidRDefault="00F22471" w:rsidP="00F22471">
      <w:pPr>
        <w:widowControl w:val="0"/>
        <w:tabs>
          <w:tab w:val="left" w:pos="1438"/>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Пояснительная записка.</w:t>
      </w:r>
    </w:p>
    <w:p w:rsidR="00F22471" w:rsidRPr="00F22471" w:rsidRDefault="00F22471" w:rsidP="00F22471">
      <w:pPr>
        <w:widowControl w:val="0"/>
        <w:tabs>
          <w:tab w:val="left" w:pos="1599"/>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Программа по русскому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сформулированные в федеральной рабочей программе воспитания.</w:t>
      </w:r>
    </w:p>
    <w:p w:rsidR="00F22471" w:rsidRPr="00F22471" w:rsidRDefault="00F22471" w:rsidP="00F22471">
      <w:pPr>
        <w:widowControl w:val="0"/>
        <w:tabs>
          <w:tab w:val="left" w:pos="1604"/>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На уровне начального общего образования изучение русского языка имеет особое значение в развитии обучающегося. Приобретённые знания,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 а также будут востребованы в жизни.</w:t>
      </w:r>
    </w:p>
    <w:p w:rsidR="00F22471" w:rsidRPr="00F22471" w:rsidRDefault="00F22471" w:rsidP="00F22471">
      <w:pPr>
        <w:widowControl w:val="0"/>
        <w:tabs>
          <w:tab w:val="left" w:pos="884"/>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 xml:space="preserve">Русский язык как средство познания действительности обеспечивает развитие </w:t>
      </w:r>
      <w:r w:rsidRPr="00F22471">
        <w:rPr>
          <w:rFonts w:ascii="Times New Roman" w:eastAsia="Times New Roman" w:hAnsi="Times New Roman" w:cs="Times New Roman"/>
          <w:sz w:val="24"/>
          <w:szCs w:val="24"/>
        </w:rPr>
        <w:lastRenderedPageBreak/>
        <w:t>интеллектуальных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 на уровне начального общего образования, успехи в изучении этого предмета во многом определяют результаты обучающихся по другим учебным предметам.</w:t>
      </w:r>
    </w:p>
    <w:p w:rsidR="00F22471" w:rsidRPr="00F22471" w:rsidRDefault="00F22471" w:rsidP="00F22471">
      <w:pPr>
        <w:widowControl w:val="0"/>
        <w:tabs>
          <w:tab w:val="left" w:pos="1590"/>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Русский язык обладает значительным потенциалом в развитии функциональной грамотности обучающихся, особенно таких её компонентов, как языковая, коммуникативная, читательская, общекультурная и социальная грамотность.</w:t>
      </w:r>
    </w:p>
    <w:p w:rsidR="00F22471" w:rsidRPr="00F22471" w:rsidRDefault="00F22471" w:rsidP="00F22471">
      <w:pPr>
        <w:widowControl w:val="0"/>
        <w:tabs>
          <w:tab w:val="left" w:pos="1599"/>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 Русский язык, выполняя свои базовые функции общения и выражения мысли, обеспечивает межличностное и социальное взаимодействие, способствует формированию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самовыражения взглядов, мыслей, чувств, проявления себя в различных жизненно важных для человека областях.</w:t>
      </w:r>
    </w:p>
    <w:p w:rsidR="00F22471" w:rsidRPr="00F22471" w:rsidRDefault="00F22471" w:rsidP="00F22471">
      <w:pPr>
        <w:widowControl w:val="0"/>
        <w:tabs>
          <w:tab w:val="left" w:pos="1644"/>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Изучение русского языка обладает огромным потенциалом присвоения</w:t>
      </w:r>
    </w:p>
    <w:p w:rsidR="00F22471" w:rsidRPr="00F22471" w:rsidRDefault="00F22471" w:rsidP="00F22471">
      <w:pPr>
        <w:widowControl w:val="0"/>
        <w:tabs>
          <w:tab w:val="left" w:pos="7166"/>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обучающегося непосредственно связаны с осознанием языка как явления национальной культуры, пониманием связи языка и мировоззрения народа. Значимыми ли</w:t>
      </w:r>
      <w:r>
        <w:rPr>
          <w:rFonts w:ascii="Times New Roman" w:eastAsia="Times New Roman" w:hAnsi="Times New Roman" w:cs="Times New Roman"/>
          <w:sz w:val="24"/>
          <w:szCs w:val="24"/>
        </w:rPr>
        <w:t xml:space="preserve">чностными результатами являются </w:t>
      </w:r>
      <w:r w:rsidRPr="00F22471">
        <w:rPr>
          <w:rFonts w:ascii="Times New Roman" w:eastAsia="Times New Roman" w:hAnsi="Times New Roman" w:cs="Times New Roman"/>
          <w:sz w:val="24"/>
          <w:szCs w:val="24"/>
        </w:rPr>
        <w:t xml:space="preserve">развитие </w:t>
      </w:r>
      <w:r>
        <w:rPr>
          <w:rFonts w:ascii="Times New Roman" w:eastAsia="Times New Roman" w:hAnsi="Times New Roman" w:cs="Times New Roman"/>
          <w:sz w:val="24"/>
          <w:szCs w:val="24"/>
        </w:rPr>
        <w:t>у</w:t>
      </w:r>
      <w:r w:rsidRPr="00F22471">
        <w:rPr>
          <w:rFonts w:ascii="Times New Roman" w:eastAsia="Times New Roman" w:hAnsi="Times New Roman" w:cs="Times New Roman"/>
          <w:sz w:val="24"/>
          <w:szCs w:val="24"/>
        </w:rPr>
        <w:t>стойчивого</w:t>
      </w:r>
      <w:r>
        <w:rPr>
          <w:rFonts w:ascii="Times New Roman" w:eastAsia="Times New Roman" w:hAnsi="Times New Roman" w:cs="Times New Roman"/>
          <w:sz w:val="24"/>
          <w:szCs w:val="24"/>
        </w:rPr>
        <w:t xml:space="preserve"> </w:t>
      </w:r>
      <w:r w:rsidRPr="00F22471">
        <w:rPr>
          <w:rFonts w:ascii="Times New Roman" w:eastAsia="Times New Roman" w:hAnsi="Times New Roman" w:cs="Times New Roman"/>
          <w:sz w:val="24"/>
          <w:szCs w:val="24"/>
        </w:rPr>
        <w:t>познавательного интереса</w:t>
      </w:r>
      <w:r w:rsidRPr="00F22471">
        <w:rPr>
          <w:rFonts w:ascii="Times New Roman" w:eastAsia="Times New Roman" w:hAnsi="Times New Roman" w:cs="Times New Roman"/>
          <w:sz w:val="24"/>
          <w:szCs w:val="24"/>
        </w:rPr>
        <w:tab/>
        <w:t>к изучению русского языка, формирование</w:t>
      </w:r>
      <w:r>
        <w:rPr>
          <w:rFonts w:ascii="Times New Roman" w:eastAsia="Times New Roman" w:hAnsi="Times New Roman" w:cs="Times New Roman"/>
          <w:sz w:val="24"/>
          <w:szCs w:val="24"/>
        </w:rPr>
        <w:t xml:space="preserve"> </w:t>
      </w:r>
      <w:r w:rsidRPr="00F22471">
        <w:rPr>
          <w:rFonts w:ascii="Times New Roman" w:eastAsia="Times New Roman" w:hAnsi="Times New Roman" w:cs="Times New Roman"/>
          <w:sz w:val="24"/>
          <w:szCs w:val="24"/>
        </w:rPr>
        <w:t>ответственности за сохранение чистоты русского языка.</w:t>
      </w:r>
    </w:p>
    <w:p w:rsidR="00F22471" w:rsidRPr="00F22471" w:rsidRDefault="00F22471" w:rsidP="00F22471">
      <w:pPr>
        <w:widowControl w:val="0"/>
        <w:tabs>
          <w:tab w:val="left" w:pos="1649"/>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Изучение русского языка направлено на достижение следующих целей: приобретение обучающимися первоначальных представлений о многообразии</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r>
        <w:rPr>
          <w:rFonts w:ascii="Times New Roman" w:eastAsia="Times New Roman" w:hAnsi="Times New Roman" w:cs="Times New Roman"/>
          <w:sz w:val="24"/>
          <w:szCs w:val="24"/>
        </w:rPr>
        <w:t xml:space="preserve"> </w:t>
      </w:r>
      <w:r w:rsidRPr="00F22471">
        <w:rPr>
          <w:rFonts w:ascii="Times New Roman" w:eastAsia="Times New Roman" w:hAnsi="Times New Roman" w:cs="Times New Roman"/>
          <w:sz w:val="24"/>
          <w:szCs w:val="24"/>
        </w:rPr>
        <w:t>овладение</w:t>
      </w:r>
      <w:r w:rsidRPr="00F22471">
        <w:rPr>
          <w:rFonts w:ascii="Times New Roman" w:eastAsia="Times New Roman" w:hAnsi="Times New Roman" w:cs="Times New Roman"/>
          <w:sz w:val="24"/>
          <w:szCs w:val="24"/>
        </w:rPr>
        <w:tab/>
        <w:t>основными</w:t>
      </w:r>
      <w:r w:rsidRPr="00F22471">
        <w:rPr>
          <w:rFonts w:ascii="Times New Roman" w:eastAsia="Times New Roman" w:hAnsi="Times New Roman" w:cs="Times New Roman"/>
          <w:sz w:val="24"/>
          <w:szCs w:val="24"/>
        </w:rPr>
        <w:tab/>
        <w:t>видами</w:t>
      </w:r>
      <w:r w:rsidRPr="00F22471">
        <w:rPr>
          <w:rFonts w:ascii="Times New Roman" w:eastAsia="Times New Roman" w:hAnsi="Times New Roman" w:cs="Times New Roman"/>
          <w:sz w:val="24"/>
          <w:szCs w:val="24"/>
        </w:rPr>
        <w:tab/>
        <w:t>речевой</w:t>
      </w:r>
      <w:r w:rsidRPr="00F22471">
        <w:rPr>
          <w:rFonts w:ascii="Times New Roman" w:eastAsia="Times New Roman" w:hAnsi="Times New Roman" w:cs="Times New Roman"/>
          <w:sz w:val="24"/>
          <w:szCs w:val="24"/>
        </w:rPr>
        <w:tab/>
        <w:t>деятельности</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на основе первоначальных представлений о нормах современного русского литературного языка: аудирование, говорение, чтение, письмо;</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овладение первоначальными научными представлениями о системе русского языка: фонетика, графика, лексика, морфемика, морфология и синтаксис;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развитие функциональной грамотности, готовности к успешному взаимодействию с изменяющимся миром и дальнейшему успешному образованию.</w:t>
      </w:r>
    </w:p>
    <w:p w:rsidR="00F22471" w:rsidRPr="00F22471" w:rsidRDefault="00F22471" w:rsidP="00F22471">
      <w:pPr>
        <w:widowControl w:val="0"/>
        <w:tabs>
          <w:tab w:val="left" w:pos="1604"/>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w:t>
      </w:r>
    </w:p>
    <w:p w:rsidR="00F22471" w:rsidRPr="00F22471" w:rsidRDefault="00F22471" w:rsidP="00F22471">
      <w:pPr>
        <w:widowControl w:val="0"/>
        <w:tabs>
          <w:tab w:val="left" w:pos="1604"/>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 xml:space="preserve">Развитие устной и письменной речи обучающихся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w:t>
      </w:r>
      <w:r w:rsidRPr="00F22471">
        <w:rPr>
          <w:rFonts w:ascii="Times New Roman" w:eastAsia="Times New Roman" w:hAnsi="Times New Roman" w:cs="Times New Roman"/>
          <w:sz w:val="24"/>
          <w:szCs w:val="24"/>
        </w:rPr>
        <w:lastRenderedPageBreak/>
        <w:t>деятельности решаются совместно с учебным предметом «Литературное чтение».</w:t>
      </w:r>
    </w:p>
    <w:p w:rsidR="00F22471" w:rsidRPr="00F22471" w:rsidRDefault="00F22471" w:rsidP="00F22471">
      <w:pPr>
        <w:widowControl w:val="0"/>
        <w:tabs>
          <w:tab w:val="left" w:pos="1795"/>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Программа по русскому языку позволит педагогическому работнику:</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реализовать в процессе преподавания русского языка современные подходы</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к достижению личностных, метапредметных и предметных результатов обучения, сформулированных в ФГОС НОО;</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определить и структурировать планируемые результаты обучения и содержание русского языка по годам обучения в соответствии с ФГОС НОО;</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разработать календарно-тематическое планирование с учётом особенностей конкретного класса.</w:t>
      </w:r>
    </w:p>
    <w:p w:rsidR="00F22471" w:rsidRPr="00F22471" w:rsidRDefault="00F22471" w:rsidP="00F22471">
      <w:pPr>
        <w:widowControl w:val="0"/>
        <w:tabs>
          <w:tab w:val="left" w:pos="1745"/>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В программе по русскому языку определяются цели изучения учебного предмета на уровне начального общего образования, планируемые результаты освоения обучающимися русского языка: личностные, метапредметные, предметные. Личностные и метапредметные результаты представлены с учётом методических традиций и особенностей преподавания русского языка на уровне начального общего образования. Предметные планируемые результаты освоения программы даны для каждого года русского языка.</w:t>
      </w:r>
    </w:p>
    <w:p w:rsidR="00F22471" w:rsidRPr="00F22471" w:rsidRDefault="00F22471" w:rsidP="00F22471">
      <w:pPr>
        <w:widowControl w:val="0"/>
        <w:tabs>
          <w:tab w:val="left" w:pos="1745"/>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Программа по русскому языку устанавливает распределение учебного материала по классам, основанное на логике развития предметного содержания и учёте психологических и возрастных особенностей обучающихся.</w:t>
      </w:r>
    </w:p>
    <w:p w:rsidR="00F22471" w:rsidRPr="00F22471" w:rsidRDefault="00F22471" w:rsidP="00F22471">
      <w:pPr>
        <w:widowControl w:val="0"/>
        <w:tabs>
          <w:tab w:val="left" w:pos="1745"/>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Программа по русскому языку предоставляет возможности для реализации различных методических подходов к преподаванию русского языка при условии сохранения обязательной части содержания учебного предмета.</w:t>
      </w:r>
    </w:p>
    <w:p w:rsidR="00F22471" w:rsidRPr="00F22471" w:rsidRDefault="00F22471" w:rsidP="00F22471">
      <w:pPr>
        <w:widowControl w:val="0"/>
        <w:tabs>
          <w:tab w:val="left" w:pos="1745"/>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Содержание программы по русскому языку составлено таким образом, что достижение обучающимися как личностных, так и метапредметных результатов обеспечивает преемственность и перспективность в изучении русского языка на уровне начального общего образования и готовности обучающегося к дальнейшему обучению.</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Общее число часов, рекомендованных для изучения русского языка, -675 (5 часов в неделю в каждом классе): в 1 классе - 165 часов, во 2-4 классах - по 170 часов.</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 xml:space="preserve"> Содержание обучения в 1 классе.</w:t>
      </w:r>
    </w:p>
    <w:p w:rsidR="00F22471" w:rsidRPr="00F22471" w:rsidRDefault="00F22471" w:rsidP="00F22471">
      <w:pPr>
        <w:widowControl w:val="0"/>
        <w:tabs>
          <w:tab w:val="left" w:pos="1636"/>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Обучение грамоте.</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Начальным этапом изучения учебных предметов «Русский язык», «Литературное чтение» в 1 классе является учебный курс «Обучение грамоте»: обучение письму идёт параллельно с обучением чтению. На учебный курс «Обучение грамоте» рекомендуется отводить 9 часов в неделю: 5 часов учебного предмета «Русский язык» (обучение письму) и 4 часа учебного предмета «Литературное чтение» (обучение чтению). Продолжительность учебного курса «Обучение грамоте» зависит от уровня подготовки класса и может составлять от 20 до 23 недель, соответственно, продолжительность изучения систематического курса в 1 классе может варьироваться от 10 до 13 недель.</w:t>
      </w:r>
    </w:p>
    <w:p w:rsidR="00F22471" w:rsidRPr="00F22471" w:rsidRDefault="00F22471" w:rsidP="00F22471">
      <w:pPr>
        <w:widowControl w:val="0"/>
        <w:tabs>
          <w:tab w:val="left" w:pos="1842"/>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Развитие речи.</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Составление небольших рассказов повествовательного характера по серии сюжетных картинок, на основе собственных игр, занятий. Участие в диалоге.</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Понимание текста при его прослушивании и при самостоятельном чтении вслух.</w:t>
      </w:r>
    </w:p>
    <w:p w:rsidR="00F22471" w:rsidRPr="00F22471" w:rsidRDefault="00F22471" w:rsidP="00F22471">
      <w:pPr>
        <w:widowControl w:val="0"/>
        <w:tabs>
          <w:tab w:val="left" w:pos="1842"/>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Слово и предложение.</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Различение слова и предложения. Работа с предложением: выделение слов, изменение их порядка.</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Восприятие слова как объекта изучения, материала для анализа. Наблюдение над значением слова. Выявление слов, значение которых требует уточнения.</w:t>
      </w:r>
    </w:p>
    <w:p w:rsidR="00F22471" w:rsidRPr="00F22471" w:rsidRDefault="00F22471" w:rsidP="00F22471">
      <w:pPr>
        <w:widowControl w:val="0"/>
        <w:tabs>
          <w:tab w:val="left" w:pos="1842"/>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Фонетика.</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 xml:space="preserve">Звуки речи. Единство звукового состава слова и его значения. Установление последовательности звуков в слове и определение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 Различение гласных и согласных звуков, гласных </w:t>
      </w:r>
      <w:r w:rsidRPr="00F22471">
        <w:rPr>
          <w:rFonts w:ascii="Times New Roman" w:eastAsia="Times New Roman" w:hAnsi="Times New Roman" w:cs="Times New Roman"/>
          <w:sz w:val="24"/>
          <w:szCs w:val="24"/>
        </w:rPr>
        <w:lastRenderedPageBreak/>
        <w:t>ударных и безударных, согласных твёрдых и мягких, звонких и глухих. Определение места ударения. Слог как минимальная произносительная единица. Количество слогов в слове. Ударный слог.</w:t>
      </w:r>
    </w:p>
    <w:p w:rsidR="00F22471" w:rsidRPr="00F22471" w:rsidRDefault="00F22471" w:rsidP="00F22471">
      <w:pPr>
        <w:widowControl w:val="0"/>
        <w:tabs>
          <w:tab w:val="left" w:pos="1842"/>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Графика.</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Различение звука и буквы: буква как знак звука. Слоговой принцип русской графики. Буквы гласных как показатель твёрдости - мягкости согласных звуков. Функции букв е, ё, ю, я. Мягкий знак как показатель мягкости предшествующего согласного звука в конце слова. Последовательность букв в русском алфавите.</w:t>
      </w:r>
    </w:p>
    <w:p w:rsidR="00F22471" w:rsidRPr="00F22471" w:rsidRDefault="00F22471" w:rsidP="00F22471">
      <w:pPr>
        <w:widowControl w:val="0"/>
        <w:tabs>
          <w:tab w:val="left" w:pos="1848"/>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Чтение.</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F22471" w:rsidRPr="00F22471" w:rsidRDefault="00F22471" w:rsidP="00F22471">
      <w:pPr>
        <w:widowControl w:val="0"/>
        <w:tabs>
          <w:tab w:val="left" w:pos="1848"/>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Письмо.</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Начертание письменных прописных и строчных букв. Письмо разборчивым, аккуратным почерком. Понимание функции небуквенных графических средств: пробела между словами, знака переноса. Письмо под диктовку слов и предложений, написание которых не расходится с их произношением. Приёмы и последовательность правильного списывания текста.</w:t>
      </w:r>
    </w:p>
    <w:p w:rsidR="00F22471" w:rsidRPr="00F22471" w:rsidRDefault="00F22471" w:rsidP="00F22471">
      <w:pPr>
        <w:widowControl w:val="0"/>
        <w:tabs>
          <w:tab w:val="left" w:pos="1848"/>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Орфография и пунктуация.</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Правила правописания и их применение: раздельное написание слов; обозначение гласных после шипящих в сочетаниях «жи», «ши» (в положении под ударением), «ча», «ща», «чу», «щу»; прописная буква в начале предложения, в именах собственных (имена людей, клички животных); перенос по слогам слов без стечения согласных; знаки препинания в конце предложения.</w:t>
      </w:r>
    </w:p>
    <w:p w:rsidR="00F22471" w:rsidRPr="00F22471" w:rsidRDefault="00F22471" w:rsidP="00F22471">
      <w:pPr>
        <w:widowControl w:val="0"/>
        <w:tabs>
          <w:tab w:val="left" w:pos="1642"/>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Систематический курс.</w:t>
      </w:r>
    </w:p>
    <w:p w:rsidR="00F22471" w:rsidRPr="00F22471" w:rsidRDefault="00F22471" w:rsidP="00F22471">
      <w:pPr>
        <w:widowControl w:val="0"/>
        <w:tabs>
          <w:tab w:val="left" w:pos="1853"/>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Общие сведения о языке.</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Язык как основное средство человеческого общения. Цели и ситуации</w:t>
      </w:r>
    </w:p>
    <w:p w:rsidR="00F22471" w:rsidRPr="00F22471" w:rsidRDefault="00F22471" w:rsidP="00F22471">
      <w:pPr>
        <w:widowControl w:val="0"/>
        <w:spacing w:after="0" w:line="240" w:lineRule="auto"/>
        <w:ind w:left="195"/>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общения.</w:t>
      </w:r>
    </w:p>
    <w:p w:rsidR="00F22471" w:rsidRPr="00F22471" w:rsidRDefault="00F22471" w:rsidP="00F22471">
      <w:pPr>
        <w:widowControl w:val="0"/>
        <w:tabs>
          <w:tab w:val="left" w:pos="1895"/>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Фонетика.</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w:t>
      </w:r>
      <w:r w:rsidRPr="00F22471">
        <w:rPr>
          <w:rFonts w:ascii="Times New Roman" w:eastAsia="Times New Roman" w:hAnsi="Times New Roman" w:cs="Times New Roman"/>
          <w:sz w:val="24"/>
          <w:szCs w:val="24"/>
          <w:vertAlign w:val="superscript"/>
        </w:rPr>
        <w:t>5</w:t>
      </w:r>
      <w:r w:rsidRPr="00F22471">
        <w:rPr>
          <w:rFonts w:ascii="Times New Roman" w:eastAsia="Times New Roman" w:hAnsi="Times New Roman" w:cs="Times New Roman"/>
          <w:sz w:val="24"/>
          <w:szCs w:val="24"/>
        </w:rPr>
        <w:t>], [щ’].</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Слог. Количество слогов в слове. Ударный слог. Деление слов на слоги (простые случаи, без стечения согласных).</w:t>
      </w:r>
    </w:p>
    <w:p w:rsidR="00F22471" w:rsidRPr="00F22471" w:rsidRDefault="00F22471" w:rsidP="00F22471">
      <w:pPr>
        <w:widowControl w:val="0"/>
        <w:tabs>
          <w:tab w:val="left" w:pos="1895"/>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Графика.</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Звук и буква. Различение звуков и букв. Обозначение при письме твёрдости согласных звуков буквами «а», «о», «у», «ы», «э»; слова с буквой «э». Обозначение при письме мягкости согласных звуков буквами «е», «ё», «ю», «я», «и». Функции букв «е», «ё», «ю», «я». Мягкий знак как показатель мягкости предшествующего согласного звука в конце слова.</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Установление соотношения звукового и буквенного состава слова в словах, например, стол и конь.</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Небуквенные графические средства: пробел между словами, знак переноса.</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Русский алфавит: правильное название букв, их последовательность. Использование алфавита для упорядочения списка слов.</w:t>
      </w:r>
    </w:p>
    <w:p w:rsidR="00F22471" w:rsidRPr="00F22471" w:rsidRDefault="00F22471" w:rsidP="00F22471">
      <w:pPr>
        <w:widowControl w:val="0"/>
        <w:tabs>
          <w:tab w:val="left" w:pos="1895"/>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Орфоэпия.</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 xml:space="preserve">Произношение звуков и сочетаний звуков, ударение в словах в соответствии с нормами современного русского литературного языка (на основе ограниченного перечня слов, </w:t>
      </w:r>
      <w:r w:rsidRPr="00F22471">
        <w:rPr>
          <w:rFonts w:ascii="Times New Roman" w:eastAsia="Times New Roman" w:hAnsi="Times New Roman" w:cs="Times New Roman"/>
          <w:sz w:val="24"/>
          <w:szCs w:val="24"/>
        </w:rPr>
        <w:lastRenderedPageBreak/>
        <w:t>отрабатываемого в учебнике, включённом в федеральный перечень учебников</w:t>
      </w:r>
      <w:r w:rsidRPr="00F22471">
        <w:rPr>
          <w:rFonts w:ascii="Times New Roman" w:eastAsia="Times New Roman" w:hAnsi="Times New Roman" w:cs="Times New Roman"/>
          <w:sz w:val="24"/>
          <w:szCs w:val="24"/>
          <w:vertAlign w:val="superscript"/>
        </w:rPr>
        <w:footnoteReference w:id="2"/>
      </w:r>
      <w:r w:rsidRPr="00F22471">
        <w:rPr>
          <w:rFonts w:ascii="Times New Roman" w:eastAsia="Times New Roman" w:hAnsi="Times New Roman" w:cs="Times New Roman"/>
          <w:sz w:val="24"/>
          <w:szCs w:val="24"/>
        </w:rPr>
        <w:t xml:space="preserve"> (далее - учебник).</w:t>
      </w:r>
    </w:p>
    <w:p w:rsidR="00F22471" w:rsidRPr="00F22471" w:rsidRDefault="00F22471" w:rsidP="00F22471">
      <w:pPr>
        <w:widowControl w:val="0"/>
        <w:tabs>
          <w:tab w:val="left" w:pos="1895"/>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Лексика.</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Слово как единица языка (ознакомление).</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Слово как название предмета, признака предмета, действия предмета (ознакомление).</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Выявление слов, значение которых требует уточнения.</w:t>
      </w:r>
    </w:p>
    <w:p w:rsidR="00F22471" w:rsidRPr="00F22471" w:rsidRDefault="00F22471" w:rsidP="00F22471">
      <w:pPr>
        <w:widowControl w:val="0"/>
        <w:tabs>
          <w:tab w:val="left" w:pos="1890"/>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Синтаксис.</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Предложение как единица языка (ознакомление).</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Слово, предложение (наблюдение над сходством и различием). Установление связи слов в предложении при помощи смысловых вопросов.</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Восстановление деформированных предложений. Составление предложений из набора форм слов.</w:t>
      </w:r>
    </w:p>
    <w:p w:rsidR="00F22471" w:rsidRPr="00F22471" w:rsidRDefault="00F22471" w:rsidP="00F22471">
      <w:pPr>
        <w:widowControl w:val="0"/>
        <w:tabs>
          <w:tab w:val="left" w:pos="1895"/>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Орфография и пунктуация.</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Правила правописания и их применение:</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раздельное написание слов в предложении;</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прописная буква в начале предложения и в именах собственных: в именах и фамилиях людей, кличках животных;</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перенос слов (без учёта морфемного членения слова);</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гласные после шипящих в сочетаниях жи, ши (в положении под ударением), «ча», «ща», «чу», «щу»;</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сочетания «чк», «чн»;</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слова с непроверяемыми гласными и согласными (перечень слов в орфографическом словаре учебника);</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знаки препинания в конце предложения: точка, вопросительный и восклицательный знаки.</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Алгоритм списывания текста.</w:t>
      </w:r>
    </w:p>
    <w:p w:rsidR="00F22471" w:rsidRPr="00F22471" w:rsidRDefault="00F22471" w:rsidP="00F22471">
      <w:pPr>
        <w:widowControl w:val="0"/>
        <w:tabs>
          <w:tab w:val="left" w:pos="1895"/>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Развитие речи.</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Речь как основная форма общения между людьми. Текст как единица речи (ознакомление).</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Нормы речевого этикета в ситуациях учебного и бытового общения (приветствие, прощание, извинение, благодарность, обращение с просьбой).</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Составление небольших рассказов на основе наблюдений.</w:t>
      </w:r>
    </w:p>
    <w:p w:rsidR="00F22471" w:rsidRPr="00F22471" w:rsidRDefault="00F22471" w:rsidP="00F22471">
      <w:pPr>
        <w:widowControl w:val="0"/>
        <w:tabs>
          <w:tab w:val="left" w:pos="944"/>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Изучение русского языка в 1 классе позволяет на пропедевтическом уровне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22471" w:rsidRPr="00F22471" w:rsidRDefault="00F22471" w:rsidP="00F22471">
      <w:pPr>
        <w:widowControl w:val="0"/>
        <w:tabs>
          <w:tab w:val="left" w:pos="1838"/>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Базовые логические действия как часть познавательных универсальных учебных действий:</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сравнивать звуки в соответствии с учебной задачей: определять отличительные особенности гласных и согласных звуков; твёрдых и мягких согласных звуков;</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сравнивать звуковой и буквенный состав слова в соответствии с учебной задачей: определять совпадения и расхождения в звуковом и буквенном составе слов;</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устанавливать основания для сравнения звукового состава слов: выделять признаки сходства и различия;</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звуком.</w:t>
      </w:r>
    </w:p>
    <w:p w:rsidR="00F22471" w:rsidRPr="00F22471" w:rsidRDefault="00F22471" w:rsidP="00F22471">
      <w:pPr>
        <w:widowControl w:val="0"/>
        <w:tabs>
          <w:tab w:val="left" w:pos="1838"/>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Базовые исследовательские действия как часть познавательных универсальных учебных действий:</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 xml:space="preserve">проводить изменения звуковой модели по предложенному учителем правилу, подбирать слова </w:t>
      </w:r>
      <w:r w:rsidRPr="00F22471">
        <w:rPr>
          <w:rFonts w:ascii="Times New Roman" w:eastAsia="Times New Roman" w:hAnsi="Times New Roman" w:cs="Times New Roman"/>
          <w:sz w:val="24"/>
          <w:szCs w:val="24"/>
        </w:rPr>
        <w:lastRenderedPageBreak/>
        <w:t>к модели;</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формулировать выводы о соответствии звукового и буквенного состава слова;</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использовать алфавит для самостоятельного упорядочивания списка слов.</w:t>
      </w:r>
    </w:p>
    <w:p w:rsidR="00F22471" w:rsidRPr="00F22471" w:rsidRDefault="00F22471" w:rsidP="00F22471">
      <w:pPr>
        <w:widowControl w:val="0"/>
        <w:tabs>
          <w:tab w:val="left" w:pos="1843"/>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Работа с информацией как часть познавательных универсальных учебных действий:</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анализировать графическую информацию - модели звукового состава слова;</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самостоятельно создавать модели звукового состава слова.</w:t>
      </w:r>
    </w:p>
    <w:p w:rsidR="00F22471" w:rsidRPr="00F22471" w:rsidRDefault="00F22471" w:rsidP="00F22471">
      <w:pPr>
        <w:widowControl w:val="0"/>
        <w:tabs>
          <w:tab w:val="left" w:pos="1870"/>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Общение как часть коммуникативных универсальных учебных действий:</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воспринимать суждения, выражать эмоции в соответствии с целями и условиями общения в знакомой среде;</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проявлять уважительное отношение к собеседнику, соблюдать в процессе общения нормы речевого этикета;</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соблюдать правила ведения диалога;</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воспринимать разные точки зрения;</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в процессе учебного диалога отвечать на вопросы по изученному материалу;</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строить устное речевое высказывание об обозначении звуков буквами; о звуковом и буквенном составе слова.</w:t>
      </w:r>
    </w:p>
    <w:p w:rsidR="00F22471" w:rsidRPr="00F22471" w:rsidRDefault="00F22471" w:rsidP="00F22471">
      <w:pPr>
        <w:widowControl w:val="0"/>
        <w:tabs>
          <w:tab w:val="left" w:pos="1870"/>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Самоорганизация как часть регулятивных универсальных учебных действий:</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определять последовательность учебных операций при проведении звукового анализа слова;</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определять последовательность учебных операций при списывании;</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удерживать учебную задачу при проведении звукового анализа, при обозначении звуков буквами, при списывании текста, при письме под диктовку: применять отрабатываемый способ действия, соотносить цель и результат.</w:t>
      </w:r>
    </w:p>
    <w:p w:rsidR="00F22471" w:rsidRPr="00F22471" w:rsidRDefault="00F22471" w:rsidP="00F22471">
      <w:pPr>
        <w:widowControl w:val="0"/>
        <w:tabs>
          <w:tab w:val="left" w:pos="1866"/>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Самоконтроль как часть регулятивных универсальных учебных действий:</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находить ошибку, допущенную при проведении звукового анализа, при письме под диктовку или списывании слов, предложений, с использованием указаний педагога о наличии ошибки;</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оценивать правильность написания букв, соединений букв, слов, предложений.</w:t>
      </w:r>
    </w:p>
    <w:p w:rsidR="00F22471" w:rsidRPr="00F22471" w:rsidRDefault="00F22471" w:rsidP="00F22471">
      <w:pPr>
        <w:widowControl w:val="0"/>
        <w:tabs>
          <w:tab w:val="left" w:pos="1915"/>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Совместная деятельность:</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принимать цель совместной деятельности, коллективно строить план действий по её достижению, распределять роли, договариваться, учитывать интересы и мнения участников совместной работы;</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ответственно выполнять свою часть работы.</w:t>
      </w:r>
    </w:p>
    <w:p w:rsidR="00F22471" w:rsidRPr="00F22471" w:rsidRDefault="00F22471" w:rsidP="00F22471">
      <w:pPr>
        <w:widowControl w:val="0"/>
        <w:tabs>
          <w:tab w:val="left" w:pos="1478"/>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Содержание обучения во 2 классе.</w:t>
      </w:r>
    </w:p>
    <w:p w:rsidR="00F22471" w:rsidRPr="00F22471" w:rsidRDefault="00F22471" w:rsidP="00F22471">
      <w:pPr>
        <w:widowControl w:val="0"/>
        <w:tabs>
          <w:tab w:val="left" w:pos="1689"/>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Общие сведения о языке.</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F22471" w:rsidRPr="00F22471" w:rsidRDefault="00F22471" w:rsidP="00F22471">
      <w:pPr>
        <w:widowControl w:val="0"/>
        <w:tabs>
          <w:tab w:val="left" w:pos="1689"/>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Фонетика и графика.</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Смыслоразличительная функция звуков; различение звуков и букв; различение ударных и безударных гласных звуков, согласного звука [й’] и гласного звука [и], твёрдых и мягких согласных звуков, звонких и глухих согласных звуков; шипящие согласные звуки [ж], [ш], [ч</w:t>
      </w:r>
      <w:r w:rsidRPr="00F22471">
        <w:rPr>
          <w:rFonts w:ascii="Times New Roman" w:eastAsia="Times New Roman" w:hAnsi="Times New Roman" w:cs="Times New Roman"/>
          <w:sz w:val="24"/>
          <w:szCs w:val="24"/>
          <w:vertAlign w:val="superscript"/>
        </w:rPr>
        <w:t>5</w:t>
      </w:r>
      <w:r w:rsidRPr="00F22471">
        <w:rPr>
          <w:rFonts w:ascii="Times New Roman" w:eastAsia="Times New Roman" w:hAnsi="Times New Roman" w:cs="Times New Roman"/>
          <w:sz w:val="24"/>
          <w:szCs w:val="24"/>
        </w:rPr>
        <w:t>], [щ’]; обозначение при письме твёрдости и мягкости согласных звуков, функции букв «е», «ё», «ю», «я» (повторение изученного в 1 классе).</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Парные и непарные по твёрдости - мягкости согласные звуки.</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Парные и непарные по звонкости - глухости согласные звуки.</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Качественная характеристика звука: гласный - согласный; гласный ударный - безударный; согласный твёрдый - мягкий, парный - непарный; согласный звонкий - глухой, парный - непарный.</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Функции «ь»: показатель мягкости предшествующего согласного в конце и в середине слова; разделительный. Использование при письме разделительных «ъ» и «ь».</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 xml:space="preserve">Соотношение звукового и буквенного состава в словах с буквами «е», «ё», «ю», «я» (в начале </w:t>
      </w:r>
      <w:r w:rsidRPr="00F22471">
        <w:rPr>
          <w:rFonts w:ascii="Times New Roman" w:eastAsia="Times New Roman" w:hAnsi="Times New Roman" w:cs="Times New Roman"/>
          <w:sz w:val="24"/>
          <w:szCs w:val="24"/>
        </w:rPr>
        <w:lastRenderedPageBreak/>
        <w:t>слова и после гласных).</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Деление слов на слоги (в том числе при стечении согласных).</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Использование знания алфавита при работе со словарями.</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Небуквенные графические средства: пробел между словами, знак переноса, абзац (красная строка), пунктуационные знаки (в пределах изученного).</w:t>
      </w:r>
    </w:p>
    <w:p w:rsidR="00F22471" w:rsidRPr="00F22471" w:rsidRDefault="00F22471" w:rsidP="00F22471">
      <w:pPr>
        <w:widowControl w:val="0"/>
        <w:tabs>
          <w:tab w:val="left" w:pos="1689"/>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Орфоэпия.</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rsidR="00F22471" w:rsidRPr="00F22471" w:rsidRDefault="00F22471" w:rsidP="00F22471">
      <w:pPr>
        <w:widowControl w:val="0"/>
        <w:tabs>
          <w:tab w:val="left" w:pos="1684"/>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Лексика.</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Однозначные и многозначные слова (простые случаи, наблюдение).</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Наблюдение за использованием в речи синонимов, антонимов.</w:t>
      </w:r>
    </w:p>
    <w:p w:rsidR="00F22471" w:rsidRPr="00F22471" w:rsidRDefault="00F22471" w:rsidP="00F22471">
      <w:pPr>
        <w:widowControl w:val="0"/>
        <w:tabs>
          <w:tab w:val="left" w:pos="1684"/>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Состав слова (морфемика).</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Окончание как изменяемая часть слова. Изменение формы слова с помощью окончания. Различение изменяемых и неизменяемых слов.</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Суффикс как часть слова (наблюдение). Приставка как часть слова (наблюдение).</w:t>
      </w:r>
    </w:p>
    <w:p w:rsidR="00F22471" w:rsidRPr="00F22471" w:rsidRDefault="00F22471" w:rsidP="00F22471">
      <w:pPr>
        <w:widowControl w:val="0"/>
        <w:tabs>
          <w:tab w:val="left" w:pos="1689"/>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Морфология.</w:t>
      </w:r>
    </w:p>
    <w:p w:rsidR="00F22471" w:rsidRPr="00F22471" w:rsidRDefault="00F22471" w:rsidP="00F22471">
      <w:pPr>
        <w:widowControl w:val="0"/>
        <w:tabs>
          <w:tab w:val="left" w:pos="1593"/>
          <w:tab w:val="left" w:pos="3973"/>
          <w:tab w:val="left" w:pos="6315"/>
          <w:tab w:val="left" w:pos="7491"/>
          <w:tab w:val="left" w:pos="9075"/>
        </w:tabs>
        <w:spacing w:after="0" w:line="240" w:lineRule="auto"/>
        <w:ind w:left="19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Имя существительное (ознакомление): общее значение, </w:t>
      </w:r>
      <w:r w:rsidRPr="00F22471">
        <w:rPr>
          <w:rFonts w:ascii="Times New Roman" w:eastAsia="Times New Roman" w:hAnsi="Times New Roman" w:cs="Times New Roman"/>
          <w:sz w:val="24"/>
          <w:szCs w:val="24"/>
        </w:rPr>
        <w:t>вопросы</w:t>
      </w:r>
      <w:r>
        <w:rPr>
          <w:rFonts w:ascii="Times New Roman" w:eastAsia="Times New Roman" w:hAnsi="Times New Roman" w:cs="Times New Roman"/>
          <w:sz w:val="24"/>
          <w:szCs w:val="24"/>
        </w:rPr>
        <w:t xml:space="preserve"> </w:t>
      </w:r>
      <w:r w:rsidRPr="00F22471">
        <w:rPr>
          <w:rFonts w:ascii="Times New Roman" w:eastAsia="Times New Roman" w:hAnsi="Times New Roman" w:cs="Times New Roman"/>
          <w:sz w:val="24"/>
          <w:szCs w:val="24"/>
        </w:rPr>
        <w:t>(«кто?», «что?»), употребление в речи.</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Глагол (ознакомление): общее значение, вопросы («что делать?», «что сделать?» и другие), употребление в речи.</w:t>
      </w:r>
    </w:p>
    <w:p w:rsidR="00F22471" w:rsidRPr="00F22471" w:rsidRDefault="00F22471" w:rsidP="00F22471">
      <w:pPr>
        <w:widowControl w:val="0"/>
        <w:tabs>
          <w:tab w:val="left" w:pos="1593"/>
          <w:tab w:val="left" w:pos="3973"/>
          <w:tab w:val="left" w:pos="6315"/>
          <w:tab w:val="left" w:pos="7491"/>
          <w:tab w:val="left" w:pos="9075"/>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Имя</w:t>
      </w:r>
      <w:r w:rsidRPr="00F22471">
        <w:rPr>
          <w:rFonts w:ascii="Times New Roman" w:eastAsia="Times New Roman" w:hAnsi="Times New Roman" w:cs="Times New Roman"/>
          <w:sz w:val="24"/>
          <w:szCs w:val="24"/>
        </w:rPr>
        <w:tab/>
        <w:t>прилагательное</w:t>
      </w:r>
      <w:r w:rsidRPr="00F22471">
        <w:rPr>
          <w:rFonts w:ascii="Times New Roman" w:eastAsia="Times New Roman" w:hAnsi="Times New Roman" w:cs="Times New Roman"/>
          <w:sz w:val="24"/>
          <w:szCs w:val="24"/>
        </w:rPr>
        <w:tab/>
        <w:t>(ознакомление):</w:t>
      </w:r>
      <w:r w:rsidRPr="00F22471">
        <w:rPr>
          <w:rFonts w:ascii="Times New Roman" w:eastAsia="Times New Roman" w:hAnsi="Times New Roman" w:cs="Times New Roman"/>
          <w:sz w:val="24"/>
          <w:szCs w:val="24"/>
        </w:rPr>
        <w:tab/>
        <w:t>общее</w:t>
      </w:r>
      <w:r w:rsidRPr="00F22471">
        <w:rPr>
          <w:rFonts w:ascii="Times New Roman" w:eastAsia="Times New Roman" w:hAnsi="Times New Roman" w:cs="Times New Roman"/>
          <w:sz w:val="24"/>
          <w:szCs w:val="24"/>
        </w:rPr>
        <w:tab/>
        <w:t>значение,</w:t>
      </w:r>
      <w:r>
        <w:rPr>
          <w:rFonts w:ascii="Times New Roman" w:eastAsia="Times New Roman" w:hAnsi="Times New Roman" w:cs="Times New Roman"/>
          <w:sz w:val="24"/>
          <w:szCs w:val="24"/>
        </w:rPr>
        <w:t xml:space="preserve"> </w:t>
      </w:r>
      <w:r w:rsidRPr="00F22471">
        <w:rPr>
          <w:rFonts w:ascii="Times New Roman" w:eastAsia="Times New Roman" w:hAnsi="Times New Roman" w:cs="Times New Roman"/>
          <w:sz w:val="24"/>
          <w:szCs w:val="24"/>
        </w:rPr>
        <w:t>вопросы</w:t>
      </w:r>
      <w:r>
        <w:rPr>
          <w:rFonts w:ascii="Times New Roman" w:eastAsia="Times New Roman" w:hAnsi="Times New Roman" w:cs="Times New Roman"/>
          <w:sz w:val="24"/>
          <w:szCs w:val="24"/>
        </w:rPr>
        <w:t xml:space="preserve"> </w:t>
      </w:r>
      <w:r w:rsidRPr="00F22471">
        <w:rPr>
          <w:rFonts w:ascii="Times New Roman" w:eastAsia="Times New Roman" w:hAnsi="Times New Roman" w:cs="Times New Roman"/>
          <w:sz w:val="24"/>
          <w:szCs w:val="24"/>
        </w:rPr>
        <w:t>(«какой?», «какая?», «какое?», «какие?»), употребление в речи.</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Предлог. Отличие предлогов от приставок. Наиболее распространённые предлоги: «в», «на», «из», «без», «над», «до», «у», «о», «об» и другие.</w:t>
      </w:r>
    </w:p>
    <w:p w:rsidR="00F22471" w:rsidRPr="00F22471" w:rsidRDefault="00F22471" w:rsidP="00F22471">
      <w:pPr>
        <w:widowControl w:val="0"/>
        <w:tabs>
          <w:tab w:val="left" w:pos="1689"/>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Синтаксис.</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Порядок слов в предложении; связь слов в предложении (повторение).</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Виды предложений по цели высказывания: повествовательные, вопросительные, побудительные предложения.</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Виды предложений по эмоциональной окраске (по интонации): восклицательные и невосклицательные предложения.</w:t>
      </w:r>
    </w:p>
    <w:p w:rsidR="00F22471" w:rsidRPr="00F22471" w:rsidRDefault="00F22471" w:rsidP="00F22471">
      <w:pPr>
        <w:widowControl w:val="0"/>
        <w:tabs>
          <w:tab w:val="left" w:pos="1670"/>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Орфография и пунктуация.</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Прописная буква в начале предложения и в именах собственных (имена и фамилии людей, клички животных); знаки препинания в конце предложения; перенос слов со строки на строку (без учёта морфемного членения слова); гласные после шипящих в сочетаниях «жи», «ши» (в положении под ударением), «ча», «ща», «чу», «щу»; сочетания «чк», «чн» (повторение правил правописания, изученных в 1 классе).</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lastRenderedPageBreak/>
        <w:t>Правила правописания и их применение:</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разделительный мягкий знак;</w:t>
      </w:r>
    </w:p>
    <w:p w:rsidR="00F22471" w:rsidRPr="00F22471" w:rsidRDefault="00F22471" w:rsidP="00F22471">
      <w:pPr>
        <w:widowControl w:val="0"/>
        <w:spacing w:after="0" w:line="240" w:lineRule="auto"/>
        <w:ind w:left="195"/>
        <w:jc w:val="both"/>
        <w:rPr>
          <w:rFonts w:ascii="Times New Roman" w:eastAsia="Times New Roman" w:hAnsi="Times New Roman" w:cs="Times New Roman"/>
          <w:i/>
          <w:iCs/>
          <w:sz w:val="24"/>
          <w:szCs w:val="24"/>
        </w:rPr>
      </w:pPr>
      <w:r w:rsidRPr="00F22471">
        <w:rPr>
          <w:rFonts w:ascii="Times New Roman" w:eastAsia="Times New Roman" w:hAnsi="Times New Roman" w:cs="Times New Roman"/>
          <w:color w:val="000000"/>
          <w:sz w:val="24"/>
          <w:szCs w:val="24"/>
          <w:shd w:val="clear" w:color="auto" w:fill="FFFFFF"/>
          <w:lang w:eastAsia="ru-RU" w:bidi="ru-RU"/>
        </w:rPr>
        <w:t xml:space="preserve">сочетания </w:t>
      </w:r>
      <w:r w:rsidRPr="00F22471">
        <w:rPr>
          <w:rFonts w:ascii="Times New Roman" w:eastAsia="Times New Roman" w:hAnsi="Times New Roman" w:cs="Times New Roman"/>
          <w:i/>
          <w:iCs/>
          <w:sz w:val="24"/>
          <w:szCs w:val="24"/>
        </w:rPr>
        <w:t>«чт», «щн», «нч»;</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проверяемые безударные гласные в корне слова;</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парные звонкие и глухие согласные в корне слова;</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непроверяемые гласные и согласные (перечень слов в орфографическом словаре учебника);</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прописная буква в именах собственных: имена, фамилии, отчества людей, клички животных, географические названия;</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раздельное написание предлогов с именами существительными.</w:t>
      </w:r>
    </w:p>
    <w:p w:rsidR="00F22471" w:rsidRPr="00F22471" w:rsidRDefault="00F22471" w:rsidP="00F22471">
      <w:pPr>
        <w:widowControl w:val="0"/>
        <w:tabs>
          <w:tab w:val="left" w:pos="1670"/>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Развитие речи.</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другие).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Составление устного рассказа по репродукции картины. Составление устного рассказа с использованием личных наблюдений и на вопросы.</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Типы текстов: описание, повествование, рассуждение, их особенности (первичное ознакомление).</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Поздравление и поздравительная открытка.</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Подробное изложение повествовательного текста объёмом 30-45 слов с использованием вопросов.</w:t>
      </w:r>
    </w:p>
    <w:p w:rsidR="00F22471" w:rsidRPr="00F22471" w:rsidRDefault="00F22471" w:rsidP="00F22471">
      <w:pPr>
        <w:widowControl w:val="0"/>
        <w:tabs>
          <w:tab w:val="left" w:pos="1738"/>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Изучение русского языка во 2 классе позволяет на пропедевтическом уровне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22471" w:rsidRPr="00F22471" w:rsidRDefault="00F22471" w:rsidP="00F22471">
      <w:pPr>
        <w:widowControl w:val="0"/>
        <w:tabs>
          <w:tab w:val="left" w:pos="1945"/>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Базовые логические действия как часть познавательных универсальных учебных действий:</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сравнивать однокоренные (родственные) слова и синонимы; однокоренные (родственные) слова и слова с омонимичными корнями: называть признаки сходства и различия;</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сравнивать значение однокоренных (родственных) слов: указывать сходство и различие лексического значения;</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сравнивать буквенную оболочку однокоренных (родственных) слов: выявлять случаи чередования;</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устанавливать основания для сравнения слов: на какой вопрос отвечают, что обозначают;</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характеризовать звуки по заданным параметрам;</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определять признак, по которому проведена классификация звуков, букв, слов, предложений;</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находить закономерности в процессе наблюдения за языковыми единицами;</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ориентироваться в изученных понятиях (корень, окончание, текст); соотносить понятие с его краткой характеристикой.</w:t>
      </w:r>
    </w:p>
    <w:p w:rsidR="00F22471" w:rsidRPr="00F22471" w:rsidRDefault="00F22471" w:rsidP="00F22471">
      <w:pPr>
        <w:widowControl w:val="0"/>
        <w:tabs>
          <w:tab w:val="left" w:pos="2005"/>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Базовые исследовательские действия как часть познавательных универсальных учебных действий:</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проводить по предложенному плану наблюдение за языковыми единицами (слово, предложение, текст);</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lastRenderedPageBreak/>
        <w:t>формулировать выводы и предлагать доказательства того, что слова являются (не являются) однокоренными (родственными).</w:t>
      </w:r>
    </w:p>
    <w:p w:rsidR="00F22471" w:rsidRPr="00F22471" w:rsidRDefault="00F22471" w:rsidP="00F22471">
      <w:pPr>
        <w:widowControl w:val="0"/>
        <w:tabs>
          <w:tab w:val="left" w:pos="2005"/>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Работа с информацией как часть познавательных универсальных учебных действий:</w:t>
      </w:r>
    </w:p>
    <w:p w:rsidR="00F22471" w:rsidRPr="00F22471" w:rsidRDefault="00F22471" w:rsidP="00F22471">
      <w:pPr>
        <w:widowControl w:val="0"/>
        <w:tabs>
          <w:tab w:val="left" w:pos="7681"/>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выбирать источник получения информации:</w:t>
      </w:r>
      <w:r>
        <w:rPr>
          <w:rFonts w:ascii="Times New Roman" w:eastAsia="Times New Roman" w:hAnsi="Times New Roman" w:cs="Times New Roman"/>
          <w:sz w:val="24"/>
          <w:szCs w:val="24"/>
        </w:rPr>
        <w:t xml:space="preserve"> </w:t>
      </w:r>
      <w:r w:rsidRPr="00F22471">
        <w:rPr>
          <w:rFonts w:ascii="Times New Roman" w:eastAsia="Times New Roman" w:hAnsi="Times New Roman" w:cs="Times New Roman"/>
          <w:sz w:val="24"/>
          <w:szCs w:val="24"/>
        </w:rPr>
        <w:t>словарь учебника</w:t>
      </w:r>
      <w:r>
        <w:rPr>
          <w:rFonts w:ascii="Times New Roman" w:eastAsia="Times New Roman" w:hAnsi="Times New Roman" w:cs="Times New Roman"/>
          <w:sz w:val="24"/>
          <w:szCs w:val="24"/>
        </w:rPr>
        <w:t xml:space="preserve"> </w:t>
      </w:r>
      <w:r w:rsidRPr="00F22471">
        <w:rPr>
          <w:rFonts w:ascii="Times New Roman" w:eastAsia="Times New Roman" w:hAnsi="Times New Roman" w:cs="Times New Roman"/>
          <w:sz w:val="24"/>
          <w:szCs w:val="24"/>
        </w:rPr>
        <w:t>для получения информации;</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устанавливать с помощью словаря значения многозначных слов;</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согласно заданному алгоритму находить в предложенном источнике информацию, представленную в явном виде;</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анализировать текстовую, графическую и звуковую информацию в соответствии с учебной задачей; «читать» информацию, представленную в схеме,</w:t>
      </w:r>
    </w:p>
    <w:p w:rsidR="00F22471" w:rsidRPr="00F22471" w:rsidRDefault="00F22471" w:rsidP="00F22471">
      <w:pPr>
        <w:widowControl w:val="0"/>
        <w:spacing w:after="6" w:line="240" w:lineRule="auto"/>
        <w:ind w:left="195"/>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таблице;</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с помощью учителя на уроках русского языка создавать схемы, таблицы для представления информации.</w:t>
      </w:r>
    </w:p>
    <w:p w:rsidR="00F22471" w:rsidRPr="00F22471" w:rsidRDefault="00F22471" w:rsidP="00F22471">
      <w:pPr>
        <w:widowControl w:val="0"/>
        <w:tabs>
          <w:tab w:val="left" w:pos="2005"/>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Общение как часть коммуникативных универсальных учебных действий:</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воспринимать и формулировать суждения о языковых единицах;</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проявлять уважительное отношение к собеседнику, соблюдать правила ведения диалога;</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признавать возможность существования разных точек зрения в процессе анализа результатов наблюдения за языковыми единицами;</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корректно и аргументированно высказывать своё мнение о результатах наблюдения за языковыми единицами;</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строить устное диалогическое выказывание;</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строить устное монологическое высказывание на определённую тему, на основе наблюдения с соблюдением орфоэпических норм, правильной интонации;</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устно и письменно формулировать простые выводы на основе прочитанного или услышанного текста.</w:t>
      </w:r>
    </w:p>
    <w:p w:rsidR="00F22471" w:rsidRPr="00F22471" w:rsidRDefault="00F22471" w:rsidP="00F22471">
      <w:pPr>
        <w:widowControl w:val="0"/>
        <w:tabs>
          <w:tab w:val="left" w:pos="2000"/>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Самоорганизация как часть регулятивных универсальных учебных действий:</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планировать с помощью учителя действия по решению орфографической задачи;</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выстраивать последовательность выбранных действий.</w:t>
      </w:r>
    </w:p>
    <w:p w:rsidR="00F22471" w:rsidRPr="00F22471" w:rsidRDefault="00F22471" w:rsidP="00F22471">
      <w:pPr>
        <w:widowControl w:val="0"/>
        <w:tabs>
          <w:tab w:val="left" w:pos="2000"/>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Самоконтроль как часть регулятивных универсальных учебных действий:</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устанавливать с помощью учителя причины успеха (неудач) при выполнении заданий по русскому языку;</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диктовку.</w:t>
      </w:r>
    </w:p>
    <w:p w:rsidR="00F22471" w:rsidRPr="00F22471" w:rsidRDefault="00F22471" w:rsidP="00F22471">
      <w:pPr>
        <w:widowControl w:val="0"/>
        <w:tabs>
          <w:tab w:val="left" w:pos="2054"/>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Совместная деятельность:</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помощью учителя);</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совместно обсуждать процесс и результат работы;</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ответственно выполнять свою часть работы;</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оценивать свой вклад в общий результат.</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Содержание обучения в 3 классе.</w:t>
      </w:r>
    </w:p>
    <w:p w:rsidR="00F22471" w:rsidRPr="00F22471" w:rsidRDefault="00F22471" w:rsidP="00F22471">
      <w:pPr>
        <w:widowControl w:val="0"/>
        <w:tabs>
          <w:tab w:val="left" w:pos="1684"/>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Сведения о русском языке.</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Русский язык как государственный язык Российской Федерации. Методы познания языка: наблюдение, анализ, лингвистический эксперимент.</w:t>
      </w:r>
    </w:p>
    <w:p w:rsidR="00F22471" w:rsidRPr="00F22471" w:rsidRDefault="00F22471" w:rsidP="00F22471">
      <w:pPr>
        <w:widowControl w:val="0"/>
        <w:tabs>
          <w:tab w:val="left" w:pos="1684"/>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Фонетика и графика.</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Звуки русского языка: гласный (согласный); гласный ударный (безударный); согласный твёрдый (мягкий), парный (непарный); согласный глухой (звонкий), парный (непарный); функции разделительных мягкого и твёрдого знаков, условия использования при письме разделительных мягкого и твёрдого знаков (повторение изученного).</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Соотношение звукового и буквенного состава в словах с разделительными ь и ъ, в словах с непроизносимыми согласными.</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lastRenderedPageBreak/>
        <w:t>Использование алфавита при работе со словарями, справочниками, каталогами.</w:t>
      </w:r>
    </w:p>
    <w:p w:rsidR="00F22471" w:rsidRPr="00F22471" w:rsidRDefault="00F22471" w:rsidP="00F22471">
      <w:pPr>
        <w:widowControl w:val="0"/>
        <w:tabs>
          <w:tab w:val="left" w:pos="1684"/>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Орфоэпия.</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Использование орфоэпического словаря для решения практических задач.</w:t>
      </w:r>
    </w:p>
    <w:p w:rsidR="00F22471" w:rsidRPr="00F22471" w:rsidRDefault="00F22471" w:rsidP="00F22471">
      <w:pPr>
        <w:widowControl w:val="0"/>
        <w:tabs>
          <w:tab w:val="left" w:pos="1684"/>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Лексика.</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Повторение: лексическое значение слова.</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Прямое и переносное значение слова (ознакомление). Устаревшие слова</w:t>
      </w:r>
    </w:p>
    <w:p w:rsidR="00F22471" w:rsidRPr="00F22471" w:rsidRDefault="00F22471" w:rsidP="00F22471">
      <w:pPr>
        <w:widowControl w:val="0"/>
        <w:spacing w:after="6" w:line="240" w:lineRule="auto"/>
        <w:ind w:left="195"/>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(ознакомление).</w:t>
      </w:r>
    </w:p>
    <w:p w:rsidR="00F22471" w:rsidRPr="00F22471" w:rsidRDefault="00F22471" w:rsidP="00F22471">
      <w:pPr>
        <w:widowControl w:val="0"/>
        <w:tabs>
          <w:tab w:val="left" w:pos="1629"/>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Состав слова (морфемика).</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Однокоренные слова и формы одного и того же слова. Корень, приставка, суффикс - значимые части слова. Нулевое окончание (ознакомление). Выделение в словах с однозначно выделяемыми морфемами окончания, корня, приставки, суффикса.</w:t>
      </w:r>
    </w:p>
    <w:p w:rsidR="00F22471" w:rsidRPr="00F22471" w:rsidRDefault="00F22471" w:rsidP="00F22471">
      <w:pPr>
        <w:widowControl w:val="0"/>
        <w:tabs>
          <w:tab w:val="left" w:pos="1629"/>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Морфология.</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Части речи.</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1, 2, 3-го склонения. Имена существительные одушевлённые и неодушевлённые.</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«-ий», «-ов», «-ин»). Склонение имён прилагательных.</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Частица «не», её значение.</w:t>
      </w:r>
    </w:p>
    <w:p w:rsidR="00F22471" w:rsidRPr="00F22471" w:rsidRDefault="00F22471" w:rsidP="00F22471">
      <w:pPr>
        <w:widowControl w:val="0"/>
        <w:tabs>
          <w:tab w:val="left" w:pos="1689"/>
        </w:tabs>
        <w:spacing w:after="6"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Синтаксис.</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распространённые и нераспространённые.</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Наблюдение за однородными членами предложения с союзами «и», «а», «но» и без союзов.</w:t>
      </w:r>
    </w:p>
    <w:p w:rsidR="00F22471" w:rsidRPr="00F22471" w:rsidRDefault="00F22471" w:rsidP="00F22471">
      <w:pPr>
        <w:widowControl w:val="0"/>
        <w:tabs>
          <w:tab w:val="left" w:pos="1689"/>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Орфография и пунктуация.</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Использование орфографического словаря для определения (уточнения) написания слова.</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Правила правописания и их применение:</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разделительный твёрдый знак;</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непроизносимые согласные в корне слова;</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мягкий знак после шипящих на конце имён существительных;</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lastRenderedPageBreak/>
        <w:t>безударные гласные в падежных окончаниях имён существительных (на уровне наблюдения);</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безударные гласные в падежных окончаниях имён прилагательных (на уровне наблюдения);</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раздельное написание предлогов с личными местоимениями;</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непроверяемые гласные и согласные (перечень слов в орфографическом словаре учебника);</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раздельное написание частицы не с глаголами.</w:t>
      </w:r>
    </w:p>
    <w:p w:rsidR="00F22471" w:rsidRPr="00F22471" w:rsidRDefault="00F22471" w:rsidP="00F22471">
      <w:pPr>
        <w:widowControl w:val="0"/>
        <w:tabs>
          <w:tab w:val="left" w:pos="1689"/>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Развитие речи.</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Нормы речевого этикета: устное и письменное приглашение, просьба, извинение, благодарность, отказ и другие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Особенности речевого этикета в условиях общения с людьми, плохо владеющими русским языком.</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План текста. Составление плана текста, написание текста по заданному плану. Связь предложений в тексте с помощью личных местоимений, синонимов, союзов «и», «а», «но». Ключевые слова в тексте.</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Определение типов текстов (повествование, описание, рассуждение) и создание собственных текстов заданного типа.</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Жанр письма, объявления.</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Изложение текста по коллективно или самостоятельно составленному плану.</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Изучающее чтение. Функции ознакомительного чтения, ситуации применения.</w:t>
      </w:r>
    </w:p>
    <w:p w:rsidR="00F22471" w:rsidRPr="00F22471" w:rsidRDefault="00F22471" w:rsidP="00F22471">
      <w:pPr>
        <w:widowControl w:val="0"/>
        <w:tabs>
          <w:tab w:val="left" w:pos="1819"/>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Изучение русского языка в 3 классе позволяет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22471" w:rsidRPr="00F22471" w:rsidRDefault="00F22471" w:rsidP="00F22471">
      <w:pPr>
        <w:widowControl w:val="0"/>
        <w:tabs>
          <w:tab w:val="left" w:pos="1982"/>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Базовые логические действия как часть познавательных универсальных учебных действий:</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сравнивать грамматические признаки разных частей речи: выделять общие и различные грамматические признаки;</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сравнивать тему и основную мысль текста;</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сравнивать типы текстов (повествование, описание, рассуждение): выделять особенности каждого типа текста;</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сравнивать прямое и переносное значение слова;</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группировать слова на основании того, какой частью речи они являются; объединять имена существительные в группы по определённому грамматическому признаку (например, род или число), самостоятельно находить возможный признак группировки;</w:t>
      </w:r>
    </w:p>
    <w:p w:rsidR="00F22471" w:rsidRPr="00F22471" w:rsidRDefault="00F22471" w:rsidP="00F22471">
      <w:pPr>
        <w:widowControl w:val="0"/>
        <w:tabs>
          <w:tab w:val="left" w:pos="3026"/>
          <w:tab w:val="left" w:pos="5320"/>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определять существенный признак для классификации звуков, предложений; ориентироваться</w:t>
      </w:r>
      <w:r w:rsidRPr="00F22471">
        <w:rPr>
          <w:rFonts w:ascii="Times New Roman" w:eastAsia="Times New Roman" w:hAnsi="Times New Roman" w:cs="Times New Roman"/>
          <w:sz w:val="24"/>
          <w:szCs w:val="24"/>
        </w:rPr>
        <w:tab/>
        <w:t>в изученных</w:t>
      </w:r>
      <w:r w:rsidRPr="00F22471">
        <w:rPr>
          <w:rFonts w:ascii="Times New Roman" w:eastAsia="Times New Roman" w:hAnsi="Times New Roman" w:cs="Times New Roman"/>
          <w:sz w:val="24"/>
          <w:szCs w:val="24"/>
        </w:rPr>
        <w:tab/>
        <w:t>понятиях (подлежащее, сказуемое,</w:t>
      </w:r>
      <w:r>
        <w:rPr>
          <w:rFonts w:ascii="Times New Roman" w:eastAsia="Times New Roman" w:hAnsi="Times New Roman" w:cs="Times New Roman"/>
          <w:sz w:val="24"/>
          <w:szCs w:val="24"/>
        </w:rPr>
        <w:t xml:space="preserve"> </w:t>
      </w:r>
      <w:r w:rsidRPr="00F22471">
        <w:rPr>
          <w:rFonts w:ascii="Times New Roman" w:eastAsia="Times New Roman" w:hAnsi="Times New Roman" w:cs="Times New Roman"/>
          <w:sz w:val="24"/>
          <w:szCs w:val="24"/>
        </w:rPr>
        <w:t>второстепенные члены предложения, часть речи, склонение) и соотносить понятие с его краткой характеристикой.</w:t>
      </w:r>
    </w:p>
    <w:p w:rsidR="00F22471" w:rsidRPr="00F22471" w:rsidRDefault="00F22471" w:rsidP="00F22471">
      <w:pPr>
        <w:widowControl w:val="0"/>
        <w:tabs>
          <w:tab w:val="left" w:pos="1999"/>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Базовые исследовательские действия как часть познавательных универсальных учебных действий:</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определять разрыв между реальным и желательным качеством текста на основе предложенных учителем критериев;</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с помощью учителя формулировать цель изменения текста, планировать действия по изменению текста;</w:t>
      </w:r>
    </w:p>
    <w:p w:rsidR="00F22471" w:rsidRPr="00F22471" w:rsidRDefault="00F22471" w:rsidP="00F22471">
      <w:pPr>
        <w:widowControl w:val="0"/>
        <w:tabs>
          <w:tab w:val="left" w:pos="3026"/>
          <w:tab w:val="left" w:pos="5320"/>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высказывать предположение в процессе наблюдения за языковым материалом; проводить по</w:t>
      </w:r>
      <w:r w:rsidRPr="00F22471">
        <w:rPr>
          <w:rFonts w:ascii="Times New Roman" w:eastAsia="Times New Roman" w:hAnsi="Times New Roman" w:cs="Times New Roman"/>
          <w:sz w:val="24"/>
          <w:szCs w:val="24"/>
        </w:rPr>
        <w:tab/>
        <w:t>предложенному</w:t>
      </w:r>
      <w:r w:rsidRPr="00F22471">
        <w:rPr>
          <w:rFonts w:ascii="Times New Roman" w:eastAsia="Times New Roman" w:hAnsi="Times New Roman" w:cs="Times New Roman"/>
          <w:sz w:val="24"/>
          <w:szCs w:val="24"/>
        </w:rPr>
        <w:tab/>
        <w:t>плану несложное лингвистическое</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мини-исследование, выполнять по предложенному плану проектное задание;</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lastRenderedPageBreak/>
        <w:t>формулировать выводы об особенностях каждого из трёх типов текстов, подкреплять их доказательствами на основе результатов проведенного наблюдения;</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выбирать наиболее подходящий для данной ситуации тип текста (на основе предложенных критериев).</w:t>
      </w:r>
    </w:p>
    <w:p w:rsidR="00F22471" w:rsidRPr="00F22471" w:rsidRDefault="00F22471" w:rsidP="00F22471">
      <w:pPr>
        <w:widowControl w:val="0"/>
        <w:tabs>
          <w:tab w:val="left" w:pos="1999"/>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Работа с информацией как часть познавательных универсальных учебных действий:</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выбирать источник получения информации при выполнении мини-исследования;</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анализировать текстовую, графическую, звуковую информацию в соответствии с учебной задачей;</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самостоятельно создавать схемы, таблицы для представления информации как результата наблюдения за языковыми единицами.</w:t>
      </w:r>
    </w:p>
    <w:p w:rsidR="00F22471" w:rsidRPr="00F22471" w:rsidRDefault="00F22471" w:rsidP="00F22471">
      <w:pPr>
        <w:widowControl w:val="0"/>
        <w:tabs>
          <w:tab w:val="left" w:pos="2043"/>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Общение как часть коммуникативных универсальных учебных действий:</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строить речевое высказывание в соответствии с поставленной задачей;</w:t>
      </w:r>
    </w:p>
    <w:p w:rsidR="00F22471" w:rsidRPr="00F22471" w:rsidRDefault="00F22471" w:rsidP="00F22471">
      <w:pPr>
        <w:widowControl w:val="0"/>
        <w:spacing w:after="0" w:line="240" w:lineRule="auto"/>
        <w:ind w:left="195" w:right="160"/>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создавать устные и письменные тексты (описание, рассуждение, повествование), соответствующие ситуации общения;</w:t>
      </w:r>
    </w:p>
    <w:p w:rsidR="00F22471" w:rsidRPr="00F22471" w:rsidRDefault="00F22471" w:rsidP="00F22471">
      <w:pPr>
        <w:widowControl w:val="0"/>
        <w:spacing w:after="0" w:line="240" w:lineRule="auto"/>
        <w:ind w:left="195" w:right="160"/>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подготавливать небольшие выступления о результатах групповой работы, наблюдения, выполненного мини-исследования, проектного задания;</w:t>
      </w:r>
    </w:p>
    <w:p w:rsidR="00F22471" w:rsidRPr="00F22471" w:rsidRDefault="00F22471" w:rsidP="00F22471">
      <w:pPr>
        <w:widowControl w:val="0"/>
        <w:spacing w:after="0" w:line="240" w:lineRule="auto"/>
        <w:ind w:left="195" w:right="160"/>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rsidR="00F22471" w:rsidRPr="00F22471" w:rsidRDefault="00F22471" w:rsidP="00F22471">
      <w:pPr>
        <w:widowControl w:val="0"/>
        <w:tabs>
          <w:tab w:val="left" w:pos="2238"/>
        </w:tabs>
        <w:spacing w:after="0" w:line="240" w:lineRule="auto"/>
        <w:ind w:left="195" w:right="160"/>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Самоорганизация как часть регулятивных универсальных учебных действий:</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планировать действия по решению орфографической задачи;</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выстраивать последовательность выбранных действий.</w:t>
      </w:r>
    </w:p>
    <w:p w:rsidR="00F22471" w:rsidRPr="00F22471" w:rsidRDefault="00F22471" w:rsidP="00F22471">
      <w:pPr>
        <w:widowControl w:val="0"/>
        <w:tabs>
          <w:tab w:val="left" w:pos="2242"/>
        </w:tabs>
        <w:spacing w:after="0" w:line="240" w:lineRule="auto"/>
        <w:ind w:left="195" w:right="160"/>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Самоконтроль как часть регулятивных универсальных учебных действий:</w:t>
      </w:r>
    </w:p>
    <w:p w:rsidR="00F22471" w:rsidRPr="00F22471" w:rsidRDefault="00F22471" w:rsidP="00F22471">
      <w:pPr>
        <w:widowControl w:val="0"/>
        <w:spacing w:after="0" w:line="240" w:lineRule="auto"/>
        <w:ind w:left="195" w:right="160"/>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устанавливать причины успеха (неудач) при выполнении заданий по русскому языку;</w:t>
      </w:r>
    </w:p>
    <w:p w:rsidR="00F22471" w:rsidRPr="00F22471" w:rsidRDefault="00F22471" w:rsidP="00F22471">
      <w:pPr>
        <w:widowControl w:val="0"/>
        <w:spacing w:after="0" w:line="240" w:lineRule="auto"/>
        <w:ind w:left="195" w:right="160"/>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rsidR="00F22471" w:rsidRPr="00F22471" w:rsidRDefault="00F22471" w:rsidP="00F22471">
      <w:pPr>
        <w:widowControl w:val="0"/>
        <w:tabs>
          <w:tab w:val="left" w:pos="2256"/>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Совместная деятельность:</w:t>
      </w:r>
    </w:p>
    <w:p w:rsidR="00F22471" w:rsidRPr="00F22471" w:rsidRDefault="00F22471" w:rsidP="00F22471">
      <w:pPr>
        <w:widowControl w:val="0"/>
        <w:spacing w:after="0" w:line="240" w:lineRule="auto"/>
        <w:ind w:left="195" w:right="160"/>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формулировать краткосрочные и долгосрочные цели (индивидуальные с учётом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rsidR="00F22471" w:rsidRPr="00F22471" w:rsidRDefault="00F22471" w:rsidP="00F22471">
      <w:pPr>
        <w:widowControl w:val="0"/>
        <w:spacing w:after="0" w:line="240" w:lineRule="auto"/>
        <w:ind w:left="195" w:right="160"/>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выполнять совместные (в группах) проектные задания с использованием предложенных образцов;</w:t>
      </w:r>
    </w:p>
    <w:p w:rsidR="00F22471" w:rsidRPr="00F22471" w:rsidRDefault="00F22471" w:rsidP="00F22471">
      <w:pPr>
        <w:widowControl w:val="0"/>
        <w:spacing w:after="0" w:line="240" w:lineRule="auto"/>
        <w:ind w:left="195" w:right="160"/>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при выполнении совместной деятельности справедливо распределять работу, договариваться, обсуждать процесс и результат совместной работы;</w:t>
      </w:r>
    </w:p>
    <w:p w:rsidR="00F22471" w:rsidRPr="00F22471" w:rsidRDefault="00F22471" w:rsidP="00F22471">
      <w:pPr>
        <w:widowControl w:val="0"/>
        <w:spacing w:after="0" w:line="240" w:lineRule="auto"/>
        <w:ind w:left="195" w:right="160"/>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проявлять готовность выполнять разные роли: руководителя (лидера), подчиненного, проявлять самостоятельность, организованность, инициативность</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для достижения общего успеха деятельности.</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Содержание обучения в 4 классе.</w:t>
      </w:r>
    </w:p>
    <w:p w:rsidR="00F22471" w:rsidRPr="00F22471" w:rsidRDefault="00F22471" w:rsidP="00F22471">
      <w:pPr>
        <w:widowControl w:val="0"/>
        <w:tabs>
          <w:tab w:val="left" w:pos="1885"/>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Сведения о русском языке.</w:t>
      </w:r>
    </w:p>
    <w:p w:rsidR="00F22471" w:rsidRPr="00F22471" w:rsidRDefault="00F22471" w:rsidP="00F22471">
      <w:pPr>
        <w:widowControl w:val="0"/>
        <w:spacing w:after="0" w:line="240" w:lineRule="auto"/>
        <w:ind w:left="195" w:right="180"/>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rsidR="00F22471" w:rsidRPr="00F22471" w:rsidRDefault="00F22471" w:rsidP="00F22471">
      <w:pPr>
        <w:widowControl w:val="0"/>
        <w:tabs>
          <w:tab w:val="left" w:pos="1885"/>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Фонетика и графика.</w:t>
      </w:r>
    </w:p>
    <w:p w:rsidR="00F22471" w:rsidRPr="00F22471" w:rsidRDefault="00F22471" w:rsidP="00F22471">
      <w:pPr>
        <w:widowControl w:val="0"/>
        <w:spacing w:after="0" w:line="240" w:lineRule="auto"/>
        <w:ind w:left="195" w:right="180"/>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Характеристика, сравнение, классификация звуков вне слова и в слове по заданным параметрам. Звуко-буквенный разбор слова (по отработанному алгоритму).</w:t>
      </w:r>
    </w:p>
    <w:p w:rsidR="00F22471" w:rsidRPr="00F22471" w:rsidRDefault="00F22471" w:rsidP="00F22471">
      <w:pPr>
        <w:widowControl w:val="0"/>
        <w:tabs>
          <w:tab w:val="left" w:pos="1885"/>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Орфоэпия.</w:t>
      </w:r>
    </w:p>
    <w:p w:rsidR="00F22471" w:rsidRPr="00F22471" w:rsidRDefault="00F22471" w:rsidP="00F22471">
      <w:pPr>
        <w:widowControl w:val="0"/>
        <w:spacing w:after="0" w:line="240" w:lineRule="auto"/>
        <w:ind w:left="195" w:right="180"/>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F22471" w:rsidRPr="00F22471" w:rsidRDefault="00F22471" w:rsidP="00F22471">
      <w:pPr>
        <w:widowControl w:val="0"/>
        <w:spacing w:after="0" w:line="240" w:lineRule="auto"/>
        <w:ind w:left="195" w:right="180"/>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Использование орфоэпических словарей русского языка при определении правильного произношения слов.</w:t>
      </w:r>
    </w:p>
    <w:p w:rsidR="00F22471" w:rsidRPr="00F22471" w:rsidRDefault="00F22471" w:rsidP="00F22471">
      <w:pPr>
        <w:widowControl w:val="0"/>
        <w:tabs>
          <w:tab w:val="left" w:pos="1885"/>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 xml:space="preserve">                        Лексика.</w:t>
      </w:r>
    </w:p>
    <w:p w:rsidR="00F22471" w:rsidRPr="00F22471" w:rsidRDefault="00F22471" w:rsidP="00F22471">
      <w:pPr>
        <w:widowControl w:val="0"/>
        <w:spacing w:after="0" w:line="240" w:lineRule="auto"/>
        <w:ind w:left="195" w:right="180"/>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lastRenderedPageBreak/>
        <w:t>Повторение и продолжение работы: наблюдение за использованием в речи синонимов, антонимов, устаревших слов (простые случаи).</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Наблюдение за использованием в речи фразеологизмов (простые случаи).</w:t>
      </w:r>
    </w:p>
    <w:p w:rsidR="00F22471" w:rsidRPr="00F22471" w:rsidRDefault="00F22471" w:rsidP="00F22471">
      <w:pPr>
        <w:widowControl w:val="0"/>
        <w:tabs>
          <w:tab w:val="left" w:pos="1885"/>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Состав слова (морфемика).</w:t>
      </w:r>
    </w:p>
    <w:p w:rsidR="00F22471" w:rsidRPr="00F22471" w:rsidRDefault="00F22471" w:rsidP="00F22471">
      <w:pPr>
        <w:widowControl w:val="0"/>
        <w:spacing w:after="0" w:line="240" w:lineRule="auto"/>
        <w:ind w:left="195" w:right="180"/>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Состав изменяемых слов, выделение в словах с однозначно выделяемыми морфемами окончания, корня, приставки, суффикса (повторение изученного).</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Основа слова.</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Состав неизменяемых слов (ознакомление).</w:t>
      </w:r>
    </w:p>
    <w:p w:rsidR="00F22471" w:rsidRPr="00F22471" w:rsidRDefault="00F22471" w:rsidP="00F22471">
      <w:pPr>
        <w:widowControl w:val="0"/>
        <w:spacing w:after="0" w:line="240" w:lineRule="auto"/>
        <w:ind w:left="195" w:right="180"/>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Значение наиболее употребляемых суффиксов изученных частей речи (ознакомление).</w:t>
      </w:r>
    </w:p>
    <w:p w:rsidR="00F22471" w:rsidRPr="00F22471" w:rsidRDefault="00F22471" w:rsidP="00F22471">
      <w:pPr>
        <w:widowControl w:val="0"/>
        <w:tabs>
          <w:tab w:val="left" w:pos="1885"/>
        </w:tabs>
        <w:spacing w:after="102"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Морфология.</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Части речи самостоятельные и служебные.</w:t>
      </w:r>
    </w:p>
    <w:p w:rsidR="00F22471" w:rsidRPr="00F22471" w:rsidRDefault="00F22471" w:rsidP="00F22471">
      <w:pPr>
        <w:widowControl w:val="0"/>
        <w:tabs>
          <w:tab w:val="left" w:pos="8016"/>
          <w:tab w:val="left" w:pos="9312"/>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Имя существительное. Склонение имён существительных (кроме существительных на «-мя», «-ий», «-ие», «-ия»; на «-ья», например, «гостья»; на «-ье», например, «ожерелье» во множественном числе; а также кроме собственных</w:t>
      </w:r>
      <w:r w:rsidR="000C7782">
        <w:rPr>
          <w:rFonts w:ascii="Times New Roman" w:eastAsia="Times New Roman" w:hAnsi="Times New Roman" w:cs="Times New Roman"/>
          <w:sz w:val="24"/>
          <w:szCs w:val="24"/>
        </w:rPr>
        <w:t xml:space="preserve"> имён существительных на «-ов», </w:t>
      </w:r>
      <w:r w:rsidRPr="00F22471">
        <w:rPr>
          <w:rFonts w:ascii="Times New Roman" w:eastAsia="Times New Roman" w:hAnsi="Times New Roman" w:cs="Times New Roman"/>
          <w:sz w:val="24"/>
          <w:szCs w:val="24"/>
        </w:rPr>
        <w:t>«-ин», «-ий»); имена существительные 1, 2, 3-го склонения (повторение изученного).</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Несклоняемые имена существительные (ознакомление).</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Имя прилагательное. Зависимость формы имени прилагательного от формы имени существительного (повторение). Склонение имён прилагательных во множественном числе.</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 xml:space="preserve">Местоимение. Личные местоимения (повторение). Личные местоимения </w:t>
      </w:r>
      <w:r w:rsidRPr="00F22471">
        <w:rPr>
          <w:rFonts w:ascii="Times New Roman" w:eastAsia="Times New Roman" w:hAnsi="Times New Roman" w:cs="Times New Roman"/>
          <w:sz w:val="24"/>
          <w:szCs w:val="24"/>
          <w:lang w:val="en-US" w:bidi="en-US"/>
        </w:rPr>
        <w:t>l</w:t>
      </w:r>
      <w:r w:rsidRPr="00F22471">
        <w:rPr>
          <w:rFonts w:ascii="Times New Roman" w:eastAsia="Times New Roman" w:hAnsi="Times New Roman" w:cs="Times New Roman"/>
          <w:sz w:val="24"/>
          <w:szCs w:val="24"/>
          <w:lang w:bidi="en-US"/>
        </w:rPr>
        <w:t>-</w:t>
      </w:r>
      <w:r w:rsidRPr="00F22471">
        <w:rPr>
          <w:rFonts w:ascii="Times New Roman" w:eastAsia="Times New Roman" w:hAnsi="Times New Roman" w:cs="Times New Roman"/>
          <w:sz w:val="24"/>
          <w:szCs w:val="24"/>
          <w:lang w:val="en-US" w:bidi="en-US"/>
        </w:rPr>
        <w:t>ro</w:t>
      </w:r>
      <w:r w:rsidRPr="00F22471">
        <w:rPr>
          <w:rFonts w:ascii="Times New Roman" w:eastAsia="Times New Roman" w:hAnsi="Times New Roman" w:cs="Times New Roman"/>
          <w:sz w:val="24"/>
          <w:szCs w:val="24"/>
          <w:lang w:bidi="en-US"/>
        </w:rPr>
        <w:t xml:space="preserve"> </w:t>
      </w:r>
      <w:r w:rsidRPr="00F22471">
        <w:rPr>
          <w:rFonts w:ascii="Times New Roman" w:eastAsia="Times New Roman" w:hAnsi="Times New Roman" w:cs="Times New Roman"/>
          <w:sz w:val="24"/>
          <w:szCs w:val="24"/>
        </w:rPr>
        <w:t>и 3-го лица единственного и множественного числа; склонение личных местоимений.</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Глагол. Изменение глаголов по лицам и числам в настоящем и будущем времени (спряжение). I и II спряжение глаголов. Способы определения I и II спряжения глаголов.</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Наречие (общее представление). Значение, вопросы, употребление в речи.</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Предлог. Отличие предлогов от приставок (повторение).</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Союз; союзы «и», «а», «но» в простых и сложных предложениях.</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Частица «не», «её» значение (повторение).</w:t>
      </w:r>
    </w:p>
    <w:p w:rsidR="00F22471" w:rsidRPr="00F22471" w:rsidRDefault="00F22471" w:rsidP="00F22471">
      <w:pPr>
        <w:widowControl w:val="0"/>
        <w:tabs>
          <w:tab w:val="left" w:pos="1673"/>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Синтаксис.</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предложении (при помощи смысловых вопросов); распространённые и нераспространённые предложения (повторение изученного).</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Связь между словами в словосочетании.</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Предложения с однородными членами: без союзов, с союзами «а», «но», с одиночным союзом «и». Интонация перечисления в предложениях с однородными членами.</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Простое и сложное предложения (ознакомление). Сложные предложения: сложносочинённые с союзами «и», «а», «но»; бессоюзные сложные предложения (без называния терминов).</w:t>
      </w:r>
    </w:p>
    <w:p w:rsidR="00F22471" w:rsidRPr="00F22471" w:rsidRDefault="00F22471" w:rsidP="00F22471">
      <w:pPr>
        <w:widowControl w:val="0"/>
        <w:tabs>
          <w:tab w:val="left" w:pos="1689"/>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Орфография и пунктуация.</w:t>
      </w:r>
    </w:p>
    <w:p w:rsidR="00F22471" w:rsidRPr="00F22471" w:rsidRDefault="00F22471" w:rsidP="00F22471">
      <w:pPr>
        <w:widowControl w:val="0"/>
        <w:tabs>
          <w:tab w:val="left" w:pos="8228"/>
          <w:tab w:val="left" w:pos="8761"/>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Повторение правил правописания, изученных в 1, 2, 3 классах.</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Использование орфографического словаря для определения (уточнения) написания слова.</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Правила правописания и их применение:</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безударные падежные окончания имён существительных (кроме существительных на «-мя», «-ий», «-ие», «-ия», на «-ья», например, «гостья», на «-ье», например, «ожерелье» во множественном числе, а также кроме собственных имён существительных на «-ов», «-ин», «-ий»);</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безударные падежные окончания имён прилагательных;</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мягкий знак после шипящих на конце глаголов в форме 2-го лица единственного числа;</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lastRenderedPageBreak/>
        <w:t>наличие или отсутствие мягкого знака в глаголах на «-ться» и «-тся»;</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безударные личные окончания глаголов;</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знаки препинания в предложениях с однородными членами, соединёнными союзами «и», «а», «но» и без союзов.</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Знаки препинания в сложном предложении, состоящем из двух простых (наблюдение).</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Знаки препинания в предложении с прямой речью после слов автора (наблюдение).</w:t>
      </w:r>
    </w:p>
    <w:p w:rsidR="00F22471" w:rsidRPr="00F22471" w:rsidRDefault="00F22471" w:rsidP="00F22471">
      <w:pPr>
        <w:widowControl w:val="0"/>
        <w:tabs>
          <w:tab w:val="left" w:pos="1689"/>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Развитие речи.</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другие); диалог; монолог; отражение темы текста или основной мысли в заголовке.</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Корректирование текстов (заданных и собственных) с учётом точности, правильности, богатства и выразительности письменной речи.</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Изложение (подробный устный и письменный пересказ текста; выборочный устный пересказ текста).</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Сочинение как вид письменной работы.</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Ознакомительное чтение в соответствии с поставленной задачей.</w:t>
      </w:r>
    </w:p>
    <w:p w:rsidR="00F22471" w:rsidRPr="00F22471" w:rsidRDefault="00F22471" w:rsidP="00F22471">
      <w:pPr>
        <w:widowControl w:val="0"/>
        <w:tabs>
          <w:tab w:val="left" w:pos="1819"/>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Изучение русского языка в 4 классе позволяет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22471" w:rsidRPr="00F22471" w:rsidRDefault="00F22471" w:rsidP="00F22471">
      <w:pPr>
        <w:widowControl w:val="0"/>
        <w:tabs>
          <w:tab w:val="left" w:pos="1987"/>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Базовые логические действия как часть познавательных универсальных учебных действий:</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отличающихся грамматическими признаками;</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группировать слова на основании того, какой частью речи они являются;</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объединять глаголы в группы по определённому признаку (например, время, спряжение);</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объединять предложения по определённому признаку, самостоятельно устанавливать этот признак;</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классифицировать предложенные языковые единицы;</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устно характеризовать языковые единицы по заданным признакам;</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ориентироваться в изученных понятиях (склонение, спряжение, неопределённая форма, однородные члены предложения, сложное предложение)</w:t>
      </w:r>
    </w:p>
    <w:p w:rsidR="00F22471" w:rsidRPr="00F22471" w:rsidRDefault="00F22471" w:rsidP="00F22471">
      <w:pPr>
        <w:widowControl w:val="0"/>
        <w:spacing w:after="2"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и соотносить понятие с его краткой характеристикой.</w:t>
      </w:r>
    </w:p>
    <w:p w:rsidR="00F22471" w:rsidRPr="00F22471" w:rsidRDefault="00F22471" w:rsidP="00F22471">
      <w:pPr>
        <w:widowControl w:val="0"/>
        <w:tabs>
          <w:tab w:val="left" w:pos="1987"/>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Базовые исследовательские действия как часть познавательных универсальных учебных действий:</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сравнивать несколько вариантов выполнения заданий по русскому языку, выбирать наиболее целесообразный (на основе предложенных критериев);</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проводить по предложенному алгоритму различные виды анализа (звуко-буквенный, морфемный, морфологический, синтаксический);</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мини-исследования);</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выявлять недостаток информации для решения учебной (практической) задачи на основе предложенного алгоритма;</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прогнозировать возможное развитие речевой ситуации.</w:t>
      </w:r>
    </w:p>
    <w:p w:rsidR="00F22471" w:rsidRPr="00F22471" w:rsidRDefault="00F22471" w:rsidP="00F22471">
      <w:pPr>
        <w:widowControl w:val="0"/>
        <w:tabs>
          <w:tab w:val="left" w:pos="1987"/>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Работа с информацией как часть познавательных универсальных учебных действий:</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lastRenderedPageBreak/>
        <w:t>распознавать достоверную и недостоверную информацию о языковых единицах самостоятельно или на основании предложенного учителем способа её проверки;</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соблюдать элементарные правила информационной безопасности при поиске для выполнения заданий по русскому языку информации в Интернете;</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самостоятельно создавать схемы, таблицы для представления информации.</w:t>
      </w:r>
    </w:p>
    <w:p w:rsidR="00F22471" w:rsidRPr="00F22471" w:rsidRDefault="00F22471" w:rsidP="00F22471">
      <w:pPr>
        <w:widowControl w:val="0"/>
        <w:tabs>
          <w:tab w:val="left" w:pos="1983"/>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Общение как часть коммуникативных универсальных учебных действий:</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воспринимать и формулировать суждения, выбирать языковые средства для выражения эмоций в соответствии с целями и условиями общения в знакомой среде;</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строить устное высказывание при обосновании правильности написания, при обобщении результатов наблюдения за орфографическим материалом;</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создавать устные и письменные тексты (описание, рассуждение, повествование), определяя необходимый в данной речевой ситуации тип текста; подготавливать небольшие публичные выступления;</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подбирать иллюстративный материал (рисунки, фото, плакаты) к тексту выступления.</w:t>
      </w:r>
    </w:p>
    <w:p w:rsidR="00F22471" w:rsidRPr="00F22471" w:rsidRDefault="00F22471" w:rsidP="00F22471">
      <w:pPr>
        <w:widowControl w:val="0"/>
        <w:tabs>
          <w:tab w:val="left" w:pos="1978"/>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Самоорганизация как часть регулятивных универсальных учебных действий:</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самостоятельно планировать действия по решению учебной задачи для получения результата;</w:t>
      </w:r>
    </w:p>
    <w:p w:rsidR="00F22471" w:rsidRPr="00F22471" w:rsidRDefault="00F22471" w:rsidP="00F22471">
      <w:pPr>
        <w:widowControl w:val="0"/>
        <w:spacing w:after="0" w:line="240" w:lineRule="auto"/>
        <w:ind w:left="195" w:right="2900"/>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выстраивать последовательность выбранных действий; предвидеть трудности и возможные ошибки.</w:t>
      </w:r>
    </w:p>
    <w:p w:rsidR="00F22471" w:rsidRPr="00F22471" w:rsidRDefault="00F22471" w:rsidP="00F22471">
      <w:pPr>
        <w:widowControl w:val="0"/>
        <w:tabs>
          <w:tab w:val="left" w:pos="1983"/>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Самоконтроль как часть регулятивных универсальных учебных действий:</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контролировать процесс и результат выполнения задания, корректировать учебные действия для преодоления ошибок;</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находить ошибки в своей и чужих работах, устанавливать их причины; оценивать по предложенным критериям общий результат деятельности и свой вклад в неё;</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принимать оценку своей работы.</w:t>
      </w:r>
    </w:p>
    <w:p w:rsidR="00F22471" w:rsidRPr="00F22471" w:rsidRDefault="00F22471" w:rsidP="00F22471">
      <w:pPr>
        <w:widowControl w:val="0"/>
        <w:tabs>
          <w:tab w:val="left" w:pos="2012"/>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Совместная деятельность:</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F22471" w:rsidRPr="00F22471" w:rsidRDefault="00F22471" w:rsidP="00F22471">
      <w:pPr>
        <w:widowControl w:val="0"/>
        <w:spacing w:after="0" w:line="240" w:lineRule="auto"/>
        <w:ind w:left="195" w:right="1040"/>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проявлять готовность руководить, выполнять поручения, подчиняться; ответственно выполнять свою часть работы; оценивать свой вклад в общий результат;</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выполнять совместные проектные задания с использованием предложенных образцов, планов, идей.</w:t>
      </w:r>
    </w:p>
    <w:p w:rsidR="00F22471" w:rsidRPr="00F22471" w:rsidRDefault="00F22471" w:rsidP="000C7782">
      <w:pPr>
        <w:widowControl w:val="0"/>
        <w:tabs>
          <w:tab w:val="left" w:pos="1545"/>
        </w:tabs>
        <w:spacing w:after="0" w:line="240" w:lineRule="auto"/>
        <w:ind w:left="195"/>
        <w:jc w:val="both"/>
        <w:rPr>
          <w:rFonts w:ascii="Times New Roman" w:eastAsia="Times New Roman" w:hAnsi="Times New Roman" w:cs="Times New Roman"/>
          <w:b/>
          <w:sz w:val="24"/>
          <w:szCs w:val="24"/>
        </w:rPr>
      </w:pPr>
      <w:r w:rsidRPr="00F22471">
        <w:rPr>
          <w:rFonts w:ascii="Times New Roman" w:eastAsia="Times New Roman" w:hAnsi="Times New Roman" w:cs="Times New Roman"/>
          <w:b/>
          <w:sz w:val="24"/>
          <w:szCs w:val="24"/>
        </w:rPr>
        <w:t>Планируемые результаты освоения программы по русскому языку на уровне начального общего образования.</w:t>
      </w:r>
    </w:p>
    <w:p w:rsidR="00F22471" w:rsidRPr="00F22471" w:rsidRDefault="00F22471" w:rsidP="00F22471">
      <w:pPr>
        <w:widowControl w:val="0"/>
        <w:tabs>
          <w:tab w:val="left" w:pos="1752"/>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В результате изучения русского языка на уровне начального общего образования у обучающегося будут сформированы личностные результаты:</w:t>
      </w:r>
    </w:p>
    <w:p w:rsidR="00F22471" w:rsidRPr="00F22471" w:rsidRDefault="00F22471" w:rsidP="001F4B29">
      <w:pPr>
        <w:widowControl w:val="0"/>
        <w:numPr>
          <w:ilvl w:val="0"/>
          <w:numId w:val="49"/>
        </w:numPr>
        <w:tabs>
          <w:tab w:val="left" w:pos="1120"/>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гражданско-патриотическое воспитание:</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становление ценностного отношения к своей Родине, в том числе через изучение русского языка, отражающего историю и культуру страны;</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осознание своей сопричастности к прошлому, настоящему и будущему своей страны и родного края, в том числе через обсуждение ситуаций при работе с текстами на уроках русского языка;</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проявление уважения к своему и другим народам, формируемое в том числе на основе примеров из текстов, с которыми идёт работа на уроках русского языка;</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текстах, с которыми идёт работа на уроках русского языка;</w:t>
      </w:r>
    </w:p>
    <w:p w:rsidR="00F22471" w:rsidRPr="00F22471" w:rsidRDefault="00F22471" w:rsidP="001F4B29">
      <w:pPr>
        <w:widowControl w:val="0"/>
        <w:numPr>
          <w:ilvl w:val="0"/>
          <w:numId w:val="49"/>
        </w:numPr>
        <w:tabs>
          <w:tab w:val="left" w:pos="1144"/>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духовно-нравственное воспитание:</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осознание языка как одной из главных духовно-нравственных ценностей народа;</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lastRenderedPageBreak/>
        <w:t>признание индивидуальности каждого человека с использованием собственного жизненного и читательского опыта;</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проявление сопереживания, уважения и доброжелательности, в том числе с использованием языковых средств для выражения своего состояния и чувств;</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F22471" w:rsidRPr="00F22471" w:rsidRDefault="00F22471" w:rsidP="001F4B29">
      <w:pPr>
        <w:widowControl w:val="0"/>
        <w:numPr>
          <w:ilvl w:val="0"/>
          <w:numId w:val="49"/>
        </w:numPr>
        <w:tabs>
          <w:tab w:val="left" w:pos="1176"/>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эстетическое воспитание:</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стремление к самовыражению в искусстве слова; осознание важности русского языка как средства общения и самовыражения;</w:t>
      </w:r>
    </w:p>
    <w:p w:rsidR="00F22471" w:rsidRPr="00F22471" w:rsidRDefault="00F22471" w:rsidP="001F4B29">
      <w:pPr>
        <w:widowControl w:val="0"/>
        <w:numPr>
          <w:ilvl w:val="0"/>
          <w:numId w:val="49"/>
        </w:numPr>
        <w:tabs>
          <w:tab w:val="left" w:pos="1126"/>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физическое воспитание, формирование культуры здоровья и эмоционального благополучия:</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соблюдение правил безопасного поиска в информационной среде дополнительной информации в процессе языкового образования;</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бережное отношение к физическому и психическому здоровью, проявляющееся в выборе приемлемых способов речевого самовыражения соблюдении норм речевого этикета и правил общения;</w:t>
      </w:r>
    </w:p>
    <w:p w:rsidR="00F22471" w:rsidRPr="00F22471" w:rsidRDefault="00F22471" w:rsidP="001F4B29">
      <w:pPr>
        <w:widowControl w:val="0"/>
        <w:numPr>
          <w:ilvl w:val="0"/>
          <w:numId w:val="49"/>
        </w:numPr>
        <w:tabs>
          <w:tab w:val="left" w:pos="1176"/>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трудовое воспитание:</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осознание ценности труда в жизни человека и общества (в том числе благодаря примерам из текстов, с которыми идёт работа на уроках русского языка), интерес к различным профессиям, возникающий при обсуждении примеров из текстов, с которыми идёт работа на уроках русского языка;</w:t>
      </w:r>
    </w:p>
    <w:p w:rsidR="00F22471" w:rsidRPr="00F22471" w:rsidRDefault="00F22471" w:rsidP="001F4B29">
      <w:pPr>
        <w:widowControl w:val="0"/>
        <w:numPr>
          <w:ilvl w:val="0"/>
          <w:numId w:val="49"/>
        </w:numPr>
        <w:tabs>
          <w:tab w:val="left" w:pos="1176"/>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экологическое воспитание:</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бережное отношение к природе, формируемое в процессе работы с текстами;</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неприятие действий, приносящих вред природе;</w:t>
      </w:r>
    </w:p>
    <w:p w:rsidR="00F22471" w:rsidRPr="00F22471" w:rsidRDefault="00F22471" w:rsidP="001F4B29">
      <w:pPr>
        <w:widowControl w:val="0"/>
        <w:numPr>
          <w:ilvl w:val="0"/>
          <w:numId w:val="49"/>
        </w:numPr>
        <w:tabs>
          <w:tab w:val="left" w:pos="1176"/>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ценность научного познания:</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F22471" w:rsidRPr="00F22471" w:rsidRDefault="00F22471" w:rsidP="00F22471">
      <w:pPr>
        <w:widowControl w:val="0"/>
        <w:tabs>
          <w:tab w:val="left" w:pos="1779"/>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 xml:space="preserve"> У обучающегося будут сформированы следующие базовые логические действия как часть познавательных универсальных учебных действий:</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другие); устанавливать аналогии языковых единиц;</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объединять объекты (языковые единицы) по определённому признаку;</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устанавливать причинно-следственные связи в ситуациях наблюдения за языковым материалом, делать выводы.</w:t>
      </w:r>
    </w:p>
    <w:p w:rsidR="00F22471" w:rsidRPr="00F22471" w:rsidRDefault="00F22471" w:rsidP="00F22471">
      <w:pPr>
        <w:widowControl w:val="0"/>
        <w:tabs>
          <w:tab w:val="left" w:pos="1976"/>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 xml:space="preserve">У обучающегося будут сформированы следующие базовые исследовательские действия как </w:t>
      </w:r>
      <w:r w:rsidRPr="00F22471">
        <w:rPr>
          <w:rFonts w:ascii="Times New Roman" w:eastAsia="Times New Roman" w:hAnsi="Times New Roman" w:cs="Times New Roman"/>
          <w:sz w:val="24"/>
          <w:szCs w:val="24"/>
        </w:rPr>
        <w:lastRenderedPageBreak/>
        <w:t>часть познавательных универсальных учебных действий:</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с помощью учителя формулировать цель, планировать изменения языкового объекта, речевой ситуации;</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сравнивать несколько вариантов выполнения задания, выбирать наиболее целесообразный (на основе предложенных критериев);</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проводить по предложенному плану несложное лингвистическое мини-исследование, выполнять по предложенному плану проектное задание;</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прогнозировать возможное развитие процессов, событий и их последствия в аналогичных или сходных ситуациях.</w:t>
      </w:r>
    </w:p>
    <w:p w:rsidR="00F22471" w:rsidRPr="00F22471" w:rsidRDefault="00F22471" w:rsidP="00F22471">
      <w:pPr>
        <w:widowControl w:val="0"/>
        <w:tabs>
          <w:tab w:val="left" w:pos="2078"/>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У обучающегося будут сформированы следующие действия при работе с информацией как часть познавательных универсальных учебных действий:</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выбирать источник получения информации: нужный словарь для получения запрашиваемой информации, для уточнения;</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согласно заданному алгоритму находить представленную в явном виде информацию в предложенном источнике: в словарях, справочниках;</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анализировать и создавать текстовую, видео-, графическую, звуковую информацию в соответствии с учебной задачей;</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F22471" w:rsidRPr="00F22471" w:rsidRDefault="00F22471" w:rsidP="00F22471">
      <w:pPr>
        <w:widowControl w:val="0"/>
        <w:tabs>
          <w:tab w:val="left" w:pos="2078"/>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У обучающегося будут сформированы следующие действия общения как часть коммуникативных универсальных учебных действий:</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воспринимать и формулировать суждения, выражать эмоции в соответствии с целями и условиями общения в знакомой среде;</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проявлять уважительное отношение к собеседнику, соблюдать правила ведения диалоги и дискуссии;</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признавать возможность существования разных точек зрения; корректно и аргументированно высказывать своё мнение; строить речевое высказывание в соответствии с поставленной задачей; создавать устные и письменные тексты (описание, рассуждение, повествование) в соответствии с речевой ситуацией;</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подготавливать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подбирать иллюстративный материал (рисунки, фото, плакаты) к тексту выступления.</w:t>
      </w:r>
    </w:p>
    <w:p w:rsidR="00F22471" w:rsidRPr="00F22471" w:rsidRDefault="000C7782" w:rsidP="000C7782">
      <w:pPr>
        <w:widowControl w:val="0"/>
        <w:tabs>
          <w:tab w:val="left" w:pos="2108"/>
          <w:tab w:val="left" w:pos="2514"/>
          <w:tab w:val="left" w:pos="4483"/>
          <w:tab w:val="center" w:pos="6354"/>
          <w:tab w:val="right" w:pos="8946"/>
          <w:tab w:val="right" w:pos="10175"/>
        </w:tabs>
        <w:spacing w:after="0" w:line="240" w:lineRule="auto"/>
        <w:ind w:left="19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обучающегося</w:t>
      </w:r>
      <w:r>
        <w:rPr>
          <w:rFonts w:ascii="Times New Roman" w:eastAsia="Times New Roman" w:hAnsi="Times New Roman" w:cs="Times New Roman"/>
          <w:sz w:val="24"/>
          <w:szCs w:val="24"/>
        </w:rPr>
        <w:tab/>
        <w:t xml:space="preserve">будут </w:t>
      </w:r>
      <w:r w:rsidR="00F22471" w:rsidRPr="00F22471">
        <w:rPr>
          <w:rFonts w:ascii="Times New Roman" w:eastAsia="Times New Roman" w:hAnsi="Times New Roman" w:cs="Times New Roman"/>
          <w:sz w:val="24"/>
          <w:szCs w:val="24"/>
        </w:rPr>
        <w:t>сформированы</w:t>
      </w:r>
      <w:r w:rsidR="00F22471" w:rsidRPr="00F22471">
        <w:rPr>
          <w:rFonts w:ascii="Times New Roman" w:eastAsia="Times New Roman" w:hAnsi="Times New Roman" w:cs="Times New Roman"/>
          <w:sz w:val="24"/>
          <w:szCs w:val="24"/>
        </w:rPr>
        <w:tab/>
        <w:t>следующие</w:t>
      </w:r>
      <w:r w:rsidR="00F22471" w:rsidRPr="00F22471">
        <w:rPr>
          <w:rFonts w:ascii="Times New Roman" w:eastAsia="Times New Roman" w:hAnsi="Times New Roman" w:cs="Times New Roman"/>
          <w:sz w:val="24"/>
          <w:szCs w:val="24"/>
        </w:rPr>
        <w:tab/>
        <w:t>действия</w:t>
      </w:r>
      <w:r>
        <w:rPr>
          <w:rFonts w:ascii="Times New Roman" w:eastAsia="Times New Roman" w:hAnsi="Times New Roman" w:cs="Times New Roman"/>
          <w:sz w:val="24"/>
          <w:szCs w:val="24"/>
        </w:rPr>
        <w:t xml:space="preserve"> </w:t>
      </w:r>
      <w:r w:rsidR="00F22471" w:rsidRPr="00F22471">
        <w:rPr>
          <w:rFonts w:ascii="Times New Roman" w:eastAsia="Times New Roman" w:hAnsi="Times New Roman" w:cs="Times New Roman"/>
          <w:sz w:val="24"/>
          <w:szCs w:val="24"/>
        </w:rPr>
        <w:t>самоорганизации как часть регулятивных универсальных учебных действий:</w:t>
      </w:r>
    </w:p>
    <w:p w:rsidR="00F22471" w:rsidRPr="00F22471" w:rsidRDefault="00F22471" w:rsidP="00F22471">
      <w:pPr>
        <w:widowControl w:val="0"/>
        <w:spacing w:after="0" w:line="240" w:lineRule="auto"/>
        <w:ind w:left="195" w:right="200"/>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планировать действия по решению учебной задачи для получения результата; выстраивать последовательность выбранных действий.</w:t>
      </w:r>
    </w:p>
    <w:p w:rsidR="00F22471" w:rsidRPr="00F22471" w:rsidRDefault="000C7782" w:rsidP="000C7782">
      <w:pPr>
        <w:widowControl w:val="0"/>
        <w:tabs>
          <w:tab w:val="left" w:pos="2108"/>
          <w:tab w:val="left" w:pos="2514"/>
          <w:tab w:val="left" w:pos="4483"/>
          <w:tab w:val="center" w:pos="6354"/>
          <w:tab w:val="right" w:pos="8946"/>
          <w:tab w:val="right" w:pos="10175"/>
        </w:tabs>
        <w:spacing w:after="0" w:line="240" w:lineRule="auto"/>
        <w:ind w:left="19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w:t>
      </w:r>
      <w:r w:rsidR="00F22471" w:rsidRPr="00F22471">
        <w:rPr>
          <w:rFonts w:ascii="Times New Roman" w:eastAsia="Times New Roman" w:hAnsi="Times New Roman" w:cs="Times New Roman"/>
          <w:sz w:val="24"/>
          <w:szCs w:val="24"/>
        </w:rPr>
        <w:t>обу</w:t>
      </w:r>
      <w:r>
        <w:rPr>
          <w:rFonts w:ascii="Times New Roman" w:eastAsia="Times New Roman" w:hAnsi="Times New Roman" w:cs="Times New Roman"/>
          <w:sz w:val="24"/>
          <w:szCs w:val="24"/>
        </w:rPr>
        <w:t>чающегося</w:t>
      </w:r>
      <w:r>
        <w:rPr>
          <w:rFonts w:ascii="Times New Roman" w:eastAsia="Times New Roman" w:hAnsi="Times New Roman" w:cs="Times New Roman"/>
          <w:sz w:val="24"/>
          <w:szCs w:val="24"/>
        </w:rPr>
        <w:tab/>
        <w:t xml:space="preserve">будут </w:t>
      </w:r>
      <w:r w:rsidR="00F22471" w:rsidRPr="00F22471">
        <w:rPr>
          <w:rFonts w:ascii="Times New Roman" w:eastAsia="Times New Roman" w:hAnsi="Times New Roman" w:cs="Times New Roman"/>
          <w:sz w:val="24"/>
          <w:szCs w:val="24"/>
        </w:rPr>
        <w:t>сформированы</w:t>
      </w:r>
      <w:r w:rsidR="00F22471" w:rsidRPr="00F22471">
        <w:rPr>
          <w:rFonts w:ascii="Times New Roman" w:eastAsia="Times New Roman" w:hAnsi="Times New Roman" w:cs="Times New Roman"/>
          <w:sz w:val="24"/>
          <w:szCs w:val="24"/>
        </w:rPr>
        <w:tab/>
        <w:t>следующие</w:t>
      </w:r>
      <w:r w:rsidR="00F22471" w:rsidRPr="00F22471">
        <w:rPr>
          <w:rFonts w:ascii="Times New Roman" w:eastAsia="Times New Roman" w:hAnsi="Times New Roman" w:cs="Times New Roman"/>
          <w:sz w:val="24"/>
          <w:szCs w:val="24"/>
        </w:rPr>
        <w:tab/>
        <w:t>действия</w:t>
      </w:r>
      <w:r>
        <w:rPr>
          <w:rFonts w:ascii="Times New Roman" w:eastAsia="Times New Roman" w:hAnsi="Times New Roman" w:cs="Times New Roman"/>
          <w:sz w:val="24"/>
          <w:szCs w:val="24"/>
        </w:rPr>
        <w:t xml:space="preserve"> </w:t>
      </w:r>
      <w:r w:rsidR="00F22471" w:rsidRPr="00F22471">
        <w:rPr>
          <w:rFonts w:ascii="Times New Roman" w:eastAsia="Times New Roman" w:hAnsi="Times New Roman" w:cs="Times New Roman"/>
          <w:sz w:val="24"/>
          <w:szCs w:val="24"/>
        </w:rPr>
        <w:t>самоконтроля как часть регулятивных универсальных учебных действий:</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устанавливать причины успеха (неудач) учебной деятельности; корректировать свои учебные действия для преодоления речевых и орфографических ошибок;</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 xml:space="preserve">соотносить результат деятельности с поставленной учебной задачей по выделению, </w:t>
      </w:r>
      <w:r w:rsidRPr="00F22471">
        <w:rPr>
          <w:rFonts w:ascii="Times New Roman" w:eastAsia="Times New Roman" w:hAnsi="Times New Roman" w:cs="Times New Roman"/>
          <w:sz w:val="24"/>
          <w:szCs w:val="24"/>
        </w:rPr>
        <w:lastRenderedPageBreak/>
        <w:t>характеристике, использованию языковых единиц;</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находить ошибку, допущенную при работе с языковым материалом, находить орфографическую и пунктуационную ошибки;</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сравнивать результаты своей деятельности и деятельности других обучающихся, объективно оценивать их по предложенным критериям.</w:t>
      </w:r>
    </w:p>
    <w:p w:rsidR="00F22471" w:rsidRPr="00F22471" w:rsidRDefault="000C7782" w:rsidP="000C7782">
      <w:pPr>
        <w:widowControl w:val="0"/>
        <w:tabs>
          <w:tab w:val="left" w:pos="2108"/>
          <w:tab w:val="left" w:pos="2514"/>
          <w:tab w:val="left" w:pos="4478"/>
          <w:tab w:val="center" w:pos="6354"/>
          <w:tab w:val="right" w:pos="8946"/>
          <w:tab w:val="right" w:pos="10175"/>
        </w:tabs>
        <w:spacing w:after="0" w:line="240" w:lineRule="auto"/>
        <w:ind w:left="19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обучающегося</w:t>
      </w:r>
      <w:r>
        <w:rPr>
          <w:rFonts w:ascii="Times New Roman" w:eastAsia="Times New Roman" w:hAnsi="Times New Roman" w:cs="Times New Roman"/>
          <w:sz w:val="24"/>
          <w:szCs w:val="24"/>
        </w:rPr>
        <w:tab/>
        <w:t xml:space="preserve">будут </w:t>
      </w:r>
      <w:r w:rsidR="00F22471" w:rsidRPr="00F22471">
        <w:rPr>
          <w:rFonts w:ascii="Times New Roman" w:eastAsia="Times New Roman" w:hAnsi="Times New Roman" w:cs="Times New Roman"/>
          <w:sz w:val="24"/>
          <w:szCs w:val="24"/>
        </w:rPr>
        <w:t>сформированы</w:t>
      </w:r>
      <w:r w:rsidR="00F22471" w:rsidRPr="00F22471">
        <w:rPr>
          <w:rFonts w:ascii="Times New Roman" w:eastAsia="Times New Roman" w:hAnsi="Times New Roman" w:cs="Times New Roman"/>
          <w:sz w:val="24"/>
          <w:szCs w:val="24"/>
        </w:rPr>
        <w:tab/>
        <w:t>следующие</w:t>
      </w:r>
      <w:r w:rsidR="00F22471" w:rsidRPr="00F22471">
        <w:rPr>
          <w:rFonts w:ascii="Times New Roman" w:eastAsia="Times New Roman" w:hAnsi="Times New Roman" w:cs="Times New Roman"/>
          <w:sz w:val="24"/>
          <w:szCs w:val="24"/>
        </w:rPr>
        <w:tab/>
        <w:t>действия</w:t>
      </w:r>
      <w:r>
        <w:rPr>
          <w:rFonts w:ascii="Times New Roman" w:eastAsia="Times New Roman" w:hAnsi="Times New Roman" w:cs="Times New Roman"/>
          <w:sz w:val="24"/>
          <w:szCs w:val="24"/>
        </w:rPr>
        <w:t xml:space="preserve"> </w:t>
      </w:r>
      <w:r w:rsidR="00F22471" w:rsidRPr="00F22471">
        <w:rPr>
          <w:rFonts w:ascii="Times New Roman" w:eastAsia="Times New Roman" w:hAnsi="Times New Roman" w:cs="Times New Roman"/>
          <w:sz w:val="24"/>
          <w:szCs w:val="24"/>
        </w:rPr>
        <w:t>при осуществлении совместной деятельности:</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промежуточных шагов и сроков;</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проявлять готовность руководить, выполнять поручения, подчиняться, самостоятельно разрешать конфликты;</w:t>
      </w:r>
    </w:p>
    <w:p w:rsidR="00F22471" w:rsidRPr="00F22471" w:rsidRDefault="00F22471" w:rsidP="00F22471">
      <w:pPr>
        <w:widowControl w:val="0"/>
        <w:spacing w:after="0" w:line="240" w:lineRule="auto"/>
        <w:ind w:left="195" w:right="4200"/>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ответственно выполнять свою часть работы; оценивать свой вклад в общий результат;</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выполнять совместные проектные задания с использованием предложенных образцов.</w:t>
      </w:r>
    </w:p>
    <w:p w:rsidR="00F22471" w:rsidRPr="00F22471" w:rsidRDefault="00F22471" w:rsidP="00F22471">
      <w:pPr>
        <w:widowControl w:val="0"/>
        <w:tabs>
          <w:tab w:val="left" w:pos="1793"/>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Предметные результаты изучения русского языка. К концу обучения в 1 классе обучающийся научится:</w:t>
      </w:r>
    </w:p>
    <w:p w:rsidR="00F22471" w:rsidRPr="00F22471" w:rsidRDefault="00F22471" w:rsidP="00F22471">
      <w:pPr>
        <w:widowControl w:val="0"/>
        <w:spacing w:after="0" w:line="240" w:lineRule="auto"/>
        <w:ind w:left="195" w:right="1680"/>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различать слово и предложение; выделять слова из предложений; выделять звуки из слова;</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различать гласные и согласные звуки (в том числе различать в словах согласный звук [й’] и гласный звук [и]);</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различать ударные и безударные гласные звуки;</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различать согласные звуки: мягкие и твёрдые, звонкие и глухие (вне слова и в слове);</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различать понятия «звук» и «буква»;</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определять количество слогов в слове; делить слова на слоги (простые случаи: слова без стечения согласных); определять в слове ударный слог;</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обозначать при письме мягкость согласных звуков буквами «е», «ё», «ю», «я» и буквой «ь» в конце слова;</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писать аккуратным разборчивым почерком прописные и строчные буквы, соединения букв, слова;</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и фамилии людей, клички животных); перенос слов по слогам (простые случаи: слова из слогов типа «согласный + гласный»); гласные после шипящих в сочетаниях «жи», «ши» (в положении под ударением), «ча», «ща», «чу», «щу»; непроверяемые гласные и согласные (перечень слов в орфографическом словаре учебника);</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правильно списывать (без пропусков и искажений букв) слова и предложения, тексты объёмом не более 25 слов;</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находить и исправлять ошибки по изученным правилам;</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понимать прослушанный текст;</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читать вслух и про себя (с пониманием) короткие тексты с соблюдением интонации и пауз в соответствии со знаками препинания в конце предложения;</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находить в тексте слова, значение которых требует уточнения;</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составлять предложение из набора форм слов;</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lastRenderedPageBreak/>
        <w:t>устно составлять текст из 3-5 предложений по сюжетным картинкам и на основе наблюдений;</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использовать изученные понятия в процессе решения учебных задач.</w:t>
      </w:r>
    </w:p>
    <w:p w:rsidR="00F22471" w:rsidRPr="00F22471" w:rsidRDefault="00F22471" w:rsidP="00F22471">
      <w:pPr>
        <w:widowControl w:val="0"/>
        <w:tabs>
          <w:tab w:val="left" w:pos="1793"/>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Предметные результаты изучения русского языка. К концу обучения во 2 классе обучающийся научится:</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осознавать язык как основное средство общения;</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характеризовать согласные звуки вне слова и в слове по заданным параметрам: согласный парный (непарный) по твёрдости (мягкости); согласный парный (непарный) по звонкости (глухости);</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определять количество слогов в слове; делить слово на слоги (в том числе слова со стечением согласных);</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устанавливать соотношение звукового и буквенного состава слова,</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в том числе с учётом функций букв «е», «ё», «ю», «я»;</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обозначать при письме мягкость согласных звуков буквой мягкий знак в середине слова;</w:t>
      </w:r>
    </w:p>
    <w:p w:rsidR="00F22471" w:rsidRPr="00F22471" w:rsidRDefault="00F22471" w:rsidP="000C7782">
      <w:pPr>
        <w:widowControl w:val="0"/>
        <w:tabs>
          <w:tab w:val="left" w:pos="9355"/>
        </w:tabs>
        <w:spacing w:after="0" w:line="240" w:lineRule="auto"/>
        <w:ind w:left="195" w:right="-1"/>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находить</w:t>
      </w:r>
      <w:r w:rsidR="000C7782">
        <w:rPr>
          <w:rFonts w:ascii="Times New Roman" w:eastAsia="Times New Roman" w:hAnsi="Times New Roman" w:cs="Times New Roman"/>
          <w:sz w:val="24"/>
          <w:szCs w:val="24"/>
        </w:rPr>
        <w:t xml:space="preserve"> однокоренные слова; выделять в с</w:t>
      </w:r>
      <w:r w:rsidRPr="00F22471">
        <w:rPr>
          <w:rFonts w:ascii="Times New Roman" w:eastAsia="Times New Roman" w:hAnsi="Times New Roman" w:cs="Times New Roman"/>
          <w:sz w:val="24"/>
          <w:szCs w:val="24"/>
        </w:rPr>
        <w:t>лове корень (простые случаи); выделять в слове окончание;</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 xml:space="preserve">выявлять в тексте случаи употребления многозначных слов, понимать их значения и уточнять значение по учебным словарям; выявлять случаи употребления синонимов и антонимов (без называния терминов); распознавать слова, отвечающие на вопросы «кто?», «что?»; распознавать слова, отвечающие на вопросы «что делать?», </w:t>
      </w:r>
      <w:r w:rsidRPr="00F22471">
        <w:rPr>
          <w:rFonts w:ascii="Times New Roman" w:eastAsia="Times New Roman" w:hAnsi="Times New Roman" w:cs="Times New Roman"/>
          <w:i/>
          <w:iCs/>
          <w:color w:val="000000"/>
          <w:spacing w:val="-10"/>
          <w:sz w:val="24"/>
          <w:szCs w:val="24"/>
          <w:shd w:val="clear" w:color="auto" w:fill="FFFFFF"/>
          <w:lang w:eastAsia="ru-RU" w:bidi="ru-RU"/>
        </w:rPr>
        <w:t>«что</w:t>
      </w:r>
      <w:r w:rsidRPr="00F22471">
        <w:rPr>
          <w:rFonts w:ascii="Times New Roman" w:eastAsia="Times New Roman" w:hAnsi="Times New Roman" w:cs="Times New Roman"/>
          <w:sz w:val="24"/>
          <w:szCs w:val="24"/>
        </w:rPr>
        <w:t xml:space="preserve"> сделать?» и другие;</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распознавать слова, отвечающие на вопросы «какой?», «какая?», «какое?», «какие?»;</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определять вид предложения по цели высказывания и по эмоциональной окраске;</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находить место орфограммы в слове и между словами по изученным правилам;</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применять изученные правила правописания, в том числе сочетания чк, чн, чт; щн, нч;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правильно списывать (без пропусков и искажений букв) слова и предложения, тексты объёмом не более 50 слов;</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писать под диктовку (без пропусков и искажений букв) слова, предложения, тексты объёмом не более 45 слов с учётом изученных правил правописания; находить и исправлять ошибки по изученным правилам;</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пользоваться толковым, орфографическим, орфоэпическим словарями</w:t>
      </w:r>
      <w:r w:rsidR="000C7782">
        <w:rPr>
          <w:rFonts w:ascii="Times New Roman" w:eastAsia="Times New Roman" w:hAnsi="Times New Roman" w:cs="Times New Roman"/>
          <w:sz w:val="24"/>
          <w:szCs w:val="24"/>
        </w:rPr>
        <w:t xml:space="preserve"> </w:t>
      </w:r>
      <w:r w:rsidRPr="00F22471">
        <w:rPr>
          <w:rFonts w:ascii="Times New Roman" w:eastAsia="Times New Roman" w:hAnsi="Times New Roman" w:cs="Times New Roman"/>
          <w:sz w:val="24"/>
          <w:szCs w:val="24"/>
        </w:rPr>
        <w:t>учебника;</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строить устное диалогическое и монологическое высказывания (2-4 предложения на определённую тему, по наблюдениям) с соблюдением орфоэпических норм, правильной интонации;</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формулировать простые выводы на основе прочитанного (услышанного) устно и письменно (1-2 предложения);</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составлять предложения из слов, устанавливая между ними смысловую связь по вопросам;</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определять тему текста и озаглавливать текст, отражая его тему;</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составлять текст из разрозненных предложений, частей текста;</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писать подробное изложение повествовательного текста объёмом 30-45 слов с использованием вопросов;</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объяснять своими словами значение изученных понятий; использовать изученные понятия в процессе решения учебных задач.</w:t>
      </w:r>
    </w:p>
    <w:p w:rsidR="00F22471" w:rsidRPr="00F22471" w:rsidRDefault="00F22471" w:rsidP="00F22471">
      <w:pPr>
        <w:widowControl w:val="0"/>
        <w:tabs>
          <w:tab w:val="left" w:pos="1775"/>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Предметные результаты изучения русского языка. К концу обучения в 3 классе обучающийся научится:</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объяснять значение русского языка как государственного языка Российской Федерации;</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характеризовать, сравнивать, классифицировать звуки вне слова и в слове по заданным параметрам;</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 xml:space="preserve">производить звуко-буквенный анализ слова (в словах с орфограммами; без </w:t>
      </w:r>
      <w:r w:rsidRPr="00F22471">
        <w:rPr>
          <w:rFonts w:ascii="Times New Roman" w:eastAsia="Times New Roman" w:hAnsi="Times New Roman" w:cs="Times New Roman"/>
          <w:sz w:val="24"/>
          <w:szCs w:val="24"/>
        </w:rPr>
        <w:lastRenderedPageBreak/>
        <w:t>транскрибирования);</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«е», «ё», «ю», «я», в словах с разделительными «ь», «ъ», в словах с непроизносимыми согласными;</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находить в словах с однозначно выделяемыми морфемами окончание, корень,</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приставку, суффикс;</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выявлять случаи употребления синонимов и антонимов; подбирать синонимы и антонимы к словам разных частей речи;</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распознавать слова, употребляемые в прямом и переносном значении (простые случаи);</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определять значение слова в тексте;</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распознавать имена прилагательные; определять грамматические признаки имён прилагательных: род, число, падеж;</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изменять имена прилагательные по падежам, числам, родам (в единственном числе) в соответствии с падежом, числом и родом имён существительных;</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распознавать личные местоимения (в начальной форме);</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использовать личные местоимения для устранения неоправданных повторов в тексте;</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различать предлоги и приставки;</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определять вид предложения по цели высказывания и по эмоциональной окраске;</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находить главные и второстепенные (без деления на виды) члены предложения;</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распознавать распространённые и нераспространённые предложения;</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находить место орфограммы в слове и между словами по изученным правилам;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не с глаголами; раздельное написание предлогов со словами;</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правильно списывать слова, предложения, тексты объёмом не более 70 слов; писать под диктовку тексты объёмом не более 65 слов с учётом изученных правил правописания;</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находить и исправлять ошибки по изученным правилам; понимать тексты разных типов, находить в тексте заданную информацию; формулировать устно и письменно на основе прочитанной (услышанной) информации простые выводы (1-2 предложения);</w:t>
      </w:r>
    </w:p>
    <w:p w:rsidR="00F22471" w:rsidRPr="00F22471" w:rsidRDefault="00F22471" w:rsidP="00F22471">
      <w:pPr>
        <w:widowControl w:val="0"/>
        <w:tabs>
          <w:tab w:val="left" w:pos="3222"/>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строить устное</w:t>
      </w:r>
      <w:r w:rsidRPr="00F22471">
        <w:rPr>
          <w:rFonts w:ascii="Times New Roman" w:eastAsia="Times New Roman" w:hAnsi="Times New Roman" w:cs="Times New Roman"/>
          <w:sz w:val="24"/>
          <w:szCs w:val="24"/>
        </w:rPr>
        <w:tab/>
        <w:t>диалогическое и монологическое высказывания</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(3-5 предложений на определённую тему, по результатам наблюдений)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определять связь предложений в тексте (с помощью личных местоимений, синонимов, союзов «и», «а», «но»);</w:t>
      </w:r>
    </w:p>
    <w:p w:rsidR="00F22471" w:rsidRPr="00F22471" w:rsidRDefault="00F22471" w:rsidP="00F22471">
      <w:pPr>
        <w:widowControl w:val="0"/>
        <w:spacing w:after="0" w:line="240" w:lineRule="auto"/>
        <w:ind w:left="195" w:right="3560"/>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определять ключевые слова в тексте; определять тему текста и основную мысль текста;</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выявлять части текста (абзацы) и отражать с помощью ключевых слов или предложений их смысловое содержание;</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 xml:space="preserve">составлять план текста, создавать по нему текст и корректировать текст; писать подробное </w:t>
      </w:r>
      <w:r w:rsidRPr="00F22471">
        <w:rPr>
          <w:rFonts w:ascii="Times New Roman" w:eastAsia="Times New Roman" w:hAnsi="Times New Roman" w:cs="Times New Roman"/>
          <w:sz w:val="24"/>
          <w:szCs w:val="24"/>
        </w:rPr>
        <w:lastRenderedPageBreak/>
        <w:t>изложение по заданному, коллективно или самостоятельно составленному плану;</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объяснять своими словами значение изученных понятий, использовать изученные понятия в процессе решения учебных задач;</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уточнять значение слова с помощью толкового словаря.</w:t>
      </w:r>
    </w:p>
    <w:p w:rsidR="00F22471" w:rsidRPr="00F22471" w:rsidRDefault="00F22471" w:rsidP="00F22471">
      <w:pPr>
        <w:widowControl w:val="0"/>
        <w:tabs>
          <w:tab w:val="left" w:pos="1745"/>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Предметные результаты изучения русского языка. К концу обучения в 4 классе обучающийся научится:</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объяснять роль языка как основного средства общения;</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объяснять роль русского языка как государственного языка Российской Федерации и языка межнационального общения;</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осознавать правильную устную и письменную речь как показатель общей культуры человека;</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проводить звуко-буквенный разбор слов (в соответствии с предложенным в учебнике алгоритмом);</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подбирать к предложенным словам синонимы; подбирать к предложенным словам антонимы;</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выявлять в речи слова, значение которых требует уточнения, определять значение слова по контексту;</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устанавливать принадлежность слова к определённой части речи (в объёме изученного) по комплексу освоенных грамматических признаков;</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определять грамматические признаки имён существительных: склонение, род, число, падеж; проводить разбор имени существительного как части речи;</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определять грамматические признаки имён прилагательных: род (в единственном числе), число, падеж; проводить разбор имени прилагательного как части речи;</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различать предложение, словосочетание и слово;</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классифицировать предложения по цели высказывания и по эмоциональной окраске;</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различать распространённые и нераспространённые предложения;</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разграничивать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производить синтаксический разбор простого предложения;</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находить место орфограммы в слове и между словами по изученным правилам;</w:t>
      </w:r>
    </w:p>
    <w:p w:rsidR="00F22471" w:rsidRPr="00F22471" w:rsidRDefault="00F22471" w:rsidP="000C7782">
      <w:pPr>
        <w:widowControl w:val="0"/>
        <w:tabs>
          <w:tab w:val="left" w:pos="4546"/>
          <w:tab w:val="left" w:pos="6226"/>
          <w:tab w:val="left" w:pos="7416"/>
        </w:tabs>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«-мя», «-ий», «-ие», «-ия», на «-ья», например, «гостья»; на «-ье», например, ожерелье во множественном</w:t>
      </w:r>
      <w:r w:rsidR="000C7782">
        <w:rPr>
          <w:rFonts w:ascii="Times New Roman" w:eastAsia="Times New Roman" w:hAnsi="Times New Roman" w:cs="Times New Roman"/>
          <w:sz w:val="24"/>
          <w:szCs w:val="24"/>
        </w:rPr>
        <w:t xml:space="preserve"> числе, а также </w:t>
      </w:r>
      <w:r w:rsidRPr="00F22471">
        <w:rPr>
          <w:rFonts w:ascii="Times New Roman" w:eastAsia="Times New Roman" w:hAnsi="Times New Roman" w:cs="Times New Roman"/>
          <w:sz w:val="24"/>
          <w:szCs w:val="24"/>
        </w:rPr>
        <w:t>кроме собственных</w:t>
      </w:r>
      <w:r w:rsidR="000C7782">
        <w:rPr>
          <w:rFonts w:ascii="Times New Roman" w:eastAsia="Times New Roman" w:hAnsi="Times New Roman" w:cs="Times New Roman"/>
          <w:sz w:val="24"/>
          <w:szCs w:val="24"/>
        </w:rPr>
        <w:t xml:space="preserve"> </w:t>
      </w:r>
      <w:r w:rsidRPr="00F22471">
        <w:rPr>
          <w:rFonts w:ascii="Times New Roman" w:eastAsia="Times New Roman" w:hAnsi="Times New Roman" w:cs="Times New Roman"/>
          <w:sz w:val="24"/>
          <w:szCs w:val="24"/>
        </w:rPr>
        <w:t xml:space="preserve">имён существительных на «-ов», «-ин», «-ий»);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-ться и -тся; безударные личные окончания глаголов; знаки препинания в предложениях с однородными </w:t>
      </w:r>
      <w:r w:rsidRPr="00F22471">
        <w:rPr>
          <w:rFonts w:ascii="Times New Roman" w:eastAsia="Times New Roman" w:hAnsi="Times New Roman" w:cs="Times New Roman"/>
          <w:sz w:val="24"/>
          <w:szCs w:val="24"/>
        </w:rPr>
        <w:lastRenderedPageBreak/>
        <w:t>членами, соединёнными союзами и, а, но и без союзов;</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правильно списывать тексты объёмом не более 85 слов;</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писать под диктовку тексты объёмом не более 80 слов с учётом изученных правил правописания;</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находить и исправлять орфографические и пунктуационные ошибки по изученным правилам;</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осознавать ситуацию общения (с какой целью, с кем, где происходит общение); выбирать языковые средства в ситуации общения;</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строить устное диалогическое и монологическое высказывания (4-6 предложений), соблюдая орфоэпические нормы, правильную интонацию, нормы речевого взаимодействия;</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создавать небольшие устные и письменные тексты (3-5 предложений) для конкретной ситуации письменного общения (письма, поздравительные открытки, объявления и другие);</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определять тему и основную мысль текста; самостоятельно озаглавливать текст с использованием темы или основной мысли;</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корректировать порядок предложений и частей текста;</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составлять план к заданным текстам;</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осуществлять подробный пересказ текста (устно и письменно);</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осуществлять выборочный пересказ текста (устно);</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писать (после предварительной подготовки) сочинения по заданным темам;</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осуществлять в процессе изучающего чтения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 использовать ознакомительное чтение в соответствии с поставленной задачей;</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объяснять своими словами значение изученных понятий; использовать изученные понятия;</w:t>
      </w:r>
    </w:p>
    <w:p w:rsidR="00F22471" w:rsidRPr="00F22471" w:rsidRDefault="00F22471" w:rsidP="00F22471">
      <w:pPr>
        <w:widowControl w:val="0"/>
        <w:spacing w:after="0" w:line="240" w:lineRule="auto"/>
        <w:ind w:left="195"/>
        <w:jc w:val="both"/>
        <w:rPr>
          <w:rFonts w:ascii="Times New Roman" w:eastAsia="Times New Roman" w:hAnsi="Times New Roman" w:cs="Times New Roman"/>
          <w:sz w:val="24"/>
          <w:szCs w:val="24"/>
        </w:rPr>
      </w:pPr>
      <w:r w:rsidRPr="00F22471">
        <w:rPr>
          <w:rFonts w:ascii="Times New Roman" w:eastAsia="Times New Roman" w:hAnsi="Times New Roman" w:cs="Times New Roman"/>
          <w:sz w:val="24"/>
          <w:szCs w:val="24"/>
        </w:rPr>
        <w:t>уточнять значение слова с помощью справочных изданий, в том числе из числа верифицированных электронных ресурсов, включённых в федеральный перечень.</w:t>
      </w:r>
    </w:p>
    <w:p w:rsidR="000C7782" w:rsidRDefault="000C7782" w:rsidP="009A6067">
      <w:pPr>
        <w:keepNext/>
        <w:keepLines/>
        <w:spacing w:after="0" w:line="240" w:lineRule="exact"/>
        <w:ind w:firstLine="227"/>
        <w:outlineLvl w:val="0"/>
        <w:rPr>
          <w:rFonts w:ascii="Times New Roman" w:eastAsia="Times New Roman" w:hAnsi="Times New Roman" w:cs="Times New Roman"/>
          <w:b/>
          <w:bCs/>
          <w:sz w:val="24"/>
          <w:szCs w:val="24"/>
          <w:lang w:eastAsia="ru-RU"/>
        </w:rPr>
      </w:pPr>
    </w:p>
    <w:p w:rsidR="000C7782" w:rsidRPr="003F6F1B" w:rsidRDefault="009A6067" w:rsidP="000C7782">
      <w:pPr>
        <w:pStyle w:val="2f"/>
        <w:shd w:val="clear" w:color="auto" w:fill="auto"/>
        <w:tabs>
          <w:tab w:val="left" w:pos="1302"/>
        </w:tabs>
        <w:spacing w:before="0" w:after="0" w:line="240" w:lineRule="auto"/>
        <w:ind w:left="195"/>
        <w:rPr>
          <w:b/>
          <w:sz w:val="24"/>
          <w:szCs w:val="24"/>
        </w:rPr>
      </w:pPr>
      <w:r w:rsidRPr="0016605D">
        <w:rPr>
          <w:b/>
          <w:bCs/>
          <w:sz w:val="24"/>
          <w:szCs w:val="24"/>
          <w:lang w:eastAsia="ru-RU"/>
        </w:rPr>
        <w:t xml:space="preserve">2.1.2. </w:t>
      </w:r>
      <w:bookmarkStart w:id="4" w:name="_Toc114488300"/>
      <w:bookmarkEnd w:id="3"/>
      <w:r w:rsidR="000C7782" w:rsidRPr="003F6F1B">
        <w:rPr>
          <w:b/>
          <w:sz w:val="24"/>
          <w:szCs w:val="24"/>
        </w:rPr>
        <w:t>Федеральная рабочая программа по учебному предмету «Литературное чтение».</w:t>
      </w:r>
    </w:p>
    <w:p w:rsidR="000C7782" w:rsidRPr="00514C54" w:rsidRDefault="000C7782" w:rsidP="000C7782">
      <w:pPr>
        <w:pStyle w:val="2f"/>
        <w:shd w:val="clear" w:color="auto" w:fill="auto"/>
        <w:tabs>
          <w:tab w:val="left" w:pos="723"/>
        </w:tabs>
        <w:spacing w:before="0" w:after="0" w:line="240" w:lineRule="auto"/>
        <w:ind w:left="195"/>
        <w:rPr>
          <w:sz w:val="24"/>
          <w:szCs w:val="24"/>
        </w:rPr>
      </w:pPr>
      <w:r w:rsidRPr="00514C54">
        <w:rPr>
          <w:sz w:val="24"/>
          <w:szCs w:val="24"/>
        </w:rPr>
        <w:t>Федеральная рабочая программа по учебному предмету «Литературное чтение» (предметная область «Русский язык и литературное чтение») (далее соответственно - программа по литературному чтению, литературное чтение) включает пояснительную записку, содержание обучения, планируемые результаты освоения программы по литературному чтению.</w:t>
      </w:r>
    </w:p>
    <w:p w:rsidR="000C7782" w:rsidRDefault="000C7782" w:rsidP="000C7782">
      <w:pPr>
        <w:widowControl w:val="0"/>
        <w:autoSpaceDE w:val="0"/>
        <w:autoSpaceDN w:val="0"/>
        <w:adjustRightInd w:val="0"/>
        <w:spacing w:after="0" w:line="240" w:lineRule="auto"/>
        <w:ind w:left="195"/>
        <w:textAlignment w:val="center"/>
        <w:rPr>
          <w:rFonts w:ascii="Times New Roman" w:hAnsi="Times New Roman" w:cs="Times New Roman"/>
          <w:sz w:val="24"/>
          <w:szCs w:val="24"/>
        </w:rPr>
      </w:pPr>
      <w:r w:rsidRPr="00514C54">
        <w:rPr>
          <w:rFonts w:ascii="Times New Roman" w:hAnsi="Times New Roman" w:cs="Times New Roman"/>
          <w:sz w:val="24"/>
          <w:szCs w:val="24"/>
        </w:rPr>
        <w:t>Пояснительная записка отражает общие цели и задачи изучения литературного чтения, место в структуре учебного плана, а также подходы к отбору содержания</w:t>
      </w:r>
      <w:r>
        <w:rPr>
          <w:rFonts w:ascii="Times New Roman" w:hAnsi="Times New Roman" w:cs="Times New Roman"/>
          <w:sz w:val="24"/>
          <w:szCs w:val="24"/>
        </w:rPr>
        <w:t>.</w:t>
      </w:r>
    </w:p>
    <w:p w:rsidR="000C7782" w:rsidRPr="00854989" w:rsidRDefault="000C7782" w:rsidP="00B2081D">
      <w:pPr>
        <w:pStyle w:val="2f"/>
        <w:shd w:val="clear" w:color="auto" w:fill="auto"/>
        <w:tabs>
          <w:tab w:val="left" w:pos="1398"/>
        </w:tabs>
        <w:spacing w:before="0" w:after="0" w:line="240" w:lineRule="auto"/>
        <w:ind w:left="195"/>
        <w:rPr>
          <w:sz w:val="24"/>
          <w:szCs w:val="24"/>
        </w:rPr>
      </w:pPr>
      <w:r w:rsidRPr="00854989">
        <w:rPr>
          <w:sz w:val="24"/>
          <w:szCs w:val="24"/>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0C7782" w:rsidRPr="00854989" w:rsidRDefault="000C7782" w:rsidP="00B2081D">
      <w:pPr>
        <w:pStyle w:val="2f"/>
        <w:shd w:val="clear" w:color="auto" w:fill="auto"/>
        <w:tabs>
          <w:tab w:val="left" w:pos="1388"/>
        </w:tabs>
        <w:spacing w:before="0" w:after="0" w:line="240" w:lineRule="auto"/>
        <w:ind w:left="195"/>
        <w:rPr>
          <w:sz w:val="24"/>
          <w:szCs w:val="24"/>
        </w:rPr>
      </w:pPr>
      <w:r w:rsidRPr="00854989">
        <w:rPr>
          <w:sz w:val="24"/>
          <w:szCs w:val="24"/>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0C7782" w:rsidRPr="00854989" w:rsidRDefault="000C7782" w:rsidP="00B2081D">
      <w:pPr>
        <w:pStyle w:val="2f"/>
        <w:shd w:val="clear" w:color="auto" w:fill="auto"/>
        <w:tabs>
          <w:tab w:val="left" w:pos="1418"/>
        </w:tabs>
        <w:spacing w:before="0" w:after="0" w:line="240" w:lineRule="auto"/>
        <w:ind w:left="195"/>
        <w:rPr>
          <w:sz w:val="24"/>
          <w:szCs w:val="24"/>
        </w:rPr>
      </w:pPr>
      <w:r w:rsidRPr="00854989">
        <w:rPr>
          <w:sz w:val="24"/>
          <w:szCs w:val="24"/>
        </w:rPr>
        <w:t>Пояснительная записка.</w:t>
      </w:r>
    </w:p>
    <w:p w:rsidR="000C7782" w:rsidRPr="00854989" w:rsidRDefault="000C7782" w:rsidP="00B2081D">
      <w:pPr>
        <w:pStyle w:val="2f"/>
        <w:shd w:val="clear" w:color="auto" w:fill="auto"/>
        <w:tabs>
          <w:tab w:val="left" w:pos="1599"/>
        </w:tabs>
        <w:spacing w:before="0" w:after="0" w:line="240" w:lineRule="auto"/>
        <w:ind w:left="195"/>
        <w:rPr>
          <w:sz w:val="24"/>
          <w:szCs w:val="24"/>
        </w:rPr>
      </w:pPr>
      <w:r w:rsidRPr="00854989">
        <w:rPr>
          <w:sz w:val="24"/>
          <w:szCs w:val="24"/>
        </w:rPr>
        <w:t>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0C7782" w:rsidRPr="00854989" w:rsidRDefault="000C7782" w:rsidP="00B2081D">
      <w:pPr>
        <w:pStyle w:val="2f"/>
        <w:shd w:val="clear" w:color="auto" w:fill="auto"/>
        <w:tabs>
          <w:tab w:val="left" w:pos="1599"/>
        </w:tabs>
        <w:spacing w:before="0" w:after="0" w:line="240" w:lineRule="auto"/>
        <w:ind w:left="195"/>
        <w:rPr>
          <w:sz w:val="24"/>
          <w:szCs w:val="24"/>
        </w:rPr>
      </w:pPr>
      <w:r w:rsidRPr="00854989">
        <w:rPr>
          <w:sz w:val="24"/>
          <w:szCs w:val="24"/>
        </w:rPr>
        <w:t xml:space="preserve">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w:t>
      </w:r>
      <w:r w:rsidRPr="00854989">
        <w:rPr>
          <w:sz w:val="24"/>
          <w:szCs w:val="24"/>
        </w:rPr>
        <w:lastRenderedPageBreak/>
        <w:t>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0C7782" w:rsidRPr="00854989" w:rsidRDefault="000C7782" w:rsidP="00B2081D">
      <w:pPr>
        <w:pStyle w:val="2f"/>
        <w:shd w:val="clear" w:color="auto" w:fill="auto"/>
        <w:tabs>
          <w:tab w:val="left" w:pos="884"/>
        </w:tabs>
        <w:spacing w:before="0" w:after="0" w:line="240" w:lineRule="auto"/>
        <w:ind w:left="195"/>
        <w:rPr>
          <w:sz w:val="24"/>
          <w:szCs w:val="24"/>
        </w:rPr>
      </w:pPr>
      <w:r w:rsidRPr="00854989">
        <w:rPr>
          <w:sz w:val="24"/>
          <w:szCs w:val="24"/>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направлено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0C7782" w:rsidRPr="00854989" w:rsidRDefault="000C7782" w:rsidP="00B2081D">
      <w:pPr>
        <w:pStyle w:val="2f"/>
        <w:shd w:val="clear" w:color="auto" w:fill="auto"/>
        <w:tabs>
          <w:tab w:val="left" w:pos="1594"/>
        </w:tabs>
        <w:spacing w:before="0" w:after="0" w:line="240" w:lineRule="auto"/>
        <w:ind w:left="195"/>
        <w:rPr>
          <w:sz w:val="24"/>
          <w:szCs w:val="24"/>
        </w:rPr>
      </w:pPr>
      <w:r w:rsidRPr="00854989">
        <w:rPr>
          <w:sz w:val="24"/>
          <w:szCs w:val="24"/>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0C7782" w:rsidRPr="00854989" w:rsidRDefault="000C7782" w:rsidP="00B2081D">
      <w:pPr>
        <w:pStyle w:val="2f"/>
        <w:shd w:val="clear" w:color="auto" w:fill="auto"/>
        <w:tabs>
          <w:tab w:val="left" w:pos="1599"/>
        </w:tabs>
        <w:spacing w:before="0" w:after="0" w:line="240" w:lineRule="auto"/>
        <w:ind w:left="195"/>
        <w:rPr>
          <w:sz w:val="24"/>
          <w:szCs w:val="24"/>
        </w:rPr>
      </w:pPr>
      <w:r w:rsidRPr="00854989">
        <w:rPr>
          <w:sz w:val="24"/>
          <w:szCs w:val="24"/>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0C7782" w:rsidRPr="00854989" w:rsidRDefault="000C7782" w:rsidP="00B2081D">
      <w:pPr>
        <w:pStyle w:val="2f"/>
        <w:shd w:val="clear" w:color="auto" w:fill="auto"/>
        <w:tabs>
          <w:tab w:val="left" w:pos="1599"/>
        </w:tabs>
        <w:spacing w:before="0" w:after="0" w:line="240" w:lineRule="auto"/>
        <w:ind w:left="195"/>
        <w:rPr>
          <w:sz w:val="24"/>
          <w:szCs w:val="24"/>
        </w:rPr>
      </w:pPr>
      <w:r w:rsidRPr="00854989">
        <w:rPr>
          <w:sz w:val="24"/>
          <w:szCs w:val="24"/>
        </w:rPr>
        <w:t>Достижение цели изучения литературного чтения определяется решением следующих задач:</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достижение необходимого для продолжения образования уровня общего речевого развития;</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первоначальное представление о многообразии жанров художественных произведений и произведений устного народного творчества;</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овладение техникой смыслового чтения вслух, обеспечивающей понимание</w:t>
      </w:r>
    </w:p>
    <w:p w:rsidR="000C7782" w:rsidRPr="00854989" w:rsidRDefault="000C7782" w:rsidP="000C7782">
      <w:pPr>
        <w:pStyle w:val="2f"/>
        <w:shd w:val="clear" w:color="auto" w:fill="auto"/>
        <w:spacing w:before="0" w:after="6" w:line="240" w:lineRule="auto"/>
        <w:ind w:left="195"/>
        <w:jc w:val="left"/>
        <w:rPr>
          <w:sz w:val="24"/>
          <w:szCs w:val="24"/>
        </w:rPr>
      </w:pPr>
      <w:r w:rsidRPr="00854989">
        <w:rPr>
          <w:sz w:val="24"/>
          <w:szCs w:val="24"/>
        </w:rPr>
        <w:t>и использование информации для решения учебных задач.</w:t>
      </w:r>
    </w:p>
    <w:p w:rsidR="000C7782" w:rsidRPr="00854989" w:rsidRDefault="000C7782" w:rsidP="00B2081D">
      <w:pPr>
        <w:pStyle w:val="2f"/>
        <w:shd w:val="clear" w:color="auto" w:fill="auto"/>
        <w:tabs>
          <w:tab w:val="left" w:pos="1621"/>
        </w:tabs>
        <w:spacing w:before="0" w:after="0" w:line="240" w:lineRule="auto"/>
        <w:ind w:left="195"/>
        <w:rPr>
          <w:sz w:val="24"/>
          <w:szCs w:val="24"/>
        </w:rPr>
      </w:pPr>
      <w:r w:rsidRPr="00854989">
        <w:rPr>
          <w:sz w:val="24"/>
          <w:szCs w:val="24"/>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0C7782" w:rsidRPr="00854989" w:rsidRDefault="000C7782" w:rsidP="00B2081D">
      <w:pPr>
        <w:pStyle w:val="2f"/>
        <w:shd w:val="clear" w:color="auto" w:fill="auto"/>
        <w:tabs>
          <w:tab w:val="left" w:pos="1621"/>
        </w:tabs>
        <w:spacing w:before="0" w:after="0" w:line="240" w:lineRule="auto"/>
        <w:ind w:left="195"/>
        <w:rPr>
          <w:sz w:val="24"/>
          <w:szCs w:val="24"/>
        </w:rPr>
      </w:pPr>
      <w:r w:rsidRPr="00854989">
        <w:rPr>
          <w:sz w:val="24"/>
          <w:szCs w:val="24"/>
        </w:rPr>
        <w:t>В основу отбора произведений для литературного чтения положены обще 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w:t>
      </w:r>
      <w:r w:rsidRPr="00854989">
        <w:rPr>
          <w:sz w:val="24"/>
          <w:szCs w:val="24"/>
        </w:rPr>
        <w:softHyphen/>
        <w:t>эстетических ценностей, культурных традиций народов России, отдельных произведений выдающихся представителей мировой детской литературы.</w:t>
      </w:r>
    </w:p>
    <w:p w:rsidR="000C7782" w:rsidRPr="00854989" w:rsidRDefault="000C7782" w:rsidP="00B2081D">
      <w:pPr>
        <w:pStyle w:val="2f"/>
        <w:shd w:val="clear" w:color="auto" w:fill="auto"/>
        <w:tabs>
          <w:tab w:val="left" w:pos="1621"/>
        </w:tabs>
        <w:spacing w:before="0" w:after="0" w:line="240" w:lineRule="auto"/>
        <w:ind w:left="195"/>
        <w:rPr>
          <w:sz w:val="24"/>
          <w:szCs w:val="24"/>
        </w:rPr>
      </w:pPr>
      <w:r w:rsidRPr="00854989">
        <w:rPr>
          <w:sz w:val="24"/>
          <w:szCs w:val="24"/>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0C7782" w:rsidRPr="00854989" w:rsidRDefault="000C7782" w:rsidP="00B2081D">
      <w:pPr>
        <w:pStyle w:val="2f"/>
        <w:shd w:val="clear" w:color="auto" w:fill="auto"/>
        <w:tabs>
          <w:tab w:val="left" w:pos="1734"/>
        </w:tabs>
        <w:spacing w:before="0" w:after="0" w:line="240" w:lineRule="auto"/>
        <w:ind w:left="195"/>
        <w:rPr>
          <w:sz w:val="24"/>
          <w:szCs w:val="24"/>
        </w:rPr>
      </w:pPr>
      <w:r w:rsidRPr="00854989">
        <w:rPr>
          <w:sz w:val="24"/>
          <w:szCs w:val="24"/>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0C7782" w:rsidRPr="00854989" w:rsidRDefault="000C7782" w:rsidP="00B2081D">
      <w:pPr>
        <w:pStyle w:val="2f"/>
        <w:shd w:val="clear" w:color="auto" w:fill="auto"/>
        <w:tabs>
          <w:tab w:val="left" w:pos="1734"/>
        </w:tabs>
        <w:spacing w:before="0" w:after="0" w:line="240" w:lineRule="auto"/>
        <w:ind w:left="195"/>
        <w:rPr>
          <w:sz w:val="24"/>
          <w:szCs w:val="24"/>
        </w:rPr>
      </w:pPr>
      <w:r w:rsidRPr="00854989">
        <w:rPr>
          <w:sz w:val="24"/>
          <w:szCs w:val="24"/>
        </w:rPr>
        <w:t>Литературное чтение является преемственным по отношению к учебному предмету «Литература», который изучается на уровне основного общего образования.</w:t>
      </w:r>
    </w:p>
    <w:p w:rsidR="000C7782" w:rsidRPr="00854989" w:rsidRDefault="000C7782" w:rsidP="00B2081D">
      <w:pPr>
        <w:pStyle w:val="2f"/>
        <w:shd w:val="clear" w:color="auto" w:fill="auto"/>
        <w:tabs>
          <w:tab w:val="left" w:pos="1743"/>
        </w:tabs>
        <w:spacing w:before="0" w:after="0" w:line="240" w:lineRule="auto"/>
        <w:ind w:left="195"/>
        <w:rPr>
          <w:sz w:val="24"/>
          <w:szCs w:val="24"/>
        </w:rPr>
      </w:pPr>
      <w:r w:rsidRPr="00854989">
        <w:rPr>
          <w:sz w:val="24"/>
          <w:szCs w:val="24"/>
        </w:rPr>
        <w:t xml:space="preserve">Освоение программы по литературному чтению в 1 классе начинается вводным интегрированным учебным курсом «Обучение грамоте» (рекомендуется 180 часов: русского </w:t>
      </w:r>
      <w:r w:rsidRPr="00854989">
        <w:rPr>
          <w:sz w:val="24"/>
          <w:szCs w:val="24"/>
        </w:rPr>
        <w:lastRenderedPageBreak/>
        <w:t>языка 100 часов и литературного чтения 80 часов). Содержание литературного чтения, реализуемого в период обучения грамоте, представлено в программе по русскому языку. После периода обучения грамоте начинается</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 xml:space="preserve">раздельное изучение русского языка и литературного чтения. На литературное чтение в 1 классе отводится не менее 10 учебных недель (40 часов), для изучения литературного чтения во </w:t>
      </w:r>
      <w:r w:rsidRPr="00854989">
        <w:rPr>
          <w:rStyle w:val="20pt"/>
          <w:sz w:val="24"/>
          <w:szCs w:val="24"/>
        </w:rPr>
        <w:t>2-4</w:t>
      </w:r>
      <w:r w:rsidRPr="00854989">
        <w:rPr>
          <w:sz w:val="24"/>
          <w:szCs w:val="24"/>
        </w:rPr>
        <w:t xml:space="preserve"> классах рекомендуется отводить по 136 часов (4 часа в неделю в каждом классе).</w:t>
      </w:r>
    </w:p>
    <w:p w:rsidR="000C7782" w:rsidRPr="00B2081D" w:rsidRDefault="000C7782" w:rsidP="000C7782">
      <w:pPr>
        <w:pStyle w:val="2f"/>
        <w:shd w:val="clear" w:color="auto" w:fill="auto"/>
        <w:spacing w:before="0" w:after="0" w:line="240" w:lineRule="auto"/>
        <w:ind w:left="195"/>
        <w:rPr>
          <w:b/>
          <w:sz w:val="24"/>
          <w:szCs w:val="24"/>
        </w:rPr>
      </w:pPr>
      <w:r w:rsidRPr="00B2081D">
        <w:rPr>
          <w:b/>
          <w:sz w:val="24"/>
          <w:szCs w:val="24"/>
        </w:rPr>
        <w:t>Содержание обучения в 1 классе.</w:t>
      </w:r>
    </w:p>
    <w:p w:rsidR="000C7782" w:rsidRPr="00854989" w:rsidRDefault="000C7782" w:rsidP="000C7782">
      <w:pPr>
        <w:pStyle w:val="2f"/>
        <w:shd w:val="clear" w:color="auto" w:fill="auto"/>
        <w:tabs>
          <w:tab w:val="left" w:pos="1599"/>
        </w:tabs>
        <w:spacing w:before="0" w:after="0" w:line="240" w:lineRule="auto"/>
        <w:ind w:left="195"/>
        <w:rPr>
          <w:sz w:val="24"/>
          <w:szCs w:val="24"/>
        </w:rPr>
      </w:pPr>
      <w:r w:rsidRPr="00854989">
        <w:rPr>
          <w:sz w:val="24"/>
          <w:szCs w:val="24"/>
        </w:rPr>
        <w:t>Сказка фольклорная (народная) и литературная (авторская).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в русских народных и литературных (авторских) сказках, поступки, отражающие нравственные качества (отношение к природе, людям, предметам).</w:t>
      </w:r>
    </w:p>
    <w:p w:rsidR="000C7782" w:rsidRPr="00854989" w:rsidRDefault="000C7782" w:rsidP="000C7782">
      <w:pPr>
        <w:pStyle w:val="2f"/>
        <w:shd w:val="clear" w:color="auto" w:fill="auto"/>
        <w:tabs>
          <w:tab w:val="left" w:pos="1801"/>
        </w:tabs>
        <w:spacing w:before="0" w:after="0" w:line="240" w:lineRule="auto"/>
        <w:ind w:left="195"/>
        <w:rPr>
          <w:sz w:val="24"/>
          <w:szCs w:val="24"/>
        </w:rPr>
      </w:pPr>
      <w:r w:rsidRPr="00854989">
        <w:rPr>
          <w:sz w:val="24"/>
          <w:szCs w:val="24"/>
        </w:rPr>
        <w:t>Произведения для чтения: народные сказки о животных, например, «Лисица и тетерев», «Лиса и рак» и другие, литературные (авторские) сказки, например, К.Д. Ушинского «Петух и собака», сказки В.Г. Сутеева «Кораблик», «Под грибом» и другие (по выбору).</w:t>
      </w:r>
    </w:p>
    <w:p w:rsidR="000C7782" w:rsidRPr="00854989" w:rsidRDefault="000C7782" w:rsidP="000C7782">
      <w:pPr>
        <w:pStyle w:val="2f"/>
        <w:shd w:val="clear" w:color="auto" w:fill="auto"/>
        <w:tabs>
          <w:tab w:val="left" w:pos="1599"/>
        </w:tabs>
        <w:spacing w:before="0" w:after="0" w:line="240" w:lineRule="auto"/>
        <w:ind w:left="195"/>
        <w:rPr>
          <w:sz w:val="24"/>
          <w:szCs w:val="24"/>
        </w:rPr>
      </w:pPr>
      <w:r w:rsidRPr="00854989">
        <w:rPr>
          <w:sz w:val="24"/>
          <w:szCs w:val="24"/>
        </w:rPr>
        <w:t>Произведения о детях.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(общее представление на примере не менее шести произведений К.Д. Ушинского, Л.Н. Толстого, Е.А. Пермяка, В.А. Осеевой, А.Л. Барто, Ю.И. Ермолаева и других).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w:t>
      </w:r>
      <w:r w:rsidRPr="00854989">
        <w:rPr>
          <w:sz w:val="24"/>
          <w:szCs w:val="24"/>
        </w:rPr>
        <w:softHyphen/>
        <w:t>этических понятий: друг, дружба, забота, труд, взаимопомощь.</w:t>
      </w:r>
    </w:p>
    <w:p w:rsidR="000C7782" w:rsidRPr="00854989" w:rsidRDefault="000C7782" w:rsidP="000C7782">
      <w:pPr>
        <w:pStyle w:val="2f"/>
        <w:shd w:val="clear" w:color="auto" w:fill="auto"/>
        <w:tabs>
          <w:tab w:val="left" w:pos="1806"/>
        </w:tabs>
        <w:spacing w:before="0" w:after="0" w:line="240" w:lineRule="auto"/>
        <w:ind w:left="195"/>
        <w:rPr>
          <w:sz w:val="24"/>
          <w:szCs w:val="24"/>
        </w:rPr>
      </w:pPr>
      <w:r w:rsidRPr="00854989">
        <w:rPr>
          <w:sz w:val="24"/>
          <w:szCs w:val="24"/>
        </w:rPr>
        <w:t>Произведения для чтения: К.Д. Ушинский «Худо тому, кто добра не делает никому», Л.Н. Толстой «Косточка», Е.А. Пермяк «Торопливый ножик», В.А. Осеева «Три товарища», А.Л. Барто «Я - лишний», Ю.И. Ермолаев «Лучший друг» и другие (по выбору).</w:t>
      </w:r>
    </w:p>
    <w:p w:rsidR="000C7782" w:rsidRPr="00854989" w:rsidRDefault="000C7782" w:rsidP="000C7782">
      <w:pPr>
        <w:pStyle w:val="2f"/>
        <w:shd w:val="clear" w:color="auto" w:fill="auto"/>
        <w:tabs>
          <w:tab w:val="left" w:pos="1604"/>
        </w:tabs>
        <w:spacing w:before="0" w:after="0" w:line="240" w:lineRule="auto"/>
        <w:ind w:left="195"/>
        <w:rPr>
          <w:sz w:val="24"/>
          <w:szCs w:val="24"/>
        </w:rPr>
      </w:pPr>
      <w:r w:rsidRPr="00854989">
        <w:rPr>
          <w:sz w:val="24"/>
          <w:szCs w:val="24"/>
        </w:rPr>
        <w:t>Произведения о родной природе. Восприятие и самостоятельное чтение произведений о природе (на примере трёх-четырёх доступных произведений А.К. Толстого, А.Н. Плещеева, Е.Ф. Трутневой, С .Я. Маршака и другие).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Роль интонации при выразительном чтении. Интонационный рисунок выразительного чтения: ритм, темп, сила голоса.</w:t>
      </w:r>
    </w:p>
    <w:p w:rsidR="000C7782" w:rsidRPr="00854989" w:rsidRDefault="000C7782" w:rsidP="000C7782">
      <w:pPr>
        <w:pStyle w:val="2f"/>
        <w:shd w:val="clear" w:color="auto" w:fill="auto"/>
        <w:tabs>
          <w:tab w:val="left" w:pos="1604"/>
        </w:tabs>
        <w:spacing w:before="0" w:after="0" w:line="240" w:lineRule="auto"/>
        <w:ind w:left="195"/>
        <w:rPr>
          <w:sz w:val="24"/>
          <w:szCs w:val="24"/>
        </w:rPr>
      </w:pPr>
      <w:r w:rsidRPr="00854989">
        <w:rPr>
          <w:sz w:val="24"/>
          <w:szCs w:val="24"/>
        </w:rPr>
        <w:t>Устное народное творчество: малые фольклорные жанры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Загадка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0C7782" w:rsidRPr="00854989" w:rsidRDefault="000C7782" w:rsidP="000C7782">
      <w:pPr>
        <w:pStyle w:val="2f"/>
        <w:shd w:val="clear" w:color="auto" w:fill="auto"/>
        <w:tabs>
          <w:tab w:val="left" w:pos="1835"/>
        </w:tabs>
        <w:spacing w:before="0" w:after="0" w:line="240" w:lineRule="auto"/>
        <w:ind w:left="195"/>
        <w:rPr>
          <w:sz w:val="24"/>
          <w:szCs w:val="24"/>
        </w:rPr>
      </w:pPr>
      <w:r w:rsidRPr="00854989">
        <w:rPr>
          <w:sz w:val="24"/>
          <w:szCs w:val="24"/>
        </w:rPr>
        <w:t>Произведения для чтения: потешки, загадки, пословицы.</w:t>
      </w:r>
    </w:p>
    <w:p w:rsidR="000C7782" w:rsidRPr="00854989" w:rsidRDefault="000C7782" w:rsidP="000C7782">
      <w:pPr>
        <w:pStyle w:val="2f"/>
        <w:shd w:val="clear" w:color="auto" w:fill="auto"/>
        <w:tabs>
          <w:tab w:val="left" w:pos="1604"/>
        </w:tabs>
        <w:spacing w:before="0" w:after="0" w:line="240" w:lineRule="auto"/>
        <w:ind w:left="195"/>
        <w:rPr>
          <w:sz w:val="24"/>
          <w:szCs w:val="24"/>
        </w:rPr>
      </w:pPr>
      <w:r w:rsidRPr="00854989">
        <w:rPr>
          <w:sz w:val="24"/>
          <w:szCs w:val="24"/>
        </w:rPr>
        <w:t>Произведения о братьях наших меньших (три-четыре автора по выбору) - герои произведений. Цель и назначение произведений о взаимоотношениях человека и животных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действий, нравственно-этических понятий: любовь и забота о животных.</w:t>
      </w:r>
    </w:p>
    <w:p w:rsidR="000C7782" w:rsidRPr="00854989" w:rsidRDefault="000C7782" w:rsidP="000C7782">
      <w:pPr>
        <w:pStyle w:val="2f"/>
        <w:shd w:val="clear" w:color="auto" w:fill="auto"/>
        <w:tabs>
          <w:tab w:val="left" w:pos="1810"/>
        </w:tabs>
        <w:spacing w:before="0" w:after="0" w:line="240" w:lineRule="auto"/>
        <w:ind w:left="195"/>
        <w:rPr>
          <w:sz w:val="24"/>
          <w:szCs w:val="24"/>
        </w:rPr>
      </w:pPr>
      <w:r w:rsidRPr="00854989">
        <w:rPr>
          <w:sz w:val="24"/>
          <w:szCs w:val="24"/>
        </w:rPr>
        <w:t>Произведения для чтения: В.В. Бианки «Лис и Мышонок», Е.И. Чарушин «Про Томку», М.М. Пришвин «Ёж», Н.И. Сладков «Лисица и Ёж» и другие.</w:t>
      </w:r>
    </w:p>
    <w:p w:rsidR="000C7782" w:rsidRPr="00854989" w:rsidRDefault="000C7782" w:rsidP="000C7782">
      <w:pPr>
        <w:pStyle w:val="2f"/>
        <w:shd w:val="clear" w:color="auto" w:fill="auto"/>
        <w:tabs>
          <w:tab w:val="left" w:pos="1594"/>
        </w:tabs>
        <w:spacing w:before="0" w:after="0" w:line="240" w:lineRule="auto"/>
        <w:ind w:left="195"/>
        <w:rPr>
          <w:sz w:val="24"/>
          <w:szCs w:val="24"/>
        </w:rPr>
      </w:pPr>
      <w:r w:rsidRPr="00854989">
        <w:rPr>
          <w:sz w:val="24"/>
          <w:szCs w:val="24"/>
        </w:rPr>
        <w:lastRenderedPageBreak/>
        <w:t>Произведения о маме. Восприятие и самостоятельное чтение произведений о маме (не менее одного автора по выбору, на примере произведений</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Е.А. Благининой, А.Л. Барто, А.В. Митяева и других). Осознание нравственно</w:t>
      </w:r>
      <w:r w:rsidRPr="00854989">
        <w:rPr>
          <w:sz w:val="24"/>
          <w:szCs w:val="24"/>
        </w:rPr>
        <w:softHyphen/>
        <w:t>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0C7782" w:rsidRPr="00854989" w:rsidRDefault="000C7782" w:rsidP="000C7782">
      <w:pPr>
        <w:pStyle w:val="2f"/>
        <w:shd w:val="clear" w:color="auto" w:fill="auto"/>
        <w:tabs>
          <w:tab w:val="left" w:pos="1806"/>
        </w:tabs>
        <w:spacing w:before="0" w:after="0" w:line="240" w:lineRule="auto"/>
        <w:ind w:left="195"/>
        <w:rPr>
          <w:sz w:val="24"/>
          <w:szCs w:val="24"/>
        </w:rPr>
      </w:pPr>
      <w:r w:rsidRPr="00854989">
        <w:rPr>
          <w:sz w:val="24"/>
          <w:szCs w:val="24"/>
        </w:rPr>
        <w:t>Произведения для чтения: Е.А. Благинина «Посидим в тишине», А.Л. Барто «Мама», А.В. Митяев «За что я люблю маму» и другие (по выбору).</w:t>
      </w:r>
    </w:p>
    <w:p w:rsidR="000C7782" w:rsidRPr="00854989" w:rsidRDefault="000C7782" w:rsidP="000C7782">
      <w:pPr>
        <w:pStyle w:val="2f"/>
        <w:shd w:val="clear" w:color="auto" w:fill="auto"/>
        <w:tabs>
          <w:tab w:val="left" w:pos="1590"/>
        </w:tabs>
        <w:spacing w:before="0" w:after="0" w:line="240" w:lineRule="auto"/>
        <w:ind w:left="195"/>
        <w:rPr>
          <w:sz w:val="24"/>
          <w:szCs w:val="24"/>
        </w:rPr>
      </w:pPr>
      <w:r w:rsidRPr="00854989">
        <w:rPr>
          <w:sz w:val="24"/>
          <w:szCs w:val="24"/>
        </w:rPr>
        <w:t>Фольклорные и авторские произведения о чудесах и фантазии (не менее трёх произведений). Способность автора произведения находить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0C7782" w:rsidRPr="00854989" w:rsidRDefault="000C7782" w:rsidP="000C7782">
      <w:pPr>
        <w:pStyle w:val="2f"/>
        <w:shd w:val="clear" w:color="auto" w:fill="auto"/>
        <w:tabs>
          <w:tab w:val="left" w:pos="1806"/>
        </w:tabs>
        <w:spacing w:before="0" w:after="0" w:line="240" w:lineRule="auto"/>
        <w:ind w:left="195"/>
        <w:rPr>
          <w:sz w:val="24"/>
          <w:szCs w:val="24"/>
        </w:rPr>
      </w:pPr>
      <w:r w:rsidRPr="00854989">
        <w:rPr>
          <w:sz w:val="24"/>
          <w:szCs w:val="24"/>
        </w:rPr>
        <w:t>Произведения для чтения: Р.С. Сеф «Чудо», В.В. Лунин «Я видел чудо», Б.В. Заходер «Моя Вообразилия», Ю.П. Мориц «Сто фантазий» и другие (по выбору).</w:t>
      </w:r>
    </w:p>
    <w:p w:rsidR="000C7782" w:rsidRPr="00854989" w:rsidRDefault="000C7782" w:rsidP="000C7782">
      <w:pPr>
        <w:pStyle w:val="2f"/>
        <w:shd w:val="clear" w:color="auto" w:fill="auto"/>
        <w:tabs>
          <w:tab w:val="left" w:pos="1599"/>
        </w:tabs>
        <w:spacing w:before="0" w:after="0" w:line="240" w:lineRule="auto"/>
        <w:ind w:left="195"/>
        <w:rPr>
          <w:sz w:val="24"/>
          <w:szCs w:val="24"/>
        </w:rPr>
      </w:pPr>
      <w:r w:rsidRPr="00854989">
        <w:rPr>
          <w:sz w:val="24"/>
          <w:szCs w:val="24"/>
        </w:rPr>
        <w:t>Библиографическая культура (работа с детской книгой). Представление о том, что книга - источник необходимых знаний. Обложка, оглавление, иллюстрации как элементы ориентировки в книге. Умение использовать тематический каталог при выборе книг в библиотеке.</w:t>
      </w:r>
    </w:p>
    <w:p w:rsidR="000C7782" w:rsidRPr="00854989" w:rsidRDefault="000C7782" w:rsidP="000C7782">
      <w:pPr>
        <w:pStyle w:val="2f"/>
        <w:shd w:val="clear" w:color="auto" w:fill="auto"/>
        <w:tabs>
          <w:tab w:val="left" w:pos="1599"/>
        </w:tabs>
        <w:spacing w:before="0" w:after="0" w:line="240" w:lineRule="auto"/>
        <w:ind w:left="195"/>
        <w:rPr>
          <w:sz w:val="24"/>
          <w:szCs w:val="24"/>
        </w:rPr>
      </w:pPr>
      <w:r w:rsidRPr="00854989">
        <w:rPr>
          <w:sz w:val="24"/>
          <w:szCs w:val="24"/>
        </w:rPr>
        <w:t>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0C7782" w:rsidRPr="00854989" w:rsidRDefault="000C7782" w:rsidP="000C7782">
      <w:pPr>
        <w:pStyle w:val="2f"/>
        <w:shd w:val="clear" w:color="auto" w:fill="auto"/>
        <w:tabs>
          <w:tab w:val="left" w:pos="1806"/>
        </w:tabs>
        <w:spacing w:before="0" w:after="0" w:line="240" w:lineRule="auto"/>
        <w:ind w:left="195"/>
        <w:rPr>
          <w:sz w:val="24"/>
          <w:szCs w:val="24"/>
        </w:rPr>
      </w:pPr>
      <w:r w:rsidRPr="00854989">
        <w:rPr>
          <w:sz w:val="24"/>
          <w:szCs w:val="24"/>
        </w:rPr>
        <w:t>Базовые логические действия как часть познавательных универсальных учебных действий способствуют формированию умений:</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понимать фактическое содержание прочитанного или прослушанного текста;</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различать и группировать произведения по жанрам (загадки, пословицы, сказки (фольклорная и литературная), стихотворение, рассказ);</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сравнивать произведения по теме, настроению, которое оно вызывает.</w:t>
      </w:r>
    </w:p>
    <w:p w:rsidR="000C7782" w:rsidRPr="00854989" w:rsidRDefault="000C7782" w:rsidP="000C7782">
      <w:pPr>
        <w:pStyle w:val="2f"/>
        <w:shd w:val="clear" w:color="auto" w:fill="auto"/>
        <w:tabs>
          <w:tab w:val="left" w:pos="1849"/>
        </w:tabs>
        <w:spacing w:before="0" w:after="0" w:line="240" w:lineRule="auto"/>
        <w:ind w:left="195"/>
        <w:rPr>
          <w:sz w:val="24"/>
          <w:szCs w:val="24"/>
        </w:rPr>
      </w:pPr>
      <w:r w:rsidRPr="00854989">
        <w:rPr>
          <w:sz w:val="24"/>
          <w:szCs w:val="24"/>
        </w:rPr>
        <w:t>Работа с информацией как часть познавательных универсальных учебных действий способствует формированию умений:</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понимать, что текст произведения может быть представлен в иллюстрациях, различных видах зрительного искусства (фильм, спектакль и другие);</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соотносить иллюстрацию с текстом произведения, читать отрывки из текста, которые соответствуют иллюстрации.</w:t>
      </w:r>
    </w:p>
    <w:p w:rsidR="000C7782" w:rsidRPr="00854989" w:rsidRDefault="000C7782" w:rsidP="000C7782">
      <w:pPr>
        <w:pStyle w:val="2f"/>
        <w:shd w:val="clear" w:color="auto" w:fill="auto"/>
        <w:tabs>
          <w:tab w:val="left" w:pos="1840"/>
        </w:tabs>
        <w:spacing w:before="0" w:after="0" w:line="240" w:lineRule="auto"/>
        <w:ind w:left="195"/>
        <w:rPr>
          <w:sz w:val="24"/>
          <w:szCs w:val="24"/>
        </w:rPr>
      </w:pPr>
      <w:r w:rsidRPr="00854989">
        <w:rPr>
          <w:sz w:val="24"/>
          <w:szCs w:val="24"/>
        </w:rPr>
        <w:t>Коммуникативные универсальные учебные действия (далее - УУД) способствуют формированию умений:</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читать наизусть стихотворения, соблюдать орфоэпические и пунктуационные нормы;</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пересказывать (устно) содержание произведения с использованием вопросов, рисунков, предложенного плана;</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объяснять своими словами значение изученных понятий;</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описывать своё настроение после слушания (чтения) стихотворений, сказок, рассказов.</w:t>
      </w:r>
    </w:p>
    <w:p w:rsidR="000C7782" w:rsidRPr="00854989" w:rsidRDefault="000C7782" w:rsidP="000C7782">
      <w:pPr>
        <w:pStyle w:val="2f"/>
        <w:shd w:val="clear" w:color="auto" w:fill="auto"/>
        <w:tabs>
          <w:tab w:val="left" w:pos="1840"/>
        </w:tabs>
        <w:spacing w:before="0" w:after="0" w:line="240" w:lineRule="auto"/>
        <w:ind w:left="195"/>
        <w:rPr>
          <w:sz w:val="24"/>
          <w:szCs w:val="24"/>
        </w:rPr>
      </w:pPr>
      <w:r w:rsidRPr="00854989">
        <w:rPr>
          <w:sz w:val="24"/>
          <w:szCs w:val="24"/>
        </w:rPr>
        <w:t>Регулятивные универсальные учебные действия способствуют формированию умений:</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понимать и удерживать поставленную учебную задачу, в случае</w:t>
      </w:r>
    </w:p>
    <w:p w:rsidR="000C7782" w:rsidRPr="00854989" w:rsidRDefault="000C7782" w:rsidP="000C7782">
      <w:pPr>
        <w:pStyle w:val="2f"/>
        <w:shd w:val="clear" w:color="auto" w:fill="auto"/>
        <w:spacing w:before="0" w:after="0" w:line="240" w:lineRule="auto"/>
        <w:ind w:left="195"/>
        <w:jc w:val="left"/>
        <w:rPr>
          <w:sz w:val="24"/>
          <w:szCs w:val="24"/>
        </w:rPr>
      </w:pPr>
      <w:r w:rsidRPr="00854989">
        <w:rPr>
          <w:sz w:val="24"/>
          <w:szCs w:val="24"/>
        </w:rPr>
        <w:lastRenderedPageBreak/>
        <w:t>необходимости обращаться за помощью к педагогическому работнику;</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проявлять желание самостоятельно читать, совершенствовать свой навык чтения;</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с помощью учителя оценивать свои успехи (трудности) в освоении читательской деятельности.</w:t>
      </w:r>
    </w:p>
    <w:p w:rsidR="000C7782" w:rsidRPr="00854989" w:rsidRDefault="000C7782" w:rsidP="000C7782">
      <w:pPr>
        <w:pStyle w:val="2f"/>
        <w:shd w:val="clear" w:color="auto" w:fill="auto"/>
        <w:tabs>
          <w:tab w:val="left" w:pos="1806"/>
        </w:tabs>
        <w:spacing w:before="0" w:after="0" w:line="240" w:lineRule="auto"/>
        <w:ind w:left="195"/>
        <w:jc w:val="left"/>
        <w:rPr>
          <w:sz w:val="24"/>
          <w:szCs w:val="24"/>
        </w:rPr>
      </w:pPr>
      <w:r w:rsidRPr="00854989">
        <w:rPr>
          <w:sz w:val="24"/>
          <w:szCs w:val="24"/>
        </w:rPr>
        <w:t>Совместная деятельность способствует формированию умений: проявлять желание работать в парах, небольших группах; проявлять культуру взаимодействия, терпение, умение договариваться, ответственно выполнять свою часть работы.</w:t>
      </w:r>
    </w:p>
    <w:p w:rsidR="000C7782" w:rsidRPr="00B2081D" w:rsidRDefault="000C7782" w:rsidP="000C7782">
      <w:pPr>
        <w:pStyle w:val="2f"/>
        <w:shd w:val="clear" w:color="auto" w:fill="auto"/>
        <w:spacing w:before="0" w:after="0" w:line="240" w:lineRule="auto"/>
        <w:ind w:left="195"/>
        <w:rPr>
          <w:b/>
          <w:sz w:val="24"/>
          <w:szCs w:val="24"/>
        </w:rPr>
      </w:pPr>
      <w:r w:rsidRPr="00B2081D">
        <w:rPr>
          <w:b/>
          <w:sz w:val="24"/>
          <w:szCs w:val="24"/>
        </w:rPr>
        <w:t>Содержание обучения во 2 классе.</w:t>
      </w:r>
    </w:p>
    <w:p w:rsidR="000C7782" w:rsidRPr="00854989" w:rsidRDefault="000C7782" w:rsidP="000C7782">
      <w:pPr>
        <w:pStyle w:val="2f"/>
        <w:shd w:val="clear" w:color="auto" w:fill="auto"/>
        <w:tabs>
          <w:tab w:val="left" w:pos="1887"/>
        </w:tabs>
        <w:spacing w:before="0" w:after="0" w:line="240" w:lineRule="auto"/>
        <w:ind w:left="195"/>
        <w:rPr>
          <w:sz w:val="24"/>
          <w:szCs w:val="24"/>
        </w:rPr>
      </w:pPr>
      <w:r w:rsidRPr="00854989">
        <w:rPr>
          <w:sz w:val="24"/>
          <w:szCs w:val="24"/>
        </w:rPr>
        <w:t>нашей Родине. Круг чтения: произведения о Родине (на примере не менее трёх произведений И.С. Никитина, Ф.П. Савинова, А.А. Прокофьева и других).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Отражение темы Родины в изобразительном искусстве (пейзажи И.И. Левитана, И.И. Шишкина, В.Д. Поленова и других).</w:t>
      </w:r>
    </w:p>
    <w:p w:rsidR="000C7782" w:rsidRPr="00854989" w:rsidRDefault="000C7782" w:rsidP="000C7782">
      <w:pPr>
        <w:pStyle w:val="2f"/>
        <w:shd w:val="clear" w:color="auto" w:fill="auto"/>
        <w:tabs>
          <w:tab w:val="left" w:pos="1802"/>
        </w:tabs>
        <w:spacing w:before="0" w:after="0" w:line="240" w:lineRule="auto"/>
        <w:ind w:left="195"/>
        <w:rPr>
          <w:sz w:val="24"/>
          <w:szCs w:val="24"/>
        </w:rPr>
      </w:pPr>
      <w:r w:rsidRPr="00854989">
        <w:rPr>
          <w:sz w:val="24"/>
          <w:szCs w:val="24"/>
        </w:rPr>
        <w:t>Произведения для чтения: И.С. Никитин «Русь», Ф.П. Савинов «Родина», А.А. Прокофьев «Родина» и другие (по выбору).</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Фольклор (устное народное творчество). Произведения малых жанров фольклора (потешки, считалки, пословицы, скороговорки, небылицы, загадки по выбору). Шуточные фольклорные произведения, скороговорки, небылицы. Особенности скороговорок, их роль в речи. Игра со словом, «перевёртыш событий» как основа построения небылиц. Ритм и счёт как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 xml:space="preserve"> 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(1-2 произведения) и другие.</w:t>
      </w:r>
    </w:p>
    <w:p w:rsidR="000C7782" w:rsidRPr="00854989" w:rsidRDefault="000C7782" w:rsidP="000C7782">
      <w:pPr>
        <w:pStyle w:val="2f"/>
        <w:shd w:val="clear" w:color="auto" w:fill="auto"/>
        <w:tabs>
          <w:tab w:val="left" w:pos="1599"/>
        </w:tabs>
        <w:spacing w:before="0" w:after="0" w:line="240" w:lineRule="auto"/>
        <w:ind w:left="195"/>
        <w:rPr>
          <w:sz w:val="24"/>
          <w:szCs w:val="24"/>
        </w:rPr>
      </w:pPr>
      <w:r w:rsidRPr="00854989">
        <w:rPr>
          <w:sz w:val="24"/>
          <w:szCs w:val="24"/>
        </w:rPr>
        <w:t>Звуки и краски родной природы в разные времена года. 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Отражение темы «Времена года» в картинах художников (на примере пейзажей И.И. Левитана, В.Д. Поленова, А.И. Куинджи, И.И. Шишкина и других) и музыкальных произведениях (например, произведения П.И. Чайковского, А. Вивальди и других).</w:t>
      </w:r>
    </w:p>
    <w:p w:rsidR="000C7782" w:rsidRPr="00854989" w:rsidRDefault="000C7782" w:rsidP="000C7782">
      <w:pPr>
        <w:pStyle w:val="2f"/>
        <w:shd w:val="clear" w:color="auto" w:fill="auto"/>
        <w:tabs>
          <w:tab w:val="left" w:pos="1806"/>
        </w:tabs>
        <w:spacing w:before="0" w:after="0" w:line="240" w:lineRule="auto"/>
        <w:ind w:left="195"/>
        <w:rPr>
          <w:sz w:val="24"/>
          <w:szCs w:val="24"/>
        </w:rPr>
      </w:pPr>
      <w:r w:rsidRPr="00854989">
        <w:rPr>
          <w:sz w:val="24"/>
          <w:szCs w:val="24"/>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и другие.</w:t>
      </w:r>
    </w:p>
    <w:p w:rsidR="000C7782" w:rsidRPr="00854989" w:rsidRDefault="000C7782" w:rsidP="000C7782">
      <w:pPr>
        <w:pStyle w:val="2f"/>
        <w:shd w:val="clear" w:color="auto" w:fill="auto"/>
        <w:tabs>
          <w:tab w:val="left" w:pos="1925"/>
        </w:tabs>
        <w:spacing w:before="0" w:after="0" w:line="240" w:lineRule="auto"/>
        <w:ind w:left="195"/>
        <w:rPr>
          <w:sz w:val="24"/>
          <w:szCs w:val="24"/>
        </w:rPr>
      </w:pPr>
      <w:r>
        <w:rPr>
          <w:sz w:val="24"/>
          <w:szCs w:val="24"/>
        </w:rPr>
        <w:t xml:space="preserve">О </w:t>
      </w:r>
      <w:r w:rsidRPr="00854989">
        <w:rPr>
          <w:sz w:val="24"/>
          <w:szCs w:val="24"/>
        </w:rPr>
        <w:t>детях и дружбе.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и других). Отражение в произведениях нравственно-этических понятий: дружба, терпение, уважение, помощь друг другу. Главная мысль произведения (идея). Герой произведения (введение понятия «главный герой»), его характеристика (портрет), оценка поступков.</w:t>
      </w:r>
    </w:p>
    <w:p w:rsidR="000C7782" w:rsidRPr="00854989" w:rsidRDefault="000C7782" w:rsidP="000C7782">
      <w:pPr>
        <w:pStyle w:val="2f"/>
        <w:shd w:val="clear" w:color="auto" w:fill="auto"/>
        <w:tabs>
          <w:tab w:val="left" w:pos="1801"/>
        </w:tabs>
        <w:spacing w:before="0" w:after="0" w:line="240" w:lineRule="auto"/>
        <w:ind w:left="195"/>
        <w:rPr>
          <w:sz w:val="24"/>
          <w:szCs w:val="24"/>
        </w:rPr>
      </w:pPr>
      <w:r w:rsidRPr="00854989">
        <w:rPr>
          <w:sz w:val="24"/>
          <w:szCs w:val="24"/>
        </w:rPr>
        <w:t xml:space="preserve">Произведения для чтения: Л.Н. Толстой «Филиппок», Е.А. Пермяк «Две пословицы», Ю.И. </w:t>
      </w:r>
      <w:r w:rsidRPr="00854989">
        <w:rPr>
          <w:sz w:val="24"/>
          <w:szCs w:val="24"/>
        </w:rPr>
        <w:lastRenderedPageBreak/>
        <w:t>Ермолаев «Два пирожных», В.А. Осеева «Синие листья»,</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Н.Н. Носов «На горке», «Заплатка», А.Л. Барто «Катя», В.В. Лунин «Я и Вовка», В.Ю. Драгунский «Тайное становится явным» и другие (по выбору).</w:t>
      </w:r>
    </w:p>
    <w:p w:rsidR="000C7782" w:rsidRPr="00854989" w:rsidRDefault="000C7782" w:rsidP="000C7782">
      <w:pPr>
        <w:pStyle w:val="2f"/>
        <w:shd w:val="clear" w:color="auto" w:fill="auto"/>
        <w:tabs>
          <w:tab w:val="left" w:pos="1599"/>
        </w:tabs>
        <w:spacing w:before="0" w:after="0" w:line="240" w:lineRule="auto"/>
        <w:ind w:left="195"/>
        <w:rPr>
          <w:sz w:val="24"/>
          <w:szCs w:val="24"/>
        </w:rPr>
      </w:pPr>
      <w:r w:rsidRPr="00854989">
        <w:rPr>
          <w:sz w:val="24"/>
          <w:szCs w:val="24"/>
        </w:rPr>
        <w:t>Мир сказок.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0C7782" w:rsidRPr="00854989" w:rsidRDefault="000C7782" w:rsidP="000C7782">
      <w:pPr>
        <w:pStyle w:val="2f"/>
        <w:shd w:val="clear" w:color="auto" w:fill="auto"/>
        <w:tabs>
          <w:tab w:val="left" w:pos="1850"/>
        </w:tabs>
        <w:spacing w:before="0" w:after="0" w:line="240" w:lineRule="auto"/>
        <w:ind w:left="195"/>
        <w:rPr>
          <w:sz w:val="24"/>
          <w:szCs w:val="24"/>
        </w:rPr>
      </w:pPr>
      <w:r w:rsidRPr="00854989">
        <w:rPr>
          <w:sz w:val="24"/>
          <w:szCs w:val="24"/>
        </w:rPr>
        <w:t>Произведения для чтения: народная сказка «Золотая рыбка»,</w:t>
      </w:r>
      <w:r>
        <w:rPr>
          <w:sz w:val="24"/>
          <w:szCs w:val="24"/>
        </w:rPr>
        <w:t xml:space="preserve"> </w:t>
      </w:r>
      <w:r w:rsidRPr="00854989">
        <w:rPr>
          <w:sz w:val="24"/>
          <w:szCs w:val="24"/>
        </w:rPr>
        <w:t>С. Пушкин «Сказка о рыбаке и рыбке», народная сказка «Морозко»,</w:t>
      </w:r>
      <w:r>
        <w:rPr>
          <w:sz w:val="24"/>
          <w:szCs w:val="24"/>
        </w:rPr>
        <w:t xml:space="preserve"> </w:t>
      </w:r>
      <w:r w:rsidRPr="00854989">
        <w:rPr>
          <w:sz w:val="24"/>
          <w:szCs w:val="24"/>
        </w:rPr>
        <w:t>Ф. Одоевский «Мороз Иванович», В.И. Даль «Девочка Снегурочка» и другие.</w:t>
      </w:r>
    </w:p>
    <w:p w:rsidR="000C7782" w:rsidRPr="00854989" w:rsidRDefault="000C7782" w:rsidP="000C7782">
      <w:pPr>
        <w:pStyle w:val="2f"/>
        <w:shd w:val="clear" w:color="auto" w:fill="auto"/>
        <w:tabs>
          <w:tab w:val="left" w:pos="1887"/>
        </w:tabs>
        <w:spacing w:before="0" w:after="0" w:line="240" w:lineRule="auto"/>
        <w:ind w:left="195"/>
        <w:rPr>
          <w:sz w:val="24"/>
          <w:szCs w:val="24"/>
        </w:rPr>
      </w:pPr>
      <w:r>
        <w:rPr>
          <w:sz w:val="24"/>
          <w:szCs w:val="24"/>
        </w:rPr>
        <w:t xml:space="preserve">О </w:t>
      </w:r>
      <w:r w:rsidRPr="00854989">
        <w:rPr>
          <w:sz w:val="24"/>
          <w:szCs w:val="24"/>
        </w:rPr>
        <w:t>братьях наших меньших.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Е.И. Чарушина, В.В. Бианки, С.В. Михалкова, Б.С. Житкова, М.М. Пришвина и других).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w:t>
      </w:r>
      <w:r w:rsidRPr="00854989">
        <w:rPr>
          <w:sz w:val="24"/>
          <w:szCs w:val="24"/>
        </w:rPr>
        <w:softHyphen/>
        <w:t>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И.А. Крылова, Л.Н. Толстого). Мораль басни как нравственный урок (поучение). Знакомство с художниками-иллюстраторами, анималистами (без использования термина): Е.И. Чарушин, В.В. Бианки.</w:t>
      </w:r>
    </w:p>
    <w:p w:rsidR="000C7782" w:rsidRPr="00854989" w:rsidRDefault="000C7782" w:rsidP="000C7782">
      <w:pPr>
        <w:pStyle w:val="2f"/>
        <w:shd w:val="clear" w:color="auto" w:fill="auto"/>
        <w:tabs>
          <w:tab w:val="left" w:pos="1847"/>
        </w:tabs>
        <w:spacing w:before="0" w:after="0" w:line="240" w:lineRule="auto"/>
        <w:ind w:left="195"/>
        <w:rPr>
          <w:sz w:val="24"/>
          <w:szCs w:val="24"/>
        </w:rPr>
      </w:pPr>
      <w:r w:rsidRPr="00854989">
        <w:rPr>
          <w:sz w:val="24"/>
          <w:szCs w:val="24"/>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и другие (по выбору).</w:t>
      </w:r>
    </w:p>
    <w:p w:rsidR="000C7782" w:rsidRPr="00854989" w:rsidRDefault="000C7782" w:rsidP="000C7782">
      <w:pPr>
        <w:pStyle w:val="2f"/>
        <w:shd w:val="clear" w:color="auto" w:fill="auto"/>
        <w:tabs>
          <w:tab w:val="left" w:pos="1868"/>
        </w:tabs>
        <w:spacing w:before="0" w:after="0" w:line="240" w:lineRule="auto"/>
        <w:ind w:left="195"/>
        <w:rPr>
          <w:sz w:val="24"/>
          <w:szCs w:val="24"/>
        </w:rPr>
      </w:pPr>
      <w:r>
        <w:rPr>
          <w:sz w:val="24"/>
          <w:szCs w:val="24"/>
        </w:rPr>
        <w:t xml:space="preserve">О </w:t>
      </w:r>
      <w:r w:rsidRPr="00854989">
        <w:rPr>
          <w:sz w:val="24"/>
          <w:szCs w:val="24"/>
        </w:rPr>
        <w:t>наших близких, о семье.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0C7782" w:rsidRPr="00854989" w:rsidRDefault="000C7782" w:rsidP="000C7782">
      <w:pPr>
        <w:pStyle w:val="2f"/>
        <w:shd w:val="clear" w:color="auto" w:fill="auto"/>
        <w:tabs>
          <w:tab w:val="left" w:pos="1801"/>
        </w:tabs>
        <w:spacing w:before="0" w:after="0" w:line="240" w:lineRule="auto"/>
        <w:ind w:left="195"/>
        <w:rPr>
          <w:sz w:val="24"/>
          <w:szCs w:val="24"/>
        </w:rPr>
      </w:pPr>
      <w:r w:rsidRPr="00854989">
        <w:rPr>
          <w:sz w:val="24"/>
          <w:szCs w:val="24"/>
        </w:rPr>
        <w:t>Произведения для чтения: Л.Н. Толстой «Отец и сыновья», А.А. Плещеев «Песня матери», В.А. Осеева «Сыновья», С.В. Михалков «Быль для детей», С.А. Баруздин «Салют» и другие (по выбору).</w:t>
      </w:r>
    </w:p>
    <w:p w:rsidR="000C7782" w:rsidRPr="00854989" w:rsidRDefault="000C7782" w:rsidP="000C7782">
      <w:pPr>
        <w:pStyle w:val="2f"/>
        <w:shd w:val="clear" w:color="auto" w:fill="auto"/>
        <w:tabs>
          <w:tab w:val="left" w:pos="1594"/>
        </w:tabs>
        <w:spacing w:before="0" w:after="0" w:line="240" w:lineRule="auto"/>
        <w:ind w:left="195"/>
        <w:rPr>
          <w:sz w:val="24"/>
          <w:szCs w:val="24"/>
        </w:rPr>
      </w:pPr>
      <w:r w:rsidRPr="00854989">
        <w:rPr>
          <w:sz w:val="24"/>
          <w:szCs w:val="24"/>
        </w:rPr>
        <w:t>Зарубежная литература. Круг чтения: литературная (авторская) сказка (не менее двух произведений): зарубежные писатели-сказочники (Ш. Перро, Х.-К. Андерсен и другие).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0C7782" w:rsidRPr="00854989" w:rsidRDefault="000C7782" w:rsidP="000C7782">
      <w:pPr>
        <w:pStyle w:val="2f"/>
        <w:shd w:val="clear" w:color="auto" w:fill="auto"/>
        <w:tabs>
          <w:tab w:val="left" w:pos="1796"/>
        </w:tabs>
        <w:spacing w:before="0" w:after="0" w:line="240" w:lineRule="auto"/>
        <w:ind w:left="195"/>
        <w:rPr>
          <w:sz w:val="24"/>
          <w:szCs w:val="24"/>
        </w:rPr>
      </w:pPr>
      <w:r w:rsidRPr="00854989">
        <w:rPr>
          <w:sz w:val="24"/>
          <w:szCs w:val="24"/>
        </w:rPr>
        <w:t>Произведения для чтения: Ш. Перро «Кот в сапогах», Х.-К. Андерсен «Пятеро из одного стручка» и другие (по выбору).</w:t>
      </w:r>
    </w:p>
    <w:p w:rsidR="000C7782" w:rsidRPr="00854989" w:rsidRDefault="000C7782" w:rsidP="000C7782">
      <w:pPr>
        <w:pStyle w:val="2f"/>
        <w:shd w:val="clear" w:color="auto" w:fill="auto"/>
        <w:tabs>
          <w:tab w:val="left" w:pos="1599"/>
        </w:tabs>
        <w:spacing w:before="0" w:after="0" w:line="240" w:lineRule="auto"/>
        <w:ind w:left="195"/>
        <w:rPr>
          <w:sz w:val="24"/>
          <w:szCs w:val="24"/>
        </w:rPr>
      </w:pPr>
      <w:r w:rsidRPr="00854989">
        <w:rPr>
          <w:sz w:val="24"/>
          <w:szCs w:val="24"/>
        </w:rPr>
        <w:t>Библиографическая культура (работа с детской книгой и справочной литературой).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0C7782" w:rsidRPr="00854989" w:rsidRDefault="000C7782" w:rsidP="000C7782">
      <w:pPr>
        <w:pStyle w:val="2f"/>
        <w:shd w:val="clear" w:color="auto" w:fill="auto"/>
        <w:tabs>
          <w:tab w:val="left" w:pos="1743"/>
        </w:tabs>
        <w:spacing w:before="0" w:after="0" w:line="240" w:lineRule="auto"/>
        <w:ind w:left="195"/>
        <w:rPr>
          <w:sz w:val="24"/>
          <w:szCs w:val="24"/>
        </w:rPr>
      </w:pPr>
      <w:r w:rsidRPr="00854989">
        <w:rPr>
          <w:sz w:val="24"/>
          <w:szCs w:val="24"/>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0C7782" w:rsidRPr="00854989" w:rsidRDefault="000C7782" w:rsidP="000C7782">
      <w:pPr>
        <w:pStyle w:val="2f"/>
        <w:shd w:val="clear" w:color="auto" w:fill="auto"/>
        <w:tabs>
          <w:tab w:val="left" w:pos="1950"/>
        </w:tabs>
        <w:spacing w:before="0" w:after="0" w:line="240" w:lineRule="auto"/>
        <w:ind w:left="195"/>
        <w:rPr>
          <w:sz w:val="24"/>
          <w:szCs w:val="24"/>
        </w:rPr>
      </w:pPr>
      <w:r w:rsidRPr="00854989">
        <w:rPr>
          <w:sz w:val="24"/>
          <w:szCs w:val="24"/>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w:t>
      </w:r>
    </w:p>
    <w:p w:rsidR="000C7782" w:rsidRPr="00854989" w:rsidRDefault="000C7782" w:rsidP="000C7782">
      <w:pPr>
        <w:pStyle w:val="2f"/>
        <w:shd w:val="clear" w:color="auto" w:fill="auto"/>
        <w:spacing w:before="0" w:after="0" w:line="240" w:lineRule="auto"/>
        <w:ind w:left="195"/>
        <w:jc w:val="left"/>
        <w:rPr>
          <w:sz w:val="24"/>
          <w:szCs w:val="24"/>
        </w:rPr>
      </w:pPr>
      <w:r w:rsidRPr="00854989">
        <w:rPr>
          <w:sz w:val="24"/>
          <w:szCs w:val="24"/>
        </w:rPr>
        <w:lastRenderedPageBreak/>
        <w:t>произведения (без отметочного оценивания);</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сравнивать и группировать различные произведения по теме (о Родине, о родной природе, о детях,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характеризовать (кратко) особенности жанров (произведения устного народного творчества, литературная сказка, рассказ, басня, стихотворение);</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использованием контекста и по словарю.</w:t>
      </w:r>
    </w:p>
    <w:p w:rsidR="000C7782" w:rsidRPr="00854989" w:rsidRDefault="000C7782" w:rsidP="000C7782">
      <w:pPr>
        <w:pStyle w:val="2f"/>
        <w:shd w:val="clear" w:color="auto" w:fill="auto"/>
        <w:tabs>
          <w:tab w:val="left" w:pos="1982"/>
        </w:tabs>
        <w:spacing w:before="0" w:after="0" w:line="240" w:lineRule="auto"/>
        <w:ind w:left="195"/>
        <w:rPr>
          <w:sz w:val="24"/>
          <w:szCs w:val="24"/>
        </w:rPr>
      </w:pPr>
      <w:r w:rsidRPr="00854989">
        <w:rPr>
          <w:sz w:val="24"/>
          <w:szCs w:val="24"/>
        </w:rPr>
        <w:t>Работа с информацией как часть познавательных универсальных учебных действий способствует формированию умений:</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соотносить иллюстрации с текстом произведения;</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ориентироваться в содержании книги, каталоге, выбирать книгу по автору, каталогу на основе рекомендованного списка;</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по информации, представленной в оглавлении, в иллюстрациях предполагать тему и содержание книги;</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пользоваться словарями для уточнения значения незнакомого слова.</w:t>
      </w:r>
    </w:p>
    <w:p w:rsidR="000C7782" w:rsidRPr="00854989" w:rsidRDefault="000C7782" w:rsidP="000C7782">
      <w:pPr>
        <w:pStyle w:val="2f"/>
        <w:shd w:val="clear" w:color="auto" w:fill="auto"/>
        <w:tabs>
          <w:tab w:val="left" w:pos="1972"/>
        </w:tabs>
        <w:spacing w:before="0" w:after="0" w:line="240" w:lineRule="auto"/>
        <w:ind w:left="195"/>
        <w:rPr>
          <w:sz w:val="24"/>
          <w:szCs w:val="24"/>
        </w:rPr>
      </w:pPr>
      <w:r w:rsidRPr="00854989">
        <w:rPr>
          <w:sz w:val="24"/>
          <w:szCs w:val="24"/>
        </w:rPr>
        <w:t>Коммуникативные универсальные учебные действия способствуют формированию умений:</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пересказывать подробно и выборочно прочитанное произведение;</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обсуждать (в парах, группах) содержание текста, формулировать (устно) простые выводы на основе прочитанного (прослушанного) произведения;</w:t>
      </w:r>
    </w:p>
    <w:p w:rsidR="000C7782" w:rsidRPr="00854989" w:rsidRDefault="000C7782" w:rsidP="000C7782">
      <w:pPr>
        <w:pStyle w:val="2f"/>
        <w:shd w:val="clear" w:color="auto" w:fill="auto"/>
        <w:spacing w:before="0" w:after="6" w:line="240" w:lineRule="auto"/>
        <w:ind w:left="195"/>
        <w:rPr>
          <w:sz w:val="24"/>
          <w:szCs w:val="24"/>
        </w:rPr>
      </w:pPr>
      <w:r w:rsidRPr="00854989">
        <w:rPr>
          <w:sz w:val="24"/>
          <w:szCs w:val="24"/>
        </w:rPr>
        <w:t>описывать (устно) картины природы;</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сочинять по аналогии с прочитанным загадки, рассказы, небольшие сказки;</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участвовать в инсценировках и драматизации отрывков из художественных произведений.</w:t>
      </w:r>
    </w:p>
    <w:p w:rsidR="000C7782" w:rsidRPr="00854989" w:rsidRDefault="000C7782" w:rsidP="000C7782">
      <w:pPr>
        <w:pStyle w:val="2f"/>
        <w:shd w:val="clear" w:color="auto" w:fill="auto"/>
        <w:tabs>
          <w:tab w:val="left" w:pos="1980"/>
        </w:tabs>
        <w:spacing w:before="0" w:after="0" w:line="240" w:lineRule="auto"/>
        <w:ind w:left="195"/>
        <w:rPr>
          <w:sz w:val="24"/>
          <w:szCs w:val="24"/>
        </w:rPr>
      </w:pPr>
      <w:r w:rsidRPr="00854989">
        <w:rPr>
          <w:sz w:val="24"/>
          <w:szCs w:val="24"/>
        </w:rPr>
        <w:t>Регулятивные универсальные учебные действия способствуют формированию умений:</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оценивать своё эмоциональное состояние, возникшее при прочтении (слушании) произведения;</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удерживать в памяти последовательность событий прослушанного (прочитанного) текста;</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контролировать выполнение поставленной учебной задачи при чтении (слушании) произведения;</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проверять (по образцу) выполнение поставленной учебной задачи.</w:t>
      </w:r>
    </w:p>
    <w:p w:rsidR="000C7782" w:rsidRPr="00854989" w:rsidRDefault="000C7782" w:rsidP="000C7782">
      <w:pPr>
        <w:pStyle w:val="2f"/>
        <w:shd w:val="clear" w:color="auto" w:fill="auto"/>
        <w:tabs>
          <w:tab w:val="left" w:pos="2035"/>
        </w:tabs>
        <w:spacing w:before="0" w:after="0" w:line="240" w:lineRule="auto"/>
        <w:ind w:left="195"/>
        <w:rPr>
          <w:sz w:val="24"/>
          <w:szCs w:val="24"/>
        </w:rPr>
      </w:pPr>
      <w:r w:rsidRPr="00854989">
        <w:rPr>
          <w:sz w:val="24"/>
          <w:szCs w:val="24"/>
        </w:rPr>
        <w:t>Совместная деятельность способствует формированию умений:</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выбирать себе партнёров по совместной деятельности;</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распределять работу, договариваться, приходить к общему решению, отвечать за общий результат работы.</w:t>
      </w:r>
    </w:p>
    <w:p w:rsidR="000C7782" w:rsidRPr="00B2081D" w:rsidRDefault="000C7782" w:rsidP="000C7782">
      <w:pPr>
        <w:pStyle w:val="2f"/>
        <w:shd w:val="clear" w:color="auto" w:fill="auto"/>
        <w:spacing w:before="0" w:after="0" w:line="240" w:lineRule="auto"/>
        <w:ind w:left="195"/>
        <w:rPr>
          <w:b/>
          <w:sz w:val="24"/>
          <w:szCs w:val="24"/>
        </w:rPr>
      </w:pPr>
      <w:r w:rsidRPr="00B2081D">
        <w:rPr>
          <w:b/>
          <w:sz w:val="24"/>
          <w:szCs w:val="24"/>
        </w:rPr>
        <w:t>Содержание обучения в 3 классе.</w:t>
      </w:r>
    </w:p>
    <w:p w:rsidR="000C7782" w:rsidRPr="00854989" w:rsidRDefault="000C7782" w:rsidP="000C7782">
      <w:pPr>
        <w:pStyle w:val="2f"/>
        <w:shd w:val="clear" w:color="auto" w:fill="auto"/>
        <w:tabs>
          <w:tab w:val="left" w:pos="1644"/>
        </w:tabs>
        <w:spacing w:before="0" w:after="0" w:line="240" w:lineRule="auto"/>
        <w:ind w:left="195"/>
        <w:rPr>
          <w:sz w:val="24"/>
          <w:szCs w:val="24"/>
        </w:rPr>
      </w:pPr>
      <w:r w:rsidRPr="00854989">
        <w:rPr>
          <w:sz w:val="24"/>
          <w:szCs w:val="24"/>
        </w:rPr>
        <w:t>О Родине и её истории.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XIX и XX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p w:rsidR="000C7782" w:rsidRPr="00854989" w:rsidRDefault="000C7782" w:rsidP="000C7782">
      <w:pPr>
        <w:pStyle w:val="2f"/>
        <w:shd w:val="clear" w:color="auto" w:fill="auto"/>
        <w:tabs>
          <w:tab w:val="left" w:pos="1861"/>
        </w:tabs>
        <w:spacing w:before="0" w:after="0" w:line="240" w:lineRule="auto"/>
        <w:ind w:left="195"/>
        <w:rPr>
          <w:sz w:val="24"/>
          <w:szCs w:val="24"/>
        </w:rPr>
      </w:pPr>
      <w:r w:rsidRPr="00854989">
        <w:rPr>
          <w:sz w:val="24"/>
          <w:szCs w:val="24"/>
        </w:rPr>
        <w:t xml:space="preserve">Произведения для чтения: К.Д. Ушинский «Наше отечество», М.М. Пришвин «Моя Родина», </w:t>
      </w:r>
      <w:r w:rsidRPr="00854989">
        <w:rPr>
          <w:sz w:val="24"/>
          <w:szCs w:val="24"/>
        </w:rPr>
        <w:lastRenderedPageBreak/>
        <w:t>С.А. Васильев «Россия», Н.П. Кончаловская «Наша древняя столица» (отрывки) и другие (по выбору).</w:t>
      </w:r>
    </w:p>
    <w:p w:rsidR="000C7782" w:rsidRPr="00854989" w:rsidRDefault="000C7782" w:rsidP="000C7782">
      <w:pPr>
        <w:pStyle w:val="2f"/>
        <w:shd w:val="clear" w:color="auto" w:fill="auto"/>
        <w:tabs>
          <w:tab w:val="left" w:pos="1599"/>
        </w:tabs>
        <w:spacing w:before="0" w:after="0" w:line="240" w:lineRule="auto"/>
        <w:ind w:left="195"/>
        <w:rPr>
          <w:sz w:val="24"/>
          <w:szCs w:val="24"/>
        </w:rPr>
      </w:pPr>
      <w:r w:rsidRPr="00854989">
        <w:rPr>
          <w:sz w:val="24"/>
          <w:szCs w:val="24"/>
        </w:rPr>
        <w:t>Фольклор (устное народное творчество). 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0C7782" w:rsidRPr="00854989" w:rsidRDefault="000C7782" w:rsidP="000C7782">
      <w:pPr>
        <w:pStyle w:val="2f"/>
        <w:shd w:val="clear" w:color="auto" w:fill="auto"/>
        <w:tabs>
          <w:tab w:val="left" w:pos="1604"/>
        </w:tabs>
        <w:spacing w:before="0" w:after="0" w:line="240" w:lineRule="auto"/>
        <w:ind w:left="195"/>
        <w:rPr>
          <w:sz w:val="24"/>
          <w:szCs w:val="24"/>
        </w:rPr>
      </w:pPr>
      <w:r w:rsidRPr="00854989">
        <w:rPr>
          <w:sz w:val="24"/>
          <w:szCs w:val="24"/>
        </w:rPr>
        <w:t>Фольклорная сказка как отражение общечеловеческих ценностей 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В.М. Васнецова, иллюстрации И .Я. Билибина и других). Отражение в сказках народного быта и культуры. Составление плана сказки.</w:t>
      </w:r>
    </w:p>
    <w:p w:rsidR="000C7782" w:rsidRPr="00854989" w:rsidRDefault="000C7782" w:rsidP="000C7782">
      <w:pPr>
        <w:pStyle w:val="2f"/>
        <w:shd w:val="clear" w:color="auto" w:fill="auto"/>
        <w:tabs>
          <w:tab w:val="left" w:pos="1599"/>
        </w:tabs>
        <w:spacing w:before="0" w:after="0" w:line="240" w:lineRule="auto"/>
        <w:ind w:left="195"/>
        <w:rPr>
          <w:sz w:val="24"/>
          <w:szCs w:val="24"/>
        </w:rPr>
      </w:pPr>
      <w:r w:rsidRPr="00854989">
        <w:rPr>
          <w:sz w:val="24"/>
          <w:szCs w:val="24"/>
        </w:rPr>
        <w:t>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0C7782" w:rsidRPr="00854989" w:rsidRDefault="000C7782" w:rsidP="000C7782">
      <w:pPr>
        <w:pStyle w:val="2f"/>
        <w:shd w:val="clear" w:color="auto" w:fill="auto"/>
        <w:tabs>
          <w:tab w:val="left" w:pos="1796"/>
        </w:tabs>
        <w:spacing w:before="0" w:after="0" w:line="240" w:lineRule="auto"/>
        <w:ind w:left="195"/>
        <w:rPr>
          <w:sz w:val="24"/>
          <w:szCs w:val="24"/>
        </w:rPr>
      </w:pPr>
      <w:r w:rsidRPr="00854989">
        <w:rPr>
          <w:sz w:val="24"/>
          <w:szCs w:val="24"/>
        </w:rPr>
        <w:t>Произведения для чтения: малые жанры фольклора, русская народная сказка «Иван-царевич и серый волк», былина об Илье Муромце и другие (по выбору).</w:t>
      </w:r>
    </w:p>
    <w:p w:rsidR="000C7782" w:rsidRPr="00854989" w:rsidRDefault="000C7782" w:rsidP="000C7782">
      <w:pPr>
        <w:pStyle w:val="2f"/>
        <w:shd w:val="clear" w:color="auto" w:fill="auto"/>
        <w:tabs>
          <w:tab w:val="left" w:pos="1624"/>
        </w:tabs>
        <w:spacing w:before="0" w:after="0" w:line="240" w:lineRule="auto"/>
        <w:ind w:left="195"/>
        <w:rPr>
          <w:sz w:val="24"/>
          <w:szCs w:val="24"/>
        </w:rPr>
      </w:pPr>
      <w:r w:rsidRPr="00854989">
        <w:rPr>
          <w:sz w:val="24"/>
          <w:szCs w:val="24"/>
        </w:rPr>
        <w:t>Творчество А.С. Пушкина. А.С. Пушкин - великий русский поэт.</w:t>
      </w:r>
    </w:p>
    <w:p w:rsidR="000C7782" w:rsidRPr="00854989" w:rsidRDefault="000C7782" w:rsidP="000C7782">
      <w:pPr>
        <w:pStyle w:val="2f"/>
        <w:shd w:val="clear" w:color="auto" w:fill="auto"/>
        <w:tabs>
          <w:tab w:val="left" w:pos="2006"/>
          <w:tab w:val="left" w:pos="4776"/>
          <w:tab w:val="left" w:pos="6643"/>
        </w:tabs>
        <w:spacing w:before="0" w:after="0" w:line="240" w:lineRule="auto"/>
        <w:ind w:left="195"/>
        <w:rPr>
          <w:sz w:val="24"/>
          <w:szCs w:val="24"/>
        </w:rPr>
      </w:pPr>
      <w:r w:rsidRPr="00854989">
        <w:rPr>
          <w:sz w:val="24"/>
          <w:szCs w:val="24"/>
        </w:rPr>
        <w:t>Лирические</w:t>
      </w:r>
      <w:r w:rsidRPr="00854989">
        <w:rPr>
          <w:sz w:val="24"/>
          <w:szCs w:val="24"/>
        </w:rPr>
        <w:tab/>
        <w:t>произведения А.С.</w:t>
      </w:r>
      <w:r w:rsidRPr="00854989">
        <w:rPr>
          <w:sz w:val="24"/>
          <w:szCs w:val="24"/>
        </w:rPr>
        <w:tab/>
        <w:t>Пушкина:</w:t>
      </w:r>
      <w:r w:rsidRPr="00854989">
        <w:rPr>
          <w:sz w:val="24"/>
          <w:szCs w:val="24"/>
        </w:rPr>
        <w:tab/>
        <w:t>средства художественной</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выразительности (сравнение, эпитет); рифма, ритм. Литературные сказки</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А.С. Пушкина в стихах (по выбору, например, «Сказка о царе Салтане, о сыне его славном и могучем богатыре князе Гвидоне Салтановиче и о прекрасной царевне Лебеди»).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И.Я. Билибин - иллюстратор сказок А.С. Пушкина.</w:t>
      </w:r>
    </w:p>
    <w:p w:rsidR="000C7782" w:rsidRPr="00854989" w:rsidRDefault="000C7782" w:rsidP="000C7782">
      <w:pPr>
        <w:pStyle w:val="2f"/>
        <w:shd w:val="clear" w:color="auto" w:fill="auto"/>
        <w:tabs>
          <w:tab w:val="left" w:pos="1801"/>
        </w:tabs>
        <w:spacing w:before="0" w:after="0" w:line="240" w:lineRule="auto"/>
        <w:ind w:left="195"/>
        <w:rPr>
          <w:sz w:val="24"/>
          <w:szCs w:val="24"/>
        </w:rPr>
      </w:pPr>
      <w:r w:rsidRPr="00854989">
        <w:rPr>
          <w:sz w:val="24"/>
          <w:szCs w:val="24"/>
        </w:rPr>
        <w:t>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и другие (по выбору).</w:t>
      </w:r>
    </w:p>
    <w:p w:rsidR="000C7782" w:rsidRPr="00854989" w:rsidRDefault="000C7782" w:rsidP="000C7782">
      <w:pPr>
        <w:pStyle w:val="2f"/>
        <w:shd w:val="clear" w:color="auto" w:fill="auto"/>
        <w:tabs>
          <w:tab w:val="left" w:pos="1599"/>
        </w:tabs>
        <w:spacing w:before="0" w:after="0" w:line="240" w:lineRule="auto"/>
        <w:ind w:left="195"/>
        <w:rPr>
          <w:sz w:val="24"/>
          <w:szCs w:val="24"/>
        </w:rPr>
      </w:pPr>
      <w:r w:rsidRPr="00854989">
        <w:rPr>
          <w:sz w:val="24"/>
          <w:szCs w:val="24"/>
        </w:rPr>
        <w:t>Творчество И.А. Крылова. Басня - произведение-поучение, которое помогает увидеть свои и чужие недостатки. Иносказание в баснях. И.А. Крылов - великий русский баснописец. Басни И.А. Крылова (не менее двух): назначение, темы и герои, особенности языка. Явная и скрытая мораль басен. Использование крылатых выражений в речи.</w:t>
      </w:r>
    </w:p>
    <w:p w:rsidR="000C7782" w:rsidRPr="00854989" w:rsidRDefault="000C7782" w:rsidP="000C7782">
      <w:pPr>
        <w:pStyle w:val="2f"/>
        <w:shd w:val="clear" w:color="auto" w:fill="auto"/>
        <w:tabs>
          <w:tab w:val="left" w:pos="1796"/>
        </w:tabs>
        <w:spacing w:before="0" w:after="0" w:line="240" w:lineRule="auto"/>
        <w:ind w:left="195"/>
        <w:rPr>
          <w:sz w:val="24"/>
          <w:szCs w:val="24"/>
        </w:rPr>
      </w:pPr>
      <w:r w:rsidRPr="00854989">
        <w:rPr>
          <w:sz w:val="24"/>
          <w:szCs w:val="24"/>
        </w:rPr>
        <w:t>Произведения для чтения: И.А. Крылов «Ворона и Лисица», «Лисица и виноград», «Мартышка и очки» и другие (по выбору).</w:t>
      </w:r>
    </w:p>
    <w:p w:rsidR="000C7782" w:rsidRPr="00854989" w:rsidRDefault="000C7782" w:rsidP="000C7782">
      <w:pPr>
        <w:pStyle w:val="2f"/>
        <w:shd w:val="clear" w:color="auto" w:fill="auto"/>
        <w:tabs>
          <w:tab w:val="left" w:pos="1599"/>
        </w:tabs>
        <w:spacing w:before="0" w:after="0" w:line="240" w:lineRule="auto"/>
        <w:ind w:left="195"/>
        <w:rPr>
          <w:sz w:val="24"/>
          <w:szCs w:val="24"/>
        </w:rPr>
      </w:pPr>
      <w:r w:rsidRPr="00854989">
        <w:rPr>
          <w:sz w:val="24"/>
          <w:szCs w:val="24"/>
        </w:rPr>
        <w:t xml:space="preserve">Картины природы в произведениях поэтов и писателей </w:t>
      </w:r>
      <w:r w:rsidRPr="00854989">
        <w:rPr>
          <w:sz w:val="24"/>
          <w:szCs w:val="24"/>
          <w:lang w:val="en-US" w:bidi="en-US"/>
        </w:rPr>
        <w:t>XIX</w:t>
      </w:r>
      <w:r w:rsidRPr="00854989">
        <w:rPr>
          <w:sz w:val="24"/>
          <w:szCs w:val="24"/>
          <w:lang w:bidi="en-US"/>
        </w:rPr>
        <w:t>-</w:t>
      </w:r>
      <w:r w:rsidRPr="00854989">
        <w:rPr>
          <w:sz w:val="24"/>
          <w:szCs w:val="24"/>
          <w:lang w:val="en-US" w:bidi="en-US"/>
        </w:rPr>
        <w:t>XX</w:t>
      </w:r>
      <w:r w:rsidRPr="00854989">
        <w:rPr>
          <w:sz w:val="24"/>
          <w:szCs w:val="24"/>
          <w:lang w:bidi="en-US"/>
        </w:rPr>
        <w:t xml:space="preserve"> </w:t>
      </w:r>
      <w:r w:rsidRPr="00854989">
        <w:rPr>
          <w:sz w:val="24"/>
          <w:szCs w:val="24"/>
        </w:rPr>
        <w:t xml:space="preserve">веков. Лирические произведения как способ передачи чувств людей, автора. Картины природы в произведениях поэтов и писателей (не менее пяти авторов по выбору): Ф.И. Тютчев, А.А. Фет, А.Н. Майков, Н.А. Некрасов, А.А. Блок, С.А. Есенин, И.А. Бунин, А.П. Чехов, К.Г. Паустовский и другие.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w:t>
      </w:r>
      <w:r w:rsidRPr="00854989">
        <w:rPr>
          <w:sz w:val="24"/>
          <w:szCs w:val="24"/>
        </w:rPr>
        <w:lastRenderedPageBreak/>
        <w:t>(тон, темп, мелодия).</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 xml:space="preserve"> 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и другие (по выбору).</w:t>
      </w:r>
    </w:p>
    <w:p w:rsidR="000C7782" w:rsidRPr="00854989" w:rsidRDefault="000C7782" w:rsidP="000C7782">
      <w:pPr>
        <w:pStyle w:val="2f"/>
        <w:shd w:val="clear" w:color="auto" w:fill="auto"/>
        <w:tabs>
          <w:tab w:val="left" w:pos="1599"/>
        </w:tabs>
        <w:spacing w:before="0" w:after="0" w:line="240" w:lineRule="auto"/>
        <w:ind w:left="195"/>
        <w:rPr>
          <w:sz w:val="24"/>
          <w:szCs w:val="24"/>
        </w:rPr>
      </w:pPr>
      <w:r w:rsidRPr="00854989">
        <w:rPr>
          <w:sz w:val="24"/>
          <w:szCs w:val="24"/>
        </w:rPr>
        <w:t>Творчество Л.Н. Толстого. Жанровое многообразие произведений Л.Н.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различение рассказчика и автора произведения. Художественные особенности текста-описания, текста-рассуждения.</w:t>
      </w:r>
    </w:p>
    <w:p w:rsidR="000C7782" w:rsidRPr="00854989" w:rsidRDefault="000C7782" w:rsidP="000C7782">
      <w:pPr>
        <w:pStyle w:val="2f"/>
        <w:shd w:val="clear" w:color="auto" w:fill="auto"/>
        <w:tabs>
          <w:tab w:val="left" w:pos="1815"/>
        </w:tabs>
        <w:spacing w:before="0" w:after="0" w:line="240" w:lineRule="auto"/>
        <w:ind w:left="195"/>
        <w:rPr>
          <w:sz w:val="24"/>
          <w:szCs w:val="24"/>
        </w:rPr>
      </w:pPr>
      <w:r w:rsidRPr="00854989">
        <w:rPr>
          <w:sz w:val="24"/>
          <w:szCs w:val="24"/>
        </w:rPr>
        <w:t>Произведения для чтения: Л.Н. Толстой «Лебеди», «Зайцы», «Прыжок», «Акула» и другие.</w:t>
      </w:r>
    </w:p>
    <w:p w:rsidR="000C7782" w:rsidRPr="00854989" w:rsidRDefault="000C7782" w:rsidP="000C7782">
      <w:pPr>
        <w:pStyle w:val="2f"/>
        <w:shd w:val="clear" w:color="auto" w:fill="auto"/>
        <w:tabs>
          <w:tab w:val="left" w:pos="1595"/>
        </w:tabs>
        <w:spacing w:before="0" w:after="0" w:line="240" w:lineRule="auto"/>
        <w:ind w:left="195"/>
        <w:rPr>
          <w:sz w:val="24"/>
          <w:szCs w:val="24"/>
        </w:rPr>
      </w:pPr>
      <w:r w:rsidRPr="00854989">
        <w:rPr>
          <w:sz w:val="24"/>
          <w:szCs w:val="24"/>
        </w:rPr>
        <w:t>Литературная сказка. Литературная сказка русских писателей (не менее двух). Круг чтения: произведения В.М. Гаршина, М. Горького, И.С. Соколова- Микитова и других. Особенности авторских сказок (сюжет, язык, герои). Составление аннотации.</w:t>
      </w:r>
    </w:p>
    <w:p w:rsidR="000C7782" w:rsidRPr="00854989" w:rsidRDefault="000C7782" w:rsidP="000C7782">
      <w:pPr>
        <w:pStyle w:val="2f"/>
        <w:shd w:val="clear" w:color="auto" w:fill="auto"/>
        <w:tabs>
          <w:tab w:val="left" w:pos="1850"/>
          <w:tab w:val="left" w:pos="6357"/>
        </w:tabs>
        <w:spacing w:before="0" w:after="0" w:line="240" w:lineRule="auto"/>
        <w:ind w:left="195"/>
        <w:rPr>
          <w:sz w:val="24"/>
          <w:szCs w:val="24"/>
        </w:rPr>
      </w:pPr>
      <w:r>
        <w:rPr>
          <w:sz w:val="24"/>
          <w:szCs w:val="24"/>
        </w:rPr>
        <w:t xml:space="preserve">Произведения для чтения: </w:t>
      </w:r>
      <w:r w:rsidRPr="00854989">
        <w:rPr>
          <w:sz w:val="24"/>
          <w:szCs w:val="24"/>
        </w:rPr>
        <w:t>В.М. Гаршин «Лягушка-путешественница», И.С. Соколов-Микитов «Листопадничек», М. Горький «Случай с Евсейкой» и другие (по выбору).</w:t>
      </w:r>
    </w:p>
    <w:p w:rsidR="000C7782" w:rsidRPr="00854989" w:rsidRDefault="000C7782" w:rsidP="000C7782">
      <w:pPr>
        <w:pStyle w:val="2f"/>
        <w:shd w:val="clear" w:color="auto" w:fill="auto"/>
        <w:tabs>
          <w:tab w:val="left" w:pos="1734"/>
        </w:tabs>
        <w:spacing w:before="0" w:after="0" w:line="240" w:lineRule="auto"/>
        <w:ind w:left="195"/>
        <w:rPr>
          <w:sz w:val="24"/>
          <w:szCs w:val="24"/>
        </w:rPr>
      </w:pPr>
      <w:r w:rsidRPr="00854989">
        <w:rPr>
          <w:sz w:val="24"/>
          <w:szCs w:val="24"/>
        </w:rPr>
        <w:t>Произведения о взаимоотношениях человека и животных. Человек и его отношения с животными: верность, преданность, забота и любовь. Круг чтения (по выбору, не менее четырёх произведений): произведения Д.Н. Мамина-Сибиряка, К.Г. Паустовского, М.М. Пришвина, Б.С. Житкова. Особенности рассказа: тема, герои, реальность событий, композиция, объекты описания (портрет героя, описание интерьера).</w:t>
      </w:r>
    </w:p>
    <w:p w:rsidR="000C7782" w:rsidRPr="00854989" w:rsidRDefault="000C7782" w:rsidP="000C7782">
      <w:pPr>
        <w:pStyle w:val="2f"/>
        <w:shd w:val="clear" w:color="auto" w:fill="auto"/>
        <w:tabs>
          <w:tab w:val="left" w:pos="1945"/>
        </w:tabs>
        <w:spacing w:before="0" w:after="0" w:line="240" w:lineRule="auto"/>
        <w:ind w:left="195"/>
        <w:rPr>
          <w:sz w:val="24"/>
          <w:szCs w:val="24"/>
        </w:rPr>
      </w:pPr>
      <w:r w:rsidRPr="00854989">
        <w:rPr>
          <w:sz w:val="24"/>
          <w:szCs w:val="24"/>
        </w:rPr>
        <w:t>Произведения для чтения: Б.С. Житков «Про обезьянку», К.Г. Паустовский «Барсучий нос», «Кот-ворюга», Д.Н. Мамин-Сибиряк «Приёмыш» и другие (по выбору).</w:t>
      </w:r>
    </w:p>
    <w:p w:rsidR="000C7782" w:rsidRPr="00854989" w:rsidRDefault="000C7782" w:rsidP="000C7782">
      <w:pPr>
        <w:pStyle w:val="2f"/>
        <w:shd w:val="clear" w:color="auto" w:fill="auto"/>
        <w:tabs>
          <w:tab w:val="left" w:pos="1734"/>
        </w:tabs>
        <w:spacing w:before="0" w:after="0" w:line="240" w:lineRule="auto"/>
        <w:ind w:left="195"/>
        <w:rPr>
          <w:sz w:val="24"/>
          <w:szCs w:val="24"/>
        </w:rPr>
      </w:pPr>
      <w:r w:rsidRPr="00854989">
        <w:rPr>
          <w:sz w:val="24"/>
          <w:szCs w:val="24"/>
        </w:rPr>
        <w:t>Произведения о детях.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w:t>
      </w:r>
    </w:p>
    <w:p w:rsidR="000C7782" w:rsidRPr="00854989" w:rsidRDefault="000C7782" w:rsidP="000C7782">
      <w:pPr>
        <w:pStyle w:val="2f"/>
        <w:shd w:val="clear" w:color="auto" w:fill="auto"/>
        <w:tabs>
          <w:tab w:val="left" w:pos="1940"/>
        </w:tabs>
        <w:spacing w:before="0" w:after="0" w:line="240" w:lineRule="auto"/>
        <w:ind w:left="195"/>
        <w:rPr>
          <w:sz w:val="24"/>
          <w:szCs w:val="24"/>
        </w:rPr>
      </w:pPr>
      <w:r w:rsidRPr="00854989">
        <w:rPr>
          <w:sz w:val="24"/>
          <w:szCs w:val="24"/>
        </w:rPr>
        <w:t>Произведения для чтения: Л. Пантелеев «На ялике», А. Гайдар «Тимур и его команда» (отрывки), Л. Кассиль и другие (по выбору).</w:t>
      </w:r>
    </w:p>
    <w:p w:rsidR="000C7782" w:rsidRPr="00854989" w:rsidRDefault="000C7782" w:rsidP="000C7782">
      <w:pPr>
        <w:pStyle w:val="2f"/>
        <w:shd w:val="clear" w:color="auto" w:fill="auto"/>
        <w:tabs>
          <w:tab w:val="left" w:pos="1734"/>
        </w:tabs>
        <w:spacing w:before="0" w:after="0" w:line="240" w:lineRule="auto"/>
        <w:ind w:left="195"/>
        <w:rPr>
          <w:sz w:val="24"/>
          <w:szCs w:val="24"/>
        </w:rPr>
      </w:pPr>
      <w:r w:rsidRPr="00854989">
        <w:rPr>
          <w:sz w:val="24"/>
          <w:szCs w:val="24"/>
        </w:rPr>
        <w:t>Юмористические произведения.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М.М. Зощенко, Н.Н. Носов, В.Ю. Драгунский и другие (по выбору).</w:t>
      </w:r>
    </w:p>
    <w:p w:rsidR="000C7782" w:rsidRPr="00854989" w:rsidRDefault="000C7782" w:rsidP="000C7782">
      <w:pPr>
        <w:pStyle w:val="2f"/>
        <w:shd w:val="clear" w:color="auto" w:fill="auto"/>
        <w:tabs>
          <w:tab w:val="left" w:pos="1935"/>
        </w:tabs>
        <w:spacing w:before="0" w:after="0" w:line="240" w:lineRule="auto"/>
        <w:ind w:left="195"/>
        <w:rPr>
          <w:sz w:val="24"/>
          <w:szCs w:val="24"/>
        </w:rPr>
      </w:pPr>
      <w:r w:rsidRPr="00854989">
        <w:rPr>
          <w:sz w:val="24"/>
          <w:szCs w:val="24"/>
        </w:rPr>
        <w:t>Произведения для чтения: В.Ю. Драгунский «Денискины рассказы» (1-2 произведения), Н.Н. Носов «Весёлая семейка» и другие (по выбору).</w:t>
      </w:r>
    </w:p>
    <w:p w:rsidR="000C7782" w:rsidRPr="00854989" w:rsidRDefault="000C7782" w:rsidP="000C7782">
      <w:pPr>
        <w:pStyle w:val="2f"/>
        <w:shd w:val="clear" w:color="auto" w:fill="auto"/>
        <w:tabs>
          <w:tab w:val="left" w:pos="1734"/>
        </w:tabs>
        <w:spacing w:before="0" w:after="0" w:line="240" w:lineRule="auto"/>
        <w:ind w:left="195"/>
        <w:rPr>
          <w:sz w:val="24"/>
          <w:szCs w:val="24"/>
        </w:rPr>
      </w:pPr>
      <w:r w:rsidRPr="00854989">
        <w:rPr>
          <w:sz w:val="24"/>
          <w:szCs w:val="24"/>
        </w:rPr>
        <w:t>Зарубежная литература. Круг чтения (произведения двух-трёх авторов по выбору): литературные сказки Ш. Перро, Х.-К. Андерсена, Р. Киплинга. Особенности авторских сказок (сюжет, язык, герои). Рассказы зарубежных писателей о животных. Известные переводчики зарубежной литературы: С.Я. Маршак, К.И. Чуковский, Б.В. Заходер.</w:t>
      </w:r>
    </w:p>
    <w:p w:rsidR="000C7782" w:rsidRPr="00854989" w:rsidRDefault="000C7782" w:rsidP="000C7782">
      <w:pPr>
        <w:pStyle w:val="2f"/>
        <w:shd w:val="clear" w:color="auto" w:fill="auto"/>
        <w:tabs>
          <w:tab w:val="left" w:pos="1945"/>
        </w:tabs>
        <w:spacing w:before="0" w:after="0" w:line="240" w:lineRule="auto"/>
        <w:ind w:left="195"/>
        <w:rPr>
          <w:sz w:val="24"/>
          <w:szCs w:val="24"/>
        </w:rPr>
      </w:pPr>
      <w:r w:rsidRPr="00854989">
        <w:rPr>
          <w:sz w:val="24"/>
          <w:szCs w:val="24"/>
        </w:rPr>
        <w:t>Произведения для чтения: Х.-К. Андерсен «Гадкий утёнок», Ш. Перро «Подарок феи» и другие (по выбору).</w:t>
      </w:r>
    </w:p>
    <w:p w:rsidR="000C7782" w:rsidRPr="00854989" w:rsidRDefault="000C7782" w:rsidP="000C7782">
      <w:pPr>
        <w:pStyle w:val="2f"/>
        <w:shd w:val="clear" w:color="auto" w:fill="auto"/>
        <w:tabs>
          <w:tab w:val="left" w:pos="1734"/>
        </w:tabs>
        <w:spacing w:before="0" w:after="0" w:line="240" w:lineRule="auto"/>
        <w:ind w:left="195"/>
        <w:rPr>
          <w:sz w:val="24"/>
          <w:szCs w:val="24"/>
        </w:rPr>
      </w:pPr>
      <w:r w:rsidRPr="00854989">
        <w:rPr>
          <w:sz w:val="24"/>
          <w:szCs w:val="24"/>
        </w:rPr>
        <w:t>Библиографическая культура (работа с детской книгой и справочной литературой).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0C7782" w:rsidRPr="00854989" w:rsidRDefault="000C7782" w:rsidP="000C7782">
      <w:pPr>
        <w:pStyle w:val="2f"/>
        <w:shd w:val="clear" w:color="auto" w:fill="auto"/>
        <w:tabs>
          <w:tab w:val="left" w:pos="1023"/>
        </w:tabs>
        <w:spacing w:before="0" w:after="0" w:line="240" w:lineRule="auto"/>
        <w:ind w:left="195"/>
        <w:rPr>
          <w:sz w:val="24"/>
          <w:szCs w:val="24"/>
        </w:rPr>
      </w:pPr>
      <w:r w:rsidRPr="00854989">
        <w:rPr>
          <w:sz w:val="24"/>
          <w:szCs w:val="24"/>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w:t>
      </w:r>
      <w:r w:rsidRPr="00854989">
        <w:rPr>
          <w:sz w:val="24"/>
          <w:szCs w:val="24"/>
        </w:rPr>
        <w:lastRenderedPageBreak/>
        <w:t>универсальных учебных действий, регулятивных универсальных учебных действий, совместной деятельности.</w:t>
      </w:r>
    </w:p>
    <w:p w:rsidR="000C7782" w:rsidRPr="00854989" w:rsidRDefault="000C7782" w:rsidP="000C7782">
      <w:pPr>
        <w:pStyle w:val="2f"/>
        <w:shd w:val="clear" w:color="auto" w:fill="auto"/>
        <w:tabs>
          <w:tab w:val="left" w:pos="1970"/>
        </w:tabs>
        <w:spacing w:before="0" w:after="0" w:line="240" w:lineRule="auto"/>
        <w:ind w:left="195"/>
        <w:rPr>
          <w:sz w:val="24"/>
          <w:szCs w:val="24"/>
        </w:rPr>
      </w:pPr>
      <w:r w:rsidRPr="00854989">
        <w:rPr>
          <w:sz w:val="24"/>
          <w:szCs w:val="24"/>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читать доступные по восприятию и небольшие по объёму прозаические и стихотворные произведения;</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различать сказочные и реалистические, лирические и эпические, народные и авторские произведения;</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конструировать план текста, дополнять и восстанавливать нарушенную последовательность;</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сравнивать произведения, относящиеся к одной теме, но разным жанрам; произведения одного жанра, но разной тематики;</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исследовать текст: находить описания в произведениях разных жанров (портрет, пейзаж, интерьер).</w:t>
      </w:r>
    </w:p>
    <w:p w:rsidR="000C7782" w:rsidRPr="00854989" w:rsidRDefault="000C7782" w:rsidP="000C7782">
      <w:pPr>
        <w:pStyle w:val="2f"/>
        <w:shd w:val="clear" w:color="auto" w:fill="auto"/>
        <w:tabs>
          <w:tab w:val="left" w:pos="1970"/>
        </w:tabs>
        <w:spacing w:before="0" w:after="0" w:line="240" w:lineRule="auto"/>
        <w:ind w:left="195"/>
        <w:rPr>
          <w:sz w:val="24"/>
          <w:szCs w:val="24"/>
        </w:rPr>
      </w:pPr>
      <w:r w:rsidRPr="00854989">
        <w:rPr>
          <w:sz w:val="24"/>
          <w:szCs w:val="24"/>
        </w:rPr>
        <w:t>Работа с информацией как часть познавательных универсальных учебных действий способствуют формированию умений:</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сравнивать информацию словесную (текст), графическую или изобразительную (иллюстрация), звуковую (музыкальное произведение);</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выбирать книгу в библиотеке в соответствии с учебной задачей; составлять аннотацию.</w:t>
      </w:r>
    </w:p>
    <w:p w:rsidR="000C7782" w:rsidRPr="00854989" w:rsidRDefault="000C7782" w:rsidP="000C7782">
      <w:pPr>
        <w:pStyle w:val="2f"/>
        <w:shd w:val="clear" w:color="auto" w:fill="auto"/>
        <w:tabs>
          <w:tab w:val="left" w:pos="1960"/>
        </w:tabs>
        <w:spacing w:before="0" w:after="0" w:line="240" w:lineRule="auto"/>
        <w:ind w:left="195"/>
        <w:rPr>
          <w:sz w:val="24"/>
          <w:szCs w:val="24"/>
        </w:rPr>
      </w:pPr>
      <w:r w:rsidRPr="00854989">
        <w:rPr>
          <w:sz w:val="24"/>
          <w:szCs w:val="24"/>
        </w:rPr>
        <w:t>Коммуникативные универсальные учебные действия способствуют формированию умений:</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читать текст с разными интонациями, передавая своё отношение к событиям, героям произведения;</w:t>
      </w:r>
    </w:p>
    <w:p w:rsidR="000C7782" w:rsidRPr="00854989" w:rsidRDefault="000C7782" w:rsidP="000C7782">
      <w:pPr>
        <w:pStyle w:val="2f"/>
        <w:shd w:val="clear" w:color="auto" w:fill="auto"/>
        <w:spacing w:before="0" w:after="0" w:line="240" w:lineRule="auto"/>
        <w:ind w:left="195"/>
        <w:jc w:val="left"/>
        <w:rPr>
          <w:sz w:val="24"/>
          <w:szCs w:val="24"/>
        </w:rPr>
      </w:pPr>
      <w:r w:rsidRPr="00854989">
        <w:rPr>
          <w:sz w:val="24"/>
          <w:szCs w:val="24"/>
        </w:rPr>
        <w:t>формулировать вопросы по основным событиям текста; пересказывать текст (подробно, выборочно, с изменением лица); выразительно исполнять стихотворное произведение, создавая соответствующее настроение;</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сочинять простые истории (сказки, рассказы) по аналогии.</w:t>
      </w:r>
    </w:p>
    <w:p w:rsidR="000C7782" w:rsidRPr="00854989" w:rsidRDefault="000C7782" w:rsidP="000C7782">
      <w:pPr>
        <w:pStyle w:val="2f"/>
        <w:shd w:val="clear" w:color="auto" w:fill="auto"/>
        <w:tabs>
          <w:tab w:val="left" w:pos="1961"/>
        </w:tabs>
        <w:spacing w:before="0" w:after="0" w:line="240" w:lineRule="auto"/>
        <w:ind w:left="195"/>
        <w:rPr>
          <w:sz w:val="24"/>
          <w:szCs w:val="24"/>
        </w:rPr>
      </w:pPr>
      <w:r w:rsidRPr="00854989">
        <w:rPr>
          <w:sz w:val="24"/>
          <w:szCs w:val="24"/>
        </w:rPr>
        <w:t>Регулятивные универсальные учебные способствуют формированию умений:</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понимать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оценивать качество своего восприятия текста на слух;</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0C7782" w:rsidRPr="00854989" w:rsidRDefault="000C7782" w:rsidP="000C7782">
      <w:pPr>
        <w:pStyle w:val="2f"/>
        <w:shd w:val="clear" w:color="auto" w:fill="auto"/>
        <w:tabs>
          <w:tab w:val="left" w:pos="2020"/>
        </w:tabs>
        <w:spacing w:before="0" w:after="0" w:line="240" w:lineRule="auto"/>
        <w:ind w:left="195"/>
        <w:jc w:val="left"/>
        <w:rPr>
          <w:sz w:val="24"/>
          <w:szCs w:val="24"/>
        </w:rPr>
      </w:pPr>
      <w:r w:rsidRPr="00854989">
        <w:rPr>
          <w:sz w:val="24"/>
          <w:szCs w:val="24"/>
        </w:rPr>
        <w:t>Совместная деятельность способствует формированию умений: участвовать в совместной деятельности: выполнять роли лидера,</w:t>
      </w:r>
    </w:p>
    <w:p w:rsidR="000C7782" w:rsidRPr="00854989" w:rsidRDefault="000C7782" w:rsidP="000C7782">
      <w:pPr>
        <w:pStyle w:val="2f"/>
        <w:shd w:val="clear" w:color="auto" w:fill="auto"/>
        <w:spacing w:before="0" w:after="0" w:line="240" w:lineRule="auto"/>
        <w:ind w:left="195"/>
        <w:jc w:val="left"/>
        <w:rPr>
          <w:sz w:val="24"/>
          <w:szCs w:val="24"/>
        </w:rPr>
      </w:pPr>
      <w:r w:rsidRPr="00854989">
        <w:rPr>
          <w:sz w:val="24"/>
          <w:szCs w:val="24"/>
        </w:rPr>
        <w:t>подчинённого, соблюдать равноправие и дружелюбие;</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в коллективной театрализованной деятельности читать по ролям, инсценировать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осуществлять взаимопомощь, проявлять ответственность при выполнении своей части работы, оценивать свой вклад в общее дело.</w:t>
      </w:r>
    </w:p>
    <w:p w:rsidR="000C7782" w:rsidRPr="00B2081D" w:rsidRDefault="000C7782" w:rsidP="000C7782">
      <w:pPr>
        <w:pStyle w:val="2f"/>
        <w:shd w:val="clear" w:color="auto" w:fill="auto"/>
        <w:spacing w:before="0" w:after="0" w:line="240" w:lineRule="auto"/>
        <w:ind w:left="195"/>
        <w:rPr>
          <w:b/>
          <w:sz w:val="24"/>
          <w:szCs w:val="24"/>
        </w:rPr>
      </w:pPr>
      <w:r w:rsidRPr="00B2081D">
        <w:rPr>
          <w:b/>
          <w:sz w:val="24"/>
          <w:szCs w:val="24"/>
        </w:rPr>
        <w:t>Содержание обучения в 4 классе.</w:t>
      </w:r>
    </w:p>
    <w:p w:rsidR="000C7782" w:rsidRPr="00854989" w:rsidRDefault="000C7782" w:rsidP="000C7782">
      <w:pPr>
        <w:pStyle w:val="2f"/>
        <w:shd w:val="clear" w:color="auto" w:fill="auto"/>
        <w:tabs>
          <w:tab w:val="left" w:pos="1620"/>
        </w:tabs>
        <w:spacing w:before="0" w:after="0" w:line="240" w:lineRule="auto"/>
        <w:ind w:left="195"/>
        <w:rPr>
          <w:sz w:val="24"/>
          <w:szCs w:val="24"/>
        </w:rPr>
      </w:pPr>
      <w:r w:rsidRPr="00854989">
        <w:rPr>
          <w:sz w:val="24"/>
          <w:szCs w:val="24"/>
        </w:rPr>
        <w:t xml:space="preserve">О Родине, героические страницы истории. Наше Отечество, образ родной земли в стихотворных и прозаических произведениях писателей и поэтов XIX и XX веков (по выбору, не менее четырёх, например, произведения С.Т. Романовского, А.Т. Твардовского, С.Д. Дрожжина, В.М. Пескова и другие).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w:t>
      </w:r>
      <w:r w:rsidRPr="00854989">
        <w:rPr>
          <w:sz w:val="24"/>
          <w:szCs w:val="24"/>
        </w:rPr>
        <w:lastRenderedPageBreak/>
        <w:t>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Л.А. Кассиля, С.П. Алексеева). Осознание понятия: поступок, подвиг.</w:t>
      </w:r>
    </w:p>
    <w:p w:rsidR="000C7782" w:rsidRPr="00854989" w:rsidRDefault="000C7782" w:rsidP="000C7782">
      <w:pPr>
        <w:pStyle w:val="2f"/>
        <w:shd w:val="clear" w:color="auto" w:fill="auto"/>
        <w:tabs>
          <w:tab w:val="left" w:pos="1801"/>
        </w:tabs>
        <w:spacing w:before="0" w:after="0" w:line="240" w:lineRule="auto"/>
        <w:ind w:left="195"/>
        <w:rPr>
          <w:sz w:val="24"/>
          <w:szCs w:val="24"/>
        </w:rPr>
      </w:pPr>
      <w:r w:rsidRPr="00854989">
        <w:rPr>
          <w:sz w:val="24"/>
          <w:szCs w:val="24"/>
        </w:rPr>
        <w:t>Круг чтения: народная и авторская песня: понятие исторической песни, знакомство с песнями на тему Великой Отечественной войны (2-3 произведения по выбору).</w:t>
      </w:r>
    </w:p>
    <w:p w:rsidR="000C7782" w:rsidRPr="00854989" w:rsidRDefault="000C7782" w:rsidP="000C7782">
      <w:pPr>
        <w:pStyle w:val="2f"/>
        <w:shd w:val="clear" w:color="auto" w:fill="auto"/>
        <w:tabs>
          <w:tab w:val="left" w:pos="1806"/>
        </w:tabs>
        <w:spacing w:before="0" w:after="0" w:line="240" w:lineRule="auto"/>
        <w:ind w:left="195"/>
        <w:rPr>
          <w:sz w:val="24"/>
          <w:szCs w:val="24"/>
        </w:rPr>
      </w:pPr>
      <w:r w:rsidRPr="00854989">
        <w:rPr>
          <w:sz w:val="24"/>
          <w:szCs w:val="24"/>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(1-2 рассказа военно</w:t>
      </w:r>
      <w:r w:rsidRPr="00854989">
        <w:rPr>
          <w:sz w:val="24"/>
          <w:szCs w:val="24"/>
        </w:rPr>
        <w:softHyphen/>
        <w:t>исторической тематики) и другие (по выбору).</w:t>
      </w:r>
    </w:p>
    <w:p w:rsidR="000C7782" w:rsidRPr="00854989" w:rsidRDefault="000C7782" w:rsidP="000C7782">
      <w:pPr>
        <w:pStyle w:val="2f"/>
        <w:shd w:val="clear" w:color="auto" w:fill="auto"/>
        <w:tabs>
          <w:tab w:val="left" w:pos="1815"/>
        </w:tabs>
        <w:spacing w:before="0" w:after="0" w:line="240" w:lineRule="auto"/>
        <w:ind w:left="195"/>
        <w:rPr>
          <w:sz w:val="24"/>
          <w:szCs w:val="24"/>
        </w:rPr>
      </w:pPr>
      <w:r w:rsidRPr="00854989">
        <w:rPr>
          <w:sz w:val="24"/>
          <w:szCs w:val="24"/>
        </w:rPr>
        <w:t>Фольклор (устное народное творчество).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(А.Н. Афанасьев, В.И.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p w:rsidR="000C7782" w:rsidRPr="00854989" w:rsidRDefault="000C7782" w:rsidP="000C7782">
      <w:pPr>
        <w:pStyle w:val="2f"/>
        <w:shd w:val="clear" w:color="auto" w:fill="auto"/>
        <w:tabs>
          <w:tab w:val="left" w:pos="1810"/>
        </w:tabs>
        <w:spacing w:before="0" w:after="0" w:line="240" w:lineRule="auto"/>
        <w:ind w:left="195"/>
        <w:rPr>
          <w:sz w:val="24"/>
          <w:szCs w:val="24"/>
        </w:rPr>
      </w:pPr>
      <w:r w:rsidRPr="00854989">
        <w:rPr>
          <w:sz w:val="24"/>
          <w:szCs w:val="24"/>
        </w:rPr>
        <w:t>Круг чтения: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В.М. Васнецова.</w:t>
      </w:r>
    </w:p>
    <w:p w:rsidR="000C7782" w:rsidRPr="00854989" w:rsidRDefault="000C7782" w:rsidP="000C7782">
      <w:pPr>
        <w:pStyle w:val="2f"/>
        <w:shd w:val="clear" w:color="auto" w:fill="auto"/>
        <w:tabs>
          <w:tab w:val="left" w:pos="1801"/>
        </w:tabs>
        <w:spacing w:before="0" w:after="0" w:line="240" w:lineRule="auto"/>
        <w:ind w:left="195"/>
        <w:rPr>
          <w:sz w:val="24"/>
          <w:szCs w:val="24"/>
        </w:rPr>
      </w:pPr>
      <w:r w:rsidRPr="00854989">
        <w:rPr>
          <w:sz w:val="24"/>
          <w:szCs w:val="24"/>
        </w:rPr>
        <w:t>Произведения для чтения: произведения малых жанров фольклора, народные сказки (2-3 сказки по выбору), сказки народов России (2-3 сказки по выбору), былины из цикла об Илье Муромце, Алёше Поповиче, Добрыне Никитиче (1-2 по выбору).</w:t>
      </w:r>
    </w:p>
    <w:p w:rsidR="000C7782" w:rsidRPr="00854989" w:rsidRDefault="000C7782" w:rsidP="000C7782">
      <w:pPr>
        <w:pStyle w:val="2f"/>
        <w:shd w:val="clear" w:color="auto" w:fill="auto"/>
        <w:tabs>
          <w:tab w:val="left" w:pos="1599"/>
        </w:tabs>
        <w:spacing w:before="0" w:after="0" w:line="240" w:lineRule="auto"/>
        <w:ind w:left="195"/>
        <w:rPr>
          <w:sz w:val="24"/>
          <w:szCs w:val="24"/>
        </w:rPr>
      </w:pPr>
      <w:r w:rsidRPr="00854989">
        <w:rPr>
          <w:sz w:val="24"/>
          <w:szCs w:val="24"/>
        </w:rPr>
        <w:t>Творчество А.С. Пушкина. Картины природы в лирических произведениях А.С. Пушкина. Средства художественной выразительности в стихотворном произведении (сравнение, эпитет, олицетворение) на примере 2-3 произведений. Литературные сказки А.С.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0C7782" w:rsidRPr="00854989" w:rsidRDefault="000C7782" w:rsidP="000C7782">
      <w:pPr>
        <w:pStyle w:val="2f"/>
        <w:shd w:val="clear" w:color="auto" w:fill="auto"/>
        <w:tabs>
          <w:tab w:val="left" w:pos="1801"/>
        </w:tabs>
        <w:spacing w:before="0" w:after="0" w:line="240" w:lineRule="auto"/>
        <w:ind w:left="195"/>
        <w:rPr>
          <w:sz w:val="24"/>
          <w:szCs w:val="24"/>
        </w:rPr>
      </w:pPr>
      <w:r w:rsidRPr="00854989">
        <w:rPr>
          <w:sz w:val="24"/>
          <w:szCs w:val="24"/>
        </w:rPr>
        <w:t>Произведения для чтения: А.С. Пушкин «Сказка о мёртвой царевне и о семи богатырях», «Няне», «Осень» (отрывки), «Зимняя дорога» и другие.</w:t>
      </w:r>
    </w:p>
    <w:p w:rsidR="000C7782" w:rsidRPr="00854989" w:rsidRDefault="000C7782" w:rsidP="000C7782">
      <w:pPr>
        <w:pStyle w:val="2f"/>
        <w:shd w:val="clear" w:color="auto" w:fill="auto"/>
        <w:tabs>
          <w:tab w:val="left" w:pos="1599"/>
        </w:tabs>
        <w:spacing w:before="0" w:after="0" w:line="240" w:lineRule="auto"/>
        <w:ind w:left="195"/>
        <w:rPr>
          <w:sz w:val="24"/>
          <w:szCs w:val="24"/>
        </w:rPr>
      </w:pPr>
      <w:r w:rsidRPr="00854989">
        <w:rPr>
          <w:sz w:val="24"/>
          <w:szCs w:val="24"/>
        </w:rPr>
        <w:t>Творчество И.А. Крылова. Представление о басне как лиро-эпическом жанре. Круг чтения: басни на примере произведений И. А. Крылова, И.И. Хемницера, Л.Н. Толстого, С.В. Михалкова. Басни стихотворные 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 xml:space="preserve"> Произведения для чтения: Крылов И.А. «Стрекоза и муравей», «Квартет», И.И. Хемницер «Стрекоза», Л.Н. Толстой «Стрекоза и муравьи» и другие.</w:t>
      </w:r>
    </w:p>
    <w:p w:rsidR="000C7782" w:rsidRPr="00854989" w:rsidRDefault="000C7782" w:rsidP="000C7782">
      <w:pPr>
        <w:pStyle w:val="2f"/>
        <w:shd w:val="clear" w:color="auto" w:fill="auto"/>
        <w:tabs>
          <w:tab w:val="left" w:pos="1599"/>
        </w:tabs>
        <w:spacing w:before="0" w:after="0" w:line="240" w:lineRule="auto"/>
        <w:ind w:left="195"/>
        <w:rPr>
          <w:sz w:val="24"/>
          <w:szCs w:val="24"/>
        </w:rPr>
      </w:pPr>
      <w:r w:rsidRPr="00854989">
        <w:rPr>
          <w:sz w:val="24"/>
          <w:szCs w:val="24"/>
        </w:rPr>
        <w:t>Творчество М.Ю. Лермонтова. Круг чтения: лирические произведения М.Ю. Лермонтова (не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М.Ю. Лермонтова.</w:t>
      </w:r>
    </w:p>
    <w:p w:rsidR="000C7782" w:rsidRPr="00854989" w:rsidRDefault="000C7782" w:rsidP="000C7782">
      <w:pPr>
        <w:pStyle w:val="2f"/>
        <w:shd w:val="clear" w:color="auto" w:fill="auto"/>
        <w:tabs>
          <w:tab w:val="left" w:pos="1796"/>
        </w:tabs>
        <w:spacing w:before="0" w:after="0" w:line="240" w:lineRule="auto"/>
        <w:ind w:left="195"/>
        <w:rPr>
          <w:sz w:val="24"/>
          <w:szCs w:val="24"/>
        </w:rPr>
      </w:pPr>
      <w:r w:rsidRPr="00854989">
        <w:rPr>
          <w:sz w:val="24"/>
          <w:szCs w:val="24"/>
        </w:rPr>
        <w:t>Произведения для чтения: М.Ю. Лермонтов «Утёс», «Парус», «Москва, Москва! .. .Люблю тебя как сын...» и другие.</w:t>
      </w:r>
    </w:p>
    <w:p w:rsidR="000C7782" w:rsidRPr="00854989" w:rsidRDefault="000C7782" w:rsidP="000C7782">
      <w:pPr>
        <w:pStyle w:val="2f"/>
        <w:shd w:val="clear" w:color="auto" w:fill="auto"/>
        <w:tabs>
          <w:tab w:val="left" w:pos="884"/>
        </w:tabs>
        <w:spacing w:before="0" w:after="0" w:line="240" w:lineRule="auto"/>
        <w:ind w:left="195"/>
        <w:rPr>
          <w:sz w:val="24"/>
          <w:szCs w:val="24"/>
        </w:rPr>
      </w:pPr>
      <w:r w:rsidRPr="00854989">
        <w:rPr>
          <w:sz w:val="24"/>
          <w:szCs w:val="24"/>
        </w:rPr>
        <w:t>Литературная сказка. Тематика авторских стихотворных сказок (две-три по выбору). Герои литературных сказок (произведения П.П. Ершова, П.П. Бажова, С.Т. Аксакова, С.Я. Маршака и другие). Связь литературной сказки с фольклорной: народная речь как особенность авторской сказки. Иллюстрации в сказке: назначение, особенности.</w:t>
      </w:r>
    </w:p>
    <w:p w:rsidR="000C7782" w:rsidRPr="00854989" w:rsidRDefault="000C7782" w:rsidP="000C7782">
      <w:pPr>
        <w:pStyle w:val="2f"/>
        <w:shd w:val="clear" w:color="auto" w:fill="auto"/>
        <w:tabs>
          <w:tab w:val="left" w:pos="1806"/>
        </w:tabs>
        <w:spacing w:before="0" w:after="0" w:line="240" w:lineRule="auto"/>
        <w:ind w:left="195"/>
        <w:rPr>
          <w:sz w:val="24"/>
          <w:szCs w:val="24"/>
        </w:rPr>
      </w:pPr>
      <w:r w:rsidRPr="00854989">
        <w:rPr>
          <w:sz w:val="24"/>
          <w:szCs w:val="24"/>
        </w:rPr>
        <w:t>Произведения для чтения: П.П. Бажов «Серебряное копытце», П.П. Ершов «Конёк-Горбунок», С.Т. Аксаков «Аленький цветочек» и другие.</w:t>
      </w:r>
    </w:p>
    <w:p w:rsidR="000C7782" w:rsidRPr="00854989" w:rsidRDefault="000C7782" w:rsidP="000C7782">
      <w:pPr>
        <w:pStyle w:val="2f"/>
        <w:shd w:val="clear" w:color="auto" w:fill="auto"/>
        <w:tabs>
          <w:tab w:val="left" w:pos="1599"/>
        </w:tabs>
        <w:spacing w:before="0" w:after="0" w:line="240" w:lineRule="auto"/>
        <w:ind w:left="195"/>
        <w:rPr>
          <w:sz w:val="24"/>
          <w:szCs w:val="24"/>
        </w:rPr>
      </w:pPr>
      <w:r w:rsidRPr="00854989">
        <w:rPr>
          <w:sz w:val="24"/>
          <w:szCs w:val="24"/>
        </w:rPr>
        <w:lastRenderedPageBreak/>
        <w:t xml:space="preserve">Картины природы в творчестве поэтов и писателей </w:t>
      </w:r>
      <w:r w:rsidRPr="00854989">
        <w:rPr>
          <w:sz w:val="24"/>
          <w:szCs w:val="24"/>
          <w:lang w:val="en-US" w:bidi="en-US"/>
        </w:rPr>
        <w:t>XIX</w:t>
      </w:r>
      <w:r w:rsidRPr="00854989">
        <w:rPr>
          <w:sz w:val="24"/>
          <w:szCs w:val="24"/>
          <w:lang w:bidi="en-US"/>
        </w:rPr>
        <w:t>-</w:t>
      </w:r>
      <w:r w:rsidRPr="00854989">
        <w:rPr>
          <w:sz w:val="24"/>
          <w:szCs w:val="24"/>
          <w:lang w:val="en-US" w:bidi="en-US"/>
        </w:rPr>
        <w:t>XX</w:t>
      </w:r>
      <w:r w:rsidRPr="00854989">
        <w:rPr>
          <w:sz w:val="24"/>
          <w:szCs w:val="24"/>
          <w:lang w:bidi="en-US"/>
        </w:rPr>
        <w:t xml:space="preserve"> </w:t>
      </w:r>
      <w:r w:rsidRPr="00854989">
        <w:rPr>
          <w:sz w:val="24"/>
          <w:szCs w:val="24"/>
        </w:rPr>
        <w:t>веков.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В.А. Жуковский, И.С. Никитин, Е.А. Баратынский, Ф.И. Тютчев, А.А. Фет, Н.А. Некрасов, И.А. Бунин, А.А. Блок, К.Д. Бальмонт и другие.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0C7782" w:rsidRPr="00854989" w:rsidRDefault="000C7782" w:rsidP="000C7782">
      <w:pPr>
        <w:pStyle w:val="2f"/>
        <w:shd w:val="clear" w:color="auto" w:fill="auto"/>
        <w:tabs>
          <w:tab w:val="left" w:pos="1806"/>
        </w:tabs>
        <w:spacing w:before="0" w:after="0" w:line="240" w:lineRule="auto"/>
        <w:ind w:left="195"/>
        <w:rPr>
          <w:sz w:val="24"/>
          <w:szCs w:val="24"/>
        </w:rPr>
      </w:pPr>
      <w:r w:rsidRPr="00854989">
        <w:rPr>
          <w:sz w:val="24"/>
          <w:szCs w:val="24"/>
        </w:rPr>
        <w:t>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и другие (по выбору).</w:t>
      </w:r>
    </w:p>
    <w:p w:rsidR="000C7782" w:rsidRPr="00854989" w:rsidRDefault="000C7782" w:rsidP="000C7782">
      <w:pPr>
        <w:pStyle w:val="2f"/>
        <w:shd w:val="clear" w:color="auto" w:fill="auto"/>
        <w:tabs>
          <w:tab w:val="left" w:pos="1599"/>
        </w:tabs>
        <w:spacing w:before="0" w:after="0" w:line="240" w:lineRule="auto"/>
        <w:ind w:left="195"/>
        <w:rPr>
          <w:sz w:val="24"/>
          <w:szCs w:val="24"/>
        </w:rPr>
      </w:pPr>
      <w:r w:rsidRPr="00854989">
        <w:rPr>
          <w:sz w:val="24"/>
          <w:szCs w:val="24"/>
        </w:rPr>
        <w:t>Творчество Л.Н. Толстого. Круг чтения (не менее трёх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Л.Н. Толстого «Детство». Особенности художественного текста-описания: пейзаж, портрет героя, интерьер. Примеры текста-рассуждения в рассказах Л.Н. Толстого.</w:t>
      </w:r>
    </w:p>
    <w:p w:rsidR="000C7782" w:rsidRPr="00854989" w:rsidRDefault="000C7782" w:rsidP="000C7782">
      <w:pPr>
        <w:pStyle w:val="2f"/>
        <w:shd w:val="clear" w:color="auto" w:fill="auto"/>
        <w:tabs>
          <w:tab w:val="left" w:pos="1801"/>
        </w:tabs>
        <w:spacing w:before="0" w:after="0" w:line="240" w:lineRule="auto"/>
        <w:ind w:left="195"/>
        <w:rPr>
          <w:sz w:val="24"/>
          <w:szCs w:val="24"/>
        </w:rPr>
      </w:pPr>
      <w:r w:rsidRPr="00854989">
        <w:rPr>
          <w:sz w:val="24"/>
          <w:szCs w:val="24"/>
        </w:rPr>
        <w:t>Произведения для чтения: Л.Н. Толстой «Детство» (отдельные главы), «Русак», «Черепаха» и другие (по выбору).</w:t>
      </w:r>
    </w:p>
    <w:p w:rsidR="000C7782" w:rsidRPr="00854989" w:rsidRDefault="000C7782" w:rsidP="000C7782">
      <w:pPr>
        <w:pStyle w:val="2f"/>
        <w:shd w:val="clear" w:color="auto" w:fill="auto"/>
        <w:tabs>
          <w:tab w:val="left" w:pos="1599"/>
        </w:tabs>
        <w:spacing w:before="0" w:after="0" w:line="240" w:lineRule="auto"/>
        <w:ind w:left="195"/>
        <w:rPr>
          <w:sz w:val="24"/>
          <w:szCs w:val="24"/>
        </w:rPr>
      </w:pPr>
      <w:r w:rsidRPr="00854989">
        <w:rPr>
          <w:sz w:val="24"/>
          <w:szCs w:val="24"/>
        </w:rPr>
        <w:t>Произведения о животных и родной природе. Взаимоотношения человека и животных, защита и охрана природы как тема произведений литературы.</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Круг чтения (не менее трёх авторов): на примере произведений А.И. Куприна, В.П. Астафьева, К.Г. Паустовского, М.М. Пришвина, Ю.И. Коваля и другие.</w:t>
      </w:r>
    </w:p>
    <w:p w:rsidR="000C7782" w:rsidRPr="00854989" w:rsidRDefault="000C7782" w:rsidP="000C7782">
      <w:pPr>
        <w:pStyle w:val="2f"/>
        <w:shd w:val="clear" w:color="auto" w:fill="auto"/>
        <w:tabs>
          <w:tab w:val="left" w:pos="1798"/>
        </w:tabs>
        <w:spacing w:before="0" w:after="0" w:line="240" w:lineRule="auto"/>
        <w:ind w:left="195"/>
        <w:rPr>
          <w:sz w:val="24"/>
          <w:szCs w:val="24"/>
        </w:rPr>
      </w:pPr>
      <w:r w:rsidRPr="00854989">
        <w:rPr>
          <w:sz w:val="24"/>
          <w:szCs w:val="24"/>
        </w:rPr>
        <w:t>Произведения для чтения: В.П. Астафьев «Капалуха», М.М. Пришвин «Выскочка» и другие (по выбору).</w:t>
      </w:r>
    </w:p>
    <w:p w:rsidR="000C7782" w:rsidRPr="00854989" w:rsidRDefault="000C7782" w:rsidP="000C7782">
      <w:pPr>
        <w:pStyle w:val="2f"/>
        <w:shd w:val="clear" w:color="auto" w:fill="auto"/>
        <w:tabs>
          <w:tab w:val="left" w:pos="1736"/>
        </w:tabs>
        <w:spacing w:before="0" w:after="0" w:line="240" w:lineRule="auto"/>
        <w:ind w:left="195"/>
        <w:rPr>
          <w:sz w:val="24"/>
          <w:szCs w:val="24"/>
        </w:rPr>
      </w:pPr>
      <w:r w:rsidRPr="00854989">
        <w:rPr>
          <w:sz w:val="24"/>
          <w:szCs w:val="24"/>
        </w:rPr>
        <w:t>Произведения о детях. Тематика произведений о детях, их жизни, играх и занятиях, взаимоотношениях с взрослыми и сверстниками (на примере произведений не менее трёх авторов): А.П. Чехова, Б.С. Житкова, Н.Г. Гарина-Михайловского, В.В. Крапивина и других. Словесный портрет героя как его характеристика. Авторский способ выражения главной мысли. Основные события сюжета, отношение к ним героев.</w:t>
      </w:r>
    </w:p>
    <w:p w:rsidR="000C7782" w:rsidRPr="00854989" w:rsidRDefault="000C7782" w:rsidP="000C7782">
      <w:pPr>
        <w:pStyle w:val="2f"/>
        <w:shd w:val="clear" w:color="auto" w:fill="auto"/>
        <w:tabs>
          <w:tab w:val="left" w:pos="1972"/>
          <w:tab w:val="left" w:pos="6370"/>
        </w:tabs>
        <w:spacing w:before="0" w:after="0" w:line="240" w:lineRule="auto"/>
        <w:ind w:left="195"/>
        <w:rPr>
          <w:sz w:val="24"/>
          <w:szCs w:val="24"/>
        </w:rPr>
      </w:pPr>
      <w:r w:rsidRPr="00854989">
        <w:rPr>
          <w:sz w:val="24"/>
          <w:szCs w:val="24"/>
        </w:rPr>
        <w:t>Произведения для чтения:</w:t>
      </w:r>
      <w:r w:rsidRPr="00854989">
        <w:rPr>
          <w:sz w:val="24"/>
          <w:szCs w:val="24"/>
        </w:rPr>
        <w:tab/>
        <w:t>А.П. Чехов «Мальчики»,</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Н.Г. Гарин-Михайловский «Детство Тёмы» (отдельные главы), М.М. Зощенко «О Лёньке и Миньке» (1-2 рассказа из цикла), К.Г. Паустовский «Корзина с еловыми шишками» и другие.</w:t>
      </w:r>
    </w:p>
    <w:p w:rsidR="000C7782" w:rsidRPr="00854989" w:rsidRDefault="000C7782" w:rsidP="000C7782">
      <w:pPr>
        <w:pStyle w:val="2f"/>
        <w:shd w:val="clear" w:color="auto" w:fill="auto"/>
        <w:tabs>
          <w:tab w:val="left" w:pos="1731"/>
        </w:tabs>
        <w:spacing w:before="0" w:after="0" w:line="240" w:lineRule="auto"/>
        <w:ind w:left="195"/>
        <w:rPr>
          <w:sz w:val="24"/>
          <w:szCs w:val="24"/>
        </w:rPr>
      </w:pPr>
      <w:r w:rsidRPr="00854989">
        <w:rPr>
          <w:sz w:val="24"/>
          <w:szCs w:val="24"/>
        </w:rPr>
        <w:t>Пьеса. Знакомство с новым жанром пьесой-сказкой. Пьеса - произведение литературы и театрального искусства (одна по выбору). Пьеса как жанр драматического произведения.</w:t>
      </w:r>
    </w:p>
    <w:p w:rsidR="000C7782" w:rsidRPr="00854989" w:rsidRDefault="000C7782" w:rsidP="000C7782">
      <w:pPr>
        <w:pStyle w:val="2f"/>
        <w:shd w:val="clear" w:color="auto" w:fill="auto"/>
        <w:tabs>
          <w:tab w:val="left" w:pos="1942"/>
        </w:tabs>
        <w:spacing w:before="0" w:after="0" w:line="240" w:lineRule="auto"/>
        <w:ind w:left="195"/>
        <w:rPr>
          <w:sz w:val="24"/>
          <w:szCs w:val="24"/>
        </w:rPr>
      </w:pPr>
      <w:r w:rsidRPr="00854989">
        <w:rPr>
          <w:sz w:val="24"/>
          <w:szCs w:val="24"/>
        </w:rPr>
        <w:t>Пьеса и сказка: драматическое и эпическое произведения. Авторские ремарки: назначение, содержание.</w:t>
      </w:r>
    </w:p>
    <w:p w:rsidR="000C7782" w:rsidRPr="00854989" w:rsidRDefault="000C7782" w:rsidP="000C7782">
      <w:pPr>
        <w:pStyle w:val="2f"/>
        <w:shd w:val="clear" w:color="auto" w:fill="auto"/>
        <w:tabs>
          <w:tab w:val="left" w:pos="1947"/>
        </w:tabs>
        <w:spacing w:before="0" w:after="0" w:line="240" w:lineRule="auto"/>
        <w:ind w:left="195"/>
        <w:rPr>
          <w:sz w:val="24"/>
          <w:szCs w:val="24"/>
        </w:rPr>
      </w:pPr>
      <w:r w:rsidRPr="00854989">
        <w:rPr>
          <w:sz w:val="24"/>
          <w:szCs w:val="24"/>
        </w:rPr>
        <w:t>Произведения для чтения: С.Я. Маршак «Двенадцать месяцев» и другие.</w:t>
      </w:r>
    </w:p>
    <w:p w:rsidR="000C7782" w:rsidRPr="00854989" w:rsidRDefault="000C7782" w:rsidP="000C7782">
      <w:pPr>
        <w:pStyle w:val="2f"/>
        <w:shd w:val="clear" w:color="auto" w:fill="auto"/>
        <w:tabs>
          <w:tab w:val="left" w:pos="1736"/>
        </w:tabs>
        <w:spacing w:before="0" w:after="0" w:line="240" w:lineRule="auto"/>
        <w:ind w:left="195"/>
        <w:rPr>
          <w:sz w:val="24"/>
          <w:szCs w:val="24"/>
        </w:rPr>
      </w:pPr>
      <w:r w:rsidRPr="00854989">
        <w:rPr>
          <w:sz w:val="24"/>
          <w:szCs w:val="24"/>
        </w:rPr>
        <w:t>Юмористические произведения. Круг чтения (не менее двух произведений по выбору): юмористические произведения на примере рассказов М.М. Зощенко, В.Ю. Драгунского, Н.Н. Носова, В.В. Голявкина.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0C7782" w:rsidRPr="00854989" w:rsidRDefault="000C7782" w:rsidP="000C7782">
      <w:pPr>
        <w:pStyle w:val="2f"/>
        <w:shd w:val="clear" w:color="auto" w:fill="auto"/>
        <w:tabs>
          <w:tab w:val="left" w:pos="1942"/>
        </w:tabs>
        <w:spacing w:before="0" w:after="0" w:line="240" w:lineRule="auto"/>
        <w:ind w:left="195"/>
        <w:rPr>
          <w:sz w:val="24"/>
          <w:szCs w:val="24"/>
        </w:rPr>
      </w:pPr>
      <w:r w:rsidRPr="00854989">
        <w:rPr>
          <w:sz w:val="24"/>
          <w:szCs w:val="24"/>
        </w:rPr>
        <w:t>Произведения для чтения: В.Ю. Драгунский «Денискины рассказы» (1-2 произведения по выбору), Н.Н. Носов «Витя Малеев в школе и дома» (отдельные главы) и другие.</w:t>
      </w:r>
    </w:p>
    <w:p w:rsidR="000C7782" w:rsidRPr="00854989" w:rsidRDefault="000C7782" w:rsidP="000C7782">
      <w:pPr>
        <w:pStyle w:val="2f"/>
        <w:shd w:val="clear" w:color="auto" w:fill="auto"/>
        <w:tabs>
          <w:tab w:val="left" w:pos="1025"/>
        </w:tabs>
        <w:spacing w:before="0" w:after="0" w:line="240" w:lineRule="auto"/>
        <w:ind w:left="195"/>
        <w:rPr>
          <w:sz w:val="24"/>
          <w:szCs w:val="24"/>
        </w:rPr>
      </w:pPr>
      <w:r w:rsidRPr="00854989">
        <w:rPr>
          <w:sz w:val="24"/>
          <w:szCs w:val="24"/>
        </w:rPr>
        <w:t>Зарубежная литература. Расширение круга чтения произведений зарубежных писателей. Литературные сказки Ш. Перро, Х.-К. Андерсена, братьев Гримм и других (по выбору). Приключенческая литература: произведения Д. Свифта, М. Твена.</w:t>
      </w:r>
    </w:p>
    <w:p w:rsidR="000C7782" w:rsidRPr="00854989" w:rsidRDefault="000C7782" w:rsidP="000C7782">
      <w:pPr>
        <w:pStyle w:val="2f"/>
        <w:shd w:val="clear" w:color="auto" w:fill="auto"/>
        <w:tabs>
          <w:tab w:val="left" w:pos="1940"/>
        </w:tabs>
        <w:spacing w:before="0" w:after="0" w:line="240" w:lineRule="auto"/>
        <w:ind w:left="195"/>
        <w:rPr>
          <w:sz w:val="24"/>
          <w:szCs w:val="24"/>
        </w:rPr>
      </w:pPr>
      <w:r w:rsidRPr="00854989">
        <w:rPr>
          <w:sz w:val="24"/>
          <w:szCs w:val="24"/>
        </w:rPr>
        <w:t xml:space="preserve">Произведения для чтения: Х.-К. Андерсен «Дикие лебеди», «Русалочка», Д. Свифт «Приключения Гулливера» (отдельные главы), М. Твен «Том Сойер» (отдельные главы) и </w:t>
      </w:r>
      <w:r w:rsidRPr="00854989">
        <w:rPr>
          <w:sz w:val="24"/>
          <w:szCs w:val="24"/>
        </w:rPr>
        <w:lastRenderedPageBreak/>
        <w:t>другие (по выбору).</w:t>
      </w:r>
    </w:p>
    <w:p w:rsidR="000C7782" w:rsidRPr="00854989" w:rsidRDefault="000C7782" w:rsidP="000C7782">
      <w:pPr>
        <w:pStyle w:val="2f"/>
        <w:shd w:val="clear" w:color="auto" w:fill="auto"/>
        <w:tabs>
          <w:tab w:val="left" w:pos="1738"/>
        </w:tabs>
        <w:spacing w:before="0" w:after="0" w:line="240" w:lineRule="auto"/>
        <w:ind w:left="195"/>
        <w:rPr>
          <w:sz w:val="24"/>
          <w:szCs w:val="24"/>
        </w:rPr>
      </w:pPr>
      <w:r w:rsidRPr="00854989">
        <w:rPr>
          <w:sz w:val="24"/>
          <w:szCs w:val="24"/>
        </w:rPr>
        <w:t>Библиографическая культура (работа с детской книгой и справочной литературой).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справочно-иллюстративный материал.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0C7782" w:rsidRPr="00854989" w:rsidRDefault="000C7782" w:rsidP="000C7782">
      <w:pPr>
        <w:pStyle w:val="2f"/>
        <w:shd w:val="clear" w:color="auto" w:fill="auto"/>
        <w:tabs>
          <w:tab w:val="left" w:pos="1738"/>
        </w:tabs>
        <w:spacing w:before="0" w:after="0" w:line="240" w:lineRule="auto"/>
        <w:ind w:left="195"/>
        <w:rPr>
          <w:sz w:val="24"/>
          <w:szCs w:val="24"/>
        </w:rPr>
      </w:pPr>
      <w:r w:rsidRPr="00854989">
        <w:rPr>
          <w:sz w:val="24"/>
          <w:szCs w:val="24"/>
        </w:rPr>
        <w:t>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0C7782" w:rsidRPr="00854989" w:rsidRDefault="000C7782" w:rsidP="000C7782">
      <w:pPr>
        <w:pStyle w:val="2f"/>
        <w:shd w:val="clear" w:color="auto" w:fill="auto"/>
        <w:tabs>
          <w:tab w:val="left" w:pos="1950"/>
        </w:tabs>
        <w:spacing w:before="0" w:after="0" w:line="240" w:lineRule="auto"/>
        <w:ind w:left="195"/>
        <w:rPr>
          <w:sz w:val="24"/>
          <w:szCs w:val="24"/>
        </w:rPr>
      </w:pPr>
      <w:r w:rsidRPr="00854989">
        <w:rPr>
          <w:sz w:val="24"/>
          <w:szCs w:val="24"/>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читать про себя (молча), оценивать своё чтение с точки зрения понимания и запоминания текста;</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характеризовать героя и давать оценку его поступкам;</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составлять план (вопросный, номинативный, цитатный) текста, дополнять и восстанавливать нарушенную последовательность;</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0C7782" w:rsidRPr="00854989" w:rsidRDefault="000C7782" w:rsidP="000C7782">
      <w:pPr>
        <w:pStyle w:val="2f"/>
        <w:shd w:val="clear" w:color="auto" w:fill="auto"/>
        <w:tabs>
          <w:tab w:val="left" w:pos="2004"/>
        </w:tabs>
        <w:spacing w:before="0" w:after="0" w:line="240" w:lineRule="auto"/>
        <w:ind w:left="195"/>
        <w:rPr>
          <w:sz w:val="24"/>
          <w:szCs w:val="24"/>
        </w:rPr>
      </w:pPr>
      <w:r w:rsidRPr="00854989">
        <w:rPr>
          <w:sz w:val="24"/>
          <w:szCs w:val="24"/>
        </w:rPr>
        <w:t>Работа с информацией как часть познавательных универсальных учебных действий способствуют формированию умений:</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использовать справочную информацию для получения дополнительной информации в соответствии с учебной задачей;</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характеризовать книгу по её элементам (обложка, оглавление, аннотация, предисловие, иллюстрации, примечания и другие);</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выбирать книгу в библиотеке в соответствии с учебной задачей; составлять аннотацию.</w:t>
      </w:r>
    </w:p>
    <w:p w:rsidR="000C7782" w:rsidRPr="00854989" w:rsidRDefault="000C7782" w:rsidP="000C7782">
      <w:pPr>
        <w:pStyle w:val="2f"/>
        <w:shd w:val="clear" w:color="auto" w:fill="auto"/>
        <w:tabs>
          <w:tab w:val="left" w:pos="1999"/>
        </w:tabs>
        <w:spacing w:before="0" w:after="0" w:line="240" w:lineRule="auto"/>
        <w:ind w:left="195"/>
        <w:rPr>
          <w:sz w:val="24"/>
          <w:szCs w:val="24"/>
        </w:rPr>
      </w:pPr>
      <w:r w:rsidRPr="00854989">
        <w:rPr>
          <w:sz w:val="24"/>
          <w:szCs w:val="24"/>
        </w:rPr>
        <w:t>Коммуникативные универсальные учебные действия способствуют формированию умений:</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соблюдать правила речевого этикета в учебном диалоге, отвечать и задавать вопросы к учебным и художественным текстам;</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пересказывать текст в соответствии с учебной задачей;</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рассказывать о тематике детской литературы, о любимом писателе и его произведениях;</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оценивать мнение авторов о героях и своё отношение к ним;</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использовать элементы импровизации при исполнении фольклорных произведений;</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сочинять небольшие тексты повествовательного и описательного характера по наблюдениям, на заданную тему.</w:t>
      </w:r>
    </w:p>
    <w:p w:rsidR="000C7782" w:rsidRPr="00854989" w:rsidRDefault="000C7782" w:rsidP="000C7782">
      <w:pPr>
        <w:pStyle w:val="2f"/>
        <w:shd w:val="clear" w:color="auto" w:fill="auto"/>
        <w:tabs>
          <w:tab w:val="left" w:pos="1994"/>
        </w:tabs>
        <w:spacing w:before="0" w:after="0" w:line="240" w:lineRule="auto"/>
        <w:ind w:left="195"/>
        <w:rPr>
          <w:sz w:val="24"/>
          <w:szCs w:val="24"/>
        </w:rPr>
      </w:pPr>
      <w:r w:rsidRPr="00854989">
        <w:rPr>
          <w:sz w:val="24"/>
          <w:szCs w:val="24"/>
        </w:rPr>
        <w:t>Регулятивные универсальные учебные действия способствуют формированию умений:</w:t>
      </w:r>
    </w:p>
    <w:p w:rsidR="000C7782" w:rsidRPr="00854989" w:rsidRDefault="000C7782" w:rsidP="000C7782">
      <w:pPr>
        <w:pStyle w:val="2f"/>
        <w:shd w:val="clear" w:color="auto" w:fill="auto"/>
        <w:spacing w:before="0" w:after="0" w:line="240" w:lineRule="auto"/>
        <w:ind w:left="195"/>
        <w:jc w:val="left"/>
        <w:rPr>
          <w:sz w:val="24"/>
          <w:szCs w:val="24"/>
        </w:rPr>
      </w:pPr>
      <w:r w:rsidRPr="00854989">
        <w:rPr>
          <w:sz w:val="24"/>
          <w:szCs w:val="24"/>
        </w:rPr>
        <w:t>понимать значения чтения для самообразования и саморазвития; самостоятельно организовывать читательскую деятельность во время досуга; определять цель выразительного исполнения и работы с текстом; оценивать выступление (своё и других обучающихся) с точки зрения передачи настроения, особенностей произведения и героев;</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 xml:space="preserve">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w:t>
      </w:r>
      <w:r w:rsidRPr="00854989">
        <w:rPr>
          <w:sz w:val="24"/>
          <w:szCs w:val="24"/>
        </w:rPr>
        <w:lastRenderedPageBreak/>
        <w:t>работе.</w:t>
      </w:r>
    </w:p>
    <w:p w:rsidR="000C7782" w:rsidRPr="00854989" w:rsidRDefault="000C7782" w:rsidP="000C7782">
      <w:pPr>
        <w:pStyle w:val="2f"/>
        <w:shd w:val="clear" w:color="auto" w:fill="auto"/>
        <w:tabs>
          <w:tab w:val="left" w:pos="1979"/>
          <w:tab w:val="left" w:pos="8209"/>
        </w:tabs>
        <w:spacing w:before="0" w:after="0" w:line="240" w:lineRule="auto"/>
        <w:ind w:left="195"/>
        <w:jc w:val="left"/>
        <w:rPr>
          <w:sz w:val="24"/>
          <w:szCs w:val="24"/>
        </w:rPr>
      </w:pPr>
      <w:r w:rsidRPr="00854989">
        <w:rPr>
          <w:sz w:val="24"/>
          <w:szCs w:val="24"/>
        </w:rPr>
        <w:t>Совместная деятельность способствует формированию умений: участвовать в театрализованной деятельности:</w:t>
      </w:r>
      <w:r>
        <w:rPr>
          <w:sz w:val="24"/>
          <w:szCs w:val="24"/>
        </w:rPr>
        <w:t xml:space="preserve"> </w:t>
      </w:r>
      <w:r w:rsidRPr="00854989">
        <w:rPr>
          <w:sz w:val="24"/>
          <w:szCs w:val="24"/>
        </w:rPr>
        <w:t>инсценировании</w:t>
      </w:r>
      <w:r>
        <w:rPr>
          <w:sz w:val="24"/>
          <w:szCs w:val="24"/>
        </w:rPr>
        <w:t xml:space="preserve"> </w:t>
      </w:r>
      <w:r w:rsidRPr="00854989">
        <w:rPr>
          <w:sz w:val="24"/>
          <w:szCs w:val="24"/>
        </w:rPr>
        <w:t>(читать по ролям, разыгрывать сценки); соблюдать правила взаимодействия;</w:t>
      </w:r>
      <w:r>
        <w:rPr>
          <w:sz w:val="24"/>
          <w:szCs w:val="24"/>
        </w:rPr>
        <w:t xml:space="preserve"> </w:t>
      </w:r>
      <w:r w:rsidRPr="00854989">
        <w:rPr>
          <w:sz w:val="24"/>
          <w:szCs w:val="24"/>
        </w:rPr>
        <w:t>ответственно относиться к своим обязанностям в процессе совместной деятельности, оценивать свой вклад в общее дело.</w:t>
      </w:r>
    </w:p>
    <w:p w:rsidR="000C7782" w:rsidRPr="00B2081D" w:rsidRDefault="000C7782" w:rsidP="000C7782">
      <w:pPr>
        <w:pStyle w:val="2f"/>
        <w:shd w:val="clear" w:color="auto" w:fill="auto"/>
        <w:spacing w:before="0" w:after="0" w:line="240" w:lineRule="auto"/>
        <w:ind w:left="195"/>
        <w:rPr>
          <w:b/>
          <w:sz w:val="24"/>
          <w:szCs w:val="24"/>
        </w:rPr>
      </w:pPr>
      <w:r w:rsidRPr="00B2081D">
        <w:rPr>
          <w:b/>
          <w:sz w:val="24"/>
          <w:szCs w:val="24"/>
        </w:rPr>
        <w:t>Планируемые результаты освоения программы по литературному чтению на уровне начального общего образования.</w:t>
      </w:r>
    </w:p>
    <w:p w:rsidR="000C7782" w:rsidRPr="00854989" w:rsidRDefault="000C7782" w:rsidP="000C7782">
      <w:pPr>
        <w:pStyle w:val="2f"/>
        <w:shd w:val="clear" w:color="auto" w:fill="auto"/>
        <w:tabs>
          <w:tab w:val="left" w:pos="1875"/>
        </w:tabs>
        <w:spacing w:before="0" w:after="0" w:line="240" w:lineRule="auto"/>
        <w:ind w:left="195"/>
        <w:rPr>
          <w:sz w:val="24"/>
          <w:szCs w:val="24"/>
        </w:rPr>
      </w:pPr>
      <w:r w:rsidRPr="00854989">
        <w:rPr>
          <w:sz w:val="24"/>
          <w:szCs w:val="24"/>
        </w:rPr>
        <w:t>Личностные результаты освоения программы по литературному чтению достигаются в процессе единства учебной и воспитательной деятельности, обеспечивающей позитивную динамику развития личности обучающегося, ориентированную на процессы самопознания, саморазвития и самовоспитания. Личностные результаты освоения программы по литературному чтению отражают освоение обучающимися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В результате изучения литературного чтения на уровне начального общего образования у обучающегося будут сформированы личностные результаты:</w:t>
      </w:r>
    </w:p>
    <w:p w:rsidR="000C7782" w:rsidRPr="00854989" w:rsidRDefault="000C7782" w:rsidP="001F4B29">
      <w:pPr>
        <w:pStyle w:val="2f"/>
        <w:numPr>
          <w:ilvl w:val="0"/>
          <w:numId w:val="50"/>
        </w:numPr>
        <w:shd w:val="clear" w:color="auto" w:fill="auto"/>
        <w:tabs>
          <w:tab w:val="left" w:pos="1077"/>
        </w:tabs>
        <w:spacing w:before="0" w:after="0" w:line="240" w:lineRule="auto"/>
        <w:ind w:left="195"/>
        <w:rPr>
          <w:sz w:val="24"/>
          <w:szCs w:val="24"/>
        </w:rPr>
      </w:pPr>
      <w:r w:rsidRPr="00854989">
        <w:rPr>
          <w:sz w:val="24"/>
          <w:szCs w:val="24"/>
        </w:rPr>
        <w:t>гражданско-патриотическое воспитание:</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становление ценностного отношения к своей Родине, малой родине, проявление интереса к изучению родного языка, истории и культуре Российской</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Федерации, понимание естественной связи прошлого и настоящего в культуре общества;</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0C7782" w:rsidRPr="00854989" w:rsidRDefault="000C7782" w:rsidP="001F4B29">
      <w:pPr>
        <w:pStyle w:val="2f"/>
        <w:numPr>
          <w:ilvl w:val="0"/>
          <w:numId w:val="50"/>
        </w:numPr>
        <w:shd w:val="clear" w:color="auto" w:fill="auto"/>
        <w:tabs>
          <w:tab w:val="left" w:pos="1131"/>
        </w:tabs>
        <w:spacing w:before="0" w:after="0" w:line="240" w:lineRule="auto"/>
        <w:ind w:left="195"/>
        <w:rPr>
          <w:sz w:val="24"/>
          <w:szCs w:val="24"/>
        </w:rPr>
      </w:pPr>
      <w:r w:rsidRPr="00854989">
        <w:rPr>
          <w:sz w:val="24"/>
          <w:szCs w:val="24"/>
        </w:rPr>
        <w:t>духовно-нравственное воспитание:</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освоение опыта человеческих взаимоотношений, проявление сопереживания, уважения, любви, доброжелательности и других моральных качеств к родным и другим людям, независимо от их национальности, социального статуса, вероисповедания;</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осознание этических понятий, оценка поведения и поступков персонажей художественных произведений в ситуации нравственного выбора;</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неприятие любых форм поведения, направленных на причинение физического и морального вреда другим людям.</w:t>
      </w:r>
    </w:p>
    <w:p w:rsidR="000C7782" w:rsidRPr="00854989" w:rsidRDefault="000C7782" w:rsidP="001F4B29">
      <w:pPr>
        <w:pStyle w:val="2f"/>
        <w:numPr>
          <w:ilvl w:val="0"/>
          <w:numId w:val="50"/>
        </w:numPr>
        <w:shd w:val="clear" w:color="auto" w:fill="auto"/>
        <w:tabs>
          <w:tab w:val="left" w:pos="1131"/>
        </w:tabs>
        <w:spacing w:before="0" w:after="0" w:line="240" w:lineRule="auto"/>
        <w:ind w:left="195"/>
        <w:rPr>
          <w:sz w:val="24"/>
          <w:szCs w:val="24"/>
        </w:rPr>
      </w:pPr>
      <w:r w:rsidRPr="00854989">
        <w:rPr>
          <w:sz w:val="24"/>
          <w:szCs w:val="24"/>
        </w:rPr>
        <w:t>эстетическое воспитание:</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проявление уважительного отношения и интереса к художественной культуре, к различным видам искусства, восприимчивость к традициям и творчеству своего и других народов, готовность выражать своё отношение в разных видах художественной деятельности;</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приобретение эстетического опыта слушания, чтения и эмоционально</w:t>
      </w:r>
      <w:r w:rsidRPr="00854989">
        <w:rPr>
          <w:sz w:val="24"/>
          <w:szCs w:val="24"/>
        </w:rPr>
        <w:softHyphen/>
        <w:t>эстетической оценки произведений фольклора и художественной литературы;</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понимание образного языка художественных произведений, выразительных</w:t>
      </w:r>
    </w:p>
    <w:p w:rsidR="000C7782" w:rsidRPr="00854989" w:rsidRDefault="000C7782" w:rsidP="000C7782">
      <w:pPr>
        <w:pStyle w:val="2f"/>
        <w:shd w:val="clear" w:color="auto" w:fill="auto"/>
        <w:spacing w:before="0" w:after="0" w:line="240" w:lineRule="auto"/>
        <w:ind w:left="195"/>
        <w:jc w:val="left"/>
        <w:rPr>
          <w:sz w:val="24"/>
          <w:szCs w:val="24"/>
        </w:rPr>
      </w:pPr>
      <w:r w:rsidRPr="00854989">
        <w:rPr>
          <w:sz w:val="24"/>
          <w:szCs w:val="24"/>
        </w:rPr>
        <w:t>средств, создающих художественный образ.</w:t>
      </w:r>
    </w:p>
    <w:p w:rsidR="000C7782" w:rsidRPr="00854989" w:rsidRDefault="000C7782" w:rsidP="001F4B29">
      <w:pPr>
        <w:pStyle w:val="2f"/>
        <w:numPr>
          <w:ilvl w:val="0"/>
          <w:numId w:val="50"/>
        </w:numPr>
        <w:shd w:val="clear" w:color="auto" w:fill="auto"/>
        <w:tabs>
          <w:tab w:val="left" w:pos="1175"/>
        </w:tabs>
        <w:spacing w:before="0" w:after="0" w:line="240" w:lineRule="auto"/>
        <w:ind w:left="195"/>
        <w:rPr>
          <w:sz w:val="24"/>
          <w:szCs w:val="24"/>
        </w:rPr>
      </w:pPr>
      <w:r w:rsidRPr="00854989">
        <w:rPr>
          <w:sz w:val="24"/>
          <w:szCs w:val="24"/>
        </w:rPr>
        <w:t>трудовое воспитание:</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0C7782" w:rsidRPr="00854989" w:rsidRDefault="000C7782" w:rsidP="001F4B29">
      <w:pPr>
        <w:pStyle w:val="2f"/>
        <w:numPr>
          <w:ilvl w:val="0"/>
          <w:numId w:val="50"/>
        </w:numPr>
        <w:shd w:val="clear" w:color="auto" w:fill="auto"/>
        <w:tabs>
          <w:tab w:val="left" w:pos="1175"/>
        </w:tabs>
        <w:spacing w:before="0" w:after="0" w:line="240" w:lineRule="auto"/>
        <w:ind w:left="195"/>
        <w:rPr>
          <w:sz w:val="24"/>
          <w:szCs w:val="24"/>
        </w:rPr>
      </w:pPr>
      <w:r w:rsidRPr="00854989">
        <w:rPr>
          <w:sz w:val="24"/>
          <w:szCs w:val="24"/>
        </w:rPr>
        <w:t>экологическое воспитание:</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lastRenderedPageBreak/>
        <w:t>бережное отношение к природе, осознание проблем взаимоотношений человека и животных, отражённых в литературных произведениях;</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неприятие действий, приносящих вред окружающей среде.</w:t>
      </w:r>
    </w:p>
    <w:p w:rsidR="000C7782" w:rsidRPr="00854989" w:rsidRDefault="000C7782" w:rsidP="001F4B29">
      <w:pPr>
        <w:pStyle w:val="2f"/>
        <w:numPr>
          <w:ilvl w:val="0"/>
          <w:numId w:val="50"/>
        </w:numPr>
        <w:shd w:val="clear" w:color="auto" w:fill="auto"/>
        <w:tabs>
          <w:tab w:val="left" w:pos="1175"/>
        </w:tabs>
        <w:spacing w:before="0" w:after="0" w:line="240" w:lineRule="auto"/>
        <w:ind w:left="195"/>
        <w:rPr>
          <w:sz w:val="24"/>
          <w:szCs w:val="24"/>
        </w:rPr>
      </w:pPr>
      <w:r w:rsidRPr="00854989">
        <w:rPr>
          <w:sz w:val="24"/>
          <w:szCs w:val="24"/>
        </w:rPr>
        <w:t>ценности научного познания:</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ориентация в деятельности на первоначальные представления о научной картине мира, понимание важности слова как средства создания словесно</w:t>
      </w:r>
      <w:r w:rsidRPr="00854989">
        <w:rPr>
          <w:sz w:val="24"/>
          <w:szCs w:val="24"/>
        </w:rPr>
        <w:softHyphen/>
        <w:t>художественного образа, способа выражения мыслей, чувств, идей автора;</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овладение смысловым чтением для решения различного уровня учебных и жизненных задач;</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0C7782" w:rsidRPr="00854989" w:rsidRDefault="000C7782" w:rsidP="000C7782">
      <w:pPr>
        <w:pStyle w:val="2f"/>
        <w:shd w:val="clear" w:color="auto" w:fill="auto"/>
        <w:tabs>
          <w:tab w:val="left" w:pos="1788"/>
        </w:tabs>
        <w:spacing w:before="0" w:after="0" w:line="240" w:lineRule="auto"/>
        <w:ind w:left="195"/>
        <w:rPr>
          <w:sz w:val="24"/>
          <w:szCs w:val="24"/>
        </w:rPr>
      </w:pPr>
      <w:r w:rsidRPr="00854989">
        <w:rPr>
          <w:sz w:val="24"/>
          <w:szCs w:val="24"/>
        </w:rPr>
        <w:t>В результате изучения литературного чтения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У обучающегося будут сформированы следующие базовые логические действия как часть познавательных универсальных учебных действий:</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сравнивать произведения по теме, главной мысли, жанру, соотносить произведение и его автора, устанавливать основания для сравнения произведений, устанавливать аналогии;</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объединять произведения по жанру, авторской принадлежности;</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определять существенный признак для классификации, классифицировать</w:t>
      </w:r>
    </w:p>
    <w:p w:rsidR="000C7782" w:rsidRPr="00854989" w:rsidRDefault="000C7782" w:rsidP="000C7782">
      <w:pPr>
        <w:pStyle w:val="2f"/>
        <w:shd w:val="clear" w:color="auto" w:fill="auto"/>
        <w:spacing w:before="0" w:after="0" w:line="240" w:lineRule="auto"/>
        <w:ind w:left="195"/>
        <w:jc w:val="left"/>
        <w:rPr>
          <w:sz w:val="24"/>
          <w:szCs w:val="24"/>
        </w:rPr>
      </w:pPr>
      <w:r w:rsidRPr="00854989">
        <w:rPr>
          <w:sz w:val="24"/>
          <w:szCs w:val="24"/>
        </w:rPr>
        <w:t>произведения по темам, жанрам;</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выявлять недостаток информации для решения учебной (практической) задачи на основе предложенного алгоритма;</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0C7782" w:rsidRPr="00854989" w:rsidRDefault="000C7782" w:rsidP="000C7782">
      <w:pPr>
        <w:pStyle w:val="2f"/>
        <w:shd w:val="clear" w:color="auto" w:fill="auto"/>
        <w:tabs>
          <w:tab w:val="left" w:pos="1974"/>
        </w:tabs>
        <w:spacing w:before="0" w:after="0" w:line="240" w:lineRule="auto"/>
        <w:ind w:left="195"/>
        <w:rPr>
          <w:sz w:val="24"/>
          <w:szCs w:val="24"/>
        </w:rPr>
      </w:pPr>
      <w:r w:rsidRPr="00854989">
        <w:rPr>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определять разрыв между реальным и желательным состоянием объекта (ситуации) на основе предложенных учителем вопросов;</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формулировать с помощью учителя цель, планировать изменения объекта, ситуации;</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сравнивать несколько вариантов решения задачи, выбирать наиболее подходящий (на основе предложенных критериев);</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прогнозировать возможное развитие процессов, событий и их последствия в аналогичных или сходных ситуациях.</w:t>
      </w:r>
    </w:p>
    <w:p w:rsidR="000C7782" w:rsidRPr="00854989" w:rsidRDefault="000C7782" w:rsidP="000C7782">
      <w:pPr>
        <w:pStyle w:val="2f"/>
        <w:shd w:val="clear" w:color="auto" w:fill="auto"/>
        <w:tabs>
          <w:tab w:val="left" w:pos="1969"/>
        </w:tabs>
        <w:spacing w:before="0" w:after="0" w:line="240" w:lineRule="auto"/>
        <w:ind w:left="195"/>
        <w:rPr>
          <w:sz w:val="24"/>
          <w:szCs w:val="24"/>
        </w:rPr>
      </w:pPr>
      <w:r w:rsidRPr="00854989">
        <w:rPr>
          <w:sz w:val="24"/>
          <w:szCs w:val="24"/>
        </w:rPr>
        <w:t>У обучающегося будут сформированы умения работать с информацией как часть познавательных универсальных учебных действий:</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выбирать источник получения информации;</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находить в предложенном источнике информацию, представленную в явном виде, согласно заданному алгоритму;</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распознавать достоверную и недостоверную информацию самостоятельно или на основании предложенного учителем способа её проверки;</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соблюдать с помощью взрослых (учителей, родителей (законных представителей) правила информационной безопасности при поиске информации в Интернете;</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анализировать и создавать текстовую, видео, графическую, звуковую информацию в соответствии с учебной задачей;</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lastRenderedPageBreak/>
        <w:t>самостоятельно создавать схемы, таблицы для представления информации.</w:t>
      </w:r>
    </w:p>
    <w:p w:rsidR="000C7782" w:rsidRPr="00854989" w:rsidRDefault="000C7782" w:rsidP="000C7782">
      <w:pPr>
        <w:pStyle w:val="2f"/>
        <w:shd w:val="clear" w:color="auto" w:fill="auto"/>
        <w:tabs>
          <w:tab w:val="left" w:pos="1986"/>
        </w:tabs>
        <w:spacing w:before="0" w:after="0" w:line="240" w:lineRule="auto"/>
        <w:ind w:left="195"/>
        <w:rPr>
          <w:sz w:val="24"/>
          <w:szCs w:val="24"/>
        </w:rPr>
      </w:pPr>
      <w:r w:rsidRPr="00854989">
        <w:rPr>
          <w:sz w:val="24"/>
          <w:szCs w:val="24"/>
        </w:rPr>
        <w:t>У обучающегося будут сформированы умения общения как часть коммуникативных универсальных учебных действий:</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воспринимать и формулировать суждения, выражать эмоции в соответствии с целями и условиями общения в знакомой среде;</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проявлять уважительное отношение к собеседнику, соблюдать правила ведения диалога и дискуссии;</w:t>
      </w:r>
    </w:p>
    <w:p w:rsidR="000C7782" w:rsidRPr="00854989" w:rsidRDefault="000C7782" w:rsidP="000C7782">
      <w:pPr>
        <w:pStyle w:val="2f"/>
        <w:shd w:val="clear" w:color="auto" w:fill="auto"/>
        <w:spacing w:before="0" w:after="0" w:line="240" w:lineRule="auto"/>
        <w:ind w:left="195"/>
        <w:jc w:val="left"/>
        <w:rPr>
          <w:sz w:val="24"/>
          <w:szCs w:val="24"/>
        </w:rPr>
      </w:pPr>
      <w:r w:rsidRPr="00854989">
        <w:rPr>
          <w:sz w:val="24"/>
          <w:szCs w:val="24"/>
        </w:rPr>
        <w:t>признавать возможность существования разных точек зрения; корректно и аргументированно высказывать своё мнение; строить речевое высказывание в соответствии с поставленной задачей; создавать устные и письменные тексты (описание, рассуждение, повествование);</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подготавливать небольшие публичные выступления;</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подбирать иллюстративный материал (рисунки, фото, плакаты) к тексту выступления.</w:t>
      </w:r>
    </w:p>
    <w:p w:rsidR="000C7782" w:rsidRPr="00854989" w:rsidRDefault="000C7782" w:rsidP="000C7782">
      <w:pPr>
        <w:pStyle w:val="2f"/>
        <w:shd w:val="clear" w:color="auto" w:fill="auto"/>
        <w:tabs>
          <w:tab w:val="left" w:pos="1991"/>
        </w:tabs>
        <w:spacing w:before="0" w:after="0" w:line="240" w:lineRule="auto"/>
        <w:ind w:left="195"/>
        <w:rPr>
          <w:sz w:val="24"/>
          <w:szCs w:val="24"/>
        </w:rPr>
      </w:pPr>
      <w:r w:rsidRPr="00854989">
        <w:rPr>
          <w:sz w:val="24"/>
          <w:szCs w:val="24"/>
        </w:rPr>
        <w:t>У обучающегося будут сформированы умения самоорганизации как части регулятивных универсальных учебных действий:</w:t>
      </w:r>
    </w:p>
    <w:p w:rsidR="000C7782" w:rsidRPr="00854989" w:rsidRDefault="000C7782" w:rsidP="000C7782">
      <w:pPr>
        <w:pStyle w:val="2f"/>
        <w:shd w:val="clear" w:color="auto" w:fill="auto"/>
        <w:spacing w:before="0" w:after="0" w:line="240" w:lineRule="auto"/>
        <w:ind w:left="195" w:right="220"/>
        <w:rPr>
          <w:sz w:val="24"/>
          <w:szCs w:val="24"/>
        </w:rPr>
      </w:pPr>
      <w:r w:rsidRPr="00854989">
        <w:rPr>
          <w:sz w:val="24"/>
          <w:szCs w:val="24"/>
        </w:rPr>
        <w:t>планировать действия по решению учебной задачи для получения результата; выстраивать последовательность выбранных действий.</w:t>
      </w:r>
    </w:p>
    <w:p w:rsidR="000C7782" w:rsidRPr="00854989" w:rsidRDefault="000C7782" w:rsidP="000C7782">
      <w:pPr>
        <w:pStyle w:val="2f"/>
        <w:shd w:val="clear" w:color="auto" w:fill="auto"/>
        <w:tabs>
          <w:tab w:val="left" w:pos="1991"/>
        </w:tabs>
        <w:spacing w:before="0" w:after="0" w:line="240" w:lineRule="auto"/>
        <w:ind w:left="195"/>
        <w:rPr>
          <w:sz w:val="24"/>
          <w:szCs w:val="24"/>
        </w:rPr>
      </w:pPr>
      <w:r w:rsidRPr="00854989">
        <w:rPr>
          <w:sz w:val="24"/>
          <w:szCs w:val="24"/>
        </w:rPr>
        <w:t>У обучающегося будут сформированы умения самоконтроля как части регулятивных универсальных учебных действий:</w:t>
      </w:r>
    </w:p>
    <w:p w:rsidR="000C7782" w:rsidRPr="00854989" w:rsidRDefault="000C7782" w:rsidP="000C7782">
      <w:pPr>
        <w:pStyle w:val="2f"/>
        <w:shd w:val="clear" w:color="auto" w:fill="auto"/>
        <w:spacing w:before="0" w:after="0" w:line="240" w:lineRule="auto"/>
        <w:ind w:left="195" w:right="1700"/>
        <w:jc w:val="left"/>
        <w:rPr>
          <w:sz w:val="24"/>
          <w:szCs w:val="24"/>
        </w:rPr>
      </w:pPr>
      <w:r w:rsidRPr="00854989">
        <w:rPr>
          <w:sz w:val="24"/>
          <w:szCs w:val="24"/>
        </w:rPr>
        <w:t>устанавливать причины успеха (неудач) учебной деятельности; корректировать свои учебные действия для преодоления ошибок.</w:t>
      </w:r>
    </w:p>
    <w:p w:rsidR="000C7782" w:rsidRPr="00854989" w:rsidRDefault="000C7782" w:rsidP="000C7782">
      <w:pPr>
        <w:pStyle w:val="2f"/>
        <w:shd w:val="clear" w:color="auto" w:fill="auto"/>
        <w:tabs>
          <w:tab w:val="left" w:pos="1986"/>
        </w:tabs>
        <w:spacing w:before="0" w:after="0" w:line="240" w:lineRule="auto"/>
        <w:ind w:left="195"/>
        <w:rPr>
          <w:sz w:val="24"/>
          <w:szCs w:val="24"/>
        </w:rPr>
      </w:pPr>
      <w:r w:rsidRPr="00854989">
        <w:rPr>
          <w:sz w:val="24"/>
          <w:szCs w:val="24"/>
        </w:rPr>
        <w:t>У обучающегося будут сформированы умения совместной деятельности:</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0C7782" w:rsidRPr="00854989" w:rsidRDefault="000C7782" w:rsidP="000C7782">
      <w:pPr>
        <w:pStyle w:val="2f"/>
        <w:shd w:val="clear" w:color="auto" w:fill="auto"/>
        <w:spacing w:before="0" w:after="0" w:line="240" w:lineRule="auto"/>
        <w:ind w:left="195"/>
        <w:jc w:val="left"/>
        <w:rPr>
          <w:sz w:val="24"/>
          <w:szCs w:val="24"/>
        </w:rPr>
      </w:pPr>
      <w:r w:rsidRPr="00854989">
        <w:rPr>
          <w:sz w:val="24"/>
          <w:szCs w:val="24"/>
        </w:rPr>
        <w:t>проявлять готовность руководить, выполнять поручения, подчиняться; ответственно выполнять свою часть работы; оценивать свой вклад в общий результат;</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выполнять совместные проектные задания с использованием предложенных образцов;</w:t>
      </w:r>
    </w:p>
    <w:p w:rsidR="000C7782" w:rsidRPr="00854989" w:rsidRDefault="000C7782" w:rsidP="000C7782">
      <w:pPr>
        <w:pStyle w:val="2f"/>
        <w:shd w:val="clear" w:color="auto" w:fill="auto"/>
        <w:spacing w:before="0" w:after="0" w:line="240" w:lineRule="auto"/>
        <w:ind w:left="195"/>
        <w:jc w:val="left"/>
        <w:rPr>
          <w:sz w:val="24"/>
          <w:szCs w:val="24"/>
        </w:rPr>
      </w:pPr>
      <w:r w:rsidRPr="00854989">
        <w:rPr>
          <w:sz w:val="24"/>
          <w:szCs w:val="24"/>
        </w:rPr>
        <w:t>планировать действия по решению учебной задачи для получения результата; выстраивать последовательность выбранных действий.</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Предметные результаты изучения литературного чтения. К концу обучения в 1 классе обучающийся научится:</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0C7782" w:rsidRPr="00854989" w:rsidRDefault="000C7782" w:rsidP="000C7782">
      <w:pPr>
        <w:pStyle w:val="2f"/>
        <w:shd w:val="clear" w:color="auto" w:fill="auto"/>
        <w:spacing w:before="0" w:after="0" w:line="240" w:lineRule="auto"/>
        <w:ind w:left="195"/>
        <w:jc w:val="left"/>
        <w:rPr>
          <w:sz w:val="24"/>
          <w:szCs w:val="24"/>
        </w:rPr>
      </w:pPr>
      <w:r w:rsidRPr="00854989">
        <w:rPr>
          <w:sz w:val="24"/>
          <w:szCs w:val="24"/>
        </w:rPr>
        <w:t>различать прозаическую (нестихотворную) и стихотворную речь; различать отдельные жанры фольклора (устного народного творчества) и художественной литературы (загадки, пословицы, потешки, сказки (фольклорные</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и литературные), рассказы, стихотворения);</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понимать содержание прослушанного (прочитанного) произведения: отвечать на вопросы по фактическому содержанию произведения;</w:t>
      </w:r>
    </w:p>
    <w:p w:rsidR="000C7782" w:rsidRPr="00854989" w:rsidRDefault="000C7782" w:rsidP="000C7782">
      <w:pPr>
        <w:pStyle w:val="2f"/>
        <w:shd w:val="clear" w:color="auto" w:fill="auto"/>
        <w:tabs>
          <w:tab w:val="left" w:pos="4488"/>
        </w:tabs>
        <w:spacing w:before="0" w:after="0" w:line="240" w:lineRule="auto"/>
        <w:ind w:left="195"/>
        <w:rPr>
          <w:sz w:val="24"/>
          <w:szCs w:val="24"/>
        </w:rPr>
      </w:pPr>
      <w:r w:rsidRPr="00854989">
        <w:rPr>
          <w:sz w:val="24"/>
          <w:szCs w:val="24"/>
        </w:rPr>
        <w:t>владеть элементарными умениями анализа текста прослушанного (прочитанного) произведения:</w:t>
      </w:r>
      <w:r w:rsidRPr="00854989">
        <w:rPr>
          <w:sz w:val="24"/>
          <w:szCs w:val="24"/>
        </w:rPr>
        <w:tab/>
        <w:t>определять последовательность событий</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 xml:space="preserve">в произведении, характеризовать поступки (положительные или отрицательные) героя, </w:t>
      </w:r>
      <w:r w:rsidRPr="00854989">
        <w:rPr>
          <w:sz w:val="24"/>
          <w:szCs w:val="24"/>
        </w:rPr>
        <w:lastRenderedPageBreak/>
        <w:t>объяснять значение незнакомого слова с использованием словаря;</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пересказывать (устно) содержание произведения с соблюдением последовательности событий, с использованием предложенных ключевых слов, вопросов, рисунков, предложенного плана;</w:t>
      </w:r>
    </w:p>
    <w:p w:rsidR="000C7782" w:rsidRPr="00854989" w:rsidRDefault="000C7782" w:rsidP="000C7782">
      <w:pPr>
        <w:pStyle w:val="2f"/>
        <w:shd w:val="clear" w:color="auto" w:fill="auto"/>
        <w:spacing w:before="0" w:after="0" w:line="240" w:lineRule="auto"/>
        <w:ind w:left="195"/>
        <w:jc w:val="left"/>
        <w:rPr>
          <w:sz w:val="24"/>
          <w:szCs w:val="24"/>
        </w:rPr>
      </w:pPr>
      <w:r w:rsidRPr="00854989">
        <w:rPr>
          <w:sz w:val="24"/>
          <w:szCs w:val="24"/>
        </w:rPr>
        <w:t>читать по ролям с соблюдением норм произношения, расстановки ударения; составлять высказывания по содержанию произведения (не менее 3 предложений) по заданному алгоритму;</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сочинять небольшие тексты по предложенному началу (не менее 3 предложений);</w:t>
      </w:r>
    </w:p>
    <w:p w:rsidR="000C7782" w:rsidRPr="00854989" w:rsidRDefault="000C7782" w:rsidP="000C7782">
      <w:pPr>
        <w:pStyle w:val="2f"/>
        <w:shd w:val="clear" w:color="auto" w:fill="auto"/>
        <w:spacing w:before="0" w:after="0" w:line="240" w:lineRule="auto"/>
        <w:ind w:left="195"/>
        <w:jc w:val="left"/>
        <w:rPr>
          <w:sz w:val="24"/>
          <w:szCs w:val="24"/>
        </w:rPr>
      </w:pPr>
      <w:r w:rsidRPr="00854989">
        <w:rPr>
          <w:sz w:val="24"/>
          <w:szCs w:val="24"/>
        </w:rPr>
        <w:t>ориентироваться в книге (учебнике) по обложке, оглавлению, иллюстрациям; выбирать книги для самостоятельного чтения по совету взрослого и с учётом рекомендованного учителем списка, рассказывать о прочитанной книге по предложенному алгоритму;</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обращаться к справочной литературе для получения дополнительной информации в соответствии с учебной задачей.</w:t>
      </w:r>
    </w:p>
    <w:p w:rsidR="000C7782" w:rsidRPr="00854989" w:rsidRDefault="000C7782" w:rsidP="000C7782">
      <w:pPr>
        <w:pStyle w:val="2f"/>
        <w:shd w:val="clear" w:color="auto" w:fill="auto"/>
        <w:tabs>
          <w:tab w:val="left" w:pos="1744"/>
        </w:tabs>
        <w:spacing w:before="0" w:after="0" w:line="240" w:lineRule="auto"/>
        <w:ind w:left="195"/>
        <w:rPr>
          <w:sz w:val="24"/>
          <w:szCs w:val="24"/>
        </w:rPr>
      </w:pPr>
      <w:r w:rsidRPr="00854989">
        <w:rPr>
          <w:sz w:val="24"/>
          <w:szCs w:val="24"/>
        </w:rPr>
        <w:t>Предметные результаты изучения литературного чтения. К концу обучения во 2 классе обучающийся научится:</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w:t>
      </w:r>
      <w:r w:rsidRPr="00854989">
        <w:rPr>
          <w:sz w:val="24"/>
          <w:szCs w:val="24"/>
        </w:rPr>
        <w:softHyphen/>
        <w:t>этических понятиях в контексте изученных произведений;</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различать прозаическую и стихотворную речь: называть особенности стихотворного произведения (ритм, рифма);</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понимать содержание, смысл прослушанного (прочитанного) произведения: отвечать и формулировать вопросы по фактическому содержанию произведения;</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различать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владеть элементарными умениями анализа и интерпретации текста: определять тему и главную мысль, воспроизводить последовательность событий тексте произведения, составлять план текста (вопросный, номинативный);</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объяснять значение незнакомого слова с использованием контекста и словаря; находить в тексте примеры использования слов в прямом и переносном значении;</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участвовать в обсуждении прослушанного (прочитанного)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lastRenderedPageBreak/>
        <w:t>пересказывать (устно) содержание произведения подробно, выборочно, от лица героя, от третьего лица;</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читать по ролям с соблюдением норм произношения, расстановки ударения, инсценировать небольшие эпизоды из произведения;</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составлять высказывания на заданную тему по содержанию произведения (не менее 5 предложений);</w:t>
      </w:r>
    </w:p>
    <w:p w:rsidR="000C7782" w:rsidRPr="00854989" w:rsidRDefault="000C7782" w:rsidP="000C7782">
      <w:pPr>
        <w:pStyle w:val="2f"/>
        <w:shd w:val="clear" w:color="auto" w:fill="auto"/>
        <w:spacing w:before="0" w:after="0" w:line="240" w:lineRule="auto"/>
        <w:ind w:left="195"/>
        <w:jc w:val="left"/>
        <w:rPr>
          <w:sz w:val="24"/>
          <w:szCs w:val="24"/>
        </w:rPr>
      </w:pPr>
      <w:r w:rsidRPr="00854989">
        <w:rPr>
          <w:sz w:val="24"/>
          <w:szCs w:val="24"/>
        </w:rPr>
        <w:t>сочинять по аналогии с прочитанным загадки, небольшие сказки, рассказы; ориентироваться в книге и (или) учебнике по обложке, оглавлению, аннотации, иллюстрациям, предисловию, условным обозначениям;</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использовать справочную литературу для получения дополнительной информации в соответствии с учебной задачей.</w:t>
      </w:r>
    </w:p>
    <w:p w:rsidR="000C7782" w:rsidRPr="00854989" w:rsidRDefault="000C7782" w:rsidP="000C7782">
      <w:pPr>
        <w:pStyle w:val="2f"/>
        <w:shd w:val="clear" w:color="auto" w:fill="auto"/>
        <w:tabs>
          <w:tab w:val="left" w:pos="1745"/>
        </w:tabs>
        <w:spacing w:before="0" w:after="0" w:line="240" w:lineRule="auto"/>
        <w:ind w:left="195"/>
        <w:rPr>
          <w:sz w:val="24"/>
          <w:szCs w:val="24"/>
        </w:rPr>
      </w:pPr>
      <w:r w:rsidRPr="00854989">
        <w:rPr>
          <w:sz w:val="24"/>
          <w:szCs w:val="24"/>
        </w:rPr>
        <w:t>Предметные результаты изучения литературного чтения. К концу обучения в 3 классе обучающийся научится:</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w:t>
      </w:r>
    </w:p>
    <w:p w:rsidR="000C7782" w:rsidRPr="00854989" w:rsidRDefault="000C7782" w:rsidP="000C7782">
      <w:pPr>
        <w:pStyle w:val="2f"/>
        <w:shd w:val="clear" w:color="auto" w:fill="auto"/>
        <w:spacing w:before="0" w:after="0" w:line="240" w:lineRule="auto"/>
        <w:ind w:left="195"/>
        <w:jc w:val="left"/>
        <w:rPr>
          <w:sz w:val="24"/>
          <w:szCs w:val="24"/>
        </w:rPr>
      </w:pPr>
      <w:r w:rsidRPr="00854989">
        <w:rPr>
          <w:sz w:val="24"/>
          <w:szCs w:val="24"/>
        </w:rPr>
        <w:t>произведения в темпе не менее 60 слов в минуту (без отметочного оценивания);</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читать наизусть не менее 4 стихотворений в соответствии с изученной тематикой произведений;</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различать художественные произведения и познавательные тексты;</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понимать жанровую принадлежность, содержание, смысл прослушанного (прочитанного) произведения: отвечать и формулировать вопросы к учебным и художественным текстам;</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различать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объяснять значение незнакомого слова с использованием контекста и словаря; находить в тексте примеры использования слов в прямом и переносном значении, средств художественной выразительности</w:t>
      </w:r>
    </w:p>
    <w:p w:rsidR="000C7782" w:rsidRPr="00854989" w:rsidRDefault="000C7782" w:rsidP="000C7782">
      <w:pPr>
        <w:pStyle w:val="2f"/>
        <w:shd w:val="clear" w:color="auto" w:fill="auto"/>
        <w:spacing w:before="0" w:after="0" w:line="240" w:lineRule="auto"/>
        <w:ind w:left="195"/>
        <w:jc w:val="left"/>
        <w:rPr>
          <w:sz w:val="24"/>
          <w:szCs w:val="24"/>
        </w:rPr>
      </w:pPr>
      <w:r w:rsidRPr="00854989">
        <w:rPr>
          <w:sz w:val="24"/>
          <w:szCs w:val="24"/>
        </w:rPr>
        <w:t>(сравнение, эпитет, олицетворение);</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 xml:space="preserve">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w:t>
      </w:r>
      <w:r w:rsidRPr="00854989">
        <w:rPr>
          <w:sz w:val="24"/>
          <w:szCs w:val="24"/>
        </w:rPr>
        <w:lastRenderedPageBreak/>
        <w:t>части, композиция, сравнение, эпитет, олицетворение);</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участвовать в обсуждении прослушанного (прочитанного)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пересказывать произведение (устно) подробно, выборочно, сжато (кратко), от лица героя, с изменением лица рассказчика, от третьего лица;</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читать по ролям с соблюдением норм произношения, инсценировать небольшие эпизоды из произведения;</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составлять устные и письменные высказывания на основе прочитанного (прослушанного) текста на заданную тему по содержанию произведения (не менее 8 предложений), корректировать собственный письменный текст;</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составлять краткий отзыв о прочитанном произведении по заданному алгоритму;</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сочинять тексты, используя аналогии, иллюстрации, придумывать продолжение прочитанного произведения;</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ориентироваться в книге по её элементам (автор, название, обложка, титульный лист, оглавление, предисловие, аннотация, иллюстрации);</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использовать справочные издания, в том числе верифицированные электронные образовательные и информационные ресурсы, включённые в федеральный перечень.</w:t>
      </w:r>
    </w:p>
    <w:p w:rsidR="000C7782" w:rsidRPr="00854989" w:rsidRDefault="000C7782" w:rsidP="000C7782">
      <w:pPr>
        <w:pStyle w:val="2f"/>
        <w:shd w:val="clear" w:color="auto" w:fill="auto"/>
        <w:tabs>
          <w:tab w:val="left" w:pos="1734"/>
        </w:tabs>
        <w:spacing w:before="0" w:after="0" w:line="240" w:lineRule="auto"/>
        <w:ind w:left="195"/>
        <w:rPr>
          <w:sz w:val="24"/>
          <w:szCs w:val="24"/>
        </w:rPr>
      </w:pPr>
      <w:r w:rsidRPr="00854989">
        <w:rPr>
          <w:sz w:val="24"/>
          <w:szCs w:val="24"/>
        </w:rPr>
        <w:t>Предметные результаты изучения литературного чтения. К концу обучения в 4 классе обучающийся научится:</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читать наизусть не менее 5 стихотворений в соответствии с изученной тематикой произведений;</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различать художественные произведения и познавательные тексты;</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понимать жанровую принадлежность, содержание, смысл прослушанного (прочитанного) произведения;</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различать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владеть элементарными умениями анализа и интерпретации текста: определять тему и главную мысль, последовательность событий в тексте</w:t>
      </w:r>
    </w:p>
    <w:p w:rsidR="000C7782" w:rsidRPr="00854989" w:rsidRDefault="000C7782" w:rsidP="000C7782">
      <w:pPr>
        <w:pStyle w:val="2f"/>
        <w:shd w:val="clear" w:color="auto" w:fill="auto"/>
        <w:spacing w:before="0" w:after="0" w:line="240" w:lineRule="auto"/>
        <w:ind w:left="195"/>
        <w:jc w:val="left"/>
        <w:rPr>
          <w:sz w:val="24"/>
          <w:szCs w:val="24"/>
        </w:rPr>
      </w:pPr>
      <w:r w:rsidRPr="00854989">
        <w:rPr>
          <w:sz w:val="24"/>
          <w:szCs w:val="24"/>
        </w:rPr>
        <w:t>произведения, выявлять связь событий, эпизодов текста;</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 xml:space="preserve">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w:t>
      </w:r>
      <w:r w:rsidRPr="00854989">
        <w:rPr>
          <w:sz w:val="24"/>
          <w:szCs w:val="24"/>
        </w:rPr>
        <w:lastRenderedPageBreak/>
        <w:t>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объяснять значение незнакомого слова с использованием контекста и словаря;</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 (прочитанного) текста, подтверждать свой ответ примерами из текста;</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читать по ролям с соблюдением норм произношения, расстановки ударения, инсценировать небольшие эпизоды из произведения;</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составлять краткий отзыв о прочитанном произведении по заданному алгоритму;</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ориентироваться в книге по её элементам (автор, название, обложка, титульный лист, оглавление, предисловие, аннотация, иллюстрации);</w:t>
      </w:r>
    </w:p>
    <w:p w:rsidR="000C7782" w:rsidRPr="00854989" w:rsidRDefault="000C7782" w:rsidP="000C7782">
      <w:pPr>
        <w:pStyle w:val="2f"/>
        <w:shd w:val="clear" w:color="auto" w:fill="auto"/>
        <w:spacing w:before="0" w:after="0" w:line="240" w:lineRule="auto"/>
        <w:ind w:left="195"/>
        <w:rPr>
          <w:sz w:val="24"/>
          <w:szCs w:val="24"/>
        </w:rPr>
      </w:pPr>
      <w:r w:rsidRPr="00854989">
        <w:rPr>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p w:rsidR="000C7782" w:rsidRDefault="000C7782" w:rsidP="000C7782">
      <w:pPr>
        <w:pStyle w:val="2f"/>
        <w:shd w:val="clear" w:color="auto" w:fill="auto"/>
        <w:spacing w:before="0" w:after="0" w:line="240" w:lineRule="auto"/>
        <w:ind w:left="195"/>
        <w:rPr>
          <w:sz w:val="24"/>
          <w:szCs w:val="24"/>
        </w:rPr>
      </w:pPr>
      <w:r w:rsidRPr="00854989">
        <w:rPr>
          <w:sz w:val="24"/>
          <w:szCs w:val="24"/>
        </w:rPr>
        <w:t>использовать справочную литературу, электронные образовательные и информационные ресурсы в Интернете (в условиях контролируемого входа), для получения дополнительной информации в соответствии с учебной задачей.</w:t>
      </w:r>
    </w:p>
    <w:p w:rsidR="00B2081D" w:rsidRPr="00854989" w:rsidRDefault="00B2081D" w:rsidP="000C7782">
      <w:pPr>
        <w:pStyle w:val="2f"/>
        <w:shd w:val="clear" w:color="auto" w:fill="auto"/>
        <w:spacing w:before="0" w:after="0" w:line="240" w:lineRule="auto"/>
        <w:ind w:left="195"/>
        <w:rPr>
          <w:sz w:val="24"/>
          <w:szCs w:val="24"/>
        </w:rPr>
      </w:pPr>
    </w:p>
    <w:p w:rsidR="00B2081D" w:rsidRPr="00B2081D" w:rsidRDefault="00B2081D" w:rsidP="001F4B29">
      <w:pPr>
        <w:pStyle w:val="a7"/>
        <w:widowControl w:val="0"/>
        <w:numPr>
          <w:ilvl w:val="2"/>
          <w:numId w:val="59"/>
        </w:numPr>
        <w:tabs>
          <w:tab w:val="left" w:pos="1182"/>
        </w:tabs>
        <w:spacing w:after="0" w:line="240" w:lineRule="auto"/>
        <w:jc w:val="both"/>
        <w:rPr>
          <w:rFonts w:ascii="Times New Roman" w:eastAsia="Times New Roman" w:hAnsi="Times New Roman" w:cs="Times New Roman"/>
          <w:b/>
          <w:sz w:val="24"/>
          <w:szCs w:val="24"/>
        </w:rPr>
      </w:pPr>
      <w:r w:rsidRPr="00B2081D">
        <w:rPr>
          <w:rFonts w:ascii="Times New Roman" w:eastAsia="Times New Roman" w:hAnsi="Times New Roman" w:cs="Times New Roman"/>
          <w:b/>
          <w:sz w:val="24"/>
          <w:szCs w:val="24"/>
        </w:rPr>
        <w:t>Федеральная рабочая программа по учебному предмету «Родной (русский) язык».</w:t>
      </w:r>
    </w:p>
    <w:p w:rsidR="00B2081D" w:rsidRPr="00B2081D" w:rsidRDefault="00B2081D" w:rsidP="00B2081D">
      <w:pPr>
        <w:widowControl w:val="0"/>
        <w:tabs>
          <w:tab w:val="left" w:pos="1393"/>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Федеральная рабочая программа по учебному предмету «Родной (русский) язык» (предметная область «Родной язык и литературное чтение на родном языке») (далее соответственно - программа по родному (русскому) языку, родной (русский) язык) включает пояснительную записку, содержание обучения, планируемые результаты освоения программы по родному (русскому) языку.</w:t>
      </w:r>
    </w:p>
    <w:p w:rsidR="00B2081D" w:rsidRPr="00B2081D" w:rsidRDefault="00B2081D" w:rsidP="00B2081D">
      <w:pPr>
        <w:widowControl w:val="0"/>
        <w:tabs>
          <w:tab w:val="left" w:pos="1378"/>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Пояснительная записка отражает общие цели и задачи изучения родного (русского) языка, место в структуре учебного плана, а также подходы к отбору содержания и планируемым результатам.</w:t>
      </w:r>
    </w:p>
    <w:p w:rsidR="00B2081D" w:rsidRPr="00B2081D" w:rsidRDefault="00B2081D" w:rsidP="00B2081D">
      <w:pPr>
        <w:widowControl w:val="0"/>
        <w:tabs>
          <w:tab w:val="left" w:pos="1383"/>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w:t>
      </w:r>
    </w:p>
    <w:p w:rsidR="00B2081D" w:rsidRPr="00B2081D" w:rsidRDefault="00B2081D" w:rsidP="00B2081D">
      <w:pPr>
        <w:widowControl w:val="0"/>
        <w:tabs>
          <w:tab w:val="left" w:pos="1388"/>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Планируемые результаты освоения программы по родному (русскому)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B2081D" w:rsidRPr="00B2081D" w:rsidRDefault="00B2081D" w:rsidP="009D5F43">
      <w:pPr>
        <w:widowControl w:val="0"/>
        <w:tabs>
          <w:tab w:val="left" w:pos="1418"/>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Пояснительная записка.</w:t>
      </w:r>
    </w:p>
    <w:p w:rsidR="00B2081D" w:rsidRPr="00B2081D" w:rsidRDefault="00B2081D" w:rsidP="009D5F43">
      <w:pPr>
        <w:widowControl w:val="0"/>
        <w:tabs>
          <w:tab w:val="left" w:pos="1599"/>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 xml:space="preserve">Программа по родному (русскому) языку на уровне начального общего образования </w:t>
      </w:r>
      <w:r w:rsidRPr="00B2081D">
        <w:rPr>
          <w:rFonts w:ascii="Times New Roman" w:eastAsia="Times New Roman" w:hAnsi="Times New Roman" w:cs="Times New Roman"/>
          <w:sz w:val="24"/>
          <w:szCs w:val="24"/>
        </w:rPr>
        <w:lastRenderedPageBreak/>
        <w:t>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B2081D" w:rsidRPr="00B2081D" w:rsidRDefault="00B2081D" w:rsidP="009D5F43">
      <w:pPr>
        <w:widowControl w:val="0"/>
        <w:tabs>
          <w:tab w:val="left" w:pos="1594"/>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Программа по родному (русскому) языку разработана для образовательных организаций, реализующих образовательные программы начального общего образования. Программа по родному (русскому) языку разработана с целью оказания методической помощи педагогическому работнику в создании рабочей программы по учебному предмету «Родной (русский) язык.</w:t>
      </w:r>
    </w:p>
    <w:p w:rsidR="00B2081D" w:rsidRPr="00B2081D" w:rsidRDefault="00B2081D" w:rsidP="009D5F43">
      <w:pPr>
        <w:widowControl w:val="0"/>
        <w:tabs>
          <w:tab w:val="left" w:pos="1604"/>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Программа по родному (русскому) языку позволит педагогическому работнику:</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реализовать в процессе преподавания родного (русского) языка современные подходы к достижению личностных, метапредметных и предметных результатов обучения, сформулированных в ФГОС НОО;</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определить и структурировать планируемые результаты обучения и содержание учебного предмета «Родной (русский) язык» по годам обучения в соответствии с ФГОС НОО;</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разработать календарно-тематическое планирование с учётом особенностей конкретного класса.</w:t>
      </w:r>
    </w:p>
    <w:p w:rsidR="00B2081D" w:rsidRPr="00B2081D" w:rsidRDefault="00B2081D" w:rsidP="009D5F43">
      <w:pPr>
        <w:widowControl w:val="0"/>
        <w:tabs>
          <w:tab w:val="left" w:pos="1594"/>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Содержание программы по родному (русскому) языку направлено на достижение результатов освоения основной образовательной программы начального общего образования в части требований, заданных ФГОС НОО для предметной области «Родной язык и литературное чтение на родном языке».</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Программа по родному (русскому) языку ориентирована на сопровождение учебного предмета «Русский язык», входящего в предметную область «Русский язык и литературное чтение».</w:t>
      </w:r>
    </w:p>
    <w:p w:rsidR="00B2081D" w:rsidRPr="00B2081D" w:rsidRDefault="00B2081D" w:rsidP="009D5F43">
      <w:pPr>
        <w:widowControl w:val="0"/>
        <w:tabs>
          <w:tab w:val="left" w:pos="1599"/>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Целями изучения родного (русского) языка являются: осознание русского языка как одной из главных духовно-нравственных ценностей русского народа, понимание значения родного языка для освоения и укрепления культуры и традиций своего народа, осознание национального своеобразия русского языка, формирование познавательного интереса к родному языку и желания его изучать, любви, уважительного отношения к русскому языку, а через него - к родной культуре;</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овладение первоначальными представлениями о единстве и многообразии языкового и культурного пространства Российской Федерации, о месте русского языка среди других языков народов России, воспитание уважительного отношения к культурам и языкам народов России, овладение культурой межнационального общения;</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овладение первоначальными представлениями о национальной специфике языковых единиц русского языка (прежде всего лексических и фразеологических единиц с национально-культурной семантикой), об основных нормах русского литературного языка и русском речевом этикете, овладение выразительными средствами русского языка;</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совершенствование умений наблюдать за функционированием языковых единиц, анализировать и классифицировать их, оценивать их с точки зрения особенностей картины мира, отраженной в языке;</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совершенствование умений работать с текстом, осуществлять элементарный информационный поиск, извлекать и преобразовывать необходимую информацию;</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совершенствование коммуникативных умений и культуры речи, обеспечивающих владение русским литературным языком в разных ситуациях его использования, обогащение словарного запаса и грамматического строя речи, развитие потребности к речевому самосовершенствованию;</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приобретение практического опыта исследовательской работы по русскому языку, воспитание самостоятельности в приобретении знаний.</w:t>
      </w:r>
    </w:p>
    <w:p w:rsidR="00B2081D" w:rsidRPr="00B2081D" w:rsidRDefault="00B2081D" w:rsidP="009D5F43">
      <w:pPr>
        <w:widowControl w:val="0"/>
        <w:tabs>
          <w:tab w:val="left" w:pos="1661"/>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В соответствии с ФГОС НОО родной (русский) язык входит</w:t>
      </w:r>
    </w:p>
    <w:p w:rsidR="00B2081D" w:rsidRPr="00B2081D" w:rsidRDefault="00B2081D" w:rsidP="00B2081D">
      <w:pPr>
        <w:widowControl w:val="0"/>
        <w:tabs>
          <w:tab w:val="left" w:pos="2414"/>
          <w:tab w:val="left" w:pos="3946"/>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в предметную</w:t>
      </w:r>
      <w:r w:rsidRPr="00B2081D">
        <w:rPr>
          <w:rFonts w:ascii="Times New Roman" w:eastAsia="Times New Roman" w:hAnsi="Times New Roman" w:cs="Times New Roman"/>
          <w:sz w:val="24"/>
          <w:szCs w:val="24"/>
        </w:rPr>
        <w:tab/>
        <w:t>область</w:t>
      </w:r>
      <w:r w:rsidRPr="00B2081D">
        <w:rPr>
          <w:rFonts w:ascii="Times New Roman" w:eastAsia="Times New Roman" w:hAnsi="Times New Roman" w:cs="Times New Roman"/>
          <w:sz w:val="24"/>
          <w:szCs w:val="24"/>
        </w:rPr>
        <w:tab/>
        <w:t>«Родной язык и литературное чтение</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на родном языке» и является обязательным для изучения.</w:t>
      </w:r>
    </w:p>
    <w:p w:rsidR="00B2081D" w:rsidRPr="00B2081D" w:rsidRDefault="00B2081D" w:rsidP="009D5F43">
      <w:pPr>
        <w:widowControl w:val="0"/>
        <w:tabs>
          <w:tab w:val="left" w:pos="1639"/>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lastRenderedPageBreak/>
        <w:t>Содержание учебного предмета «Родной (русский) язык», представленное в программе по родному (русскому) языку, соответствует ФГОС НОО.</w:t>
      </w:r>
    </w:p>
    <w:p w:rsidR="00B2081D" w:rsidRPr="00B2081D" w:rsidRDefault="00B2081D" w:rsidP="009D5F43">
      <w:pPr>
        <w:widowControl w:val="0"/>
        <w:tabs>
          <w:tab w:val="left" w:pos="1639"/>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Содержание программы по родному (русскому) языку направлено на удовлетворение потребности обучающихся в изучении родного языка как инструмента познания национальной культуры и самореализации в ней.</w:t>
      </w:r>
    </w:p>
    <w:p w:rsidR="00B2081D" w:rsidRPr="00B2081D" w:rsidRDefault="00B2081D" w:rsidP="009D5F43">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 xml:space="preserve"> В содержании программы по родному (русскому) языку 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 Программа по родному (русскому) языку отражает социокультурный контекст существования русского языка, в частности те языковые аспекты, которые обнаруживают прямую, непосредственную культурно-историческую обусловленность.</w:t>
      </w:r>
    </w:p>
    <w:p w:rsidR="00B2081D" w:rsidRPr="00B2081D" w:rsidRDefault="00B2081D" w:rsidP="009D5F43">
      <w:pPr>
        <w:widowControl w:val="0"/>
        <w:tabs>
          <w:tab w:val="left" w:pos="1775"/>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Основные содержательные линии программы по родному (русскому) языку соотносятся с основными содержательными линиями учебного предмета «Русский язык» на уровне начального общего образования, но не дублируют их и имеют преимущественно практико-ориентированный характер.</w:t>
      </w:r>
    </w:p>
    <w:p w:rsidR="00B2081D" w:rsidRPr="00B2081D" w:rsidRDefault="00B2081D" w:rsidP="009D5F43">
      <w:pPr>
        <w:widowControl w:val="0"/>
        <w:tabs>
          <w:tab w:val="left" w:pos="1800"/>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Задачами изучения родного (русского) языка являются:</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совершенствование у обучающихся как носителей языка способности</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ориентироваться в пространстве языка и речи, развитие языковой интуиции, изучение исторических фактов развития языка;</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расширение представлений о различных методах познания языка (учебное лингвистическое мини-исследование, проект, наблюдение, анализ и другие), включение обучающихся в практическую речевую деятельность.</w:t>
      </w:r>
    </w:p>
    <w:p w:rsidR="00B2081D" w:rsidRPr="00B2081D" w:rsidRDefault="00B2081D" w:rsidP="009D5F43">
      <w:pPr>
        <w:widowControl w:val="0"/>
        <w:tabs>
          <w:tab w:val="left" w:pos="1800"/>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В соответствии с этим в программе по родному (русскому) языку</w:t>
      </w:r>
    </w:p>
    <w:p w:rsidR="00B2081D" w:rsidRPr="00B2081D" w:rsidRDefault="00B2081D" w:rsidP="00B2081D">
      <w:pPr>
        <w:widowControl w:val="0"/>
        <w:spacing w:after="0" w:line="240" w:lineRule="auto"/>
        <w:ind w:left="195"/>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выделяются три блока.</w:t>
      </w:r>
    </w:p>
    <w:p w:rsidR="00B2081D" w:rsidRPr="00B2081D" w:rsidRDefault="00B2081D" w:rsidP="009D5F43">
      <w:pPr>
        <w:widowControl w:val="0"/>
        <w:tabs>
          <w:tab w:val="left" w:pos="1950"/>
        </w:tabs>
        <w:spacing w:after="0" w:line="240" w:lineRule="auto"/>
        <w:ind w:left="284"/>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Первый блок - «Русский язык: прошлое и настоящее» - включает содержание, обеспечивающее расширение знаний об истории русского языка, о происхождении слов, об изменениях значений общеупотребительных слов. Данный блок содержит сведения о взаимосвязи языка и истории, языка и культуры народа, сведения о национально-культурной специфике русского языка, об общем и специфическом в языках и культурах русского и других народов России и мира.</w:t>
      </w:r>
    </w:p>
    <w:p w:rsidR="00B2081D" w:rsidRPr="00B2081D" w:rsidRDefault="00B2081D" w:rsidP="009D5F43">
      <w:pPr>
        <w:widowControl w:val="0"/>
        <w:tabs>
          <w:tab w:val="left" w:pos="1959"/>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Второй блок - «Язык в действии» - включает содержание, обеспечивающее наблюдение за употреблением языковых единиц, развитие базовых умений и навыков использования языковых единиц в учебных и практических ситуациях, формирование первоначальных представлений о нормах современного русского литературного языка, развитие потребности обращаться к нормативным словарям современного русского литературного языка и совершенствование умений пользоваться словарями. Данный блок ориентирован на практическое овладение культурой речи: практическое освоение норм современного русского литературного языка (в рамках изученного), развитие ответственного и осознанного отношения к использованию русского языка во всех сферах жизни.</w:t>
      </w:r>
    </w:p>
    <w:p w:rsidR="00B2081D" w:rsidRPr="00B2081D" w:rsidRDefault="00B2081D" w:rsidP="009D5F43">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Третий блок - «Секреты речи и текста» - связан с совершенствованием четырёх видов речевой деятельности в их взаимосвязи, развитием коммуникативных навыков обучающихся (умениями определять цели общения, участвовать в речевом общении), расширением практики применения правил речевого этикета. Одним из ведущих содержательных центров данного блока является работа с текстами: развитие умений понимать, анализировать предлагаемые тексты и создавать собственные тексты разных функционально</w:t>
      </w:r>
      <w:r w:rsidRPr="00B2081D">
        <w:rPr>
          <w:rFonts w:ascii="Times New Roman" w:eastAsia="Times New Roman" w:hAnsi="Times New Roman" w:cs="Times New Roman"/>
          <w:sz w:val="24"/>
          <w:szCs w:val="24"/>
        </w:rPr>
        <w:softHyphen/>
        <w:t>смысловых типов, жанров, стилистической принадлежности.</w:t>
      </w:r>
    </w:p>
    <w:p w:rsidR="00B2081D" w:rsidRPr="00B2081D" w:rsidRDefault="00B2081D" w:rsidP="009D5F43">
      <w:pPr>
        <w:widowControl w:val="0"/>
        <w:tabs>
          <w:tab w:val="left" w:pos="1891"/>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Общее число часов, рекомендованных для изучения родного (русского) языка, - 203 часа: в 1 классе - 33 часа (1 час в неделю), во 2 классе - 68 часов (2 часа в неделю), в 3 классе - 68 часов (2 часа в неделю), в 4 классе - 34 часа (1 час в неделю).</w:t>
      </w:r>
    </w:p>
    <w:p w:rsidR="00B2081D" w:rsidRPr="00B2081D" w:rsidRDefault="00B2081D" w:rsidP="009D5F43">
      <w:pPr>
        <w:widowControl w:val="0"/>
        <w:tabs>
          <w:tab w:val="left" w:pos="1433"/>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Содержание обучения в 1 классе.</w:t>
      </w:r>
    </w:p>
    <w:p w:rsidR="00B2081D" w:rsidRPr="00B2081D" w:rsidRDefault="00B2081D" w:rsidP="00B2081D">
      <w:pPr>
        <w:widowControl w:val="0"/>
        <w:tabs>
          <w:tab w:val="left" w:pos="1684"/>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Русский язык: прошлое и настоящее.</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lastRenderedPageBreak/>
        <w:t>Сведения об истории русской письменности: как появились буквы современного русского алфавита.</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Особенности оформления книг в Древней Руси: оформление красной строки и заставок.</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Практическая работа.</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Оформление буквиц и заставок. Лексические единицы с национально</w:t>
      </w:r>
      <w:r w:rsidRPr="00B2081D">
        <w:rPr>
          <w:rFonts w:ascii="Times New Roman" w:eastAsia="Times New Roman" w:hAnsi="Times New Roman" w:cs="Times New Roman"/>
          <w:sz w:val="24"/>
          <w:szCs w:val="24"/>
        </w:rPr>
        <w:softHyphen/>
        <w:t>культурной семантикой, обозначающие предметы традиционного русского быта:</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дом в старину: что как называлось (изба, терем, хоромы, горница, светлица, светец, лучина и другие);</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как называлось то, во что одевались в старину (кафтан, кушак, рубаха, сарафан, лапти и другие).</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Имена в малых жанрах фольклора (пословицах, поговорках, загадках, прибаутках).</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Проектное задание.</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Словарь в картинках.</w:t>
      </w:r>
    </w:p>
    <w:p w:rsidR="00B2081D" w:rsidRPr="00B2081D" w:rsidRDefault="00B2081D" w:rsidP="00B2081D">
      <w:pPr>
        <w:widowControl w:val="0"/>
        <w:tabs>
          <w:tab w:val="left" w:pos="1684"/>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Язык в действии.</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Как нельзя произносить слова (пропедевтическая работа по предупреждению ошибок в произношении слов).</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Смыслоразличительная роль ударения.</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Звукопись в стихотворном художественном тексте. Наблюдение за сочетаемостью слов (пропедевтическая работа по предупреждению ошибок в сочетаемости слов).</w:t>
      </w:r>
    </w:p>
    <w:p w:rsidR="00B2081D" w:rsidRPr="00B2081D" w:rsidRDefault="00B2081D" w:rsidP="00B2081D">
      <w:pPr>
        <w:widowControl w:val="0"/>
        <w:tabs>
          <w:tab w:val="left" w:pos="1684"/>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Секреты речи и текста.</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Секреты диалога: учимся разговаривать друг с другом и со взрослыми. Диалоговая форма устной речи. Стандартные обороты речи для участия в диалоге (Как вежливо попросить? Как похвалить товарища? Как правильно поблагодарить?). Цели и виды вопросов (вопрос-уточнение, вопрос как запрос на новое содержание).</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Различные приемы слушания научно-познавательных и художественных текстов об истории языка и культуре русского народа.</w:t>
      </w:r>
    </w:p>
    <w:p w:rsidR="00B2081D" w:rsidRPr="00B2081D" w:rsidRDefault="00B2081D" w:rsidP="009D5F43">
      <w:pPr>
        <w:widowControl w:val="0"/>
        <w:tabs>
          <w:tab w:val="left" w:pos="1478"/>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Содержание обучения во 2 классе.</w:t>
      </w:r>
    </w:p>
    <w:p w:rsidR="00B2081D" w:rsidRPr="00B2081D" w:rsidRDefault="00B2081D" w:rsidP="00B2081D">
      <w:pPr>
        <w:widowControl w:val="0"/>
        <w:tabs>
          <w:tab w:val="left" w:pos="1689"/>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Русский язык: прошлое и настоящее.</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Лексические единицы с национально-культурной семантикой, называющие игры, забавы, игрушки (например, городки, салочки, салазки, санки, волчок, свистулька).</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Лексические единицы с национально-культурной семантикой, называющие предметы традиционного русского быта:</w:t>
      </w:r>
    </w:p>
    <w:p w:rsidR="00B2081D" w:rsidRPr="00B2081D" w:rsidRDefault="00B2081D" w:rsidP="001F4B29">
      <w:pPr>
        <w:widowControl w:val="0"/>
        <w:numPr>
          <w:ilvl w:val="0"/>
          <w:numId w:val="51"/>
        </w:numPr>
        <w:tabs>
          <w:tab w:val="left" w:pos="1131"/>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слова, называющие домашнюю утварь и орудия труда (например, ухват, ушат, ступа, плошка, крынка, ковш, решето, веретено, серп, коса, плуг),</w:t>
      </w:r>
    </w:p>
    <w:p w:rsidR="00B2081D" w:rsidRPr="00B2081D" w:rsidRDefault="00B2081D" w:rsidP="001F4B29">
      <w:pPr>
        <w:widowControl w:val="0"/>
        <w:numPr>
          <w:ilvl w:val="0"/>
          <w:numId w:val="51"/>
        </w:numPr>
        <w:tabs>
          <w:tab w:val="left" w:pos="1131"/>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слова, называющие то, что ели в старину (например, тюря, полба, каша, щи, похлёбка, бублик, ватрушка, калач, коврижки): какие из них сохранились до нашего времени,</w:t>
      </w:r>
    </w:p>
    <w:p w:rsidR="00B2081D" w:rsidRPr="00B2081D" w:rsidRDefault="00B2081D" w:rsidP="001F4B29">
      <w:pPr>
        <w:widowControl w:val="0"/>
        <w:numPr>
          <w:ilvl w:val="0"/>
          <w:numId w:val="51"/>
        </w:numPr>
        <w:tabs>
          <w:tab w:val="left" w:pos="1141"/>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слова, называющие то, во что раньше одевались дети (например, шубейка, тулуп, шапка, валенки, сарафан, рубаха, лапти).</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Пословицы, поговорки, фразеологизмы, возникновение которых связано с предметами и явлениями традиционного русского быта: игры, утварь, орудия труда, еда, одежда (например, каши не сваришь, ни за какие коврижки). Сравнение русских пословиц и поговорок с пословицами и поговорками других народов. Сравнение фразеологизмов, имеющих в разных языках общий смысл, но различную образную форму (например, ехать в Тулу со своим самоваром (рус.); ехать в лес с дровами (тат.).</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Проектное задание.</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Словарь «Почему это так называется?».</w:t>
      </w:r>
    </w:p>
    <w:p w:rsidR="00B2081D" w:rsidRPr="00B2081D" w:rsidRDefault="00B2081D" w:rsidP="00B2081D">
      <w:pPr>
        <w:widowControl w:val="0"/>
        <w:tabs>
          <w:tab w:val="left" w:pos="1689"/>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Язык в действии.</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Как правильно произносить слова (пропедевтическая работа по предупреждению ошибок в произношении слов в речи).</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Смыслоразличительная роль ударения. Наблюдение за изменением места ударения в поэтическом тексте. Работа со словарем ударений.</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lastRenderedPageBreak/>
        <w:t>Практическая работа.</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Слушаем и учимся читать фрагменты стихов и сказок, в которых есть слова</w:t>
      </w:r>
    </w:p>
    <w:p w:rsidR="00B2081D" w:rsidRPr="00B2081D" w:rsidRDefault="00B2081D" w:rsidP="00B2081D">
      <w:pPr>
        <w:widowControl w:val="0"/>
        <w:spacing w:after="0" w:line="240" w:lineRule="auto"/>
        <w:ind w:left="195"/>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 необычным произношением и ударением.</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Разные способы толкования значения слов. Наблюдение за сочетаемостью</w:t>
      </w:r>
    </w:p>
    <w:p w:rsidR="00B2081D" w:rsidRPr="00B2081D" w:rsidRDefault="00B2081D" w:rsidP="00B2081D">
      <w:pPr>
        <w:widowControl w:val="0"/>
        <w:spacing w:after="0" w:line="240" w:lineRule="auto"/>
        <w:ind w:left="195"/>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слов.</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Совершенствование орфографических навыков.</w:t>
      </w:r>
    </w:p>
    <w:p w:rsidR="00B2081D" w:rsidRPr="00B2081D" w:rsidRDefault="00B2081D" w:rsidP="00B2081D">
      <w:pPr>
        <w:widowControl w:val="0"/>
        <w:tabs>
          <w:tab w:val="left" w:pos="1684"/>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Секреты речи и текста.</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Приемы общения: убеждение, уговаривание, просьба, похвала и другие, сохранение инициативы в диалоге, уклонение от инициативы, завершение диалога и другие (например, как правильно выразить несогласие, как убедить товарища).</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Особенности русского речевого этикета. Устойчивые этикетные выражения в учебно-научной коммуникации: формы обращения, различение этикетных форм обращения в официальной и неофициальной речевой ситуации, использование обращений ты и вы.</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Устный ответ как жанр монологической устной учебно-научной речи. Различные виды ответов: развернутый ответ, ответ-добавление (на практическом уровне).</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Связь предложений в тексте. Практическое овладение средствами связи: лексический повтор, местоименный повтор.</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Создание текстов-повествований: заметки о посещении музеев, об участии в народных праздниках.</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Создание текста: развёрнутое толкование значения слова. Анализ информации прочитанного и прослушанного текста:</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различение главных фактов и второстепенных, выделение наиболее существенных фактов, установление логической связи между фактами.</w:t>
      </w:r>
    </w:p>
    <w:p w:rsidR="00B2081D" w:rsidRPr="00B2081D" w:rsidRDefault="00B2081D" w:rsidP="009D5F43">
      <w:pPr>
        <w:widowControl w:val="0"/>
        <w:tabs>
          <w:tab w:val="left" w:pos="1473"/>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 xml:space="preserve"> Содержание обучения в 3 классе.</w:t>
      </w:r>
    </w:p>
    <w:p w:rsidR="00B2081D" w:rsidRPr="00B2081D" w:rsidRDefault="00B2081D" w:rsidP="00B2081D">
      <w:pPr>
        <w:widowControl w:val="0"/>
        <w:tabs>
          <w:tab w:val="left" w:pos="1689"/>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Русский язык: прошлое и настоящее.</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Лексические единицы с национально-культурной семантикой, связанные с особенностями мировосприятия и отношений между людьми (например, правда - ложь, друг - недруг, брат - братство - побратим).</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Лексические единицы с национально-культурной семантикой, называющие природные явления и растения (например, образные названия ветра, дождя, снега,</w:t>
      </w:r>
    </w:p>
    <w:p w:rsidR="00B2081D" w:rsidRPr="00B2081D" w:rsidRDefault="00B2081D" w:rsidP="00B2081D">
      <w:pPr>
        <w:widowControl w:val="0"/>
        <w:spacing w:after="0" w:line="240" w:lineRule="auto"/>
        <w:ind w:left="195"/>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названия растений).</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Лексические единицы с национально-культурной семантикой, называющие занятия людей (например, ямщик, извозчик, коробейник, лавочник).</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Лексические единицы с национально-культурной семантикой, называющие музыкальные инструменты (например, балалайка, гусли, гармонь).</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Русские традиционные сказочные образы, эпитеты и сравнения (например, Снегурочка, дубрава, сокол, соловей, зорька, солнце): уточнение значений, наблюдение за использованием в произведениях фольклора и художественной литературы.</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Названия старинных русских городов, сведения о происхождении этих названий.</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Проектные задания.</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Откуда в русском языке эта фамилия? История моих имени и фамилии. (Приобретение опыта поиска информации о происхождении слов.)</w:t>
      </w:r>
    </w:p>
    <w:p w:rsidR="00B2081D" w:rsidRPr="00B2081D" w:rsidRDefault="00B2081D" w:rsidP="00B2081D">
      <w:pPr>
        <w:widowControl w:val="0"/>
        <w:tabs>
          <w:tab w:val="left" w:pos="1639"/>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Раздел 2. Язык в действии.</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Как правильно произносить слова (пропедевтическая работа по предупреждению ошибок в произношении слов в речи).</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Многообразие суффиксов, позволяющих выразить различные оттенки значения и различную оценку, как специфика русского языка (например, книга, книжка, книжечка, книжица, книжонка, книжища, заяц, зайчик, зайчонок, зайчишка, заинька) (на практическом уровне).</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 xml:space="preserve">Специфика грамматических категорий русского языка (например, категории рода, числа имён существительных). Практическое овладение нормами употребления отдельных грамматических форм имён существительных (например, форм родительного падежа множественного числа). Практическое овладение нормами правильного и точного </w:t>
      </w:r>
      <w:r w:rsidRPr="00B2081D">
        <w:rPr>
          <w:rFonts w:ascii="Times New Roman" w:eastAsia="Times New Roman" w:hAnsi="Times New Roman" w:cs="Times New Roman"/>
          <w:sz w:val="24"/>
          <w:szCs w:val="24"/>
        </w:rPr>
        <w:lastRenderedPageBreak/>
        <w:t>употребления предлогов, образования предложно</w:t>
      </w:r>
      <w:r w:rsidRPr="00B2081D">
        <w:rPr>
          <w:rFonts w:ascii="Times New Roman" w:eastAsia="Times New Roman" w:hAnsi="Times New Roman" w:cs="Times New Roman"/>
          <w:sz w:val="24"/>
          <w:szCs w:val="24"/>
        </w:rPr>
        <w:softHyphen/>
        <w:t>падежных форм существительных (на практическом уровне). Существительные, имеющие только форму единственного или только форму множественного числа (в рамках изученного).</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Совершенствование навыков орфографического оформления текста.</w:t>
      </w:r>
    </w:p>
    <w:p w:rsidR="00B2081D" w:rsidRPr="00B2081D" w:rsidRDefault="00B2081D" w:rsidP="00B2081D">
      <w:pPr>
        <w:widowControl w:val="0"/>
        <w:tabs>
          <w:tab w:val="left" w:pos="1644"/>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Секреты речи и текста.</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Особенности устного выступления.</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Создание текстов-повествований о путешествии по городам, об участии в мастер-классах, связанных с народными промыслами. Создание текстов-рассуждений с использованием различных способов аргументации (в рамках изученного). Редактирование предложенных текстов с целью совершенствования их содержания и формы (в пределах изученного в основном курсе).</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Смысловой анализ фольклорных и художественных текстов или их фрагментов (народных и литературных сказок, рассказов, загадок, пословиц, притч и других). Языковые особенности текстов фольклора и художественных текстов или их фрагментов.</w:t>
      </w:r>
    </w:p>
    <w:p w:rsidR="00B2081D" w:rsidRPr="00B2081D" w:rsidRDefault="00B2081D" w:rsidP="009D5F43">
      <w:pPr>
        <w:widowControl w:val="0"/>
        <w:tabs>
          <w:tab w:val="left" w:pos="1433"/>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Содержание обучения в 4 классе.</w:t>
      </w:r>
    </w:p>
    <w:p w:rsidR="00B2081D" w:rsidRPr="00B2081D" w:rsidRDefault="00B2081D" w:rsidP="00B2081D">
      <w:pPr>
        <w:widowControl w:val="0"/>
        <w:tabs>
          <w:tab w:val="left" w:pos="1639"/>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Русский язык: прошлое и настоящее.</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Лексические единицы с национально-культурной семантикой, связанные с качествами и чувствами людей (например, добросердечный, доброжелательный, благодарный, бескорыстный), связанные с обучением. Лексические единицы с национально-культурной семантикой, называющие родственные отношения (например, матушка, батюшка, братец, сестрица, мачеха, падчерица).</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Пословицы, поговорки и фразеологизмы, возникновение которых связано с качествами, чувствами людей, с учением, с родственными отношениями (например, от корки до корки, вся семья вместе, так и душа на месте). Сравнение с пословицами и поговорками других народов. Сравнение фразеологизмов из разных языков, имеющих общий смысл, но различную образную форму.</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Русские традиционные эпитеты: уточнение значений, наблюдение за использованием в произведениях фольклора и художественной литературы.</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Лексика, заимствованная русским языком из языков народов России и мира. Русские слова в языках других народов.</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Проектные задания.</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Откуда это слово появилось в русском языке? (Приобретение опыта поиска информации о происхождении слов.) Сравнение толкований слов в словаре В.И. Даля и современном толковом словаре. Русские слова в языках других народов.</w:t>
      </w:r>
    </w:p>
    <w:p w:rsidR="00B2081D" w:rsidRPr="00B2081D" w:rsidRDefault="00B2081D" w:rsidP="00B2081D">
      <w:pPr>
        <w:widowControl w:val="0"/>
        <w:tabs>
          <w:tab w:val="left" w:pos="1686"/>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Язык в действии.</w:t>
      </w:r>
    </w:p>
    <w:p w:rsidR="00B2081D" w:rsidRPr="00B2081D" w:rsidRDefault="009D5F43" w:rsidP="009D5F43">
      <w:pPr>
        <w:widowControl w:val="0"/>
        <w:tabs>
          <w:tab w:val="left" w:pos="1606"/>
          <w:tab w:val="left" w:pos="3414"/>
        </w:tabs>
        <w:spacing w:after="0" w:line="240" w:lineRule="auto"/>
        <w:ind w:left="19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Как правильно </w:t>
      </w:r>
      <w:r w:rsidR="00B2081D" w:rsidRPr="00B2081D">
        <w:rPr>
          <w:rFonts w:ascii="Times New Roman" w:eastAsia="Times New Roman" w:hAnsi="Times New Roman" w:cs="Times New Roman"/>
          <w:sz w:val="24"/>
          <w:szCs w:val="24"/>
        </w:rPr>
        <w:t>произносить слова (пропедевтическая работа</w:t>
      </w:r>
      <w:r>
        <w:rPr>
          <w:rFonts w:ascii="Times New Roman" w:eastAsia="Times New Roman" w:hAnsi="Times New Roman" w:cs="Times New Roman"/>
          <w:sz w:val="24"/>
          <w:szCs w:val="24"/>
        </w:rPr>
        <w:t xml:space="preserve"> </w:t>
      </w:r>
      <w:r w:rsidR="00B2081D" w:rsidRPr="00B2081D">
        <w:rPr>
          <w:rFonts w:ascii="Times New Roman" w:eastAsia="Times New Roman" w:hAnsi="Times New Roman" w:cs="Times New Roman"/>
          <w:sz w:val="24"/>
          <w:szCs w:val="24"/>
        </w:rPr>
        <w:t>по предупреждению ошибок в произношении слов в речи).</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Трудные случаи образования формы 1-го лица единственного числа настоящего и будущего времени глаголов (на пропедевтическом уровне). Наблюдение за синонимией синтаксических конструкций на уровне словосочетаний и предложений (на пропедевтическом уровне).</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История возникновения и функции знаков препинания (в рамках изученного). Совершенствование навыков правильного пунктуационного оформления текста.</w:t>
      </w:r>
    </w:p>
    <w:p w:rsidR="00B2081D" w:rsidRPr="00B2081D" w:rsidRDefault="00B2081D" w:rsidP="00B2081D">
      <w:pPr>
        <w:widowControl w:val="0"/>
        <w:tabs>
          <w:tab w:val="left" w:pos="1690"/>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Секреты речи и текста.</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Правила ведения диалога: корректные и некорректные вопросы.</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Различные виды чтения (изучающее и поисковое) научно-познавательных и художественных текстов об истории языка и культуре русского народа.</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Приёмы работы с примечаниями к тексту. Информативная функция заголовков. Типы заголовков.</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Соотношение частей прочитанного или прослушанного текста: установление причинно-следственных отношений этих частей, логических связей между абзацами текста. Составление плана текста, не разделенного на абзацы. Информационная переработка прослушанного или прочитанного текста: пересказ с изменением лица.</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lastRenderedPageBreak/>
        <w:t>Создание текста как результата собственной исследовательской деятельности.</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Оценивание устных и письменных речевых высказываний с точки зрения точного, уместного и выразительного словоупотребления. Редактирование предложенных и собственных текстов с целью совершенствования их содержания и формы, сопоставление первоначального и отредактированного текстов. Практический опыт использования учебных словарей в процессе редактирования текста.</w:t>
      </w:r>
    </w:p>
    <w:p w:rsidR="00B2081D" w:rsidRPr="00B2081D" w:rsidRDefault="00B2081D" w:rsidP="009D5F43">
      <w:pPr>
        <w:widowControl w:val="0"/>
        <w:tabs>
          <w:tab w:val="left" w:pos="1606"/>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Планируемые результаты освоения программы по родному (русскому) языку на уровне начального общего образования.</w:t>
      </w:r>
    </w:p>
    <w:p w:rsidR="00B2081D" w:rsidRPr="00B2081D" w:rsidRDefault="00B2081D" w:rsidP="00B2081D">
      <w:pPr>
        <w:widowControl w:val="0"/>
        <w:tabs>
          <w:tab w:val="left" w:pos="1763"/>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В результате изучения родного (русского) языка на уровне начального общего образования у обучающегося будут сформированы следующие личностные результаты:</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Гражданско-патриотическое воспитание:</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становление ценностного отношения к своей Родине - России, в том числе через изучение родного русского языка, отражающего историю и культуру страны;</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уважение к своему и другим народам, формируемое в том числе на основе примеров из художественных произведений; 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художественных произведениях.</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Духовно-нравственное воспитание:</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признание индивидуальности каждого человека с использованием собственного жизненного и читательского опыта;</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проявление сопереживания, уважения и доброжелательности, в том числе с использованием языковых средств для выражения своего состояния и чувств;</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Эстетическое воспитание:</w:t>
      </w:r>
    </w:p>
    <w:p w:rsidR="00B2081D" w:rsidRPr="00B2081D" w:rsidRDefault="00B2081D" w:rsidP="00B2081D">
      <w:pPr>
        <w:widowControl w:val="0"/>
        <w:spacing w:after="0" w:line="240" w:lineRule="auto"/>
        <w:ind w:left="195"/>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уважительное отношение и интерес к художественной культуре, восприимчивость к разным видам искусства, традициям и творчеств своего и других народов;</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стремление к самовыражению в разных видах художественной деятельности, в том числе в искусстве слова, осознание важности русского языка как средства общения и самовыражения;</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Физическое воспитание, формирование культуры здоровья и эмоционального благополучия:</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 в процессе языкового образования;</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Трудовое воспитание:</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Экологическое воспитание:</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бережное отношение к природе, формируемое в процессе работы с текстами;</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неприятие действий, приносящих ей вред.</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Ценности научного познания:</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lastRenderedPageBreak/>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 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B2081D" w:rsidRPr="00B2081D" w:rsidRDefault="00B2081D" w:rsidP="00B2081D">
      <w:pPr>
        <w:widowControl w:val="0"/>
        <w:tabs>
          <w:tab w:val="left" w:pos="1751"/>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В результате изучения родного (русского)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2081D" w:rsidRPr="00B2081D" w:rsidRDefault="00B2081D" w:rsidP="00B2081D">
      <w:pPr>
        <w:widowControl w:val="0"/>
        <w:tabs>
          <w:tab w:val="left" w:pos="1960"/>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У обучающегося будут сформированы следующие базовые логические действия как часть познавательных универсальных учебных действий:</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сравнивать различные языковые единицы, устанавливать основания для сравнения языковых единиц, устанавливать аналогии языковых единиц;</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объединять объекты (языковые единицы) по определённому признаку;</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определять существенный признак для классификации языковых единиц; классифицировать языковые единицы;</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устанавливать причинно-следственные связи в ситуациях наблюдения за языковым материалом, делать выводы.</w:t>
      </w:r>
    </w:p>
    <w:p w:rsidR="00B2081D" w:rsidRPr="00B2081D" w:rsidRDefault="00B2081D" w:rsidP="00B2081D">
      <w:pPr>
        <w:widowControl w:val="0"/>
        <w:tabs>
          <w:tab w:val="left" w:pos="1960"/>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 помощью учителя формулировать цель, планировать изменения языкового объекта, речевой ситуации;</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сравнивать несколько вариантов выполнения задания, выбирать наиболее подходящий (на основе предложенных критериев), проводить по предложенному плану несложное лингвистическое мини-исследование, выполнять по предложенному плану проектное задание;</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w:t>
      </w:r>
    </w:p>
    <w:p w:rsidR="00B2081D" w:rsidRPr="00B2081D" w:rsidRDefault="00B2081D" w:rsidP="00B2081D">
      <w:pPr>
        <w:widowControl w:val="0"/>
        <w:spacing w:after="0" w:line="240" w:lineRule="auto"/>
        <w:ind w:left="195"/>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анализа предложенного языкового материала;</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прогнозировать возможное развитие процессов, событий и их последствия в аналогичных или сходных ситуациях.</w:t>
      </w:r>
    </w:p>
    <w:p w:rsidR="00B2081D" w:rsidRPr="00B2081D" w:rsidRDefault="00B2081D" w:rsidP="00B2081D">
      <w:pPr>
        <w:widowControl w:val="0"/>
        <w:tabs>
          <w:tab w:val="left" w:pos="1953"/>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У обучающегося будут сформированы умения работать с информацией как часть познавательных универсальных учебных действий:</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выбирать источник получения информации: нужный словарь для получения запрашиваемой информации, для уточнения;</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согласно заданному алгоритму находить представленную в явном виде информацию в предложенном источнике: в словарях, справочниках;</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анализировать и создавать текстовую, видео, графическую, звуковую информацию в соответствии с учебной задачей;</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 xml:space="preserve">понимать лингвистическую информацию, зафиксированную в виде таблиц, схем, </w:t>
      </w:r>
      <w:r w:rsidRPr="00B2081D">
        <w:rPr>
          <w:rFonts w:ascii="Times New Roman" w:eastAsia="Times New Roman" w:hAnsi="Times New Roman" w:cs="Times New Roman"/>
          <w:sz w:val="24"/>
          <w:szCs w:val="24"/>
        </w:rPr>
        <w:lastRenderedPageBreak/>
        <w:t>самостоятельно создавать схемы, таблицы для представления лингвистической информации.</w:t>
      </w:r>
    </w:p>
    <w:p w:rsidR="00B2081D" w:rsidRPr="00B2081D" w:rsidRDefault="00B2081D" w:rsidP="00B2081D">
      <w:pPr>
        <w:widowControl w:val="0"/>
        <w:tabs>
          <w:tab w:val="left" w:pos="1958"/>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У обучающегося будут сформированы умения общения как часть коммуникативных универсальных учебных действий:</w:t>
      </w:r>
    </w:p>
    <w:p w:rsidR="00B2081D" w:rsidRPr="00B2081D" w:rsidRDefault="00B2081D" w:rsidP="00B2081D">
      <w:pPr>
        <w:widowControl w:val="0"/>
        <w:spacing w:after="0" w:line="240" w:lineRule="auto"/>
        <w:ind w:left="195"/>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воспринимать и формулировать суждения, выражать эмоции в соответствии с целями и условиями общения в знакомой среде, проявлять уважительное отношение к собеседнику, соблюдать правила ведения диалоги и дискуссии; признавать возможность существования разных точек зрения; корректно и аргументированно высказывать своё мнение, строить речевое высказывание в соответствии с поставленной задачей;</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создавать устные и письменные тексты (описание, рассуждение,</w:t>
      </w:r>
    </w:p>
    <w:p w:rsidR="00B2081D" w:rsidRPr="00B2081D" w:rsidRDefault="00B2081D" w:rsidP="00B2081D">
      <w:pPr>
        <w:widowControl w:val="0"/>
        <w:spacing w:after="0" w:line="240" w:lineRule="auto"/>
        <w:ind w:left="195"/>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повествование) в соответствии с речевой ситуацией;</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подготавливать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подбирать иллюстративный материал (рисунки, фото, плакаты) к тексту выступления.</w:t>
      </w:r>
    </w:p>
    <w:p w:rsidR="00B2081D" w:rsidRPr="00B2081D" w:rsidRDefault="00B2081D" w:rsidP="00B2081D">
      <w:pPr>
        <w:widowControl w:val="0"/>
        <w:tabs>
          <w:tab w:val="left" w:pos="1990"/>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У обучающегося будут сформированы умения самоорганизации как части регулятивных универсальных учебных действий:</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планировать действия по решению учебной задачи для получения результата;</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выстраивать последовательность выбранных действий.</w:t>
      </w:r>
    </w:p>
    <w:p w:rsidR="00B2081D" w:rsidRPr="00B2081D" w:rsidRDefault="00B2081D" w:rsidP="00B2081D">
      <w:pPr>
        <w:widowControl w:val="0"/>
        <w:tabs>
          <w:tab w:val="left" w:pos="1990"/>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У обучающегося будут сформированы умения самоконтроля как части регулятивных универсальных учебных действий:</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устанавливать причины успеха/неудач учебной деятельности, корректировать свои учебные действия для преодоления речевых и орфографических ошибок;</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соотносить результат деятельности с поставленной учебной задачей по выделению, характеристике, использованию языковых единиц;</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находить ошибку, допущенную при работе с языковым материалом, находить орфографическую и пунктуационную ошибки;</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сравнивать результаты своей деятельности и деятельности других обучающихся, объективно оценивать их по предложенным критериям.</w:t>
      </w:r>
    </w:p>
    <w:p w:rsidR="00B2081D" w:rsidRPr="00B2081D" w:rsidRDefault="00B2081D" w:rsidP="00B2081D">
      <w:pPr>
        <w:widowControl w:val="0"/>
        <w:tabs>
          <w:tab w:val="left" w:pos="1994"/>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У обучающегося будут сформированы умения совместной деятельности:</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проявлять готовность руководить, выполнять поручения, подчиняться,</w:t>
      </w:r>
    </w:p>
    <w:p w:rsidR="00B2081D" w:rsidRPr="00B2081D" w:rsidRDefault="00B2081D" w:rsidP="00B2081D">
      <w:pPr>
        <w:widowControl w:val="0"/>
        <w:spacing w:after="0" w:line="240" w:lineRule="auto"/>
        <w:ind w:left="195"/>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самостоятельно разрешать конфликты;</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ответственно выполнять свою часть работы; оценивать свой вклад в общий результат;</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выполнять совместные проектные задания с использованием предложенного образца.</w:t>
      </w:r>
    </w:p>
    <w:p w:rsidR="00B2081D" w:rsidRPr="00B2081D" w:rsidRDefault="00B2081D" w:rsidP="00B2081D">
      <w:pPr>
        <w:widowControl w:val="0"/>
        <w:tabs>
          <w:tab w:val="left" w:pos="1743"/>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Изучение учебного предмета «Родной (русский) язык» в течение четырёх лет обучения должно обеспечить воспитание ценностного отношения к родному языку как отражению культуры, включение обучающихся в культурно</w:t>
      </w:r>
      <w:r w:rsidRPr="00B2081D">
        <w:rPr>
          <w:rFonts w:ascii="Times New Roman" w:eastAsia="Times New Roman" w:hAnsi="Times New Roman" w:cs="Times New Roman"/>
          <w:sz w:val="24"/>
          <w:szCs w:val="24"/>
        </w:rPr>
        <w:softHyphen/>
        <w:t>языковое пространство русского народа, осмысление красоты и величия русского языка, приобщение к литературному наследию русского народа, обогащение активного и пассивного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 расширение знаний о родном языке как системе и как развивающемся явлении, формирование аналитических умений в отношении языковых единиц и текстов разных функционально-смысловых типов и жанров.</w:t>
      </w:r>
    </w:p>
    <w:p w:rsidR="00B2081D" w:rsidRPr="00B2081D" w:rsidRDefault="00B2081D" w:rsidP="00B2081D">
      <w:pPr>
        <w:widowControl w:val="0"/>
        <w:tabs>
          <w:tab w:val="left" w:pos="1743"/>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К концу обучения в 1 классе обучающийся достигнет следующих предметных результатов по отдельным темам программы по родному (русскому) языку:</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распознавать слова с национально-культурным компонентом значения, обозначающие предметы традиционного русского быта (дом, одежда), понимать значения устаревших слов по указанной тематике;</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lastRenderedPageBreak/>
        <w:t>использовать словарные статьи учебного пособия для определения лексического значения слова;</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понимать значения русских пословиц и поговорок, связанных с изученными темами;</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осознавать важность соблюдения норм современного русского литературного языка для культурного человека;</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произносить слова с правильным ударением (в рамках изученного);</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осознавать смыслоразличительную роль ударения;</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соотносить собственную и чужую речь с нормами современного русского литературного языка (в рамках изученного);</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различать этикетные формы обращения в официальной и неофициальной речевой ситуации;</w:t>
      </w:r>
    </w:p>
    <w:p w:rsidR="00B2081D" w:rsidRPr="00B2081D" w:rsidRDefault="009D5F43" w:rsidP="009D5F43">
      <w:pPr>
        <w:widowControl w:val="0"/>
        <w:tabs>
          <w:tab w:val="left" w:pos="2049"/>
        </w:tabs>
        <w:spacing w:after="0" w:line="240" w:lineRule="auto"/>
        <w:ind w:left="19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уместно </w:t>
      </w:r>
      <w:r w:rsidR="00B2081D" w:rsidRPr="00B2081D">
        <w:rPr>
          <w:rFonts w:ascii="Times New Roman" w:eastAsia="Times New Roman" w:hAnsi="Times New Roman" w:cs="Times New Roman"/>
          <w:sz w:val="24"/>
          <w:szCs w:val="24"/>
        </w:rPr>
        <w:t>использовать коммуникативные приёмы диалога (начало</w:t>
      </w:r>
      <w:r>
        <w:rPr>
          <w:rFonts w:ascii="Times New Roman" w:eastAsia="Times New Roman" w:hAnsi="Times New Roman" w:cs="Times New Roman"/>
          <w:sz w:val="24"/>
          <w:szCs w:val="24"/>
        </w:rPr>
        <w:t xml:space="preserve"> </w:t>
      </w:r>
      <w:r w:rsidR="00B2081D" w:rsidRPr="00B2081D">
        <w:rPr>
          <w:rFonts w:ascii="Times New Roman" w:eastAsia="Times New Roman" w:hAnsi="Times New Roman" w:cs="Times New Roman"/>
          <w:sz w:val="24"/>
          <w:szCs w:val="24"/>
        </w:rPr>
        <w:t>и завершение диалога и другие);</w:t>
      </w:r>
    </w:p>
    <w:p w:rsidR="00B2081D" w:rsidRPr="00B2081D" w:rsidRDefault="00B2081D" w:rsidP="00B2081D">
      <w:pPr>
        <w:widowControl w:val="0"/>
        <w:spacing w:after="0" w:line="240" w:lineRule="auto"/>
        <w:ind w:left="195"/>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владеть правилами корректного речевого поведения в ходе диалога; использовать в речи языковые средства для свободного выражения мыслей и чувств на родном языке в соответствии с ситуацией общения;</w:t>
      </w:r>
    </w:p>
    <w:p w:rsidR="00B2081D" w:rsidRPr="00B2081D" w:rsidRDefault="00B2081D" w:rsidP="00B2081D">
      <w:pPr>
        <w:widowControl w:val="0"/>
        <w:tabs>
          <w:tab w:val="left" w:pos="2049"/>
          <w:tab w:val="left" w:pos="3990"/>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владеть</w:t>
      </w:r>
      <w:r w:rsidRPr="00B2081D">
        <w:rPr>
          <w:rFonts w:ascii="Times New Roman" w:eastAsia="Times New Roman" w:hAnsi="Times New Roman" w:cs="Times New Roman"/>
          <w:sz w:val="24"/>
          <w:szCs w:val="24"/>
        </w:rPr>
        <w:tab/>
        <w:t>различными</w:t>
      </w:r>
      <w:r w:rsidRPr="00B2081D">
        <w:rPr>
          <w:rFonts w:ascii="Times New Roman" w:eastAsia="Times New Roman" w:hAnsi="Times New Roman" w:cs="Times New Roman"/>
          <w:sz w:val="24"/>
          <w:szCs w:val="24"/>
        </w:rPr>
        <w:tab/>
        <w:t>приёмами слушания научно-познавательных</w:t>
      </w:r>
    </w:p>
    <w:p w:rsidR="00B2081D" w:rsidRPr="00B2081D" w:rsidRDefault="00B2081D" w:rsidP="00B2081D">
      <w:pPr>
        <w:widowControl w:val="0"/>
        <w:spacing w:after="0" w:line="240" w:lineRule="auto"/>
        <w:ind w:left="195"/>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и художественных текстов об истории языка и культуре русского народа;</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анализировать информацию прочитанного и прослушанного текста: выделять в нём наиболее существенные факты.</w:t>
      </w:r>
    </w:p>
    <w:p w:rsidR="00B2081D" w:rsidRPr="00B2081D" w:rsidRDefault="00B2081D" w:rsidP="00B2081D">
      <w:pPr>
        <w:widowControl w:val="0"/>
        <w:tabs>
          <w:tab w:val="left" w:pos="1780"/>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К концу обучения во 2 классе обучающийся достигнет следующих предметных результатов по отдельным темам программы по родному (русскому) языку:</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осознавать роль русского родного языка в постижении культуры своего народа;</w:t>
      </w:r>
    </w:p>
    <w:p w:rsidR="00B2081D" w:rsidRPr="00B2081D" w:rsidRDefault="00B2081D" w:rsidP="00B2081D">
      <w:pPr>
        <w:widowControl w:val="0"/>
        <w:spacing w:after="0" w:line="240" w:lineRule="auto"/>
        <w:ind w:left="195"/>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осознавать язык как развивающееся явление, связанное с историей народа; распознавать слова с национально-культурным компонентом значения, обозначающие предметы традиционного русского быта (одежда, еда, домашняя утварь, детские забавы, игры, игрушки), понимать значения устаревших слов по указанной тематике;</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использовать словарные статьи учебного пособия для определения лексического значения слова;</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понимать значения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понимать значения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 уместность их употребления в современных ситуациях речевого общения;</w:t>
      </w:r>
    </w:p>
    <w:p w:rsidR="00B2081D" w:rsidRPr="00B2081D" w:rsidRDefault="00B2081D" w:rsidP="00B2081D">
      <w:pPr>
        <w:widowControl w:val="0"/>
        <w:spacing w:after="0" w:line="240" w:lineRule="auto"/>
        <w:ind w:left="195"/>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произносить слова с правильным ударением (в рамках изученного); осознавать смыслоразличительную роль ударения на примере омографов; соблюдать основные лексические нормы современного русского литературного языка: 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rsidR="00B2081D" w:rsidRPr="00B2081D" w:rsidRDefault="00B2081D" w:rsidP="00B2081D">
      <w:pPr>
        <w:widowControl w:val="0"/>
        <w:spacing w:after="0" w:line="240" w:lineRule="auto"/>
        <w:ind w:left="195"/>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проводить синонимические замены с учётом особенностей текста; пользоваться учебными толковыми словарями для определения лексического значения слова;</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пользоваться учебными фразеологическими словарями, учебными словарями синонимов и антонимов для уточнения значения слов и выражений;</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пользоваться орфографическим словарём для определения нормативного написания слов;</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различать этикетные формы обращения в официальной и неофициальной речевой ситуации;</w:t>
      </w:r>
    </w:p>
    <w:p w:rsidR="00B2081D" w:rsidRPr="00B2081D" w:rsidRDefault="00B2081D" w:rsidP="00B2081D">
      <w:pPr>
        <w:widowControl w:val="0"/>
        <w:spacing w:after="0" w:line="240" w:lineRule="auto"/>
        <w:ind w:left="195"/>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владеть правилами корректного речевого поведения в ходе диалога; использовать коммуникативные приёмы устного общения: убеждение, уговаривание, похвалу, просьбу, извинение, поздравление;</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использовать в речи языковые средства для свободного выражения мыслей и чувств на родном языке в соответствии с ситуацией общения;</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 xml:space="preserve">владеть различными приёмами слушания научно-познавательных и художественных текстов </w:t>
      </w:r>
      <w:r w:rsidRPr="00B2081D">
        <w:rPr>
          <w:rFonts w:ascii="Times New Roman" w:eastAsia="Times New Roman" w:hAnsi="Times New Roman" w:cs="Times New Roman"/>
          <w:sz w:val="24"/>
          <w:szCs w:val="24"/>
        </w:rPr>
        <w:lastRenderedPageBreak/>
        <w:t>об истории языка и о культуре русского народа;</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анализировать информацию прочитанного и прослушанного текста: отличать главные факты от второстепенных, выделять наиболее существенные факты, устанавливать логическую связь между фактами;</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строить устные сообщения различных видов: развернутый ответ,</w:t>
      </w:r>
    </w:p>
    <w:p w:rsidR="00B2081D" w:rsidRPr="00B2081D" w:rsidRDefault="00B2081D" w:rsidP="00B2081D">
      <w:pPr>
        <w:widowControl w:val="0"/>
        <w:spacing w:after="0" w:line="240" w:lineRule="auto"/>
        <w:ind w:left="195"/>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ответ-добавление, комментирование ответа или работы одноклассника;</w:t>
      </w:r>
    </w:p>
    <w:p w:rsidR="00B2081D" w:rsidRPr="00B2081D" w:rsidRDefault="00B2081D" w:rsidP="00B2081D">
      <w:pPr>
        <w:widowControl w:val="0"/>
        <w:spacing w:after="0" w:line="240" w:lineRule="auto"/>
        <w:ind w:left="195"/>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создавать тексты-инструкции с использованием предложенного текста; создавать тексты-повествования о посещении музеев, об участии в народных праздниках.</w:t>
      </w:r>
    </w:p>
    <w:p w:rsidR="00B2081D" w:rsidRPr="00B2081D" w:rsidRDefault="00B2081D" w:rsidP="00B2081D">
      <w:pPr>
        <w:widowControl w:val="0"/>
        <w:tabs>
          <w:tab w:val="left" w:pos="1743"/>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К концу обучения в 3 классе обучающийся достигнет следующих предметных результатов по отдельным темам программы по родному (русскому) языку:</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осознавать национальное своеобразие, богатство, выразительность русского языка;</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распознавать слова с национально-культурным компонентом значения (лексика, связанная с особенностями мировосприятия и отношений между людьми, слова, называющие природные явления и растения, слова, называющие занятия людей, слова, называющие музыкальные инструменты);</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распознавать русские традиционные сказочные образы, эпитеты и сравнения, наблюдать особенности их употребления в произведениях устного народного творчества и произведениях детской художественной литературы;</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использовать словарные статьи учебного пособия для определения лексического значения слова;</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понимать значения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понимать значения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 уместность их употребления в современных ситуациях речевого общения;</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соблюдать при письме и в устной речи нормы современного русского литературного языка (в рамках изученного);</w:t>
      </w:r>
    </w:p>
    <w:p w:rsidR="00B2081D" w:rsidRPr="00B2081D" w:rsidRDefault="00B2081D" w:rsidP="00B2081D">
      <w:pPr>
        <w:widowControl w:val="0"/>
        <w:spacing w:after="0" w:line="240" w:lineRule="auto"/>
        <w:ind w:left="195"/>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произносить слова с правильным ударением (в рамках изученного); использовать учебный орфоэпический словарь для определения нормативного произношения слова, вариантов произношения;</w:t>
      </w:r>
    </w:p>
    <w:p w:rsidR="00B2081D" w:rsidRPr="00B2081D" w:rsidRDefault="00B2081D" w:rsidP="00B2081D">
      <w:pPr>
        <w:widowControl w:val="0"/>
        <w:spacing w:after="0" w:line="240" w:lineRule="auto"/>
        <w:ind w:left="195"/>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выбирать из нескольких возможных слов то слово, которое наиболее точно соответствует обозначаемому предмету или явлению реальной действительности; проводить синонимические замены с учётом особенностей текста; правильно употреблять отдельные формы множественного числа имён существительных;</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выявлять и исправлять в устной речи типичные грамматические ошибки, связанные с нарушением согласования имени существительного и имени прилагательного в числе, роде, падеже;</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пользоваться учебными толковыми словарями для определения лексического значения слова;</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пользоваться орфографическим словарём для определения нормативного написания слов;</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различать этикетные формы обращения в официальной и неофициальной речевой ситуации;</w:t>
      </w:r>
    </w:p>
    <w:p w:rsidR="00B2081D" w:rsidRPr="00B2081D" w:rsidRDefault="00B2081D" w:rsidP="00B2081D">
      <w:pPr>
        <w:widowControl w:val="0"/>
        <w:spacing w:after="0" w:line="240" w:lineRule="auto"/>
        <w:ind w:left="195"/>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владеть правилами корректного речевого поведения в ходе диалога; использовать коммуникативные приёмы устного общения: убеждение, уговаривание, похвалу, просьбу, извинение, поздравление;</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выражать мысли и чувства на родном языке в соответствии с ситуацией общения;</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владеть различными приёмами слушания научно-познавательных и художественных текстов об истории языка и о культуре русского народа;</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анализировать информацию прочитанного и прослушанного текста: отличать главные факты от второстепенных, выделять наиболее существенные факты, устанавливать логическую связь между фактами;</w:t>
      </w:r>
    </w:p>
    <w:p w:rsidR="00B2081D" w:rsidRPr="00B2081D" w:rsidRDefault="00B2081D" w:rsidP="00B2081D">
      <w:pPr>
        <w:widowControl w:val="0"/>
        <w:spacing w:after="0" w:line="240" w:lineRule="auto"/>
        <w:ind w:left="195"/>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проводить смысловой анализ фольклорных и художественных текстов или их фрагментов (народных и литературных сказок, рассказов, загадок, пословиц, притч и другие), определять языковые особенностей текстов; выявлять и исправлять речевые ошибки в устной речи;</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lastRenderedPageBreak/>
        <w:t>создавать тексты-повествования об участии в мастер-классах, связанных с народными промыслами;</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создавать тексты-рассуждения с использованием различных способов аргументации;</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оценивать устные и письменные речевые высказывания с точки зрения точного, уместного и выразительного словоупотребления;</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редактировать письменный текст с целью исправления речевых ошибок или с целью более точной передачи смысла.</w:t>
      </w:r>
    </w:p>
    <w:p w:rsidR="00B2081D" w:rsidRPr="00B2081D" w:rsidRDefault="00B2081D" w:rsidP="00B2081D">
      <w:pPr>
        <w:widowControl w:val="0"/>
        <w:tabs>
          <w:tab w:val="left" w:pos="1756"/>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К концу обучения в 4 классе обучающийся достигнет следующих предметных результатов по отдельным темам программы по родному (русскому) языку:</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распознавать слова с национально-культурным компонентом значения (лексика, связанная с особенностями мировосприятия и отношений между людьми, с качествами и чувствами людей, родственными отношениями);</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распознавать русские традиционные сказочные образы, понимать значения эпитетов и сравнений в произведениях устного народного творчества и произведениях детской художественной литературы;</w:t>
      </w:r>
    </w:p>
    <w:p w:rsidR="00B2081D" w:rsidRPr="00B2081D" w:rsidRDefault="00B2081D" w:rsidP="00B2081D">
      <w:pPr>
        <w:widowControl w:val="0"/>
        <w:spacing w:after="0" w:line="240" w:lineRule="auto"/>
        <w:ind w:left="195"/>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осознавать уместность употребления эпитетов и сравнений в речи; использовать словарные статьи учебного пособия для определения лексического значения слова;</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понимать значения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понимать значения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 уместность их употребления в современных ситуациях речевого общения;</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соотносить собственную и чужую речь с нормами современного русского литературного языка (в рамках изученного);</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соблюдать при письме и в устной речи нормы современного русского литературного языка (в рамках изученного);</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произносить слова с правильным ударением (в рамках изученного);</w:t>
      </w:r>
    </w:p>
    <w:p w:rsidR="00B2081D" w:rsidRPr="00B2081D" w:rsidRDefault="00B2081D" w:rsidP="00B2081D">
      <w:pPr>
        <w:widowControl w:val="0"/>
        <w:spacing w:after="0" w:line="240" w:lineRule="auto"/>
        <w:ind w:left="195"/>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выбирать из нескольких возможных слов то слово, которое наиболее точно соответствует обозначаемому предмету или явлению реальной действительности; проводить синонимические замены с учётом особенностей текста; заменять синонимическими конструкциями отдельные глаголы, у которых нет формы 1 -го лица единственного числа настоящего и будущего времени;</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выявлять и исправлять в устной речи типичные грамматические ошибки, связанные с нарушением координации подлежащего и сказуемого в числе, роде (если сказуемое выражено глаголом в форме прошедшего времени);</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редактировать письменный текст с целью исправления грамматических ошибок;</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соблюдать изученные орфографические и пунктуационные нормы при записи собственного текста (в рамках изученного);</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пользоваться учебными толковыми словарями для определения лексического значения слова, для уточнения нормы формообразования;</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пользоваться орфографическим словарём для определения нормативного написания слов;</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пользоваться учебным этимологическим словарём для уточнения происхождения слова;</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различать этикетные формы обращения в официальной и неофициальной речевой ситуации;</w:t>
      </w:r>
    </w:p>
    <w:p w:rsidR="00B2081D" w:rsidRPr="00B2081D" w:rsidRDefault="00B2081D" w:rsidP="00B2081D">
      <w:pPr>
        <w:widowControl w:val="0"/>
        <w:spacing w:after="0" w:line="240" w:lineRule="auto"/>
        <w:ind w:left="195"/>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владеть правилами корректного речевого поведения в ходе диалога; использовать коммуникативные приёмы устного общения: убеждение, уговаривание, похвалу, просьбу, извинение, поздравление;</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выражать мысли и чувства на родном языке в соответствии с ситуацией общения;</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строить устные сообщения различных видов: развернутый ответ, ответ- добавление, комментирование ответа или работы одноклассника, мини-доклад;</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владеть различными приёмами слушания научно-познавательных и художественных текстов об истории языка и о культуре русского народа;</w:t>
      </w:r>
    </w:p>
    <w:p w:rsidR="00B2081D" w:rsidRPr="00B2081D" w:rsidRDefault="00B2081D" w:rsidP="00B2081D">
      <w:pPr>
        <w:widowControl w:val="0"/>
        <w:spacing w:after="0" w:line="240" w:lineRule="auto"/>
        <w:ind w:left="195"/>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владеть различными видами чтения (изучающим и поисковым)</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lastRenderedPageBreak/>
        <w:t>научно-познавательных и художественных текстов об истории языка и культуре русского народа;</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анализировать информацию прочитанного и прослушанного текста: отличать главные факты от второстепенных, выделять наиболее существенные факты, устанавливать логическую связь между фактами;</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соотносить части прочитанного или прослушанного текста: устанавливать причинно-следственные отношения этих частей, логические связи между абзацами текста;</w:t>
      </w:r>
    </w:p>
    <w:p w:rsidR="00B2081D" w:rsidRPr="00B2081D" w:rsidRDefault="00B2081D" w:rsidP="00B2081D">
      <w:pPr>
        <w:widowControl w:val="0"/>
        <w:spacing w:after="0" w:line="240" w:lineRule="auto"/>
        <w:ind w:left="195"/>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составлять план текста, не разделённого на абзацы; приводить объяснения заголовка текста; владеть приёмами работы с примечаниями к тексту; работать с текстом: пересказывать текст с изменением лица; создавать тексты-повествования о посещении музеев, об участии в народных праздниках, об участии в мастер-классах, связанных с народными промыслами;</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создавать текст как результат собственного мини-исследования, оформлять сообщение в письменной форме и представлять его в устной форме;</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оценивать устные и письменные речевые высказывания с точки зрения точного, уместного и выразительного словоупотребления;</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редактировать предлагаемый письменный текст с целью исправления речевых ошибок или с целью более точной передачи смысла;</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редактировать собственные тексты с целью совершенствования их содержания и формы, сопоставлять первоначальный и отредактированный тексты.</w:t>
      </w:r>
    </w:p>
    <w:p w:rsidR="00B2081D" w:rsidRPr="00B2081D" w:rsidRDefault="00B2081D" w:rsidP="00B2081D">
      <w:pPr>
        <w:widowControl w:val="0"/>
        <w:autoSpaceDE w:val="0"/>
        <w:autoSpaceDN w:val="0"/>
        <w:adjustRightInd w:val="0"/>
        <w:spacing w:after="0" w:line="240" w:lineRule="auto"/>
        <w:ind w:left="195"/>
        <w:textAlignment w:val="center"/>
        <w:rPr>
          <w:rFonts w:ascii="Minion Pro" w:eastAsia="Times New Roman" w:hAnsi="Minion Pro" w:cs="Minion Pro"/>
          <w:color w:val="000000"/>
          <w:sz w:val="24"/>
          <w:szCs w:val="24"/>
          <w:lang w:eastAsia="ru-RU"/>
        </w:rPr>
      </w:pPr>
    </w:p>
    <w:p w:rsidR="00B2081D" w:rsidRPr="009D5F43" w:rsidRDefault="00B2081D" w:rsidP="001F4B29">
      <w:pPr>
        <w:pStyle w:val="a7"/>
        <w:widowControl w:val="0"/>
        <w:numPr>
          <w:ilvl w:val="2"/>
          <w:numId w:val="59"/>
        </w:numPr>
        <w:tabs>
          <w:tab w:val="left" w:pos="1210"/>
        </w:tabs>
        <w:spacing w:after="0" w:line="240" w:lineRule="auto"/>
        <w:jc w:val="both"/>
        <w:rPr>
          <w:rFonts w:ascii="Times New Roman" w:eastAsia="Times New Roman" w:hAnsi="Times New Roman" w:cs="Times New Roman"/>
          <w:b/>
          <w:sz w:val="24"/>
          <w:szCs w:val="24"/>
        </w:rPr>
      </w:pPr>
      <w:r w:rsidRPr="009D5F43">
        <w:rPr>
          <w:rFonts w:ascii="Times New Roman" w:eastAsia="Times New Roman" w:hAnsi="Times New Roman" w:cs="Times New Roman"/>
          <w:b/>
          <w:sz w:val="24"/>
          <w:szCs w:val="24"/>
        </w:rPr>
        <w:t>Федеральная рабочая программа по учебному предмету «Литературное чтение на родном (русском) языке».</w:t>
      </w:r>
    </w:p>
    <w:p w:rsidR="00B2081D" w:rsidRPr="00B2081D" w:rsidRDefault="00B2081D" w:rsidP="00B2081D">
      <w:pPr>
        <w:widowControl w:val="0"/>
        <w:tabs>
          <w:tab w:val="left" w:pos="1436"/>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Федеральная рабочая программа по учебному предмету «Литературное чтение на родном (русском) языке» (предметная область «Русский язык и литературное чтение») (далее соответственно - программа по литературному чтению на родном (русском) языке, литературное чтение на родном (русском) языке) включает пояснительную записку, содержание обучения, планируемые результаты освоения программы по литературному чтению на родном (русском) языке.</w:t>
      </w:r>
    </w:p>
    <w:p w:rsidR="00B2081D" w:rsidRPr="00B2081D" w:rsidRDefault="00B2081D" w:rsidP="00B2081D">
      <w:pPr>
        <w:widowControl w:val="0"/>
        <w:tabs>
          <w:tab w:val="left" w:pos="1416"/>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Пояснительная записка отражает общие цели и задачи изучения учебного предмета, место в структуре учебного плана, а также подходы к отбору содержания.</w:t>
      </w:r>
    </w:p>
    <w:p w:rsidR="00B2081D" w:rsidRPr="00B2081D" w:rsidRDefault="00B2081D" w:rsidP="00B2081D">
      <w:pPr>
        <w:widowControl w:val="0"/>
        <w:tabs>
          <w:tab w:val="left" w:pos="1421"/>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w:t>
      </w:r>
    </w:p>
    <w:p w:rsidR="00B2081D" w:rsidRPr="00B2081D" w:rsidRDefault="00B2081D" w:rsidP="00B2081D">
      <w:pPr>
        <w:widowControl w:val="0"/>
        <w:tabs>
          <w:tab w:val="left" w:pos="1421"/>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Планируемые результаты освоения программы по литературному чтению на родном (русском) языке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B2081D" w:rsidRPr="00B2081D" w:rsidRDefault="00B2081D" w:rsidP="009D5F43">
      <w:pPr>
        <w:widowControl w:val="0"/>
        <w:tabs>
          <w:tab w:val="left" w:pos="1471"/>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Пояснительная записка.</w:t>
      </w:r>
    </w:p>
    <w:p w:rsidR="00B2081D" w:rsidRPr="00B2081D" w:rsidRDefault="00B2081D" w:rsidP="00B2081D">
      <w:pPr>
        <w:widowControl w:val="0"/>
        <w:tabs>
          <w:tab w:val="left" w:pos="1623"/>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Программа по литературному чтению на родном (русском) языке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B2081D" w:rsidRPr="00B2081D" w:rsidRDefault="00B2081D" w:rsidP="00B2081D">
      <w:pPr>
        <w:widowControl w:val="0"/>
        <w:tabs>
          <w:tab w:val="left" w:pos="1603"/>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Программа по литературному чтению на родном (русском) языке разработана для организаций, реализующих программы начального общего образования. Программа по литературному чтению на родном (русском) языке направлена на оказание методической помощи образовательным организациям и учителю и позволит:</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реализовать в процессе преподавания литературного чтения на родном (русском) языке современные подходы к достижению личностных, метапредметных и предметных результатов обучения, сформулированных в ФГОС НОО;</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определить и структурировать планируемые результаты обучения и содержание литературного чтения на родном (русском) языке по годам обучения в соответствии с ФГОС НОО;</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lastRenderedPageBreak/>
        <w:t>разработать календарно-тематическое планирование с учётом особенностей конкретного класса.</w:t>
      </w:r>
    </w:p>
    <w:p w:rsidR="00B2081D" w:rsidRPr="00B2081D" w:rsidRDefault="00B2081D" w:rsidP="00B2081D">
      <w:pPr>
        <w:widowControl w:val="0"/>
        <w:tabs>
          <w:tab w:val="left" w:pos="1604"/>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Программа по литературному чтению на родном (русском) языке направлена на формирование понимания места и роли литературы на родном языке в едином культурном пространстве Российской Федерации, в сохранении и передаче от поколения к поколению историко-культурных, нравственных, эстетических ценностей, понимания роли фольклора и художественной литературы родного народа в создании культурного, морально-этического и эстетического пространства субъекта Российской Федерации, на формирование понимания родной литературы как одной из основных национально-культурных ценностей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 формирования представлений о мире, национальной истории и культуре, воспитания потребности в систематическом чтении на родном языке для обеспечения культурной самоидентификации. В основу содержания программы по литературному чтению на родном (русском) языке положена идея о том, что русская литература включает в себя систему ценностных кодов, единых для национальной культурной традиции. Являясь средством не только их сохранения, но и передачи подрастающему поколению, русская литература устанавливает преемственную связь прошлого, настоящего и будущего русской национально-культурной традиции в сознании обучающихся.</w:t>
      </w:r>
    </w:p>
    <w:p w:rsidR="00B2081D" w:rsidRPr="00B2081D" w:rsidRDefault="00B2081D" w:rsidP="00404D87">
      <w:pPr>
        <w:widowControl w:val="0"/>
        <w:tabs>
          <w:tab w:val="left" w:pos="1610"/>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Целями изучения литературного чтения на родном (русском) языке являются:</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воспитание ценностного отношения к русской литературе и русскому языку как существенной части родной культуры;</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включение обучающихся в культурно-языковое пространство своего народа и приобщение к его культурному наследию и современности, к традициям своего народа;</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осознание исторической преемственности поколений, своей ответственности за сохранение русской культуры;</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развитие читательских умений.</w:t>
      </w:r>
    </w:p>
    <w:p w:rsidR="00B2081D" w:rsidRPr="00B2081D" w:rsidRDefault="00B2081D" w:rsidP="00404D87">
      <w:pPr>
        <w:widowControl w:val="0"/>
        <w:tabs>
          <w:tab w:val="left" w:pos="1650"/>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Достижение данных целей предполагает решение следующих задач: формирование основ российской гражданской идентичности, чувства</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воспитание ценностного отношения к историко-культурному опыту русского народа, введение обучающегося в культурно-языковое пространство своего народа, формирование у обучающегося интереса к русской литературе как источнику историко-культурных, нравственных, эстетических ценностей;</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формирование представлений об основных нравственно-этических ценностях, значимых для национального русского сознания и отражённых в родной литературе;</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обогащение знаний о художественно-эстетических возможностях русского языка на основе изучения произведений русской литературы;</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формирование потребности в постоянном чтении для развития личности,</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для речевого самосовершенствования;</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совершенствование читательских умений понимать и оценивать содержание и специфику различных текстов, участвовать в их обсуждении;</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развитие всех видов речевой деятельности, приобретение опыта создания устных и письменных высказываний о прочитанном.</w:t>
      </w:r>
    </w:p>
    <w:p w:rsidR="00B2081D" w:rsidRPr="00B2081D" w:rsidRDefault="00B2081D" w:rsidP="00404D87">
      <w:pPr>
        <w:widowControl w:val="0"/>
        <w:tabs>
          <w:tab w:val="left" w:pos="1609"/>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В программе по литературному чтению на родном (русском) языке представлено содержание, изучение которого позволит раскрыть национально</w:t>
      </w:r>
      <w:r w:rsidRPr="00B2081D">
        <w:rPr>
          <w:rFonts w:ascii="Times New Roman" w:eastAsia="Times New Roman" w:hAnsi="Times New Roman" w:cs="Times New Roman"/>
          <w:sz w:val="24"/>
          <w:szCs w:val="24"/>
        </w:rPr>
        <w:softHyphen/>
        <w:t xml:space="preserve">культурную специфику русской литературы, взаимосвязь русского языка и русской литературы с историей России, с материальной и духовной культурой русского народа. Литературное чтение на родном (русском) языке направлено на расширение литературного и культурного кругозора обучающихся, произведения фольклора и русской классики, современной русской </w:t>
      </w:r>
      <w:r w:rsidRPr="00B2081D">
        <w:rPr>
          <w:rFonts w:ascii="Times New Roman" w:eastAsia="Times New Roman" w:hAnsi="Times New Roman" w:cs="Times New Roman"/>
          <w:sz w:val="24"/>
          <w:szCs w:val="24"/>
        </w:rPr>
        <w:lastRenderedPageBreak/>
        <w:t>литературы, входящие в круг актуального чтения обучающихся, позволяют обеспечить знакомство обучающихся с ключевыми для национального сознания и русской культуры понятиями. Предложенные обучающимся для чтения и изучения произведения русской литературы отражают разные стороны духовной культуры русского народа, актуализируют вечные ценности (добро, сострадание, великодушие, милосердие, совесть, правда, любовь и другие).</w:t>
      </w:r>
    </w:p>
    <w:p w:rsidR="00B2081D" w:rsidRPr="00B2081D" w:rsidRDefault="00B2081D" w:rsidP="00404D87">
      <w:pPr>
        <w:widowControl w:val="0"/>
        <w:tabs>
          <w:tab w:val="left" w:pos="1590"/>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При определении содержания литературного чтения на родном (русском) языке в центре внимания находятся:</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важные для национального сознания концепты, существующие в культурном пространстве на протяжении длительного времени - вплоть до современности (например, доброта, сострадание, чувство справедливости, совесть). Работа с этими ключевыми понятиями происходит на материале доступных для восприятия обучающихся на уровне начального общего образования произведений русских писателей, наиболее ярко воплотивших национальную специфику русской литературы и культуры. Знакомство с этими произведениями помогает обучающимся понять ценности национальной культурной традиции, ключевые понятия русской культуры;</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интересы обучающегося: главными героями значительного количества произведений выступают сверстники обучающегося, через их восприятие обучающиеся открывают для себя представленные в программе по литературному чтению на родном (русском) языке культурно-исторические понятия. В программу по литературному чтению на родном (русском) языке включены произведения, которые представляют мир детства в разные эпохи, показывают пути взросления, становления характера, формирования нравственных ориентиров, отбор произведений позволяет обучающемуся глазами сверстника увидеть русскую культуру в разные исторические периоды. В программе по литературному чтению на родном (русском) языке представлено значительное количество произведений современных авторов, продолжающих в своём творчестве национальные традиции русской литературы, эти произведения близки и понятны современному обучающемуся.</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произведения, дающие возможность включить в сферу выделяемых национально-специфических явлений образы и мотивы, отражённые средствами других видов искусства, что позволяет представить обучающимся диалог искусств в русской культуре.</w:t>
      </w:r>
    </w:p>
    <w:p w:rsidR="00B2081D" w:rsidRPr="00B2081D" w:rsidRDefault="00B2081D" w:rsidP="00404D87">
      <w:pPr>
        <w:widowControl w:val="0"/>
        <w:tabs>
          <w:tab w:val="left" w:pos="0"/>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В соответствии с целями изучения литературного чтения на родном (русском) языке» содержание обучения для каждого класса включает два основных раздела: «Мир детства» и «Россия - Родина моя».</w:t>
      </w:r>
    </w:p>
    <w:p w:rsidR="00B2081D" w:rsidRPr="00B2081D" w:rsidRDefault="00B2081D" w:rsidP="00404D87">
      <w:pPr>
        <w:widowControl w:val="0"/>
        <w:tabs>
          <w:tab w:val="left" w:pos="0"/>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Программа по литературному чтению на родном (русском) языке предусматривает выбор произведений из предложенного списка в соответствии с уровнем подготовки обучающихся, а также вариативный компонент содержания, разработка которого в рабочих программах предполагает обращение к литературе народов России в целях выявления национально-специфического и общего в произведениях, близких по тематике и проблематике. Произведения региональных авторов учителя могут включать в рабочие программы по своему выбору и с учётом национально-культурной специфики региона.</w:t>
      </w:r>
    </w:p>
    <w:p w:rsidR="00B2081D" w:rsidRPr="00B2081D" w:rsidRDefault="00B2081D" w:rsidP="00404D87">
      <w:pPr>
        <w:widowControl w:val="0"/>
        <w:tabs>
          <w:tab w:val="left" w:pos="0"/>
          <w:tab w:val="left" w:pos="1762"/>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Общее число часов, рекомендованных для изучения литературного чтения на родном (русском) языке - 135 часов: в 1 классе - 33 часа (1 час в неделю), во 2 классе - 34 часа (1 час в неделю), в 3 классе - 34 часа (1 час в неделю),</w:t>
      </w:r>
    </w:p>
    <w:p w:rsidR="00B2081D" w:rsidRPr="00B2081D" w:rsidRDefault="00B2081D" w:rsidP="00B2081D">
      <w:pPr>
        <w:widowControl w:val="0"/>
        <w:tabs>
          <w:tab w:val="left" w:pos="0"/>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в 4 классе - 34 часа (1 час в неделю).</w:t>
      </w:r>
    </w:p>
    <w:p w:rsidR="00B2081D" w:rsidRPr="00B2081D" w:rsidRDefault="00B2081D" w:rsidP="00404D87">
      <w:pPr>
        <w:widowControl w:val="0"/>
        <w:tabs>
          <w:tab w:val="left" w:pos="1478"/>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Содержание обучения в 1 классе.</w:t>
      </w:r>
    </w:p>
    <w:p w:rsidR="00B2081D" w:rsidRPr="00B2081D" w:rsidRDefault="00B2081D" w:rsidP="00404D87">
      <w:pPr>
        <w:widowControl w:val="0"/>
        <w:tabs>
          <w:tab w:val="left" w:pos="1706"/>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Раздел 1. Мир детства.</w:t>
      </w:r>
    </w:p>
    <w:p w:rsidR="00B2081D" w:rsidRPr="00B2081D" w:rsidRDefault="00C97F94" w:rsidP="00C97F94">
      <w:pPr>
        <w:widowControl w:val="0"/>
        <w:tabs>
          <w:tab w:val="left" w:pos="188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2081D" w:rsidRPr="00B2081D">
        <w:rPr>
          <w:rFonts w:ascii="Times New Roman" w:eastAsia="Times New Roman" w:hAnsi="Times New Roman" w:cs="Times New Roman"/>
          <w:sz w:val="24"/>
          <w:szCs w:val="24"/>
        </w:rPr>
        <w:t>Я и книги.</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Не красна книга письмом, красна умом.</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Произведения, отражающие первые шаги в чтении. Например:</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С.А. Баруздин «Самое простое дело».</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Л.В. Куклин «Как я научился читать» (фрагмент).</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Н.Н. Носов «Тайна на дне колодца» (фрагмент главы «Волшебные сказки»).</w:t>
      </w:r>
    </w:p>
    <w:p w:rsidR="00B2081D" w:rsidRPr="00B2081D" w:rsidRDefault="00B2081D" w:rsidP="00C97F94">
      <w:pPr>
        <w:widowControl w:val="0"/>
        <w:tabs>
          <w:tab w:val="left" w:pos="1886"/>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lastRenderedPageBreak/>
        <w:t>Я взрослею.</w:t>
      </w:r>
    </w:p>
    <w:p w:rsidR="00B2081D" w:rsidRPr="00B2081D" w:rsidRDefault="00B2081D" w:rsidP="00C97F94">
      <w:pPr>
        <w:widowControl w:val="0"/>
        <w:tabs>
          <w:tab w:val="left" w:pos="2102"/>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Без друга в жизни туго.</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Пословицы о дружбе.</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Произведения, отражающие представление о дружбе как нравственно</w:t>
      </w:r>
      <w:r w:rsidRPr="00B2081D">
        <w:rPr>
          <w:rFonts w:ascii="Times New Roman" w:eastAsia="Times New Roman" w:hAnsi="Times New Roman" w:cs="Times New Roman"/>
          <w:sz w:val="24"/>
          <w:szCs w:val="24"/>
        </w:rPr>
        <w:softHyphen/>
        <w:t>этической ценности, значимой для национального русского сознания. Например: Н.К. Абрамцева «Цветы и зеркало».</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И.А. Мазнин «Давайте будем дружить друг с другом» (фрагмент).</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С.Л. Прокофьева «Самый большой друг».</w:t>
      </w:r>
    </w:p>
    <w:p w:rsidR="00B2081D" w:rsidRPr="00B2081D" w:rsidRDefault="00B2081D" w:rsidP="00C97F94">
      <w:pPr>
        <w:widowControl w:val="0"/>
        <w:tabs>
          <w:tab w:val="left" w:pos="2102"/>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Не тот прав, кто сильный, а тот, кто честный.</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Пословицы о правде и честности.</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Произведения, отражающие традиционные представления о честности как нравственном ориентире. Например:</w:t>
      </w:r>
    </w:p>
    <w:p w:rsidR="00B2081D" w:rsidRPr="00B2081D" w:rsidRDefault="00B2081D" w:rsidP="001F4B29">
      <w:pPr>
        <w:widowControl w:val="0"/>
        <w:numPr>
          <w:ilvl w:val="0"/>
          <w:numId w:val="52"/>
        </w:numPr>
        <w:tabs>
          <w:tab w:val="left" w:pos="1180"/>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А. Осеева «Почему?».</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Л.Н. Толстой «Лгун».</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99.6.1.3. Я фантазирую и мечтаю.</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Необычное в обычном.</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Произведения, отражающие умение удивляться при восприятии окружающего мира. Например:</w:t>
      </w:r>
    </w:p>
    <w:p w:rsidR="00B2081D" w:rsidRPr="00B2081D" w:rsidRDefault="00B2081D" w:rsidP="001F4B29">
      <w:pPr>
        <w:widowControl w:val="0"/>
        <w:numPr>
          <w:ilvl w:val="0"/>
          <w:numId w:val="52"/>
        </w:numPr>
        <w:tabs>
          <w:tab w:val="left" w:pos="1180"/>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А. Иванов «Снежный заповедник» (фрагмент).</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В.В. Лунин «Я видела чудо».</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М.М. Пришвин «Осинкам холодно».</w:t>
      </w:r>
    </w:p>
    <w:p w:rsidR="00B2081D" w:rsidRPr="00B2081D" w:rsidRDefault="00B2081D" w:rsidP="001F4B29">
      <w:pPr>
        <w:widowControl w:val="0"/>
        <w:numPr>
          <w:ilvl w:val="0"/>
          <w:numId w:val="53"/>
        </w:numPr>
        <w:tabs>
          <w:tab w:val="left" w:pos="1180"/>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Ф. Тендряков «Весенние перевертыши» (фрагмент).</w:t>
      </w:r>
    </w:p>
    <w:p w:rsidR="00B2081D" w:rsidRPr="00B2081D" w:rsidRDefault="00B2081D" w:rsidP="00C97F94">
      <w:pPr>
        <w:widowControl w:val="0"/>
        <w:tabs>
          <w:tab w:val="left" w:pos="1689"/>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Раздел 2. Россия - Родина моя.</w:t>
      </w:r>
    </w:p>
    <w:p w:rsidR="00B2081D" w:rsidRPr="00B2081D" w:rsidRDefault="00B2081D" w:rsidP="00C97F94">
      <w:pPr>
        <w:widowControl w:val="0"/>
        <w:tabs>
          <w:tab w:val="left" w:pos="1890"/>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Что мы Родиной зовём.</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 чего начинается Родина?</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Произведения, отражающие многогранность понятия «Родина». Например: Ф.П. Савинов «Родное» (фрагмент).</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П.А. Синявский «Рисунок».</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К.Д. Ушинский «Наше Отечество».</w:t>
      </w:r>
    </w:p>
    <w:p w:rsidR="00B2081D" w:rsidRPr="00B2081D" w:rsidRDefault="00C97F94" w:rsidP="00C97F94">
      <w:pPr>
        <w:widowControl w:val="0"/>
        <w:tabs>
          <w:tab w:val="left" w:pos="189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2081D" w:rsidRPr="00B2081D">
        <w:rPr>
          <w:rFonts w:ascii="Times New Roman" w:eastAsia="Times New Roman" w:hAnsi="Times New Roman" w:cs="Times New Roman"/>
          <w:sz w:val="24"/>
          <w:szCs w:val="24"/>
        </w:rPr>
        <w:t>О родной природе.</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Сколько же в небе всего происходит.</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Поэтические представления русского народа о солнце, луне, звёздах, облаках, отражение этих представлений в фольклоре и их развитие в русской поэзии и прозе. Например:</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Русские народные загадки о солнце, луне, звёздах, облаках.</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И.А. Бунин «Серп луны под тучкой длинной...».</w:t>
      </w:r>
    </w:p>
    <w:p w:rsidR="00B2081D" w:rsidRPr="00B2081D" w:rsidRDefault="00B2081D" w:rsidP="001F4B29">
      <w:pPr>
        <w:widowControl w:val="0"/>
        <w:numPr>
          <w:ilvl w:val="0"/>
          <w:numId w:val="53"/>
        </w:numPr>
        <w:tabs>
          <w:tab w:val="left" w:pos="1180"/>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В. Востоков «Два яблока».</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В.М. Катанов «Жар-птица».</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А.Н. Толстой «Петушки».</w:t>
      </w:r>
    </w:p>
    <w:p w:rsidR="00B2081D" w:rsidRPr="00B2081D" w:rsidRDefault="00B2081D" w:rsidP="00C97F94">
      <w:pPr>
        <w:widowControl w:val="0"/>
        <w:tabs>
          <w:tab w:val="left" w:pos="1482"/>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Содержание обучения во 2 классе.</w:t>
      </w:r>
    </w:p>
    <w:p w:rsidR="00B2081D" w:rsidRPr="00B2081D" w:rsidRDefault="00B2081D" w:rsidP="00C97F94">
      <w:pPr>
        <w:widowControl w:val="0"/>
        <w:tabs>
          <w:tab w:val="left" w:pos="1679"/>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Раздел 1. Мир детства.</w:t>
      </w:r>
    </w:p>
    <w:p w:rsidR="00B2081D" w:rsidRPr="00B2081D" w:rsidRDefault="00B2081D" w:rsidP="00C97F94">
      <w:pPr>
        <w:widowControl w:val="0"/>
        <w:tabs>
          <w:tab w:val="left" w:pos="1890"/>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Я и книги.</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Не торопись отвечать, торопись слушать.</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Произведения, отражающие детское восприятие услышанных рассказов, сказок, стихов. Например:</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Е.Н. Егорова «Детство Александра Пушкина» (глава «Нянины сказки»).</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Т.А. Луговская «Как знаю, как помню, как умею» (фрагмент).</w:t>
      </w:r>
    </w:p>
    <w:p w:rsidR="00B2081D" w:rsidRPr="00B2081D" w:rsidRDefault="00B2081D" w:rsidP="00C97F94">
      <w:pPr>
        <w:widowControl w:val="0"/>
        <w:tabs>
          <w:tab w:val="left" w:pos="1890"/>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Я взрослею.</w:t>
      </w:r>
    </w:p>
    <w:p w:rsidR="00B2081D" w:rsidRPr="00B2081D" w:rsidRDefault="00B2081D" w:rsidP="00C97F94">
      <w:pPr>
        <w:widowControl w:val="0"/>
        <w:tabs>
          <w:tab w:val="left" w:pos="2102"/>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Как аукнется, так и откликнется.</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Пословицы об отношении к другим людям.</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Произведения, отражающие традиционные представления об отношении</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к другим людям. Например:</w:t>
      </w:r>
    </w:p>
    <w:p w:rsidR="00B2081D" w:rsidRPr="00B2081D" w:rsidRDefault="00B2081D" w:rsidP="001F4B29">
      <w:pPr>
        <w:widowControl w:val="0"/>
        <w:numPr>
          <w:ilvl w:val="0"/>
          <w:numId w:val="54"/>
        </w:numPr>
        <w:tabs>
          <w:tab w:val="left" w:pos="1175"/>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lastRenderedPageBreak/>
        <w:t>В. Бианки «Сова».</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Л.И. Кузьмин «Дом с колокольчиком».</w:t>
      </w:r>
    </w:p>
    <w:p w:rsidR="00B2081D" w:rsidRPr="00B2081D" w:rsidRDefault="00B2081D" w:rsidP="00C97F94">
      <w:pPr>
        <w:widowControl w:val="0"/>
        <w:tabs>
          <w:tab w:val="left" w:pos="2106"/>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Воля и труд дивные всходы дают.</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Пословицы о труде.</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Произведения, отражающие представление о трудолюбии как нравственно</w:t>
      </w:r>
      <w:r w:rsidRPr="00B2081D">
        <w:rPr>
          <w:rFonts w:ascii="Times New Roman" w:eastAsia="Times New Roman" w:hAnsi="Times New Roman" w:cs="Times New Roman"/>
          <w:sz w:val="24"/>
          <w:szCs w:val="24"/>
        </w:rPr>
        <w:softHyphen/>
        <w:t>этической ценности, значимой для национального русского сознания. Например: Е.А. Пермяк «Маркел-самодел и его дети».</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Б.В. Шергин «Пословицы в рассказах».</w:t>
      </w:r>
    </w:p>
    <w:p w:rsidR="00B2081D" w:rsidRPr="00B2081D" w:rsidRDefault="00B2081D" w:rsidP="00C97F94">
      <w:pPr>
        <w:widowControl w:val="0"/>
        <w:tabs>
          <w:tab w:val="left" w:pos="2106"/>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Кто идёт вперёд, того страх не берёт.</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Пословицы о смелости.</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Произведения, отражающие традиционные представления о смелости как нравственном ориентире. Например:</w:t>
      </w:r>
    </w:p>
    <w:p w:rsidR="00B2081D" w:rsidRPr="00B2081D" w:rsidRDefault="00B2081D" w:rsidP="001F4B29">
      <w:pPr>
        <w:widowControl w:val="0"/>
        <w:numPr>
          <w:ilvl w:val="0"/>
          <w:numId w:val="54"/>
        </w:numPr>
        <w:tabs>
          <w:tab w:val="left" w:pos="1175"/>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 Алексеев «Медаль».</w:t>
      </w:r>
    </w:p>
    <w:p w:rsidR="00B2081D" w:rsidRPr="00B2081D" w:rsidRDefault="00B2081D" w:rsidP="001F4B29">
      <w:pPr>
        <w:widowControl w:val="0"/>
        <w:numPr>
          <w:ilvl w:val="0"/>
          <w:numId w:val="55"/>
        </w:numPr>
        <w:tabs>
          <w:tab w:val="left" w:pos="1175"/>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В. Голявкин «Этот мальчик».</w:t>
      </w:r>
    </w:p>
    <w:p w:rsidR="00B2081D" w:rsidRPr="00B2081D" w:rsidRDefault="00B2081D" w:rsidP="00C97F94">
      <w:pPr>
        <w:widowControl w:val="0"/>
        <w:tabs>
          <w:tab w:val="left" w:pos="2106"/>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Я и моя семья.</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Семья крепка ладом.</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Произведения, отражающие традиционные представления о семейных ценностях. Например:</w:t>
      </w:r>
    </w:p>
    <w:p w:rsidR="00B2081D" w:rsidRPr="00B2081D" w:rsidRDefault="00B2081D" w:rsidP="001F4B29">
      <w:pPr>
        <w:widowControl w:val="0"/>
        <w:numPr>
          <w:ilvl w:val="0"/>
          <w:numId w:val="55"/>
        </w:numPr>
        <w:tabs>
          <w:tab w:val="left" w:pos="1175"/>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Г. Георгиев «Стрекот кузнечика».</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В.В. Голявкин «Мой добрый папа» (фрагмент).</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М.В. Дружинина «Очень полезный подарок».</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Л.Н. Толстой «Отец и сыновья».</w:t>
      </w:r>
    </w:p>
    <w:p w:rsidR="00B2081D" w:rsidRPr="00B2081D" w:rsidRDefault="00B2081D" w:rsidP="00C97F94">
      <w:pPr>
        <w:widowControl w:val="0"/>
        <w:tabs>
          <w:tab w:val="left" w:pos="1920"/>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Я фантазирую и мечтаю.</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Мечты, зовущие ввысь.</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Произведения, отражающие представления об идеалах в детских мечтах. Например:</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Н.К. Абрамцева «Заветное желание».</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Е.В. Григорьева «Мечта».</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Л.Н. Толстой «Воспоминания» (глава «Фанфаронова гора»).</w:t>
      </w:r>
    </w:p>
    <w:p w:rsidR="00B2081D" w:rsidRPr="00B2081D" w:rsidRDefault="00B2081D" w:rsidP="00C97F94">
      <w:pPr>
        <w:widowControl w:val="0"/>
        <w:tabs>
          <w:tab w:val="left" w:pos="1679"/>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Раздел 2. Россия - Родина моя.</w:t>
      </w:r>
    </w:p>
    <w:p w:rsidR="00B2081D" w:rsidRPr="00B2081D" w:rsidRDefault="00B2081D" w:rsidP="00C97F94">
      <w:pPr>
        <w:widowControl w:val="0"/>
        <w:tabs>
          <w:tab w:val="left" w:pos="1890"/>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Родная страна во все времена сынами сильна.</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Люди земли Русской.</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Художественные биографии выдающихся представителей русского народа. Например:</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В.А. Бахревский «Виктор Васнецов» (глава «Рябово»).</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М.А. Булатов, В.И. Порудоминский «Собирал человек слова... Повесть о В.И. Дале» (фрагмент).</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М.Л. Яковлев «Сергий Радонежский приходит на помощь» (фрагмент).</w:t>
      </w:r>
    </w:p>
    <w:p w:rsidR="00B2081D" w:rsidRPr="00B2081D" w:rsidRDefault="00C97F94" w:rsidP="00C97F94">
      <w:pPr>
        <w:widowControl w:val="0"/>
        <w:tabs>
          <w:tab w:val="left" w:pos="189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2081D" w:rsidRPr="00B2081D">
        <w:rPr>
          <w:rFonts w:ascii="Times New Roman" w:eastAsia="Times New Roman" w:hAnsi="Times New Roman" w:cs="Times New Roman"/>
          <w:sz w:val="24"/>
          <w:szCs w:val="24"/>
        </w:rPr>
        <w:t>Народные праздники, связанные с временами года.</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Хорош праздник после трудов праведных.</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Песни-веснянки.</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Произведения о праздниках и традициях, связанных с народным календарём. Например:</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И.С. Шмелёв «Лето Господне» (фрагмент главы «Масленица»).</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Л.Ф. Воронкова «Девочка из города» (глава «Праздник весны»).</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В.А. Жуковский «Жаворонок».</w:t>
      </w:r>
    </w:p>
    <w:p w:rsidR="00B2081D" w:rsidRPr="00B2081D" w:rsidRDefault="00B2081D" w:rsidP="001F4B29">
      <w:pPr>
        <w:widowControl w:val="0"/>
        <w:numPr>
          <w:ilvl w:val="0"/>
          <w:numId w:val="56"/>
        </w:numPr>
        <w:tabs>
          <w:tab w:val="left" w:pos="1190"/>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 Пушкин «Птичка».</w:t>
      </w:r>
    </w:p>
    <w:p w:rsidR="00B2081D" w:rsidRPr="00B2081D" w:rsidRDefault="00B2081D" w:rsidP="00C97F94">
      <w:pPr>
        <w:widowControl w:val="0"/>
        <w:tabs>
          <w:tab w:val="left" w:pos="1890"/>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О родной природе.</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К зелёным далям с детства взор приучен.</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Поэтические представления русского народа о поле, луге, травах и цветах, отражение этих представлений в фольклоре и их развитие в русской поэзии и прозе. Например:</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Русские народные загадки о поле.</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Ю.И. Коваль «Фарфоровые колокольчики».</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И.С. Никитин «В чистом поле тень шагает».</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М.С. Пляцковский «Колокольчик».</w:t>
      </w:r>
    </w:p>
    <w:p w:rsidR="00B2081D" w:rsidRPr="00B2081D" w:rsidRDefault="00B2081D" w:rsidP="001F4B29">
      <w:pPr>
        <w:widowControl w:val="0"/>
        <w:numPr>
          <w:ilvl w:val="0"/>
          <w:numId w:val="56"/>
        </w:numPr>
        <w:tabs>
          <w:tab w:val="left" w:pos="1190"/>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lastRenderedPageBreak/>
        <w:t>А. Солоухин «Трава» (фрагмент).</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Е.А. Благинина «Журавушка».</w:t>
      </w:r>
    </w:p>
    <w:p w:rsidR="00B2081D" w:rsidRPr="00B2081D" w:rsidRDefault="00B2081D" w:rsidP="00C97F94">
      <w:pPr>
        <w:widowControl w:val="0"/>
        <w:tabs>
          <w:tab w:val="left" w:pos="1478"/>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Содержание обучения в 3 классе.</w:t>
      </w:r>
    </w:p>
    <w:p w:rsidR="00B2081D" w:rsidRPr="00B2081D" w:rsidRDefault="00B2081D" w:rsidP="00C97F94">
      <w:pPr>
        <w:widowControl w:val="0"/>
        <w:tabs>
          <w:tab w:val="left" w:pos="1753"/>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Раздел 1. Мир детства.</w:t>
      </w:r>
    </w:p>
    <w:p w:rsidR="00B2081D" w:rsidRPr="00B2081D" w:rsidRDefault="00C97F94" w:rsidP="00C97F94">
      <w:pPr>
        <w:widowControl w:val="0"/>
        <w:tabs>
          <w:tab w:val="left" w:pos="191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2081D" w:rsidRPr="00B2081D">
        <w:rPr>
          <w:rFonts w:ascii="Times New Roman" w:eastAsia="Times New Roman" w:hAnsi="Times New Roman" w:cs="Times New Roman"/>
          <w:sz w:val="24"/>
          <w:szCs w:val="24"/>
        </w:rPr>
        <w:t>Я и книги.</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Пишут не пером, а умом.</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Произведения, отражающие первый опыт «писательства».</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Например:</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 xml:space="preserve">В.И. Воробьев </w:t>
      </w:r>
      <w:r w:rsidRPr="00B2081D">
        <w:rPr>
          <w:rFonts w:ascii="Times New Roman" w:eastAsia="Times New Roman" w:hAnsi="Times New Roman" w:cs="Times New Roman"/>
          <w:i/>
          <w:iCs/>
          <w:color w:val="000000"/>
          <w:sz w:val="24"/>
          <w:szCs w:val="24"/>
          <w:shd w:val="clear" w:color="auto" w:fill="FFFFFF"/>
          <w:lang w:eastAsia="ru-RU" w:bidi="ru-RU"/>
        </w:rPr>
        <w:t>«Я</w:t>
      </w:r>
      <w:r w:rsidRPr="00B2081D">
        <w:rPr>
          <w:rFonts w:ascii="Times New Roman" w:eastAsia="Times New Roman" w:hAnsi="Times New Roman" w:cs="Times New Roman"/>
          <w:sz w:val="24"/>
          <w:szCs w:val="24"/>
        </w:rPr>
        <w:t xml:space="preserve"> ничего не придумал» (глава «Мой дневник»).</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В.П. Крапивин «Сказки Севки Глущенко» (глава «День рождения»).</w:t>
      </w:r>
    </w:p>
    <w:p w:rsidR="00B2081D" w:rsidRPr="00B2081D" w:rsidRDefault="00B2081D" w:rsidP="00C97F94">
      <w:pPr>
        <w:widowControl w:val="0"/>
        <w:tabs>
          <w:tab w:val="left" w:pos="1910"/>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Я взрослею.</w:t>
      </w:r>
    </w:p>
    <w:p w:rsidR="00B2081D" w:rsidRPr="00B2081D" w:rsidRDefault="00B2081D" w:rsidP="00C97F94">
      <w:pPr>
        <w:widowControl w:val="0"/>
        <w:tabs>
          <w:tab w:val="left" w:pos="2122"/>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Жизнь дана на добрые дела.</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Пословицы о доброте.</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Произведения, отражающие представление о доброте как нравственно</w:t>
      </w:r>
      <w:r w:rsidRPr="00B2081D">
        <w:rPr>
          <w:rFonts w:ascii="Times New Roman" w:eastAsia="Times New Roman" w:hAnsi="Times New Roman" w:cs="Times New Roman"/>
          <w:sz w:val="24"/>
          <w:szCs w:val="24"/>
        </w:rPr>
        <w:softHyphen/>
        <w:t>этической ценности, значимой для национального русского сознания. Например: Ю.А. Буковский «О Доброте - злой и доброй».</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Л.Л. Яхнин «Последняя рубашка».</w:t>
      </w:r>
    </w:p>
    <w:p w:rsidR="00B2081D" w:rsidRPr="00B2081D" w:rsidRDefault="00B2081D" w:rsidP="00C97F94">
      <w:pPr>
        <w:widowControl w:val="0"/>
        <w:tabs>
          <w:tab w:val="left" w:pos="2122"/>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Живи по совести.</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Пословицы о совести.</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Произведения, отражающие представление о совести как нравственно</w:t>
      </w:r>
      <w:r w:rsidRPr="00B2081D">
        <w:rPr>
          <w:rFonts w:ascii="Times New Roman" w:eastAsia="Times New Roman" w:hAnsi="Times New Roman" w:cs="Times New Roman"/>
          <w:sz w:val="24"/>
          <w:szCs w:val="24"/>
        </w:rPr>
        <w:softHyphen/>
        <w:t>этической ценности, значимой для национального русского сознания. Например:</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П.В. Засодимский «Гришина милостыня».</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Н.Г. Волкова «Дреби-Дон».</w:t>
      </w:r>
    </w:p>
    <w:p w:rsidR="00B2081D" w:rsidRPr="00B2081D" w:rsidRDefault="00C97F94" w:rsidP="00C97F94">
      <w:pPr>
        <w:widowControl w:val="0"/>
        <w:tabs>
          <w:tab w:val="left" w:pos="191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2081D" w:rsidRPr="00B2081D">
        <w:rPr>
          <w:rFonts w:ascii="Times New Roman" w:eastAsia="Times New Roman" w:hAnsi="Times New Roman" w:cs="Times New Roman"/>
          <w:sz w:val="24"/>
          <w:szCs w:val="24"/>
        </w:rPr>
        <w:t>Я и моя семья.</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В дружной семье и в холод тепло.</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Произведения, отражающие традиционные представления о семейных ценностях (лад, любовь, взаимопонимание, забота, терпение, уважение к старшим). Например:</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В.М. Шукшин «Как зайка летал на воздушных шариках» (фрагмент).</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А.Л. Решетов «Зёрнышки спелых яблок» (фрагмент).</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О.Ф. Кургузов «Душа нараспашку».</w:t>
      </w:r>
    </w:p>
    <w:p w:rsidR="00B2081D" w:rsidRPr="00B2081D" w:rsidRDefault="00C97F94" w:rsidP="00C97F94">
      <w:pPr>
        <w:widowControl w:val="0"/>
        <w:tabs>
          <w:tab w:val="left" w:pos="191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2081D" w:rsidRPr="00B2081D">
        <w:rPr>
          <w:rFonts w:ascii="Times New Roman" w:eastAsia="Times New Roman" w:hAnsi="Times New Roman" w:cs="Times New Roman"/>
          <w:sz w:val="24"/>
          <w:szCs w:val="24"/>
        </w:rPr>
        <w:t>Я фантазирую и мечтаю.</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Детские фантазии.</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Произведения, отражающие значение мечты и фантазии для взросления, взаимодействие мира реального и мира фантастического. Например:</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В.П. Крапивин «Брат, которому семь» (фрагмент главы «Зелёная грива»).</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Л.К. Чуковская «Мой отец - Корней Чуковский» (фрагмент).</w:t>
      </w:r>
    </w:p>
    <w:p w:rsidR="00B2081D" w:rsidRPr="00B2081D" w:rsidRDefault="00B2081D" w:rsidP="00C97F94">
      <w:pPr>
        <w:widowControl w:val="0"/>
        <w:tabs>
          <w:tab w:val="left" w:pos="1679"/>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Раздел 2. Россия - Родина моя.</w:t>
      </w:r>
    </w:p>
    <w:p w:rsidR="00B2081D" w:rsidRPr="00B2081D" w:rsidRDefault="00C97F94" w:rsidP="00C97F94">
      <w:pPr>
        <w:widowControl w:val="0"/>
        <w:tabs>
          <w:tab w:val="left" w:pos="189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2081D" w:rsidRPr="00B2081D">
        <w:rPr>
          <w:rFonts w:ascii="Times New Roman" w:eastAsia="Times New Roman" w:hAnsi="Times New Roman" w:cs="Times New Roman"/>
          <w:sz w:val="24"/>
          <w:szCs w:val="24"/>
        </w:rPr>
        <w:t>Родная страна во все времена сынами сильна.</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Люди земли Русской.</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Произведения о выдающихся представителях русского народа. Например:</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Н.М. Коняев «Правнуки богатырей» (фрагмент).</w:t>
      </w:r>
    </w:p>
    <w:p w:rsidR="00B2081D" w:rsidRPr="00B2081D" w:rsidRDefault="00B2081D" w:rsidP="001F4B29">
      <w:pPr>
        <w:widowControl w:val="0"/>
        <w:numPr>
          <w:ilvl w:val="0"/>
          <w:numId w:val="57"/>
        </w:numPr>
        <w:tabs>
          <w:tab w:val="left" w:pos="1175"/>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А. Бахревский «Семён Дежнёв» (фрагмент).</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О.М. Гурьян «Мальчик из Холмогор» (фрагмент).</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А.Н. Майков «Ломоносов» (фрагмент).</w:t>
      </w:r>
    </w:p>
    <w:p w:rsidR="00B2081D" w:rsidRPr="00B2081D" w:rsidRDefault="00C97F94" w:rsidP="00C97F94">
      <w:pPr>
        <w:widowControl w:val="0"/>
        <w:tabs>
          <w:tab w:val="left" w:pos="189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2081D" w:rsidRPr="00B2081D">
        <w:rPr>
          <w:rFonts w:ascii="Times New Roman" w:eastAsia="Times New Roman" w:hAnsi="Times New Roman" w:cs="Times New Roman"/>
          <w:sz w:val="24"/>
          <w:szCs w:val="24"/>
        </w:rPr>
        <w:t>От праздника к празднику.</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Всякая душа празднику рада.</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Произведения о праздниках, значимых для русской культуры: Рождестве, Пасхе. Например:</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Е.В. Григорьева «Радость».</w:t>
      </w:r>
    </w:p>
    <w:p w:rsidR="00B2081D" w:rsidRPr="00B2081D" w:rsidRDefault="00B2081D" w:rsidP="00C97F94">
      <w:pPr>
        <w:widowControl w:val="0"/>
        <w:tabs>
          <w:tab w:val="left" w:pos="1194"/>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И. Куприн «Пасхальные колокола» (фрагмент).</w:t>
      </w:r>
    </w:p>
    <w:p w:rsidR="00B2081D" w:rsidRPr="00B2081D" w:rsidRDefault="00B2081D" w:rsidP="00C97F94">
      <w:pPr>
        <w:widowControl w:val="0"/>
        <w:tabs>
          <w:tab w:val="left" w:pos="1175"/>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Чёрный «Пасхальный визит» (фрагмент).</w:t>
      </w:r>
    </w:p>
    <w:p w:rsidR="00B2081D" w:rsidRPr="00B2081D" w:rsidRDefault="00B2081D" w:rsidP="00C97F94">
      <w:pPr>
        <w:widowControl w:val="0"/>
        <w:tabs>
          <w:tab w:val="left" w:pos="1890"/>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О родной природе.</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lastRenderedPageBreak/>
        <w:t>Неразгаданная тайна - в чащах леса...</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Поэтические представления русского народа о лесе, реке, тумане, отражение этих представлений в фольклоре и их развитие в русской поэзии и прозе. Например: Русские народные загадки о реке.</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И.С. Никитин «Лес».</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К.Г. Паустовский «Клад».</w:t>
      </w:r>
    </w:p>
    <w:p w:rsidR="00B2081D" w:rsidRPr="00B2081D" w:rsidRDefault="00B2081D" w:rsidP="00C97F94">
      <w:pPr>
        <w:widowControl w:val="0"/>
        <w:tabs>
          <w:tab w:val="left" w:pos="1194"/>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Г. Распутин «Горные речки».</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И.П. Токмакова «Туман».</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В.П. Астафьев «Зорькина песня» (фрагмент).</w:t>
      </w:r>
    </w:p>
    <w:p w:rsidR="00B2081D" w:rsidRPr="00B2081D" w:rsidRDefault="00B2081D" w:rsidP="00C97F94">
      <w:pPr>
        <w:widowControl w:val="0"/>
        <w:tabs>
          <w:tab w:val="left" w:pos="1478"/>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Содержание обучения в 4 классе.</w:t>
      </w:r>
    </w:p>
    <w:p w:rsidR="00B2081D" w:rsidRPr="00B2081D" w:rsidRDefault="00B2081D" w:rsidP="00C97F94">
      <w:pPr>
        <w:widowControl w:val="0"/>
        <w:tabs>
          <w:tab w:val="left" w:pos="1679"/>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Раздел 1. Мир детства.</w:t>
      </w:r>
    </w:p>
    <w:p w:rsidR="00B2081D" w:rsidRPr="00B2081D" w:rsidRDefault="00B2081D" w:rsidP="00C97F94">
      <w:pPr>
        <w:widowControl w:val="0"/>
        <w:tabs>
          <w:tab w:val="left" w:pos="1890"/>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Я и книги.</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Испокон века книга растит человека.</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Произведения, отражающие ценность чтения в жизни человека, роль книги в становлении личности. Например:</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С.Т. Аксаков «Детские годы Багрова-внука» (фрагмент главы «Последовательные воспоминания»).</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Д.Н. Мамин-Сибиряк «Из далёкого прошлого» (глава «Книжка с картинками»).</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С.Т. Григорьев «Детство Суворова» (фрагмент).</w:t>
      </w:r>
    </w:p>
    <w:p w:rsidR="00B2081D" w:rsidRPr="00B2081D" w:rsidRDefault="00B2081D" w:rsidP="00C97F94">
      <w:pPr>
        <w:widowControl w:val="0"/>
        <w:tabs>
          <w:tab w:val="left" w:pos="1895"/>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Я взрослею.</w:t>
      </w:r>
    </w:p>
    <w:p w:rsidR="00B2081D" w:rsidRPr="00B2081D" w:rsidRDefault="00B2081D" w:rsidP="00C97F94">
      <w:pPr>
        <w:widowControl w:val="0"/>
        <w:tabs>
          <w:tab w:val="left" w:pos="2106"/>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Скромность красит человека.</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Пословицы о скромности.</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Произведения, отражающие традиционные представления о скромности как черте характера. Например:</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Е.В. Клюев «Шагом марш».</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И.П. Токмакова «Разговор татарника и спорыша».</w:t>
      </w:r>
    </w:p>
    <w:p w:rsidR="00B2081D" w:rsidRPr="00B2081D" w:rsidRDefault="00B2081D" w:rsidP="00C97F94">
      <w:pPr>
        <w:widowControl w:val="0"/>
        <w:tabs>
          <w:tab w:val="left" w:pos="2106"/>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Любовь всё побеждает.</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Произведения, отражающие традиционные представления о милосердии, сострадании, сопереживании, чуткости, любви как нравственно-этических ценностях, значимых для национального русского сознания. Например:</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Б.П. Екимов «Ночь исцеления».</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И.А. Мазнин «Летний вечер».</w:t>
      </w:r>
    </w:p>
    <w:p w:rsidR="00B2081D" w:rsidRPr="00B2081D" w:rsidRDefault="00B2081D" w:rsidP="00C97F94">
      <w:pPr>
        <w:widowControl w:val="0"/>
        <w:tabs>
          <w:tab w:val="left" w:pos="1890"/>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Я и моя семья.</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Такое разное детство.</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Произведения, раскрывающие картины мира русского детства в разные исторические эпохи: взросление, особенности отношений с окружающим миром, взрослыми и сверстниками. Например:</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Е.Н. Верейская «Три девочки» (фрагмент).</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М.В. Водопьянов «Полярный лётчик» (главы «Маленький мир»,</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«Мой первый «полёт»).</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К.В. Лукашевич «Моё милое детство» (фрагмент).</w:t>
      </w:r>
    </w:p>
    <w:p w:rsidR="00B2081D" w:rsidRPr="00B2081D" w:rsidRDefault="00B2081D" w:rsidP="00C97F94">
      <w:pPr>
        <w:widowControl w:val="0"/>
        <w:tabs>
          <w:tab w:val="left" w:pos="1890"/>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Я фантазирую и мечтаю.</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Придуманные миры.</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Отражение в произведениях фантастики проблем реального мира. Например: Т.В. Михеева «Асино лето» (фрагмент).</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В.П. Крапивин «Голубятня на жёлтой поляне» (фрагменты).</w:t>
      </w:r>
    </w:p>
    <w:p w:rsidR="00B2081D" w:rsidRPr="00B2081D" w:rsidRDefault="00B2081D" w:rsidP="00C97F94">
      <w:pPr>
        <w:widowControl w:val="0"/>
        <w:tabs>
          <w:tab w:val="left" w:pos="1684"/>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Раздел 2. Россия - Родина моя.</w:t>
      </w:r>
    </w:p>
    <w:p w:rsidR="00B2081D" w:rsidRPr="00B2081D" w:rsidRDefault="00B2081D" w:rsidP="00C97F94">
      <w:pPr>
        <w:widowControl w:val="0"/>
        <w:tabs>
          <w:tab w:val="left" w:pos="1890"/>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Родная страна во все времена сынами сильна.</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Люди земли Русской.</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Произведения о выдающихся представителях русского народа. Например:</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Е.В. Мурашова «Афанасий Никитин» (глава «Каффа»).</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Ю.А. Гагарин «Сто восемь минут».</w:t>
      </w:r>
    </w:p>
    <w:p w:rsidR="00B2081D" w:rsidRPr="00B2081D" w:rsidRDefault="00C97F94" w:rsidP="00C97F94">
      <w:pPr>
        <w:widowControl w:val="0"/>
        <w:tabs>
          <w:tab w:val="left" w:pos="189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B2081D" w:rsidRPr="00B2081D">
        <w:rPr>
          <w:rFonts w:ascii="Times New Roman" w:eastAsia="Times New Roman" w:hAnsi="Times New Roman" w:cs="Times New Roman"/>
          <w:sz w:val="24"/>
          <w:szCs w:val="24"/>
        </w:rPr>
        <w:t>Что мы Родиной зовём.</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Широка страна моя родная.</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Произведения, отражающие любовь к Родине, красоту различных уголков родной земли. Например:</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А.С. Зеленин «Мамкин Василёк» (фрагмент).</w:t>
      </w:r>
    </w:p>
    <w:p w:rsidR="00B2081D" w:rsidRPr="00B2081D" w:rsidRDefault="00B2081D" w:rsidP="001F4B29">
      <w:pPr>
        <w:widowControl w:val="0"/>
        <w:numPr>
          <w:ilvl w:val="0"/>
          <w:numId w:val="58"/>
        </w:numPr>
        <w:tabs>
          <w:tab w:val="left" w:pos="1194"/>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Д. Дорофеев «Веретено».</w:t>
      </w:r>
    </w:p>
    <w:p w:rsidR="00B2081D" w:rsidRPr="00B2081D" w:rsidRDefault="00B2081D" w:rsidP="001F4B29">
      <w:pPr>
        <w:widowControl w:val="0"/>
        <w:numPr>
          <w:ilvl w:val="0"/>
          <w:numId w:val="58"/>
        </w:numPr>
        <w:tabs>
          <w:tab w:val="left" w:pos="1194"/>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Г. Распутин «Саяны».</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Сказ о валдайских колокольчиках.</w:t>
      </w:r>
    </w:p>
    <w:p w:rsidR="00B2081D" w:rsidRPr="00B2081D" w:rsidRDefault="00B2081D" w:rsidP="00C97F94">
      <w:pPr>
        <w:widowControl w:val="0"/>
        <w:tabs>
          <w:tab w:val="left" w:pos="1890"/>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О родной природе.</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Под дыханьем непогоды.</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Поэтические представления русского народа о ветре, морозе, грозе, отражение этих представлений в фольклоре и их развитие в русской поэзии и прозе. Например: Русские народные загадки о ветре, морозе, грозе.</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В.Д. Берестов «Мороз».</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М.М. Зощенко «Гроза».</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А.А. Солоухин «Ветер».</w:t>
      </w:r>
    </w:p>
    <w:p w:rsidR="00B2081D" w:rsidRPr="00B2081D" w:rsidRDefault="00B2081D" w:rsidP="00C97F94">
      <w:pPr>
        <w:widowControl w:val="0"/>
        <w:tabs>
          <w:tab w:val="left" w:pos="1617"/>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Распределённое по классам содержание обучения сопровождается</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следующим деятельностным наполнением образовательного процесса.</w:t>
      </w:r>
    </w:p>
    <w:p w:rsidR="00B2081D" w:rsidRPr="00B2081D" w:rsidRDefault="00B2081D" w:rsidP="00C97F94">
      <w:pPr>
        <w:widowControl w:val="0"/>
        <w:tabs>
          <w:tab w:val="left" w:pos="1754"/>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Аудирование (слушание).</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Восприятие на слух и понимание художественных произведений, отражающих национально-культурные ценности, богатство русской речи, умения отвечать на вопросы по воспринятому на слух тексту и задавать вопросы по содержанию воспринятого на слух текста.</w:t>
      </w:r>
    </w:p>
    <w:p w:rsidR="00B2081D" w:rsidRPr="00B2081D" w:rsidRDefault="00B2081D" w:rsidP="00C97F94">
      <w:pPr>
        <w:widowControl w:val="0"/>
        <w:tabs>
          <w:tab w:val="left" w:pos="1758"/>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Чтение.</w:t>
      </w:r>
    </w:p>
    <w:p w:rsidR="00B2081D" w:rsidRPr="00B2081D" w:rsidRDefault="00B2081D" w:rsidP="00C97F94">
      <w:pPr>
        <w:widowControl w:val="0"/>
        <w:tabs>
          <w:tab w:val="left" w:pos="1940"/>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Чтение вслух.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позволяющим осознать текст). Соблюдение орфоэпических норм чтения. Передача с помощью интонирования смысловых особенностей разных по виду и типу текстов.</w:t>
      </w:r>
    </w:p>
    <w:p w:rsidR="00B2081D" w:rsidRPr="00B2081D" w:rsidRDefault="00B2081D" w:rsidP="00C97F94">
      <w:pPr>
        <w:widowControl w:val="0"/>
        <w:tabs>
          <w:tab w:val="left" w:pos="1940"/>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Чтение про себя. Осознание при чтении про себя смысла доступных по объёму и жанру произведений. Понимание особенностей разных видов чтения.</w:t>
      </w:r>
    </w:p>
    <w:p w:rsidR="00B2081D" w:rsidRPr="00B2081D" w:rsidRDefault="00C97F94" w:rsidP="00C97F94">
      <w:pPr>
        <w:widowControl w:val="0"/>
        <w:tabs>
          <w:tab w:val="left" w:pos="194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2081D" w:rsidRPr="00B2081D">
        <w:rPr>
          <w:rFonts w:ascii="Times New Roman" w:eastAsia="Times New Roman" w:hAnsi="Times New Roman" w:cs="Times New Roman"/>
          <w:sz w:val="24"/>
          <w:szCs w:val="24"/>
        </w:rPr>
        <w:t>Чтение произведений устного народного творчества: русский фольклорный текст как источник познания ценностей и традиций народа.</w:t>
      </w:r>
    </w:p>
    <w:p w:rsidR="00B2081D" w:rsidRPr="00B2081D" w:rsidRDefault="00C97F94" w:rsidP="00C97F94">
      <w:pPr>
        <w:widowControl w:val="0"/>
        <w:tabs>
          <w:tab w:val="left" w:pos="195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2081D" w:rsidRPr="00B2081D">
        <w:rPr>
          <w:rFonts w:ascii="Times New Roman" w:eastAsia="Times New Roman" w:hAnsi="Times New Roman" w:cs="Times New Roman"/>
          <w:sz w:val="24"/>
          <w:szCs w:val="24"/>
        </w:rPr>
        <w:t>Чтение текстов художественных произведений, отражающих нравственно-этические ценности и идеалы, значимые для национального сознания и сохраняющиеся в культурном пространстве на протяжении многих эпох: любовь к Родине, веру, справедливость, совесть, сострадание и другие Черты русского национального характера: доброта, бескорыстие, трудолюбие, честность, смелость и другие Русские национальные традиции: единение, взаимопомощь, открытость, гостеприимство и другие. Семейные ценности: лад, любовь, взаимопонимание, забота, терпение, почитание родителей. Отражение в русской литературе культуры православной семьи.</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Мир русского детства: взросление, особенность отношений с окружающим миром, взрослыми и сверстниками, осознание себя как носителя и продолжателя русских традиций. Эмоционально-нравственная оценка поступков героев.</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Понимание особенностей русской литературы: раскрытие внутреннего мира героя, его переживаний, обращение к нравственным проблемам. Поэтические представления русского народа о мире природы (солнце, поле, лесе, реке, тумане, ветре, морозе, грозе и другие), отражение этих представлений в фольклоре и их развитие в русской поэзии и прозе. Сопоставление состояния окружающего мира с чувствами и настроением человека.</w:t>
      </w:r>
    </w:p>
    <w:p w:rsidR="00B2081D" w:rsidRPr="00B2081D" w:rsidRDefault="00B2081D" w:rsidP="00C97F94">
      <w:pPr>
        <w:widowControl w:val="0"/>
        <w:tabs>
          <w:tab w:val="left" w:pos="2002"/>
          <w:tab w:val="left" w:pos="7566"/>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Чтение информационных текстов:</w:t>
      </w:r>
      <w:r w:rsidR="00C97F94">
        <w:rPr>
          <w:rFonts w:ascii="Times New Roman" w:eastAsia="Times New Roman" w:hAnsi="Times New Roman" w:cs="Times New Roman"/>
          <w:sz w:val="24"/>
          <w:szCs w:val="24"/>
        </w:rPr>
        <w:t xml:space="preserve"> </w:t>
      </w:r>
      <w:r w:rsidRPr="00B2081D">
        <w:rPr>
          <w:rFonts w:ascii="Times New Roman" w:eastAsia="Times New Roman" w:hAnsi="Times New Roman" w:cs="Times New Roman"/>
          <w:sz w:val="24"/>
          <w:szCs w:val="24"/>
        </w:rPr>
        <w:t>историко-культурный</w:t>
      </w:r>
      <w:r w:rsidR="00C97F94">
        <w:rPr>
          <w:rFonts w:ascii="Times New Roman" w:eastAsia="Times New Roman" w:hAnsi="Times New Roman" w:cs="Times New Roman"/>
          <w:sz w:val="24"/>
          <w:szCs w:val="24"/>
        </w:rPr>
        <w:t xml:space="preserve"> </w:t>
      </w:r>
      <w:r w:rsidRPr="00B2081D">
        <w:rPr>
          <w:rFonts w:ascii="Times New Roman" w:eastAsia="Times New Roman" w:hAnsi="Times New Roman" w:cs="Times New Roman"/>
          <w:sz w:val="24"/>
          <w:szCs w:val="24"/>
        </w:rPr>
        <w:t>комментарий к произведениям, отдельные факты биографии авторов изучаемых текстов.</w:t>
      </w:r>
    </w:p>
    <w:p w:rsidR="00B2081D" w:rsidRPr="00B2081D" w:rsidRDefault="00B2081D" w:rsidP="00C97F94">
      <w:pPr>
        <w:widowControl w:val="0"/>
        <w:tabs>
          <w:tab w:val="left" w:pos="1791"/>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Говорение (культура речевого общения).</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 xml:space="preserve">Диалогическая и монологическая речь. Участие в коллективном обсуждении прочитанных </w:t>
      </w:r>
      <w:r w:rsidRPr="00B2081D">
        <w:rPr>
          <w:rFonts w:ascii="Times New Roman" w:eastAsia="Times New Roman" w:hAnsi="Times New Roman" w:cs="Times New Roman"/>
          <w:sz w:val="24"/>
          <w:szCs w:val="24"/>
        </w:rPr>
        <w:lastRenderedPageBreak/>
        <w:t>текстов, доказательство собственной точки зрения с использованием текста, высказывания, отражающих специфику русской художественной литературы. Пополнение словарного запаса. Воспроизведение услышанного или прочитанного текста с использованием речевых ситуаций, ключевых слов и (или) иллюстраций к тексту (подробный, краткий, выборочный пересказ текста).</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Соблюдение в учебных ситуациях этикетных форм и устойчивых формул, принципов общения, лежащих в основе национального речевого этикета.</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Декламирование (чтение наизусть) стихотворных произведений по выбору обучающихся.</w:t>
      </w:r>
    </w:p>
    <w:p w:rsidR="00B2081D" w:rsidRPr="00B2081D" w:rsidRDefault="00B2081D" w:rsidP="00C97F94">
      <w:pPr>
        <w:widowControl w:val="0"/>
        <w:tabs>
          <w:tab w:val="left" w:pos="1791"/>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Письмо (культура письменной речи).</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Создание небольших по объёму письменных высказываний по проблемам, поставленным в изучаемых произведениях.</w:t>
      </w:r>
    </w:p>
    <w:p w:rsidR="00B2081D" w:rsidRPr="00B2081D" w:rsidRDefault="00B2081D" w:rsidP="00C97F94">
      <w:pPr>
        <w:widowControl w:val="0"/>
        <w:tabs>
          <w:tab w:val="left" w:pos="1791"/>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Библиографическая культура.</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Выбор книг по обсуждаемой проблематике, в том числе с использованием списка произведений для внеклассного чтения, рекомендованных в учебнике. Использование соответствующих возрасту словарей и энциклопедий, содержащих сведения о русской культуре.</w:t>
      </w:r>
    </w:p>
    <w:p w:rsidR="00B2081D" w:rsidRPr="00B2081D" w:rsidRDefault="00B2081D" w:rsidP="00C97F94">
      <w:pPr>
        <w:widowControl w:val="0"/>
        <w:tabs>
          <w:tab w:val="left" w:pos="1791"/>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Литературоведческая пропедевтика.</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Практическое использование при анализе текста изученных литературных понятий.</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Жанровое разнообразие изучаемых произведений: малые и большие фольклорные формы, литературная сказка, рассказ, притча, стихотворение. Прозаическая и поэтическая речь, художественный вымысел, сюжет, тема, герой произведения, портрет, пейзаж, ритм, рифма. Национальное своеобразие сравнений и метафор, их значение в художественной речи.</w:t>
      </w:r>
    </w:p>
    <w:p w:rsidR="00B2081D" w:rsidRPr="00B2081D" w:rsidRDefault="00B2081D" w:rsidP="00C97F94">
      <w:pPr>
        <w:widowControl w:val="0"/>
        <w:tabs>
          <w:tab w:val="left" w:pos="1738"/>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Творческая деятельность обучающихся (на основе изученных литературных произведений).</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Интерпретация литературного произведения в творческой деятельности обучающихся: чтение по ролям, инсценирование, создание собственного устного и письменного текста на основе художественного произведения с учётом коммуникативной задачи (для разных адресатов), с использованием серий иллюстраций к произведению, на репродукции картин русских художников.</w:t>
      </w:r>
    </w:p>
    <w:p w:rsidR="00B2081D" w:rsidRPr="00B2081D" w:rsidRDefault="00B2081D" w:rsidP="00C97F94">
      <w:pPr>
        <w:widowControl w:val="0"/>
        <w:tabs>
          <w:tab w:val="left" w:pos="1532"/>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Планируемые результаты освоения программы по литературному чтению на родном (русском) языке.</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Результаты изучения предмета «Литературное чтения на родном (русском) языке» в составе предметной области «Родной язык и литературное чтение на родном языке» соответствуют требованиям к результатам освоения федеральной образовательной программы начального общего образования, сформулированным в ФГОС НОО.</w:t>
      </w:r>
    </w:p>
    <w:p w:rsidR="00B2081D" w:rsidRPr="00B2081D" w:rsidRDefault="00B2081D" w:rsidP="00C97F94">
      <w:pPr>
        <w:widowControl w:val="0"/>
        <w:tabs>
          <w:tab w:val="left" w:pos="1734"/>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В результате изучения предмета «Литературное чтение на родном (русском) языке» на уровне начального общего образования у обучающегося будут сформированы следующие личностные результаты, представленные по основным направлениям воспитательной деятельности:</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Гражданско-патриотическое воспитание:</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становление ценностного отношения к своей Родине - России, в том числе через изучение художественных произведений, отражающих историю и культуру страны;</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уважение к своему и другим народам, формируемое в том числе на основе примеров из художественных произведений и фольклора;</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фольклорных и художественных произведениях.</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lastRenderedPageBreak/>
        <w:t>Духовно-нравственное воспитание:</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признание индивидуальности каждого человека с использованием собственного жизненного и читательского опыта;</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проявление сопереживания, уважения и доброжелательности, в том числе с использованием языковых средств, для выражения своего состояния и чувств, проявление эмоционально-нравственной отзывчивости, понимания и сопереживания чувствам других людей;</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сотрудничество со сверстниками, умение не создавать конфликтов и находить выходы из спорных ситуаций, в том числе с использованием примеров художественных произведений.</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Эстетическое воспитание:</w:t>
      </w:r>
    </w:p>
    <w:p w:rsidR="00B2081D" w:rsidRPr="00B2081D" w:rsidRDefault="00B2081D" w:rsidP="00B2081D">
      <w:pPr>
        <w:widowControl w:val="0"/>
        <w:tabs>
          <w:tab w:val="left" w:pos="8944"/>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уважительное отнош</w:t>
      </w:r>
      <w:r w:rsidR="00C97F94">
        <w:rPr>
          <w:rFonts w:ascii="Times New Roman" w:eastAsia="Times New Roman" w:hAnsi="Times New Roman" w:cs="Times New Roman"/>
          <w:sz w:val="24"/>
          <w:szCs w:val="24"/>
        </w:rPr>
        <w:t xml:space="preserve">ение и интерес к художественной </w:t>
      </w:r>
      <w:r w:rsidRPr="00B2081D">
        <w:rPr>
          <w:rFonts w:ascii="Times New Roman" w:eastAsia="Times New Roman" w:hAnsi="Times New Roman" w:cs="Times New Roman"/>
          <w:sz w:val="24"/>
          <w:szCs w:val="24"/>
        </w:rPr>
        <w:t>культуре,</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восприимчивость к разным видам искусства, традициям и творчеству своего и других народов;</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стремление к самовыражению в разных видах художественной деятельности, в том числе в искусстве слова;</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физического воспитания, формирования культуры здоровья и эмоционального благополучия:</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Трудовое воспитание:</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Экологическое воспитание:</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бережное отношение к природе, формируемое в процессе работы с текстами, неприятие действий, приносящих ей вред.</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Ценности научного познания:</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первоначальные представления о научной картине мира, формируемые в том числе в процессе усвоения ряда литературоведческих понятий;</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познавательные интересы, активность, инициативность, любознательность и самостоятельность в познании, в том числе познавательный интерес к чтению художественных произведений, активность и самостоятельность при выборе круга чтения.</w:t>
      </w:r>
    </w:p>
    <w:p w:rsidR="00B2081D" w:rsidRPr="00B2081D" w:rsidRDefault="00B2081D" w:rsidP="00C97F94">
      <w:pPr>
        <w:widowControl w:val="0"/>
        <w:tabs>
          <w:tab w:val="left" w:pos="1754"/>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В результате изучения литературного чтения на родном (русском) языке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2081D" w:rsidRPr="00B2081D" w:rsidRDefault="00B2081D" w:rsidP="00C97F94">
      <w:pPr>
        <w:widowControl w:val="0"/>
        <w:tabs>
          <w:tab w:val="left" w:pos="1960"/>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У обучающегося будут сформированы следующие базовые логические действия как часть познавательных универсальных учебных действий:</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сравнивать различные тексты, устанавливать основания для сравнения</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текстов, устанавливать аналогии текстов;</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объединять объекты (тексты) по определённому признаку; определять существенный признак для классификации пословиц, поговорок, фразеологизмов;</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находить в текстах закономерности и противоречия на основе предложенного учителем алгоритма наблюдения, анализировать алгоритм действий при анализе текста, самостоятельно выделять учебные операции при анализе текстов;</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lastRenderedPageBreak/>
        <w:t>устанавливать причинно-следственные связи при анализе текста, делать выводы.</w:t>
      </w:r>
    </w:p>
    <w:p w:rsidR="00B2081D" w:rsidRPr="00B2081D" w:rsidRDefault="00B2081D" w:rsidP="00C97F94">
      <w:pPr>
        <w:widowControl w:val="0"/>
        <w:tabs>
          <w:tab w:val="left" w:pos="1958"/>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 помощью учителя формулировать цель, планировать изменения собственного высказывания в соответствии с речевой ситуацией;</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сравнивать несколько вариантов выполнения задания, выбирать наиболее подходящий (на основе предложенных критериев);</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проводить по предложенному плану несложное миниисследование, выполнять по предложенному плану проектное задание;</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формулировать выводы и подкреплять их доказательствами на основе результатов проведённого смыслового анализа текста, формулировать с помощью учителя вопросы в процессе анализа предложенного текстового материала;</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прогнозировать возможное развитие процессов, событий и их последствия в аналогичных или сходных ситуациях.</w:t>
      </w:r>
    </w:p>
    <w:p w:rsidR="00B2081D" w:rsidRPr="00B2081D" w:rsidRDefault="00B2081D" w:rsidP="00C97F94">
      <w:pPr>
        <w:widowControl w:val="0"/>
        <w:tabs>
          <w:tab w:val="left" w:pos="1953"/>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У обучающегося будут сформированы следующие умения работать с информацией как часть познавательных универсальных учебных действий:</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выбирать источник получения информации: нужный словарь, справочник для получения запрашиваемой информации, для уточнения;</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согласно заданному алгоритму находить представленную в явном виде информацию в предложенном источнике: в словарях, справочниках;</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анализировать и создавать текстовую, графическую, видео, звуковую информацию в соответствии с учебной задачей;</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понимать информацию, зафиксированную в виде таблиц, схем, самостоятельно создавать схемы, таблицы для представления результатов работы с текстами.</w:t>
      </w:r>
    </w:p>
    <w:p w:rsidR="00B2081D" w:rsidRPr="00B2081D" w:rsidRDefault="00B2081D" w:rsidP="00C97F94">
      <w:pPr>
        <w:widowControl w:val="0"/>
        <w:tabs>
          <w:tab w:val="left" w:pos="1951"/>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У обучающегося будут сформированы следующие умения общения как часть коммуникативных универсальных учебных действий:</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воспринимать и формулировать суждения, выражать эмоции в соответствии с целями и условиями общения в знакомой среде;</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проявлять уважительное отношение к собеседнику, соблюдать правила ведения диалоги и дискуссии;</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признавать возможность существования разных точек зрения; корректно и аргументированно высказывать своё мнение; строить речевое высказывание в соответствии с поставленной задачей; создавать устные и письменные тексты (описание, рассуждение, повествование) в соответствии с речевой ситуацией;</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подготавливать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подбирать иллюстративный материал (рисунки, фото, плакаты) к тексту выступления.</w:t>
      </w:r>
    </w:p>
    <w:p w:rsidR="00B2081D" w:rsidRPr="00B2081D" w:rsidRDefault="00B2081D" w:rsidP="00C97F94">
      <w:pPr>
        <w:widowControl w:val="0"/>
        <w:tabs>
          <w:tab w:val="left" w:pos="1981"/>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У обучающегося будут сформированы следующие умения</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самоорганизации как части регулятивных универсальных учебных действий:</w:t>
      </w:r>
    </w:p>
    <w:p w:rsidR="00B2081D" w:rsidRPr="00B2081D" w:rsidRDefault="00B2081D" w:rsidP="00B2081D">
      <w:pPr>
        <w:widowControl w:val="0"/>
        <w:spacing w:after="0" w:line="240" w:lineRule="auto"/>
        <w:ind w:left="195" w:right="200"/>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планировать действия по решению учебной задачи для получения результата; выстраивать последовательность выбранных действий.</w:t>
      </w:r>
    </w:p>
    <w:p w:rsidR="00B2081D" w:rsidRPr="00B2081D" w:rsidRDefault="00C97F94" w:rsidP="00C97F94">
      <w:pPr>
        <w:widowControl w:val="0"/>
        <w:tabs>
          <w:tab w:val="left" w:pos="2054"/>
          <w:tab w:val="left" w:pos="2430"/>
          <w:tab w:val="left" w:pos="4432"/>
          <w:tab w:val="left" w:pos="5469"/>
          <w:tab w:val="left" w:pos="7605"/>
          <w:tab w:val="left" w:pos="9261"/>
        </w:tabs>
        <w:spacing w:after="0" w:line="240" w:lineRule="auto"/>
        <w:ind w:left="19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обучающегося</w:t>
      </w:r>
      <w:r>
        <w:rPr>
          <w:rFonts w:ascii="Times New Roman" w:eastAsia="Times New Roman" w:hAnsi="Times New Roman" w:cs="Times New Roman"/>
          <w:sz w:val="24"/>
          <w:szCs w:val="24"/>
        </w:rPr>
        <w:tab/>
        <w:t xml:space="preserve">будут </w:t>
      </w:r>
      <w:r w:rsidR="00B2081D" w:rsidRPr="00B2081D">
        <w:rPr>
          <w:rFonts w:ascii="Times New Roman" w:eastAsia="Times New Roman" w:hAnsi="Times New Roman" w:cs="Times New Roman"/>
          <w:sz w:val="24"/>
          <w:szCs w:val="24"/>
        </w:rPr>
        <w:t>сформированы</w:t>
      </w:r>
      <w:r w:rsidR="00B2081D" w:rsidRPr="00B2081D">
        <w:rPr>
          <w:rFonts w:ascii="Times New Roman" w:eastAsia="Times New Roman" w:hAnsi="Times New Roman" w:cs="Times New Roman"/>
          <w:sz w:val="24"/>
          <w:szCs w:val="24"/>
        </w:rPr>
        <w:tab/>
        <w:t>следующие</w:t>
      </w:r>
      <w:r>
        <w:rPr>
          <w:rFonts w:ascii="Times New Roman" w:eastAsia="Times New Roman" w:hAnsi="Times New Roman" w:cs="Times New Roman"/>
          <w:sz w:val="24"/>
          <w:szCs w:val="24"/>
        </w:rPr>
        <w:t xml:space="preserve"> </w:t>
      </w:r>
      <w:r w:rsidR="00B2081D" w:rsidRPr="00B2081D">
        <w:rPr>
          <w:rFonts w:ascii="Times New Roman" w:eastAsia="Times New Roman" w:hAnsi="Times New Roman" w:cs="Times New Roman"/>
          <w:sz w:val="24"/>
          <w:szCs w:val="24"/>
        </w:rPr>
        <w:t>умения</w:t>
      </w:r>
      <w:r>
        <w:rPr>
          <w:rFonts w:ascii="Times New Roman" w:eastAsia="Times New Roman" w:hAnsi="Times New Roman" w:cs="Times New Roman"/>
          <w:sz w:val="24"/>
          <w:szCs w:val="24"/>
        </w:rPr>
        <w:t xml:space="preserve"> </w:t>
      </w:r>
      <w:r w:rsidR="00B2081D" w:rsidRPr="00B2081D">
        <w:rPr>
          <w:rFonts w:ascii="Times New Roman" w:eastAsia="Times New Roman" w:hAnsi="Times New Roman" w:cs="Times New Roman"/>
          <w:sz w:val="24"/>
          <w:szCs w:val="24"/>
        </w:rPr>
        <w:t>самоконтроля как части регулятивных универсальных учебных действий:</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устанавливать причины успеха/неудач учебной деятельности; корректировать свои учебные действия для преодоления речевых ошибок и ошибок, связанных с анализом текстов;</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соотносить результат деятельности с поставленной учебной задачей по анализу текстов;</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lastRenderedPageBreak/>
        <w:t>находить ошибку, допущенную при работе с текстами;</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сравнивать результаты своей деятельности и деятельности других обучающихся, объективно оценивать их по предложенным критериям.</w:t>
      </w:r>
    </w:p>
    <w:p w:rsidR="00B2081D" w:rsidRPr="00C97F94" w:rsidRDefault="00C97F94" w:rsidP="00C97F94">
      <w:pPr>
        <w:widowControl w:val="0"/>
        <w:tabs>
          <w:tab w:val="left" w:pos="2054"/>
          <w:tab w:val="left" w:pos="2430"/>
          <w:tab w:val="left" w:pos="4432"/>
          <w:tab w:val="left" w:pos="5469"/>
          <w:tab w:val="left" w:pos="7605"/>
          <w:tab w:val="left" w:pos="9261"/>
        </w:tabs>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У обучающегося</w:t>
      </w:r>
      <w:r w:rsidRPr="00C97F94">
        <w:rPr>
          <w:rFonts w:ascii="Times New Roman" w:eastAsia="Times New Roman" w:hAnsi="Times New Roman" w:cs="Times New Roman"/>
          <w:sz w:val="24"/>
          <w:szCs w:val="24"/>
        </w:rPr>
        <w:tab/>
        <w:t>будут сформированы</w:t>
      </w:r>
      <w:r w:rsidRPr="00C97F94">
        <w:rPr>
          <w:rFonts w:ascii="Times New Roman" w:eastAsia="Times New Roman" w:hAnsi="Times New Roman" w:cs="Times New Roman"/>
          <w:sz w:val="24"/>
          <w:szCs w:val="24"/>
        </w:rPr>
        <w:tab/>
        <w:t xml:space="preserve">следующие </w:t>
      </w:r>
      <w:r w:rsidR="00B2081D" w:rsidRPr="00C97F94">
        <w:rPr>
          <w:rFonts w:ascii="Times New Roman" w:eastAsia="Times New Roman" w:hAnsi="Times New Roman" w:cs="Times New Roman"/>
          <w:sz w:val="24"/>
          <w:szCs w:val="24"/>
        </w:rPr>
        <w:t>умения</w:t>
      </w:r>
      <w:r>
        <w:rPr>
          <w:rFonts w:ascii="Times New Roman" w:eastAsia="Times New Roman" w:hAnsi="Times New Roman" w:cs="Times New Roman"/>
          <w:sz w:val="24"/>
          <w:szCs w:val="24"/>
        </w:rPr>
        <w:t xml:space="preserve"> </w:t>
      </w:r>
      <w:r w:rsidR="00B2081D" w:rsidRPr="00C97F94">
        <w:rPr>
          <w:rFonts w:ascii="Times New Roman" w:eastAsia="Times New Roman" w:hAnsi="Times New Roman" w:cs="Times New Roman"/>
          <w:sz w:val="24"/>
          <w:szCs w:val="24"/>
        </w:rPr>
        <w:t>совместной деятельности:</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проявлять готовность руководить, выполнять поручения, подчиняться, самостоятельно разрешать конфликты;</w:t>
      </w:r>
    </w:p>
    <w:p w:rsidR="00B2081D" w:rsidRPr="00B2081D" w:rsidRDefault="00B2081D" w:rsidP="00B2081D">
      <w:pPr>
        <w:widowControl w:val="0"/>
        <w:spacing w:after="0" w:line="240" w:lineRule="auto"/>
        <w:ind w:left="195" w:right="4220"/>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ответственно выполнять свою часть работы; оценивать свой вклад в общий результат;</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выполнять совместные проектные задания с использованием предложенного образца.</w:t>
      </w:r>
    </w:p>
    <w:p w:rsidR="00B2081D" w:rsidRPr="00B2081D" w:rsidRDefault="00B2081D" w:rsidP="00C97F94">
      <w:pPr>
        <w:widowControl w:val="0"/>
        <w:tabs>
          <w:tab w:val="left" w:pos="1794"/>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Предметные результаты. Изучение учебного предмета «Литературное чтение на родном (русском) языке» в течение четырёх лет обучения должно</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обеспечить:</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понимание родной русской литературы как национально-культурной ценности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осознание коммуникативно-эстетических возможностей русского языка на основе изучения произведений русской литературы;</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осознание значимости чтения родной русской литературы для личного развития, для познания себя, мира, национальной истории и культуры, для культурной самоидентификации, для приобретения потребности в систематическом чтении русской литературы;</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ориентировку в нравственном содержании прочитанного, соотнесение поступков героев с нравственными нормами, обоснование нравственной оценки поступков героев;</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овладение элементарными представлениями о национальном своеобразии метафор, олицетворений, эпитетов;</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совершенствование читательских умений (чтение вслух и про себя, владение элементарными приёмами интерпретации, анализа и преобразования художественных, научно-популярных и учебных текстов);</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применение опыта чтения произведений русской литературы для речевого самосовершенствования (умения участвовать в обсуждении прослушанного/ прочитанного текста, доказывать и подтверждать собственное мнение ссылками на текст, передавать содержание прочитанного или прослушанного с учётом специфики текста в виде пересказа, полного или краткого, составлять устный рассказ на основе прочитанных произведений с учётом коммуникативной задачи (для разных адресатов), читать наизусть стихотворные произведения);</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самостоятельный выбор интересующей литературы, обогащение собственного круга чтения;</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использование справочных источников для получения дополнительной информации.</w:t>
      </w:r>
    </w:p>
    <w:p w:rsidR="00B2081D" w:rsidRPr="00B2081D" w:rsidRDefault="00B2081D" w:rsidP="00C97F94">
      <w:pPr>
        <w:widowControl w:val="0"/>
        <w:tabs>
          <w:tab w:val="left" w:pos="1991"/>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К концу обучения в 1 классе обучающийся достигнет следующих</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предметных результатов по отдельным темам программы по литературному чтению на родном (русском) языке:</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осознавать значимость чтения родной русской литературы для познания себя, мира, национальной истории и культуры;</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владеть элементарными приёмами интерпретации произведений русской литературы;</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применять опыт чтения произведений русской литературы для речевого самосовершенствования: участвовать в обсуждении прослушанного/прочитанного текста;</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использовать словарь учебника для получения дополнительной информации о значении слова;</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читать наизусть стихотворные произведения по собственному выбору.</w:t>
      </w:r>
    </w:p>
    <w:p w:rsidR="00B2081D" w:rsidRPr="00B2081D" w:rsidRDefault="00C97F94" w:rsidP="00C97F94">
      <w:pPr>
        <w:widowControl w:val="0"/>
        <w:tabs>
          <w:tab w:val="left" w:pos="1971"/>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B2081D" w:rsidRPr="00B2081D">
        <w:rPr>
          <w:rFonts w:ascii="Times New Roman" w:eastAsia="Times New Roman" w:hAnsi="Times New Roman" w:cs="Times New Roman"/>
          <w:sz w:val="24"/>
          <w:szCs w:val="24"/>
        </w:rPr>
        <w:t>К концу обучения во 2 классе обучающийся достигнет следующих предметных результатов по отдельным темам программы по литературному чтению на родном (русском) языке:</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ориентироваться в нравственном содержании прочитанного, соотносить поступки героев с нравственными нормами;</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владеть элементарными представлениями о национальном своеобразии метафор, олицетворений, эпитетов и видеть в тексте данные средства художественной выразительности;</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совершенствовать в процессе чтения произведений русской литературы читательские умения: читать вслух и про себя, владеть элементарными приёмами интерпретации художественных и учебных текстов;</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применять опыт чтения произведений русской литературы для речевого самосовершенствования: участвовать в обсуждении прослушанного/прочитанного текста, доказывать и подтверждать собственное мнение ссылками на текст;</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обогащать собственный круг чтения;</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соотносить впечатления от прочитанных и прослушанных произведений с впечатлениями от других видов искусства.</w:t>
      </w:r>
    </w:p>
    <w:p w:rsidR="00B2081D" w:rsidRPr="00B2081D" w:rsidRDefault="00B2081D" w:rsidP="00C97F94">
      <w:pPr>
        <w:widowControl w:val="0"/>
        <w:tabs>
          <w:tab w:val="left" w:pos="1266"/>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К концу обучения в 3 классе обучающийся достигнет следующих предметных результатов по отдельным темам программы по литературному чтению на родном (русском) языке:</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осознавать коммуникативно-эстетические возможности русского языка на основе изучения произведений русской литературы;</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осознавать родную литературу как национально-культурную ценность народа, как средство сохранения и передачи нравственных ценностей и традиций;</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давать и обосновывать нравственную оценку поступков героев;</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совершенствовать в процессе чтения произведений русской литературы читательские умения: читать вслух и про себя, владеть элементарными приёмами интерпретации и анализа художественных, научно-популярных и учебных текстов;</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применять опыт чтения произведений русской литературы для речевого самосовершенствования: участвовать в обсуждении прослушанного/прочитанного текста, доказывать и подтверждать собственное мнение ссылками на текст, передавать содержание прочитанного или прослушанного с учётом специфики текста в виде пересказа (полного или краткого), пересказывать литературное произведение от имени одного из действующих лиц;</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пользоваться справочными источниками для понимания текста и получения дополнительной информации.</w:t>
      </w:r>
    </w:p>
    <w:p w:rsidR="00B2081D" w:rsidRPr="00B2081D" w:rsidRDefault="00B2081D" w:rsidP="00C97F94">
      <w:pPr>
        <w:widowControl w:val="0"/>
        <w:tabs>
          <w:tab w:val="left" w:pos="1946"/>
        </w:tabs>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К концу обучения в 4 классе обучающийся достигнет следующих предметных результатов по отдельным темам программы по литературному чтению на родном (русском) языке:</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осознавать значимость чтения русской литературы для личного развития, для культурной самоидентификации;</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определять позиции героев художественного текста, позицию автора художественного текста;</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совершенствовать в процессе чтения произведений русской литературы читательские умения: читать вслух и про себя, владеть элементарными приёмами интерпретации, анализа и преобразования художественных, научно-популярных и учебных текстов;</w:t>
      </w:r>
    </w:p>
    <w:p w:rsidR="00B2081D" w:rsidRPr="00B2081D" w:rsidRDefault="00B2081D" w:rsidP="00B2081D">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применять опыт чтения произведений русской литературы для речевого самосовершенствования: участвовать в обсуждении прослушанного/прочитанного текста, доказывать и подтверждать собственное мнение ссылками на текст, передавать содержание прочитанного или прослушанного с учётом специфики текста в виде пересказа (полного или краткого), составлять устный рассказ на основе прочитанных произведений с учётом коммуникативной задачи (для разных адресатов);</w:t>
      </w:r>
    </w:p>
    <w:p w:rsidR="00B2081D" w:rsidRPr="00B2081D" w:rsidRDefault="00B2081D" w:rsidP="00C97F94">
      <w:pPr>
        <w:widowControl w:val="0"/>
        <w:spacing w:after="0" w:line="240" w:lineRule="auto"/>
        <w:ind w:left="195"/>
        <w:jc w:val="both"/>
        <w:rPr>
          <w:rFonts w:ascii="Times New Roman" w:eastAsia="Times New Roman" w:hAnsi="Times New Roman" w:cs="Times New Roman"/>
          <w:sz w:val="24"/>
          <w:szCs w:val="24"/>
        </w:rPr>
      </w:pPr>
      <w:r w:rsidRPr="00B2081D">
        <w:rPr>
          <w:rFonts w:ascii="Times New Roman" w:eastAsia="Times New Roman" w:hAnsi="Times New Roman" w:cs="Times New Roman"/>
          <w:sz w:val="24"/>
          <w:szCs w:val="24"/>
        </w:rPr>
        <w:t>самостоятельно выбирать интересующую литературу, формировать и обогащать собственный круг чтения;</w:t>
      </w:r>
    </w:p>
    <w:p w:rsidR="00B2081D" w:rsidRPr="00B2081D" w:rsidRDefault="00B2081D" w:rsidP="00C97F94">
      <w:pPr>
        <w:widowControl w:val="0"/>
        <w:autoSpaceDE w:val="0"/>
        <w:autoSpaceDN w:val="0"/>
        <w:adjustRightInd w:val="0"/>
        <w:spacing w:after="0" w:line="240" w:lineRule="auto"/>
        <w:ind w:left="195"/>
        <w:jc w:val="both"/>
        <w:textAlignment w:val="center"/>
        <w:rPr>
          <w:rFonts w:ascii="Times New Roman" w:eastAsia="Times New Roman" w:hAnsi="Times New Roman" w:cs="Times New Roman"/>
          <w:color w:val="000000"/>
          <w:sz w:val="24"/>
          <w:szCs w:val="24"/>
          <w:lang w:eastAsia="ru-RU"/>
        </w:rPr>
      </w:pPr>
      <w:r w:rsidRPr="00B2081D">
        <w:rPr>
          <w:rFonts w:ascii="Times New Roman" w:hAnsi="Times New Roman" w:cs="Times New Roman"/>
          <w:sz w:val="24"/>
          <w:szCs w:val="24"/>
        </w:rPr>
        <w:t>пользоваться справочными источниками для понимания текста и получения дополнительной информации.</w:t>
      </w:r>
    </w:p>
    <w:p w:rsidR="000C7782" w:rsidRPr="00514C54" w:rsidRDefault="000C7782" w:rsidP="000C7782">
      <w:pPr>
        <w:widowControl w:val="0"/>
        <w:autoSpaceDE w:val="0"/>
        <w:autoSpaceDN w:val="0"/>
        <w:adjustRightInd w:val="0"/>
        <w:spacing w:after="0" w:line="240" w:lineRule="auto"/>
        <w:ind w:left="195"/>
        <w:textAlignment w:val="center"/>
        <w:rPr>
          <w:rFonts w:ascii="Times New Roman" w:hAnsi="Times New Roman" w:cs="Times New Roman"/>
          <w:sz w:val="24"/>
          <w:szCs w:val="24"/>
        </w:rPr>
      </w:pPr>
    </w:p>
    <w:bookmarkEnd w:id="4"/>
    <w:p w:rsidR="00C97F94" w:rsidRPr="00C97F94" w:rsidRDefault="00C97F94" w:rsidP="001F4B29">
      <w:pPr>
        <w:pStyle w:val="a7"/>
        <w:widowControl w:val="0"/>
        <w:numPr>
          <w:ilvl w:val="2"/>
          <w:numId w:val="59"/>
        </w:numPr>
        <w:tabs>
          <w:tab w:val="left" w:pos="1311"/>
        </w:tabs>
        <w:spacing w:after="0" w:line="240" w:lineRule="auto"/>
        <w:jc w:val="both"/>
        <w:rPr>
          <w:rFonts w:ascii="Times New Roman" w:eastAsia="Times New Roman" w:hAnsi="Times New Roman" w:cs="Times New Roman"/>
          <w:b/>
          <w:sz w:val="24"/>
          <w:szCs w:val="24"/>
        </w:rPr>
      </w:pPr>
      <w:r w:rsidRPr="00C97F94">
        <w:rPr>
          <w:rFonts w:ascii="Times New Roman" w:eastAsia="Times New Roman" w:hAnsi="Times New Roman" w:cs="Times New Roman"/>
          <w:b/>
          <w:sz w:val="24"/>
          <w:szCs w:val="24"/>
        </w:rPr>
        <w:lastRenderedPageBreak/>
        <w:t>Федеральная рабочая программа по учебному предмету «Иностранный (английский) язык».</w:t>
      </w:r>
    </w:p>
    <w:p w:rsidR="00C97F94" w:rsidRPr="00C97F94" w:rsidRDefault="00C97F94" w:rsidP="00C97F94">
      <w:pPr>
        <w:widowControl w:val="0"/>
        <w:tabs>
          <w:tab w:val="left" w:pos="1537"/>
        </w:tabs>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Федеральная рабочая программа по учебному предмету «Иностранный (английский) язык» (предметная область «Иностранный язык») (далее соответственно - программа по иностранному (английскому) языку, иностранный (английский) язык) включает пояснительную записку, содержание обучения, планируемые результаты освоения программы по иностранному (английскому) языку.</w:t>
      </w:r>
    </w:p>
    <w:p w:rsidR="00C97F94" w:rsidRPr="00C97F94" w:rsidRDefault="00C97F94" w:rsidP="00C97F94">
      <w:pPr>
        <w:widowControl w:val="0"/>
        <w:tabs>
          <w:tab w:val="left" w:pos="1522"/>
        </w:tabs>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Пояснительная записка отражает общие цели и задачи изучения иностранного (английского) языка, место в структуре учебного плана, а также подходы к отбору содержания и планируемым результатам.</w:t>
      </w:r>
    </w:p>
    <w:p w:rsidR="00C97F94" w:rsidRPr="00C97F94" w:rsidRDefault="00C97F94" w:rsidP="00C97F94">
      <w:pPr>
        <w:widowControl w:val="0"/>
        <w:tabs>
          <w:tab w:val="left" w:pos="1527"/>
        </w:tabs>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w:t>
      </w:r>
    </w:p>
    <w:p w:rsidR="00C97F94" w:rsidRPr="00C97F94" w:rsidRDefault="00C97F94" w:rsidP="00C97F94">
      <w:pPr>
        <w:widowControl w:val="0"/>
        <w:tabs>
          <w:tab w:val="left" w:pos="1527"/>
        </w:tabs>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Планируемые результаты освоения программы по иностранному (английскому)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C97F94" w:rsidRPr="00C97F94" w:rsidRDefault="00C97F94" w:rsidP="00C97F94">
      <w:pPr>
        <w:widowControl w:val="0"/>
        <w:tabs>
          <w:tab w:val="left" w:pos="1573"/>
        </w:tabs>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Пояснительная записка.</w:t>
      </w:r>
    </w:p>
    <w:p w:rsidR="00C97F94" w:rsidRPr="00C97F94" w:rsidRDefault="00C97F94" w:rsidP="00C97F94">
      <w:pPr>
        <w:widowControl w:val="0"/>
        <w:tabs>
          <w:tab w:val="left" w:pos="1738"/>
        </w:tabs>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по иностранному (английскому) языку.</w:t>
      </w:r>
    </w:p>
    <w:p w:rsidR="00C97F94" w:rsidRPr="00C97F94" w:rsidRDefault="00C97F94" w:rsidP="00C97F94">
      <w:pPr>
        <w:widowControl w:val="0"/>
        <w:tabs>
          <w:tab w:val="left" w:pos="1738"/>
        </w:tabs>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C97F94" w:rsidRPr="00C97F94" w:rsidRDefault="00C97F94" w:rsidP="00C97F94">
      <w:pPr>
        <w:widowControl w:val="0"/>
        <w:tabs>
          <w:tab w:val="left" w:pos="1734"/>
        </w:tabs>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C97F94" w:rsidRPr="00C97F94" w:rsidRDefault="00C97F94" w:rsidP="00C97F94">
      <w:pPr>
        <w:widowControl w:val="0"/>
        <w:tabs>
          <w:tab w:val="left" w:pos="1741"/>
        </w:tabs>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C97F94" w:rsidRPr="00C97F94" w:rsidRDefault="00C97F94" w:rsidP="00C97F94">
      <w:pPr>
        <w:widowControl w:val="0"/>
        <w:tabs>
          <w:tab w:val="left" w:pos="1947"/>
        </w:tabs>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Образовательные цели программы по иностранному (английскому) языку на уровне начального общего образования включают:</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с отобранными темами общения;</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 xml:space="preserve">освоение знаний о языковых явлениях изучаемого иностранного языка, о разных способах </w:t>
      </w:r>
      <w:r w:rsidRPr="00C97F94">
        <w:rPr>
          <w:rFonts w:ascii="Times New Roman" w:eastAsia="Times New Roman" w:hAnsi="Times New Roman" w:cs="Times New Roman"/>
          <w:sz w:val="24"/>
          <w:szCs w:val="24"/>
        </w:rPr>
        <w:lastRenderedPageBreak/>
        <w:t>выражения мысли на родном и иностранном языках;</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использование для решения учебных задач интеллектуальных операций (сравнение, анализ, обобщение);</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C97F94" w:rsidRPr="00C97F94" w:rsidRDefault="00C97F94" w:rsidP="00C97F94">
      <w:pPr>
        <w:widowControl w:val="0"/>
        <w:tabs>
          <w:tab w:val="left" w:pos="1947"/>
        </w:tabs>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Развивающие цели программы по иностранному (английскому) языку на уровне начального общего образования включают:</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становление коммуникативной культуры обучающихся и их общего речевого развития;</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C97F94" w:rsidRPr="00C97F94" w:rsidRDefault="00C97F94" w:rsidP="00C97F94">
      <w:pPr>
        <w:widowControl w:val="0"/>
        <w:tabs>
          <w:tab w:val="left" w:pos="1945"/>
        </w:tabs>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Изучение иностранного (английского) языка обеспечивает:</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понимание необходимости овладения иностранным языком как средством общения в условиях взаимодействия разных стран и народов;</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используя имеющиеся речевые и неречевые средства общения;</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воспитание эмоционального и познавательного интереса к художественной культуре других народов;</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формирование положительной мотивации и устойчивого учебно</w:t>
      </w:r>
      <w:r w:rsidRPr="00C97F94">
        <w:rPr>
          <w:rFonts w:ascii="Times New Roman" w:eastAsia="Times New Roman" w:hAnsi="Times New Roman" w:cs="Times New Roman"/>
          <w:sz w:val="24"/>
          <w:szCs w:val="24"/>
        </w:rPr>
        <w:softHyphen/>
        <w:t>познавательного интереса к предмету «Иностранный язык».</w:t>
      </w:r>
    </w:p>
    <w:p w:rsidR="00C97F94" w:rsidRPr="00C97F94" w:rsidRDefault="00C97F94" w:rsidP="00C97F94">
      <w:pPr>
        <w:widowControl w:val="0"/>
        <w:tabs>
          <w:tab w:val="left" w:pos="1789"/>
        </w:tabs>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 xml:space="preserve">Общее число часов, рекомендованных для изучения иностранного (английского) языка - 204 часа: во 2 классе - </w:t>
      </w:r>
      <w:r w:rsidRPr="00C97F94">
        <w:rPr>
          <w:rFonts w:ascii="Times New Roman" w:eastAsia="Georgia" w:hAnsi="Times New Roman" w:cs="Times New Roman"/>
          <w:b/>
          <w:bCs/>
          <w:color w:val="000000"/>
          <w:sz w:val="24"/>
          <w:szCs w:val="24"/>
          <w:shd w:val="clear" w:color="auto" w:fill="FFFFFF"/>
          <w:lang w:eastAsia="ru-RU" w:bidi="ru-RU"/>
        </w:rPr>
        <w:t>68</w:t>
      </w:r>
      <w:r w:rsidRPr="00C97F94">
        <w:rPr>
          <w:rFonts w:ascii="Times New Roman" w:eastAsia="Times New Roman" w:hAnsi="Times New Roman" w:cs="Times New Roman"/>
          <w:sz w:val="24"/>
          <w:szCs w:val="24"/>
        </w:rPr>
        <w:t xml:space="preserve"> часов (2 часа в неделю), в 3 классе - </w:t>
      </w:r>
      <w:r w:rsidRPr="00C97F94">
        <w:rPr>
          <w:rFonts w:ascii="Times New Roman" w:eastAsia="Georgia" w:hAnsi="Times New Roman" w:cs="Times New Roman"/>
          <w:b/>
          <w:bCs/>
          <w:color w:val="000000"/>
          <w:sz w:val="24"/>
          <w:szCs w:val="24"/>
          <w:shd w:val="clear" w:color="auto" w:fill="FFFFFF"/>
          <w:lang w:eastAsia="ru-RU" w:bidi="ru-RU"/>
        </w:rPr>
        <w:t>68</w:t>
      </w:r>
      <w:r w:rsidRPr="00C97F94">
        <w:rPr>
          <w:rFonts w:ascii="Times New Roman" w:eastAsia="Times New Roman" w:hAnsi="Times New Roman" w:cs="Times New Roman"/>
          <w:sz w:val="24"/>
          <w:szCs w:val="24"/>
        </w:rPr>
        <w:t xml:space="preserve"> часов (2 часа в неделю), в 4 классе - </w:t>
      </w:r>
      <w:r w:rsidRPr="00C97F94">
        <w:rPr>
          <w:rFonts w:ascii="Times New Roman" w:eastAsia="Georgia" w:hAnsi="Times New Roman" w:cs="Times New Roman"/>
          <w:b/>
          <w:bCs/>
          <w:color w:val="000000"/>
          <w:sz w:val="24"/>
          <w:szCs w:val="24"/>
          <w:shd w:val="clear" w:color="auto" w:fill="FFFFFF"/>
          <w:lang w:eastAsia="ru-RU" w:bidi="ru-RU"/>
        </w:rPr>
        <w:t>68</w:t>
      </w:r>
      <w:r w:rsidRPr="00C97F94">
        <w:rPr>
          <w:rFonts w:ascii="Times New Roman" w:eastAsia="Times New Roman" w:hAnsi="Times New Roman" w:cs="Times New Roman"/>
          <w:sz w:val="24"/>
          <w:szCs w:val="24"/>
        </w:rPr>
        <w:t xml:space="preserve"> часов (2 часа в неделю).</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Содержание обучения во 2 классе.</w:t>
      </w:r>
    </w:p>
    <w:p w:rsidR="00C97F94" w:rsidRPr="00C97F94" w:rsidRDefault="00C97F94" w:rsidP="00C97F94">
      <w:pPr>
        <w:widowControl w:val="0"/>
        <w:tabs>
          <w:tab w:val="left" w:pos="1834"/>
        </w:tabs>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Тематическое содержание речи.</w:t>
      </w:r>
    </w:p>
    <w:p w:rsidR="00C97F94" w:rsidRPr="00C97F94" w:rsidRDefault="00C97F94" w:rsidP="00C97F94">
      <w:pPr>
        <w:widowControl w:val="0"/>
        <w:tabs>
          <w:tab w:val="left" w:pos="2046"/>
        </w:tabs>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Мир моего «я».</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Приветствие. Знакомство. Моя семья. Мой день рождения. Моя любимая еда.</w:t>
      </w:r>
    </w:p>
    <w:p w:rsidR="00C97F94" w:rsidRPr="00C97F94" w:rsidRDefault="00C97F94" w:rsidP="00C97F94">
      <w:pPr>
        <w:widowControl w:val="0"/>
        <w:tabs>
          <w:tab w:val="left" w:pos="1834"/>
        </w:tabs>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Мир моих увлечений.</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Любимый цвет, игрушка. Любимые занятия. Мой питомец. Выходной день.</w:t>
      </w:r>
    </w:p>
    <w:p w:rsidR="00C97F94" w:rsidRPr="00C97F94" w:rsidRDefault="00C97F94" w:rsidP="00C97F94">
      <w:pPr>
        <w:widowControl w:val="0"/>
        <w:tabs>
          <w:tab w:val="left" w:pos="2046"/>
        </w:tabs>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Мир вокруг меня.</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Моя школа. Мои друзья. Моя малая родина (город, село).</w:t>
      </w:r>
    </w:p>
    <w:p w:rsidR="00C97F94" w:rsidRPr="00C97F94" w:rsidRDefault="00C97F94" w:rsidP="00C97F94">
      <w:pPr>
        <w:widowControl w:val="0"/>
        <w:tabs>
          <w:tab w:val="left" w:pos="2050"/>
        </w:tabs>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Родная страна и страны изучаемого языка.</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C97F94" w:rsidRPr="00C97F94" w:rsidRDefault="00C97F94" w:rsidP="00C97F94">
      <w:pPr>
        <w:widowControl w:val="0"/>
        <w:tabs>
          <w:tab w:val="left" w:pos="1834"/>
        </w:tabs>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lastRenderedPageBreak/>
        <w:t>Коммуникативные умения.</w:t>
      </w:r>
    </w:p>
    <w:p w:rsidR="00C97F94" w:rsidRPr="00C97F94" w:rsidRDefault="00C97F94" w:rsidP="00C97F94">
      <w:pPr>
        <w:widowControl w:val="0"/>
        <w:tabs>
          <w:tab w:val="left" w:pos="2046"/>
        </w:tabs>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Говорение.</w:t>
      </w:r>
    </w:p>
    <w:p w:rsidR="00C97F94" w:rsidRPr="00C97F94" w:rsidRDefault="00C97F94" w:rsidP="00C97F94">
      <w:pPr>
        <w:widowControl w:val="0"/>
        <w:tabs>
          <w:tab w:val="left" w:pos="2257"/>
        </w:tabs>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Коммуникативные умения диалогической речи.</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диалога-расспроса: запрашивание интересующей информации; сообщение фактической информации, ответы на вопросы собеседника.</w:t>
      </w:r>
    </w:p>
    <w:p w:rsidR="00C97F94" w:rsidRPr="00C97F94" w:rsidRDefault="00C97F94" w:rsidP="00C97F94">
      <w:pPr>
        <w:widowControl w:val="0"/>
        <w:tabs>
          <w:tab w:val="left" w:pos="2257"/>
        </w:tabs>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Коммуникативные умения монологической речи.</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C97F94" w:rsidRPr="00C97F94" w:rsidRDefault="00C97F94" w:rsidP="00C97F94">
      <w:pPr>
        <w:widowControl w:val="0"/>
        <w:tabs>
          <w:tab w:val="left" w:pos="1949"/>
        </w:tabs>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Аудирование.</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Понимание на слух речи учителя и других обучающихся и вербальная/невербальная реакция на услышанное (при непосредственном общении).</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догадки.</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использованием иллюстраций и языковой догадки.</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Тексты для аудирования: диалог, высказывания собеседников в ситуациях повседневного общения, рассказ, сказка.</w:t>
      </w:r>
    </w:p>
    <w:p w:rsidR="00C97F94" w:rsidRPr="00C97F94" w:rsidRDefault="00C97F94" w:rsidP="00C97F94">
      <w:pPr>
        <w:widowControl w:val="0"/>
        <w:tabs>
          <w:tab w:val="left" w:pos="1949"/>
        </w:tabs>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Смысловое чтение.</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Тексты для чтения вслух: диалог, рассказ, сказка.</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догадки.</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догадки.</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Тексты для чтения про себя: диалог, рассказ, сказка, электронное сообщение личного характера.</w:t>
      </w:r>
    </w:p>
    <w:p w:rsidR="00C97F94" w:rsidRPr="00C97F94" w:rsidRDefault="00C97F94" w:rsidP="00C97F94">
      <w:pPr>
        <w:widowControl w:val="0"/>
        <w:tabs>
          <w:tab w:val="left" w:pos="2012"/>
        </w:tabs>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Письмо.</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Овладение техникой письма (полупечатное написание букв, буквосочетаний,</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слов).</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lastRenderedPageBreak/>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Написание с использованием образца коротких поздравлений с праздниками (с днём рождения, Новым годом).</w:t>
      </w:r>
    </w:p>
    <w:p w:rsidR="00C97F94" w:rsidRPr="00C97F94" w:rsidRDefault="00C97F94" w:rsidP="00C97F94">
      <w:pPr>
        <w:widowControl w:val="0"/>
        <w:tabs>
          <w:tab w:val="left" w:pos="1796"/>
        </w:tabs>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Языковые знания и навыки.</w:t>
      </w:r>
    </w:p>
    <w:p w:rsidR="00C97F94" w:rsidRPr="00C97F94" w:rsidRDefault="00C97F94" w:rsidP="00C97F94">
      <w:pPr>
        <w:widowControl w:val="0"/>
        <w:tabs>
          <w:tab w:val="left" w:pos="2012"/>
        </w:tabs>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Фонетическая сторона речи.</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Буквы английского алфавита. Корректное называние букв английского алфавита.</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“г” </w:t>
      </w:r>
      <w:r w:rsidRPr="00C97F94">
        <w:rPr>
          <w:rFonts w:ascii="Times New Roman" w:eastAsia="Times New Roman" w:hAnsi="Times New Roman" w:cs="Times New Roman"/>
          <w:sz w:val="24"/>
          <w:szCs w:val="24"/>
          <w:lang w:bidi="en-US"/>
        </w:rPr>
        <w:t>(</w:t>
      </w:r>
      <w:r w:rsidRPr="00C97F94">
        <w:rPr>
          <w:rFonts w:ascii="Times New Roman" w:eastAsia="Times New Roman" w:hAnsi="Times New Roman" w:cs="Times New Roman"/>
          <w:sz w:val="24"/>
          <w:szCs w:val="24"/>
          <w:lang w:val="en-US" w:bidi="en-US"/>
        </w:rPr>
        <w:t>there</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is</w:t>
      </w:r>
      <w:r w:rsidRPr="00C97F94">
        <w:rPr>
          <w:rFonts w:ascii="Times New Roman" w:eastAsia="Times New Roman" w:hAnsi="Times New Roman" w:cs="Times New Roman"/>
          <w:sz w:val="24"/>
          <w:szCs w:val="24"/>
          <w:lang w:bidi="en-US"/>
        </w:rPr>
        <w:t>/</w:t>
      </w:r>
      <w:r w:rsidRPr="00C97F94">
        <w:rPr>
          <w:rFonts w:ascii="Times New Roman" w:eastAsia="Times New Roman" w:hAnsi="Times New Roman" w:cs="Times New Roman"/>
          <w:sz w:val="24"/>
          <w:szCs w:val="24"/>
          <w:lang w:val="en-US" w:bidi="en-US"/>
        </w:rPr>
        <w:t>there</w:t>
      </w:r>
      <w:r w:rsidRPr="00C97F94">
        <w:rPr>
          <w:rFonts w:ascii="Times New Roman" w:eastAsia="Times New Roman" w:hAnsi="Times New Roman" w:cs="Times New Roman"/>
          <w:sz w:val="24"/>
          <w:szCs w:val="24"/>
          <w:lang w:bidi="en-US"/>
        </w:rPr>
        <w:t>).</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Различение на слух,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Правила чтения гласных в открытом и закрытом слоге в односложных словах; согласных; основных звукобуквенных сочетаний. ВыДеление из слова некоторых звукобуквенных сочетаний при анализе изученных слов.</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Чтение новых слов согласно основным правилам чтения английского языка.</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Знаки английской транскрипции; отличие их от букв английского алфавита. Фонетически корректное озвучивание знаков транскрипции.</w:t>
      </w:r>
    </w:p>
    <w:p w:rsidR="00C97F94" w:rsidRPr="00C97F94" w:rsidRDefault="00C97F94" w:rsidP="00C97F94">
      <w:pPr>
        <w:widowControl w:val="0"/>
        <w:tabs>
          <w:tab w:val="left" w:pos="2023"/>
        </w:tabs>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Графика, орфография и пунктуация.</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sidRPr="00C97F94">
        <w:rPr>
          <w:rFonts w:ascii="Times New Roman" w:eastAsia="Times New Roman" w:hAnsi="Times New Roman" w:cs="Times New Roman"/>
          <w:sz w:val="24"/>
          <w:szCs w:val="24"/>
          <w:lang w:val="en-US" w:bidi="en-US"/>
        </w:rPr>
        <w:t>I</w:t>
      </w:r>
      <w:r w:rsidRPr="00C97F94">
        <w:rPr>
          <w:rFonts w:ascii="Times New Roman" w:eastAsia="Times New Roman" w:hAnsi="Times New Roman" w:cs="Times New Roman"/>
          <w:sz w:val="24"/>
          <w:szCs w:val="24"/>
          <w:lang w:bidi="en-US"/>
        </w:rPr>
        <w:t>’</w:t>
      </w:r>
      <w:r w:rsidRPr="00C97F94">
        <w:rPr>
          <w:rFonts w:ascii="Times New Roman" w:eastAsia="Times New Roman" w:hAnsi="Times New Roman" w:cs="Times New Roman"/>
          <w:sz w:val="24"/>
          <w:szCs w:val="24"/>
          <w:lang w:val="en-US" w:bidi="en-US"/>
        </w:rPr>
        <w:t>m</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isn</w:t>
      </w:r>
      <w:r w:rsidRPr="00C97F94">
        <w:rPr>
          <w:rFonts w:ascii="Times New Roman" w:eastAsia="Times New Roman" w:hAnsi="Times New Roman" w:cs="Times New Roman"/>
          <w:sz w:val="24"/>
          <w:szCs w:val="24"/>
          <w:lang w:bidi="en-US"/>
        </w:rPr>
        <w:t>’</w:t>
      </w:r>
      <w:r w:rsidRPr="00C97F94">
        <w:rPr>
          <w:rFonts w:ascii="Times New Roman" w:eastAsia="Times New Roman" w:hAnsi="Times New Roman" w:cs="Times New Roman"/>
          <w:sz w:val="24"/>
          <w:szCs w:val="24"/>
          <w:lang w:val="en-US" w:bidi="en-US"/>
        </w:rPr>
        <w:t>t</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don</w:t>
      </w:r>
      <w:r w:rsidRPr="00C97F94">
        <w:rPr>
          <w:rFonts w:ascii="Times New Roman" w:eastAsia="Times New Roman" w:hAnsi="Times New Roman" w:cs="Times New Roman"/>
          <w:sz w:val="24"/>
          <w:szCs w:val="24"/>
          <w:lang w:bidi="en-US"/>
        </w:rPr>
        <w:t>’</w:t>
      </w:r>
      <w:r w:rsidRPr="00C97F94">
        <w:rPr>
          <w:rFonts w:ascii="Times New Roman" w:eastAsia="Times New Roman" w:hAnsi="Times New Roman" w:cs="Times New Roman"/>
          <w:sz w:val="24"/>
          <w:szCs w:val="24"/>
          <w:lang w:val="en-US" w:bidi="en-US"/>
        </w:rPr>
        <w:t>t</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doesn</w:t>
      </w:r>
      <w:r w:rsidRPr="00C97F94">
        <w:rPr>
          <w:rFonts w:ascii="Times New Roman" w:eastAsia="Times New Roman" w:hAnsi="Times New Roman" w:cs="Times New Roman"/>
          <w:sz w:val="24"/>
          <w:szCs w:val="24"/>
          <w:lang w:bidi="en-US"/>
        </w:rPr>
        <w:t>’</w:t>
      </w:r>
      <w:r w:rsidRPr="00C97F94">
        <w:rPr>
          <w:rFonts w:ascii="Times New Roman" w:eastAsia="Times New Roman" w:hAnsi="Times New Roman" w:cs="Times New Roman"/>
          <w:sz w:val="24"/>
          <w:szCs w:val="24"/>
          <w:lang w:val="en-US" w:bidi="en-US"/>
        </w:rPr>
        <w:t>t</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can</w:t>
      </w:r>
      <w:r w:rsidRPr="00C97F94">
        <w:rPr>
          <w:rFonts w:ascii="Times New Roman" w:eastAsia="Times New Roman" w:hAnsi="Times New Roman" w:cs="Times New Roman"/>
          <w:sz w:val="24"/>
          <w:szCs w:val="24"/>
          <w:lang w:bidi="en-US"/>
        </w:rPr>
        <w:t>’</w:t>
      </w:r>
      <w:r w:rsidRPr="00C97F94">
        <w:rPr>
          <w:rFonts w:ascii="Times New Roman" w:eastAsia="Times New Roman" w:hAnsi="Times New Roman" w:cs="Times New Roman"/>
          <w:sz w:val="24"/>
          <w:szCs w:val="24"/>
          <w:lang w:val="en-US" w:bidi="en-US"/>
        </w:rPr>
        <w:t>t</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rPr>
        <w:t xml:space="preserve">существительных в притяжательном падеже </w:t>
      </w:r>
      <w:r w:rsidRPr="00C97F94">
        <w:rPr>
          <w:rFonts w:ascii="Times New Roman" w:eastAsia="Times New Roman" w:hAnsi="Times New Roman" w:cs="Times New Roman"/>
          <w:sz w:val="24"/>
          <w:szCs w:val="24"/>
          <w:lang w:bidi="en-US"/>
        </w:rPr>
        <w:t>(</w:t>
      </w:r>
      <w:r w:rsidRPr="00C97F94">
        <w:rPr>
          <w:rFonts w:ascii="Times New Roman" w:eastAsia="Times New Roman" w:hAnsi="Times New Roman" w:cs="Times New Roman"/>
          <w:sz w:val="24"/>
          <w:szCs w:val="24"/>
          <w:lang w:val="en-US" w:bidi="en-US"/>
        </w:rPr>
        <w:t>Ann</w:t>
      </w:r>
      <w:r w:rsidRPr="00C97F94">
        <w:rPr>
          <w:rFonts w:ascii="Times New Roman" w:eastAsia="Times New Roman" w:hAnsi="Times New Roman" w:cs="Times New Roman"/>
          <w:sz w:val="24"/>
          <w:szCs w:val="24"/>
          <w:lang w:bidi="en-US"/>
        </w:rPr>
        <w:t>’</w:t>
      </w:r>
      <w:r w:rsidRPr="00C97F94">
        <w:rPr>
          <w:rFonts w:ascii="Times New Roman" w:eastAsia="Times New Roman" w:hAnsi="Times New Roman" w:cs="Times New Roman"/>
          <w:sz w:val="24"/>
          <w:szCs w:val="24"/>
          <w:lang w:val="en-US" w:bidi="en-US"/>
        </w:rPr>
        <w:t>s</w:t>
      </w:r>
      <w:r w:rsidRPr="00C97F94">
        <w:rPr>
          <w:rFonts w:ascii="Times New Roman" w:eastAsia="Times New Roman" w:hAnsi="Times New Roman" w:cs="Times New Roman"/>
          <w:sz w:val="24"/>
          <w:szCs w:val="24"/>
          <w:lang w:bidi="en-US"/>
        </w:rPr>
        <w:t>).</w:t>
      </w:r>
    </w:p>
    <w:p w:rsidR="00C97F94" w:rsidRPr="00C97F94" w:rsidRDefault="00C97F94" w:rsidP="00C97F94">
      <w:pPr>
        <w:widowControl w:val="0"/>
        <w:tabs>
          <w:tab w:val="left" w:pos="2023"/>
        </w:tabs>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Лексическая сторона речи.</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 xml:space="preserve">Распознавание в устной и письменной речи интернациональных слов </w:t>
      </w:r>
      <w:r w:rsidRPr="00C97F94">
        <w:rPr>
          <w:rFonts w:ascii="Times New Roman" w:eastAsia="Times New Roman" w:hAnsi="Times New Roman" w:cs="Times New Roman"/>
          <w:sz w:val="24"/>
          <w:szCs w:val="24"/>
          <w:lang w:bidi="en-US"/>
        </w:rPr>
        <w:t>(</w:t>
      </w:r>
      <w:r w:rsidRPr="00C97F94">
        <w:rPr>
          <w:rFonts w:ascii="Times New Roman" w:eastAsia="Times New Roman" w:hAnsi="Times New Roman" w:cs="Times New Roman"/>
          <w:sz w:val="24"/>
          <w:szCs w:val="24"/>
          <w:lang w:val="en-US" w:bidi="en-US"/>
        </w:rPr>
        <w:t>doctor</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film</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rPr>
        <w:t>с помощью языковой догадки.</w:t>
      </w:r>
    </w:p>
    <w:p w:rsidR="00C97F94" w:rsidRPr="00C97F94" w:rsidRDefault="00C97F94" w:rsidP="00C97F94">
      <w:pPr>
        <w:widowControl w:val="0"/>
        <w:tabs>
          <w:tab w:val="left" w:pos="2028"/>
        </w:tabs>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Грамматическая сторона речи.</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Распознавание и употребление в устной и письменной речи: изученных морфологических форм и синтаксических конструкций английского языка.</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Нераспространённые и распространённые простые предложения.</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 xml:space="preserve">Предложения с начальным </w:t>
      </w:r>
      <w:r w:rsidRPr="00C97F94">
        <w:rPr>
          <w:rFonts w:ascii="Times New Roman" w:eastAsia="Times New Roman" w:hAnsi="Times New Roman" w:cs="Times New Roman"/>
          <w:sz w:val="24"/>
          <w:szCs w:val="24"/>
          <w:lang w:val="en-US" w:bidi="en-US"/>
        </w:rPr>
        <w:t>It</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It</w:t>
      </w:r>
      <w:r w:rsidRPr="00C97F94">
        <w:rPr>
          <w:rFonts w:ascii="Times New Roman" w:eastAsia="Times New Roman" w:hAnsi="Times New Roman" w:cs="Times New Roman"/>
          <w:sz w:val="24"/>
          <w:szCs w:val="24"/>
          <w:lang w:bidi="en-US"/>
        </w:rPr>
        <w:t>’</w:t>
      </w:r>
      <w:r w:rsidRPr="00C97F94">
        <w:rPr>
          <w:rFonts w:ascii="Times New Roman" w:eastAsia="Times New Roman" w:hAnsi="Times New Roman" w:cs="Times New Roman"/>
          <w:sz w:val="24"/>
          <w:szCs w:val="24"/>
          <w:lang w:val="en-US" w:bidi="en-US"/>
        </w:rPr>
        <w:t>s</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a</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red</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ball</w:t>
      </w:r>
      <w:r w:rsidRPr="00C97F94">
        <w:rPr>
          <w:rFonts w:ascii="Times New Roman" w:eastAsia="Times New Roman" w:hAnsi="Times New Roman" w:cs="Times New Roman"/>
          <w:sz w:val="24"/>
          <w:szCs w:val="24"/>
          <w:lang w:bidi="en-US"/>
        </w:rPr>
        <w:t>.).</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lang w:val="en-US"/>
        </w:rPr>
      </w:pPr>
      <w:r w:rsidRPr="00C97F94">
        <w:rPr>
          <w:rFonts w:ascii="Times New Roman" w:eastAsia="Times New Roman" w:hAnsi="Times New Roman" w:cs="Times New Roman"/>
          <w:sz w:val="24"/>
          <w:szCs w:val="24"/>
        </w:rPr>
        <w:t>Предложения</w:t>
      </w:r>
      <w:r w:rsidRPr="00C97F94">
        <w:rPr>
          <w:rFonts w:ascii="Times New Roman" w:eastAsia="Times New Roman" w:hAnsi="Times New Roman" w:cs="Times New Roman"/>
          <w:sz w:val="24"/>
          <w:szCs w:val="24"/>
          <w:lang w:val="en-US"/>
        </w:rPr>
        <w:t xml:space="preserve"> </w:t>
      </w:r>
      <w:r w:rsidRPr="00C97F94">
        <w:rPr>
          <w:rFonts w:ascii="Times New Roman" w:eastAsia="Times New Roman" w:hAnsi="Times New Roman" w:cs="Times New Roman"/>
          <w:sz w:val="24"/>
          <w:szCs w:val="24"/>
        </w:rPr>
        <w:t>с</w:t>
      </w:r>
      <w:r w:rsidRPr="00C97F94">
        <w:rPr>
          <w:rFonts w:ascii="Times New Roman" w:eastAsia="Times New Roman" w:hAnsi="Times New Roman" w:cs="Times New Roman"/>
          <w:sz w:val="24"/>
          <w:szCs w:val="24"/>
          <w:lang w:val="en-US"/>
        </w:rPr>
        <w:t xml:space="preserve"> </w:t>
      </w:r>
      <w:r w:rsidRPr="00C97F94">
        <w:rPr>
          <w:rFonts w:ascii="Times New Roman" w:eastAsia="Times New Roman" w:hAnsi="Times New Roman" w:cs="Times New Roman"/>
          <w:sz w:val="24"/>
          <w:szCs w:val="24"/>
        </w:rPr>
        <w:t>начальным</w:t>
      </w:r>
      <w:r w:rsidRPr="00C97F94">
        <w:rPr>
          <w:rFonts w:ascii="Times New Roman" w:eastAsia="Times New Roman" w:hAnsi="Times New Roman" w:cs="Times New Roman"/>
          <w:sz w:val="24"/>
          <w:szCs w:val="24"/>
          <w:lang w:val="en-US"/>
        </w:rPr>
        <w:t xml:space="preserve"> </w:t>
      </w:r>
      <w:r w:rsidRPr="00C97F94">
        <w:rPr>
          <w:rFonts w:ascii="Times New Roman" w:eastAsia="Times New Roman" w:hAnsi="Times New Roman" w:cs="Times New Roman"/>
          <w:sz w:val="24"/>
          <w:szCs w:val="24"/>
          <w:lang w:val="en-US" w:bidi="en-US"/>
        </w:rPr>
        <w:t xml:space="preserve">There </w:t>
      </w:r>
      <w:r w:rsidRPr="00C97F94">
        <w:rPr>
          <w:rFonts w:ascii="Times New Roman" w:eastAsia="Times New Roman" w:hAnsi="Times New Roman" w:cs="Times New Roman"/>
          <w:sz w:val="24"/>
          <w:szCs w:val="24"/>
          <w:lang w:val="en-US"/>
        </w:rPr>
        <w:t xml:space="preserve">+ </w:t>
      </w:r>
      <w:r w:rsidRPr="00C97F94">
        <w:rPr>
          <w:rFonts w:ascii="Times New Roman" w:eastAsia="Times New Roman" w:hAnsi="Times New Roman" w:cs="Times New Roman"/>
          <w:sz w:val="24"/>
          <w:szCs w:val="24"/>
          <w:lang w:val="en-US" w:bidi="en-US"/>
        </w:rPr>
        <w:t xml:space="preserve">to be </w:t>
      </w:r>
      <w:r w:rsidRPr="00C97F94">
        <w:rPr>
          <w:rFonts w:ascii="Times New Roman" w:eastAsia="Times New Roman" w:hAnsi="Times New Roman" w:cs="Times New Roman"/>
          <w:sz w:val="24"/>
          <w:szCs w:val="24"/>
        </w:rPr>
        <w:t>в</w:t>
      </w:r>
      <w:r w:rsidRPr="00C97F94">
        <w:rPr>
          <w:rFonts w:ascii="Times New Roman" w:eastAsia="Times New Roman" w:hAnsi="Times New Roman" w:cs="Times New Roman"/>
          <w:sz w:val="24"/>
          <w:szCs w:val="24"/>
          <w:lang w:val="en-US"/>
        </w:rPr>
        <w:t xml:space="preserve"> </w:t>
      </w:r>
      <w:r w:rsidRPr="00C97F94">
        <w:rPr>
          <w:rFonts w:ascii="Times New Roman" w:eastAsia="Times New Roman" w:hAnsi="Times New Roman" w:cs="Times New Roman"/>
          <w:sz w:val="24"/>
          <w:szCs w:val="24"/>
          <w:lang w:val="en-US" w:bidi="en-US"/>
        </w:rPr>
        <w:t>Present Simple Tense (There is a cat in the room. Is there a cat in the room? - Yes, there is./No, there isn’t. There are four pens on the table. Are there four pens on the table? - Yes, there are./No, there aren’t. How many pens are there on the table? - There are four pens.).</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lang w:val="en-US"/>
        </w:rPr>
      </w:pPr>
      <w:r w:rsidRPr="00C97F94">
        <w:rPr>
          <w:rFonts w:ascii="Times New Roman" w:eastAsia="Times New Roman" w:hAnsi="Times New Roman" w:cs="Times New Roman"/>
          <w:sz w:val="24"/>
          <w:szCs w:val="24"/>
        </w:rPr>
        <w:t>Предложения</w:t>
      </w:r>
      <w:r w:rsidRPr="00C97F94">
        <w:rPr>
          <w:rFonts w:ascii="Times New Roman" w:eastAsia="Times New Roman" w:hAnsi="Times New Roman" w:cs="Times New Roman"/>
          <w:sz w:val="24"/>
          <w:szCs w:val="24"/>
          <w:lang w:val="en-US"/>
        </w:rPr>
        <w:t xml:space="preserve"> </w:t>
      </w:r>
      <w:r w:rsidRPr="00C97F94">
        <w:rPr>
          <w:rFonts w:ascii="Times New Roman" w:eastAsia="Times New Roman" w:hAnsi="Times New Roman" w:cs="Times New Roman"/>
          <w:sz w:val="24"/>
          <w:szCs w:val="24"/>
        </w:rPr>
        <w:t>с</w:t>
      </w:r>
      <w:r w:rsidRPr="00C97F94">
        <w:rPr>
          <w:rFonts w:ascii="Times New Roman" w:eastAsia="Times New Roman" w:hAnsi="Times New Roman" w:cs="Times New Roman"/>
          <w:sz w:val="24"/>
          <w:szCs w:val="24"/>
          <w:lang w:val="en-US"/>
        </w:rPr>
        <w:t xml:space="preserve"> </w:t>
      </w:r>
      <w:r w:rsidRPr="00C97F94">
        <w:rPr>
          <w:rFonts w:ascii="Times New Roman" w:eastAsia="Times New Roman" w:hAnsi="Times New Roman" w:cs="Times New Roman"/>
          <w:sz w:val="24"/>
          <w:szCs w:val="24"/>
        </w:rPr>
        <w:t>простым</w:t>
      </w:r>
      <w:r w:rsidRPr="00C97F94">
        <w:rPr>
          <w:rFonts w:ascii="Times New Roman" w:eastAsia="Times New Roman" w:hAnsi="Times New Roman" w:cs="Times New Roman"/>
          <w:sz w:val="24"/>
          <w:szCs w:val="24"/>
          <w:lang w:val="en-US"/>
        </w:rPr>
        <w:t xml:space="preserve"> </w:t>
      </w:r>
      <w:r w:rsidRPr="00C97F94">
        <w:rPr>
          <w:rFonts w:ascii="Times New Roman" w:eastAsia="Times New Roman" w:hAnsi="Times New Roman" w:cs="Times New Roman"/>
          <w:sz w:val="24"/>
          <w:szCs w:val="24"/>
        </w:rPr>
        <w:t>глагольным</w:t>
      </w:r>
      <w:r w:rsidRPr="00C97F94">
        <w:rPr>
          <w:rFonts w:ascii="Times New Roman" w:eastAsia="Times New Roman" w:hAnsi="Times New Roman" w:cs="Times New Roman"/>
          <w:sz w:val="24"/>
          <w:szCs w:val="24"/>
          <w:lang w:val="en-US"/>
        </w:rPr>
        <w:t xml:space="preserve"> </w:t>
      </w:r>
      <w:r w:rsidRPr="00C97F94">
        <w:rPr>
          <w:rFonts w:ascii="Times New Roman" w:eastAsia="Times New Roman" w:hAnsi="Times New Roman" w:cs="Times New Roman"/>
          <w:sz w:val="24"/>
          <w:szCs w:val="24"/>
        </w:rPr>
        <w:t>сказуемым</w:t>
      </w:r>
      <w:r w:rsidRPr="00C97F94">
        <w:rPr>
          <w:rFonts w:ascii="Times New Roman" w:eastAsia="Times New Roman" w:hAnsi="Times New Roman" w:cs="Times New Roman"/>
          <w:sz w:val="24"/>
          <w:szCs w:val="24"/>
          <w:lang w:val="en-US"/>
        </w:rPr>
        <w:t xml:space="preserve"> </w:t>
      </w:r>
      <w:r w:rsidRPr="00C97F94">
        <w:rPr>
          <w:rFonts w:ascii="Times New Roman" w:eastAsia="Times New Roman" w:hAnsi="Times New Roman" w:cs="Times New Roman"/>
          <w:sz w:val="24"/>
          <w:szCs w:val="24"/>
          <w:lang w:val="en-US" w:bidi="en-US"/>
        </w:rPr>
        <w:t xml:space="preserve">(They live in the country.), </w:t>
      </w:r>
      <w:r w:rsidRPr="00C97F94">
        <w:rPr>
          <w:rFonts w:ascii="Times New Roman" w:eastAsia="Times New Roman" w:hAnsi="Times New Roman" w:cs="Times New Roman"/>
          <w:sz w:val="24"/>
          <w:szCs w:val="24"/>
        </w:rPr>
        <w:t>составным</w:t>
      </w:r>
      <w:r w:rsidRPr="00C97F94">
        <w:rPr>
          <w:rFonts w:ascii="Times New Roman" w:eastAsia="Times New Roman" w:hAnsi="Times New Roman" w:cs="Times New Roman"/>
          <w:sz w:val="24"/>
          <w:szCs w:val="24"/>
          <w:lang w:val="en-US"/>
        </w:rPr>
        <w:t xml:space="preserve"> </w:t>
      </w:r>
      <w:r w:rsidRPr="00C97F94">
        <w:rPr>
          <w:rFonts w:ascii="Times New Roman" w:eastAsia="Times New Roman" w:hAnsi="Times New Roman" w:cs="Times New Roman"/>
          <w:sz w:val="24"/>
          <w:szCs w:val="24"/>
        </w:rPr>
        <w:t>именным</w:t>
      </w:r>
      <w:r w:rsidRPr="00C97F94">
        <w:rPr>
          <w:rFonts w:ascii="Times New Roman" w:eastAsia="Times New Roman" w:hAnsi="Times New Roman" w:cs="Times New Roman"/>
          <w:sz w:val="24"/>
          <w:szCs w:val="24"/>
          <w:lang w:val="en-US"/>
        </w:rPr>
        <w:t xml:space="preserve"> </w:t>
      </w:r>
      <w:r w:rsidRPr="00C97F94">
        <w:rPr>
          <w:rFonts w:ascii="Times New Roman" w:eastAsia="Times New Roman" w:hAnsi="Times New Roman" w:cs="Times New Roman"/>
          <w:sz w:val="24"/>
          <w:szCs w:val="24"/>
        </w:rPr>
        <w:t>сказуемым</w:t>
      </w:r>
      <w:r w:rsidRPr="00C97F94">
        <w:rPr>
          <w:rFonts w:ascii="Times New Roman" w:eastAsia="Times New Roman" w:hAnsi="Times New Roman" w:cs="Times New Roman"/>
          <w:sz w:val="24"/>
          <w:szCs w:val="24"/>
          <w:lang w:val="en-US"/>
        </w:rPr>
        <w:t xml:space="preserve"> </w:t>
      </w:r>
      <w:r w:rsidRPr="00C97F94">
        <w:rPr>
          <w:rFonts w:ascii="Times New Roman" w:eastAsia="Times New Roman" w:hAnsi="Times New Roman" w:cs="Times New Roman"/>
          <w:sz w:val="24"/>
          <w:szCs w:val="24"/>
          <w:lang w:val="en-US" w:bidi="en-US"/>
        </w:rPr>
        <w:t xml:space="preserve">(The box is small.) </w:t>
      </w:r>
      <w:r w:rsidRPr="00C97F94">
        <w:rPr>
          <w:rFonts w:ascii="Times New Roman" w:eastAsia="Times New Roman" w:hAnsi="Times New Roman" w:cs="Times New Roman"/>
          <w:sz w:val="24"/>
          <w:szCs w:val="24"/>
        </w:rPr>
        <w:t>и</w:t>
      </w:r>
      <w:r w:rsidRPr="00C97F94">
        <w:rPr>
          <w:rFonts w:ascii="Times New Roman" w:eastAsia="Times New Roman" w:hAnsi="Times New Roman" w:cs="Times New Roman"/>
          <w:sz w:val="24"/>
          <w:szCs w:val="24"/>
          <w:lang w:val="en-US"/>
        </w:rPr>
        <w:t xml:space="preserve"> </w:t>
      </w:r>
      <w:r w:rsidRPr="00C97F94">
        <w:rPr>
          <w:rFonts w:ascii="Times New Roman" w:eastAsia="Times New Roman" w:hAnsi="Times New Roman" w:cs="Times New Roman"/>
          <w:sz w:val="24"/>
          <w:szCs w:val="24"/>
        </w:rPr>
        <w:t>составным</w:t>
      </w:r>
      <w:r w:rsidRPr="00C97F94">
        <w:rPr>
          <w:rFonts w:ascii="Times New Roman" w:eastAsia="Times New Roman" w:hAnsi="Times New Roman" w:cs="Times New Roman"/>
          <w:sz w:val="24"/>
          <w:szCs w:val="24"/>
          <w:lang w:val="en-US"/>
        </w:rPr>
        <w:t xml:space="preserve"> </w:t>
      </w:r>
      <w:r w:rsidRPr="00C97F94">
        <w:rPr>
          <w:rFonts w:ascii="Times New Roman" w:eastAsia="Times New Roman" w:hAnsi="Times New Roman" w:cs="Times New Roman"/>
          <w:sz w:val="24"/>
          <w:szCs w:val="24"/>
        </w:rPr>
        <w:t>глагольным</w:t>
      </w:r>
      <w:r w:rsidRPr="00C97F94">
        <w:rPr>
          <w:rFonts w:ascii="Times New Roman" w:eastAsia="Times New Roman" w:hAnsi="Times New Roman" w:cs="Times New Roman"/>
          <w:sz w:val="24"/>
          <w:szCs w:val="24"/>
          <w:lang w:val="en-US"/>
        </w:rPr>
        <w:t xml:space="preserve"> </w:t>
      </w:r>
      <w:r w:rsidRPr="00C97F94">
        <w:rPr>
          <w:rFonts w:ascii="Times New Roman" w:eastAsia="Times New Roman" w:hAnsi="Times New Roman" w:cs="Times New Roman"/>
          <w:sz w:val="24"/>
          <w:szCs w:val="24"/>
        </w:rPr>
        <w:t>сказуемым</w:t>
      </w:r>
      <w:r w:rsidRPr="00C97F94">
        <w:rPr>
          <w:rFonts w:ascii="Times New Roman" w:eastAsia="Times New Roman" w:hAnsi="Times New Roman" w:cs="Times New Roman"/>
          <w:sz w:val="24"/>
          <w:szCs w:val="24"/>
          <w:lang w:val="en-US"/>
        </w:rPr>
        <w:t xml:space="preserve"> </w:t>
      </w:r>
      <w:r w:rsidRPr="00C97F94">
        <w:rPr>
          <w:rFonts w:ascii="Times New Roman" w:eastAsia="Times New Roman" w:hAnsi="Times New Roman" w:cs="Times New Roman"/>
          <w:sz w:val="24"/>
          <w:szCs w:val="24"/>
          <w:lang w:val="en-US" w:bidi="en-US"/>
        </w:rPr>
        <w:t>(I like to play with my cat. She can play the piano.).</w:t>
      </w:r>
    </w:p>
    <w:p w:rsidR="00C97F94" w:rsidRPr="00C97F94" w:rsidRDefault="00C97F94" w:rsidP="00C97F94">
      <w:pPr>
        <w:widowControl w:val="0"/>
        <w:tabs>
          <w:tab w:val="left" w:pos="2626"/>
          <w:tab w:val="left" w:pos="3096"/>
          <w:tab w:val="left" w:pos="5462"/>
          <w:tab w:val="left" w:pos="6648"/>
          <w:tab w:val="left" w:pos="7119"/>
        </w:tabs>
        <w:spacing w:after="0" w:line="240" w:lineRule="auto"/>
        <w:ind w:left="195"/>
        <w:jc w:val="both"/>
        <w:rPr>
          <w:rFonts w:ascii="Times New Roman" w:eastAsia="Times New Roman" w:hAnsi="Times New Roman" w:cs="Times New Roman"/>
          <w:sz w:val="24"/>
          <w:szCs w:val="24"/>
          <w:lang w:val="en-US"/>
        </w:rPr>
      </w:pPr>
      <w:r w:rsidRPr="00C97F94">
        <w:rPr>
          <w:rFonts w:ascii="Times New Roman" w:eastAsia="Times New Roman" w:hAnsi="Times New Roman" w:cs="Times New Roman"/>
          <w:sz w:val="24"/>
          <w:szCs w:val="24"/>
        </w:rPr>
        <w:t>Предложения</w:t>
      </w:r>
      <w:r w:rsidRPr="00C97F94">
        <w:rPr>
          <w:rFonts w:ascii="Times New Roman" w:eastAsia="Times New Roman" w:hAnsi="Times New Roman" w:cs="Times New Roman"/>
          <w:sz w:val="24"/>
          <w:szCs w:val="24"/>
          <w:lang w:val="en-US"/>
        </w:rPr>
        <w:tab/>
      </w:r>
      <w:r w:rsidRPr="00C97F94">
        <w:rPr>
          <w:rFonts w:ascii="Times New Roman" w:eastAsia="Times New Roman" w:hAnsi="Times New Roman" w:cs="Times New Roman"/>
          <w:sz w:val="24"/>
          <w:szCs w:val="24"/>
        </w:rPr>
        <w:t>с</w:t>
      </w:r>
      <w:r w:rsidRPr="00C97F94">
        <w:rPr>
          <w:rFonts w:ascii="Times New Roman" w:eastAsia="Times New Roman" w:hAnsi="Times New Roman" w:cs="Times New Roman"/>
          <w:sz w:val="24"/>
          <w:szCs w:val="24"/>
          <w:lang w:val="en-US"/>
        </w:rPr>
        <w:tab/>
      </w:r>
      <w:r w:rsidRPr="00C97F94">
        <w:rPr>
          <w:rFonts w:ascii="Times New Roman" w:eastAsia="Times New Roman" w:hAnsi="Times New Roman" w:cs="Times New Roman"/>
          <w:sz w:val="24"/>
          <w:szCs w:val="24"/>
        </w:rPr>
        <w:t>глаголом</w:t>
      </w:r>
      <w:r w:rsidRPr="00C97F94">
        <w:rPr>
          <w:rFonts w:ascii="Times New Roman" w:eastAsia="Times New Roman" w:hAnsi="Times New Roman" w:cs="Times New Roman"/>
          <w:sz w:val="24"/>
          <w:szCs w:val="24"/>
          <w:lang w:val="en-US"/>
        </w:rPr>
        <w:t>-</w:t>
      </w:r>
      <w:r w:rsidRPr="00C97F94">
        <w:rPr>
          <w:rFonts w:ascii="Times New Roman" w:eastAsia="Times New Roman" w:hAnsi="Times New Roman" w:cs="Times New Roman"/>
          <w:sz w:val="24"/>
          <w:szCs w:val="24"/>
        </w:rPr>
        <w:t>связкой</w:t>
      </w:r>
      <w:r w:rsidRPr="00C97F94">
        <w:rPr>
          <w:rFonts w:ascii="Times New Roman" w:eastAsia="Times New Roman" w:hAnsi="Times New Roman" w:cs="Times New Roman"/>
          <w:sz w:val="24"/>
          <w:szCs w:val="24"/>
          <w:lang w:val="en-US"/>
        </w:rPr>
        <w:tab/>
      </w:r>
      <w:r w:rsidRPr="00C97F94">
        <w:rPr>
          <w:rFonts w:ascii="Times New Roman" w:eastAsia="Times New Roman" w:hAnsi="Times New Roman" w:cs="Times New Roman"/>
          <w:sz w:val="24"/>
          <w:szCs w:val="24"/>
          <w:lang w:val="en-US" w:bidi="en-US"/>
        </w:rPr>
        <w:t>to be</w:t>
      </w:r>
      <w:r w:rsidRPr="00C97F94">
        <w:rPr>
          <w:rFonts w:ascii="Times New Roman" w:eastAsia="Times New Roman" w:hAnsi="Times New Roman" w:cs="Times New Roman"/>
          <w:sz w:val="24"/>
          <w:szCs w:val="24"/>
          <w:lang w:val="en-US" w:bidi="en-US"/>
        </w:rPr>
        <w:tab/>
      </w:r>
      <w:r w:rsidRPr="00C97F94">
        <w:rPr>
          <w:rFonts w:ascii="Times New Roman" w:eastAsia="Times New Roman" w:hAnsi="Times New Roman" w:cs="Times New Roman"/>
          <w:sz w:val="24"/>
          <w:szCs w:val="24"/>
        </w:rPr>
        <w:t>в</w:t>
      </w:r>
      <w:r w:rsidRPr="00C97F94">
        <w:rPr>
          <w:rFonts w:ascii="Times New Roman" w:eastAsia="Times New Roman" w:hAnsi="Times New Roman" w:cs="Times New Roman"/>
          <w:sz w:val="24"/>
          <w:szCs w:val="24"/>
          <w:lang w:val="en-US"/>
        </w:rPr>
        <w:tab/>
      </w:r>
      <w:r w:rsidRPr="00C97F94">
        <w:rPr>
          <w:rFonts w:ascii="Times New Roman" w:eastAsia="Times New Roman" w:hAnsi="Times New Roman" w:cs="Times New Roman"/>
          <w:sz w:val="24"/>
          <w:szCs w:val="24"/>
          <w:lang w:val="en-US" w:bidi="en-US"/>
        </w:rPr>
        <w:t>Present Simple Tense</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lang w:val="en-US"/>
        </w:rPr>
      </w:pPr>
      <w:r w:rsidRPr="00C97F94">
        <w:rPr>
          <w:rFonts w:ascii="Times New Roman" w:eastAsia="Times New Roman" w:hAnsi="Times New Roman" w:cs="Times New Roman"/>
          <w:sz w:val="24"/>
          <w:szCs w:val="24"/>
          <w:lang w:val="en-US" w:bidi="en-US"/>
        </w:rPr>
        <w:t>(My father is a doctor. Is it a red ball? - Yes, it is./No, it isn’t.).</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 xml:space="preserve">Предложения с краткими глагольными формами </w:t>
      </w:r>
      <w:r w:rsidRPr="00C97F94">
        <w:rPr>
          <w:rFonts w:ascii="Times New Roman" w:eastAsia="Times New Roman" w:hAnsi="Times New Roman" w:cs="Times New Roman"/>
          <w:sz w:val="24"/>
          <w:szCs w:val="24"/>
          <w:lang w:bidi="en-US"/>
        </w:rPr>
        <w:t>(</w:t>
      </w:r>
      <w:r w:rsidRPr="00C97F94">
        <w:rPr>
          <w:rFonts w:ascii="Times New Roman" w:eastAsia="Times New Roman" w:hAnsi="Times New Roman" w:cs="Times New Roman"/>
          <w:sz w:val="24"/>
          <w:szCs w:val="24"/>
          <w:lang w:val="en-US" w:bidi="en-US"/>
        </w:rPr>
        <w:t>She</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can</w:t>
      </w:r>
      <w:r w:rsidRPr="00C97F94">
        <w:rPr>
          <w:rFonts w:ascii="Times New Roman" w:eastAsia="Times New Roman" w:hAnsi="Times New Roman" w:cs="Times New Roman"/>
          <w:sz w:val="24"/>
          <w:szCs w:val="24"/>
          <w:lang w:bidi="en-US"/>
        </w:rPr>
        <w:t>’</w:t>
      </w:r>
      <w:r w:rsidRPr="00C97F94">
        <w:rPr>
          <w:rFonts w:ascii="Times New Roman" w:eastAsia="Times New Roman" w:hAnsi="Times New Roman" w:cs="Times New Roman"/>
          <w:sz w:val="24"/>
          <w:szCs w:val="24"/>
          <w:lang w:val="en-US" w:bidi="en-US"/>
        </w:rPr>
        <w:t>t</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swim</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I</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don</w:t>
      </w:r>
      <w:r w:rsidRPr="00C97F94">
        <w:rPr>
          <w:rFonts w:ascii="Times New Roman" w:eastAsia="Times New Roman" w:hAnsi="Times New Roman" w:cs="Times New Roman"/>
          <w:sz w:val="24"/>
          <w:szCs w:val="24"/>
          <w:lang w:bidi="en-US"/>
        </w:rPr>
        <w:t>’</w:t>
      </w:r>
      <w:r w:rsidRPr="00C97F94">
        <w:rPr>
          <w:rFonts w:ascii="Times New Roman" w:eastAsia="Times New Roman" w:hAnsi="Times New Roman" w:cs="Times New Roman"/>
          <w:sz w:val="24"/>
          <w:szCs w:val="24"/>
          <w:lang w:val="en-US" w:bidi="en-US"/>
        </w:rPr>
        <w:t>t</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like</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porridge</w:t>
      </w:r>
      <w:r w:rsidRPr="00C97F94">
        <w:rPr>
          <w:rFonts w:ascii="Times New Roman" w:eastAsia="Times New Roman" w:hAnsi="Times New Roman" w:cs="Times New Roman"/>
          <w:sz w:val="24"/>
          <w:szCs w:val="24"/>
          <w:lang w:bidi="en-US"/>
        </w:rPr>
        <w:t>.).</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 xml:space="preserve">Побудительные предложения в утвердительной форме </w:t>
      </w:r>
      <w:r w:rsidRPr="00C97F94">
        <w:rPr>
          <w:rFonts w:ascii="Times New Roman" w:eastAsia="Times New Roman" w:hAnsi="Times New Roman" w:cs="Times New Roman"/>
          <w:sz w:val="24"/>
          <w:szCs w:val="24"/>
          <w:lang w:bidi="en-US"/>
        </w:rPr>
        <w:t>(</w:t>
      </w:r>
      <w:r w:rsidRPr="00C97F94">
        <w:rPr>
          <w:rFonts w:ascii="Times New Roman" w:eastAsia="Times New Roman" w:hAnsi="Times New Roman" w:cs="Times New Roman"/>
          <w:sz w:val="24"/>
          <w:szCs w:val="24"/>
          <w:lang w:val="en-US" w:bidi="en-US"/>
        </w:rPr>
        <w:t>Come</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in</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please</w:t>
      </w:r>
      <w:r w:rsidRPr="00C97F94">
        <w:rPr>
          <w:rFonts w:ascii="Times New Roman" w:eastAsia="Times New Roman" w:hAnsi="Times New Roman" w:cs="Times New Roman"/>
          <w:sz w:val="24"/>
          <w:szCs w:val="24"/>
          <w:lang w:bidi="en-US"/>
        </w:rPr>
        <w:t>.).</w:t>
      </w:r>
    </w:p>
    <w:p w:rsidR="00C97F94" w:rsidRPr="00C97F94" w:rsidRDefault="00C97F94" w:rsidP="00C97F94">
      <w:pPr>
        <w:widowControl w:val="0"/>
        <w:tabs>
          <w:tab w:val="left" w:pos="2626"/>
          <w:tab w:val="left" w:pos="3096"/>
          <w:tab w:val="left" w:pos="5444"/>
          <w:tab w:val="left" w:pos="6648"/>
          <w:tab w:val="left" w:pos="7119"/>
        </w:tabs>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lastRenderedPageBreak/>
        <w:t xml:space="preserve">Глаголы в </w:t>
      </w:r>
      <w:r w:rsidRPr="00C97F94">
        <w:rPr>
          <w:rFonts w:ascii="Times New Roman" w:eastAsia="Times New Roman" w:hAnsi="Times New Roman" w:cs="Times New Roman"/>
          <w:sz w:val="24"/>
          <w:szCs w:val="24"/>
          <w:lang w:val="en-US" w:bidi="en-US"/>
        </w:rPr>
        <w:t>Present</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Simple</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Tense</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rPr>
        <w:t>в повествовательных (</w:t>
      </w:r>
      <w:r>
        <w:rPr>
          <w:rFonts w:ascii="Times New Roman" w:eastAsia="Times New Roman" w:hAnsi="Times New Roman" w:cs="Times New Roman"/>
          <w:sz w:val="24"/>
          <w:szCs w:val="24"/>
        </w:rPr>
        <w:t xml:space="preserve">утвердительных и отрицательных) и вопросительных (общий </w:t>
      </w:r>
      <w:r w:rsidRPr="00C97F94">
        <w:rPr>
          <w:rFonts w:ascii="Times New Roman" w:eastAsia="Times New Roman" w:hAnsi="Times New Roman" w:cs="Times New Roman"/>
          <w:sz w:val="24"/>
          <w:szCs w:val="24"/>
        </w:rPr>
        <w:t>и</w:t>
      </w:r>
      <w:r w:rsidRPr="00C97F94">
        <w:rPr>
          <w:rFonts w:ascii="Times New Roman" w:eastAsia="Times New Roman" w:hAnsi="Times New Roman" w:cs="Times New Roman"/>
          <w:sz w:val="24"/>
          <w:szCs w:val="24"/>
        </w:rPr>
        <w:tab/>
        <w:t>специальный вопросы)</w:t>
      </w:r>
      <w:r>
        <w:rPr>
          <w:rFonts w:ascii="Times New Roman" w:eastAsia="Times New Roman" w:hAnsi="Times New Roman" w:cs="Times New Roman"/>
          <w:sz w:val="24"/>
          <w:szCs w:val="24"/>
        </w:rPr>
        <w:t xml:space="preserve"> </w:t>
      </w:r>
      <w:r w:rsidRPr="00C97F94">
        <w:rPr>
          <w:rFonts w:ascii="Times New Roman" w:eastAsia="Times New Roman" w:hAnsi="Times New Roman" w:cs="Times New Roman"/>
          <w:sz w:val="24"/>
          <w:szCs w:val="24"/>
        </w:rPr>
        <w:t>предложениях.</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lang w:val="en-US"/>
        </w:rPr>
      </w:pPr>
      <w:r w:rsidRPr="00C97F94">
        <w:rPr>
          <w:rFonts w:ascii="Times New Roman" w:eastAsia="Times New Roman" w:hAnsi="Times New Roman" w:cs="Times New Roman"/>
          <w:sz w:val="24"/>
          <w:szCs w:val="24"/>
        </w:rPr>
        <w:t>Глагольная</w:t>
      </w:r>
      <w:r w:rsidRPr="00065AF1">
        <w:rPr>
          <w:rFonts w:ascii="Times New Roman" w:eastAsia="Times New Roman" w:hAnsi="Times New Roman" w:cs="Times New Roman"/>
          <w:sz w:val="24"/>
          <w:szCs w:val="24"/>
          <w:lang w:val="en-US"/>
        </w:rPr>
        <w:t xml:space="preserve"> </w:t>
      </w:r>
      <w:r w:rsidRPr="00C97F94">
        <w:rPr>
          <w:rFonts w:ascii="Times New Roman" w:eastAsia="Times New Roman" w:hAnsi="Times New Roman" w:cs="Times New Roman"/>
          <w:sz w:val="24"/>
          <w:szCs w:val="24"/>
        </w:rPr>
        <w:t>конструкция</w:t>
      </w:r>
      <w:r w:rsidRPr="00065AF1">
        <w:rPr>
          <w:rFonts w:ascii="Times New Roman" w:eastAsia="Times New Roman" w:hAnsi="Times New Roman" w:cs="Times New Roman"/>
          <w:sz w:val="24"/>
          <w:szCs w:val="24"/>
          <w:lang w:val="en-US"/>
        </w:rPr>
        <w:t xml:space="preserve"> </w:t>
      </w:r>
      <w:r w:rsidRPr="00C97F94">
        <w:rPr>
          <w:rFonts w:ascii="Times New Roman" w:eastAsia="Times New Roman" w:hAnsi="Times New Roman" w:cs="Times New Roman"/>
          <w:sz w:val="24"/>
          <w:szCs w:val="24"/>
          <w:lang w:val="en-US" w:bidi="en-US"/>
        </w:rPr>
        <w:t>have</w:t>
      </w:r>
      <w:r w:rsidRPr="00065AF1">
        <w:rPr>
          <w:rFonts w:ascii="Times New Roman" w:eastAsia="Times New Roman" w:hAnsi="Times New Roman" w:cs="Times New Roman"/>
          <w:sz w:val="24"/>
          <w:szCs w:val="24"/>
          <w:lang w:val="en-US" w:bidi="en-US"/>
        </w:rPr>
        <w:t xml:space="preserve"> </w:t>
      </w:r>
      <w:r w:rsidRPr="00C97F94">
        <w:rPr>
          <w:rFonts w:ascii="Times New Roman" w:eastAsia="Times New Roman" w:hAnsi="Times New Roman" w:cs="Times New Roman"/>
          <w:sz w:val="24"/>
          <w:szCs w:val="24"/>
          <w:lang w:val="en-US" w:bidi="en-US"/>
        </w:rPr>
        <w:t>got</w:t>
      </w:r>
      <w:r w:rsidRPr="00065AF1">
        <w:rPr>
          <w:rFonts w:ascii="Times New Roman" w:eastAsia="Times New Roman" w:hAnsi="Times New Roman" w:cs="Times New Roman"/>
          <w:sz w:val="24"/>
          <w:szCs w:val="24"/>
          <w:lang w:val="en-US" w:bidi="en-US"/>
        </w:rPr>
        <w:t xml:space="preserve"> (</w:t>
      </w:r>
      <w:r w:rsidRPr="00C97F94">
        <w:rPr>
          <w:rFonts w:ascii="Times New Roman" w:eastAsia="Times New Roman" w:hAnsi="Times New Roman" w:cs="Times New Roman"/>
          <w:sz w:val="24"/>
          <w:szCs w:val="24"/>
          <w:lang w:val="en-US" w:bidi="en-US"/>
        </w:rPr>
        <w:t>I</w:t>
      </w:r>
      <w:r w:rsidRPr="00065AF1">
        <w:rPr>
          <w:rFonts w:ascii="Times New Roman" w:eastAsia="Times New Roman" w:hAnsi="Times New Roman" w:cs="Times New Roman"/>
          <w:sz w:val="24"/>
          <w:szCs w:val="24"/>
          <w:lang w:val="en-US" w:bidi="en-US"/>
        </w:rPr>
        <w:t>’</w:t>
      </w:r>
      <w:r w:rsidRPr="00C97F94">
        <w:rPr>
          <w:rFonts w:ascii="Times New Roman" w:eastAsia="Times New Roman" w:hAnsi="Times New Roman" w:cs="Times New Roman"/>
          <w:sz w:val="24"/>
          <w:szCs w:val="24"/>
          <w:lang w:val="en-US" w:bidi="en-US"/>
        </w:rPr>
        <w:t>ve</w:t>
      </w:r>
      <w:r w:rsidRPr="00065AF1">
        <w:rPr>
          <w:rFonts w:ascii="Times New Roman" w:eastAsia="Times New Roman" w:hAnsi="Times New Roman" w:cs="Times New Roman"/>
          <w:sz w:val="24"/>
          <w:szCs w:val="24"/>
          <w:lang w:val="en-US" w:bidi="en-US"/>
        </w:rPr>
        <w:t xml:space="preserve"> </w:t>
      </w:r>
      <w:r w:rsidRPr="00C97F94">
        <w:rPr>
          <w:rFonts w:ascii="Times New Roman" w:eastAsia="Times New Roman" w:hAnsi="Times New Roman" w:cs="Times New Roman"/>
          <w:sz w:val="24"/>
          <w:szCs w:val="24"/>
          <w:lang w:val="en-US" w:bidi="en-US"/>
        </w:rPr>
        <w:t>got</w:t>
      </w:r>
      <w:r w:rsidRPr="00065AF1">
        <w:rPr>
          <w:rFonts w:ascii="Times New Roman" w:eastAsia="Times New Roman" w:hAnsi="Times New Roman" w:cs="Times New Roman"/>
          <w:sz w:val="24"/>
          <w:szCs w:val="24"/>
          <w:lang w:val="en-US" w:bidi="en-US"/>
        </w:rPr>
        <w:t xml:space="preserve"> </w:t>
      </w:r>
      <w:r w:rsidRPr="00C97F94">
        <w:rPr>
          <w:rFonts w:ascii="Times New Roman" w:eastAsia="Times New Roman" w:hAnsi="Times New Roman" w:cs="Times New Roman"/>
          <w:sz w:val="24"/>
          <w:szCs w:val="24"/>
          <w:lang w:val="en-US" w:bidi="en-US"/>
        </w:rPr>
        <w:t>a</w:t>
      </w:r>
      <w:r w:rsidRPr="00065AF1">
        <w:rPr>
          <w:rFonts w:ascii="Times New Roman" w:eastAsia="Times New Roman" w:hAnsi="Times New Roman" w:cs="Times New Roman"/>
          <w:sz w:val="24"/>
          <w:szCs w:val="24"/>
          <w:lang w:val="en-US" w:bidi="en-US"/>
        </w:rPr>
        <w:t xml:space="preserve"> </w:t>
      </w:r>
      <w:r w:rsidRPr="00C97F94">
        <w:rPr>
          <w:rFonts w:ascii="Times New Roman" w:eastAsia="Times New Roman" w:hAnsi="Times New Roman" w:cs="Times New Roman"/>
          <w:sz w:val="24"/>
          <w:szCs w:val="24"/>
          <w:lang w:val="en-US" w:bidi="en-US"/>
        </w:rPr>
        <w:t>cat</w:t>
      </w:r>
      <w:r w:rsidRPr="00065AF1">
        <w:rPr>
          <w:rFonts w:ascii="Times New Roman" w:eastAsia="Times New Roman" w:hAnsi="Times New Roman" w:cs="Times New Roman"/>
          <w:sz w:val="24"/>
          <w:szCs w:val="24"/>
          <w:lang w:val="en-US" w:bidi="en-US"/>
        </w:rPr>
        <w:t xml:space="preserve">. </w:t>
      </w:r>
      <w:r w:rsidRPr="00C97F94">
        <w:rPr>
          <w:rFonts w:ascii="Times New Roman" w:eastAsia="Times New Roman" w:hAnsi="Times New Roman" w:cs="Times New Roman"/>
          <w:sz w:val="24"/>
          <w:szCs w:val="24"/>
          <w:lang w:val="en-US" w:bidi="en-US"/>
        </w:rPr>
        <w:t>He’s/She’s got a cat. Have you got a cat? - Yes, I have./No, I haven’t. What have you got?).</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 xml:space="preserve">Модальный глагол </w:t>
      </w:r>
      <w:r w:rsidRPr="00C97F94">
        <w:rPr>
          <w:rFonts w:ascii="Times New Roman" w:eastAsia="Times New Roman" w:hAnsi="Times New Roman" w:cs="Times New Roman"/>
          <w:sz w:val="24"/>
          <w:szCs w:val="24"/>
          <w:lang w:val="en-US" w:bidi="en-US"/>
        </w:rPr>
        <w:t>can</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rPr>
        <w:t xml:space="preserve">для выражения умения </w:t>
      </w:r>
      <w:r w:rsidRPr="00C97F94">
        <w:rPr>
          <w:rFonts w:ascii="Times New Roman" w:eastAsia="Times New Roman" w:hAnsi="Times New Roman" w:cs="Times New Roman"/>
          <w:sz w:val="24"/>
          <w:szCs w:val="24"/>
          <w:lang w:bidi="en-US"/>
        </w:rPr>
        <w:t>(</w:t>
      </w:r>
      <w:r w:rsidRPr="00C97F94">
        <w:rPr>
          <w:rFonts w:ascii="Times New Roman" w:eastAsia="Times New Roman" w:hAnsi="Times New Roman" w:cs="Times New Roman"/>
          <w:sz w:val="24"/>
          <w:szCs w:val="24"/>
          <w:lang w:val="en-US" w:bidi="en-US"/>
        </w:rPr>
        <w:t>I</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can</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play</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tennis</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rPr>
        <w:t xml:space="preserve">и отсутствия умения </w:t>
      </w:r>
      <w:r w:rsidRPr="00C97F94">
        <w:rPr>
          <w:rFonts w:ascii="Times New Roman" w:eastAsia="Times New Roman" w:hAnsi="Times New Roman" w:cs="Times New Roman"/>
          <w:sz w:val="24"/>
          <w:szCs w:val="24"/>
          <w:lang w:bidi="en-US"/>
        </w:rPr>
        <w:t>(</w:t>
      </w:r>
      <w:r w:rsidRPr="00C97F94">
        <w:rPr>
          <w:rFonts w:ascii="Times New Roman" w:eastAsia="Times New Roman" w:hAnsi="Times New Roman" w:cs="Times New Roman"/>
          <w:sz w:val="24"/>
          <w:szCs w:val="24"/>
          <w:lang w:val="en-US" w:bidi="en-US"/>
        </w:rPr>
        <w:t>I</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can</w:t>
      </w:r>
      <w:r w:rsidRPr="00C97F94">
        <w:rPr>
          <w:rFonts w:ascii="Times New Roman" w:eastAsia="Times New Roman" w:hAnsi="Times New Roman" w:cs="Times New Roman"/>
          <w:sz w:val="24"/>
          <w:szCs w:val="24"/>
          <w:lang w:bidi="en-US"/>
        </w:rPr>
        <w:t>’</w:t>
      </w:r>
      <w:r w:rsidRPr="00C97F94">
        <w:rPr>
          <w:rFonts w:ascii="Times New Roman" w:eastAsia="Times New Roman" w:hAnsi="Times New Roman" w:cs="Times New Roman"/>
          <w:sz w:val="24"/>
          <w:szCs w:val="24"/>
          <w:lang w:val="en-US" w:bidi="en-US"/>
        </w:rPr>
        <w:t>t</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play</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chess</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rPr>
        <w:t xml:space="preserve">для получения разрешения </w:t>
      </w:r>
      <w:r w:rsidRPr="00C97F94">
        <w:rPr>
          <w:rFonts w:ascii="Times New Roman" w:eastAsia="Times New Roman" w:hAnsi="Times New Roman" w:cs="Times New Roman"/>
          <w:sz w:val="24"/>
          <w:szCs w:val="24"/>
          <w:lang w:bidi="en-US"/>
        </w:rPr>
        <w:t>(</w:t>
      </w:r>
      <w:r w:rsidRPr="00C97F94">
        <w:rPr>
          <w:rFonts w:ascii="Times New Roman" w:eastAsia="Times New Roman" w:hAnsi="Times New Roman" w:cs="Times New Roman"/>
          <w:sz w:val="24"/>
          <w:szCs w:val="24"/>
          <w:lang w:val="en-US" w:bidi="en-US"/>
        </w:rPr>
        <w:t>Can</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I</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go</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out</w:t>
      </w:r>
      <w:r w:rsidRPr="00C97F94">
        <w:rPr>
          <w:rFonts w:ascii="Times New Roman" w:eastAsia="Times New Roman" w:hAnsi="Times New Roman" w:cs="Times New Roman"/>
          <w:sz w:val="24"/>
          <w:szCs w:val="24"/>
          <w:lang w:bidi="en-US"/>
        </w:rPr>
        <w:t>?).</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Определённый, неопределённый и нулевой артикли с именами существительными (наиболее распространённые случаи).</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 xml:space="preserve">Существительные во множественном числе, образованные по правилу и исключения </w:t>
      </w:r>
      <w:r w:rsidRPr="00C97F94">
        <w:rPr>
          <w:rFonts w:ascii="Times New Roman" w:eastAsia="Times New Roman" w:hAnsi="Times New Roman" w:cs="Times New Roman"/>
          <w:sz w:val="24"/>
          <w:szCs w:val="24"/>
          <w:lang w:bidi="en-US"/>
        </w:rPr>
        <w:t>(</w:t>
      </w:r>
      <w:r w:rsidRPr="00C97F94">
        <w:rPr>
          <w:rFonts w:ascii="Times New Roman" w:eastAsia="Times New Roman" w:hAnsi="Times New Roman" w:cs="Times New Roman"/>
          <w:sz w:val="24"/>
          <w:szCs w:val="24"/>
          <w:lang w:val="en-US" w:bidi="en-US"/>
        </w:rPr>
        <w:t>a</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book</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rPr>
        <w:t xml:space="preserve">- </w:t>
      </w:r>
      <w:r w:rsidRPr="00C97F94">
        <w:rPr>
          <w:rFonts w:ascii="Times New Roman" w:eastAsia="Times New Roman" w:hAnsi="Times New Roman" w:cs="Times New Roman"/>
          <w:sz w:val="24"/>
          <w:szCs w:val="24"/>
          <w:lang w:val="en-US" w:bidi="en-US"/>
        </w:rPr>
        <w:t>books</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a</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man</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rPr>
        <w:t xml:space="preserve">- </w:t>
      </w:r>
      <w:r w:rsidRPr="00C97F94">
        <w:rPr>
          <w:rFonts w:ascii="Times New Roman" w:eastAsia="Times New Roman" w:hAnsi="Times New Roman" w:cs="Times New Roman"/>
          <w:sz w:val="24"/>
          <w:szCs w:val="24"/>
          <w:lang w:val="en-US" w:bidi="en-US"/>
        </w:rPr>
        <w:t>men</w:t>
      </w:r>
      <w:r w:rsidRPr="00C97F94">
        <w:rPr>
          <w:rFonts w:ascii="Times New Roman" w:eastAsia="Times New Roman" w:hAnsi="Times New Roman" w:cs="Times New Roman"/>
          <w:sz w:val="24"/>
          <w:szCs w:val="24"/>
          <w:lang w:bidi="en-US"/>
        </w:rPr>
        <w:t>).</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Личные</w:t>
      </w:r>
      <w:r w:rsidRPr="00C97F94">
        <w:rPr>
          <w:rFonts w:ascii="Times New Roman" w:eastAsia="Times New Roman" w:hAnsi="Times New Roman" w:cs="Times New Roman"/>
          <w:sz w:val="24"/>
          <w:szCs w:val="24"/>
          <w:lang w:val="en-US"/>
        </w:rPr>
        <w:t xml:space="preserve"> </w:t>
      </w:r>
      <w:r w:rsidRPr="00C97F94">
        <w:rPr>
          <w:rFonts w:ascii="Times New Roman" w:eastAsia="Times New Roman" w:hAnsi="Times New Roman" w:cs="Times New Roman"/>
          <w:sz w:val="24"/>
          <w:szCs w:val="24"/>
        </w:rPr>
        <w:t>местоимения</w:t>
      </w:r>
      <w:r w:rsidRPr="00C97F94">
        <w:rPr>
          <w:rFonts w:ascii="Times New Roman" w:eastAsia="Times New Roman" w:hAnsi="Times New Roman" w:cs="Times New Roman"/>
          <w:sz w:val="24"/>
          <w:szCs w:val="24"/>
          <w:lang w:val="en-US"/>
        </w:rPr>
        <w:t xml:space="preserve"> </w:t>
      </w:r>
      <w:r w:rsidRPr="00C97F94">
        <w:rPr>
          <w:rFonts w:ascii="Times New Roman" w:eastAsia="Times New Roman" w:hAnsi="Times New Roman" w:cs="Times New Roman"/>
          <w:sz w:val="24"/>
          <w:szCs w:val="24"/>
          <w:lang w:val="en-US" w:bidi="en-US"/>
        </w:rPr>
        <w:t xml:space="preserve">(I, you, he/she/it, we, they). </w:t>
      </w:r>
      <w:r w:rsidRPr="00C97F94">
        <w:rPr>
          <w:rFonts w:ascii="Times New Roman" w:eastAsia="Times New Roman" w:hAnsi="Times New Roman" w:cs="Times New Roman"/>
          <w:sz w:val="24"/>
          <w:szCs w:val="24"/>
        </w:rPr>
        <w:t>Притяжательные</w:t>
      </w:r>
      <w:r w:rsidRPr="00C97F94">
        <w:rPr>
          <w:rFonts w:ascii="Times New Roman" w:eastAsia="Times New Roman" w:hAnsi="Times New Roman" w:cs="Times New Roman"/>
          <w:sz w:val="24"/>
          <w:szCs w:val="24"/>
          <w:lang w:val="en-US"/>
        </w:rPr>
        <w:t xml:space="preserve"> </w:t>
      </w:r>
      <w:r w:rsidRPr="00C97F94">
        <w:rPr>
          <w:rFonts w:ascii="Times New Roman" w:eastAsia="Times New Roman" w:hAnsi="Times New Roman" w:cs="Times New Roman"/>
          <w:sz w:val="24"/>
          <w:szCs w:val="24"/>
        </w:rPr>
        <w:t>местоимения</w:t>
      </w:r>
      <w:r w:rsidRPr="00C97F94">
        <w:rPr>
          <w:rFonts w:ascii="Times New Roman" w:eastAsia="Times New Roman" w:hAnsi="Times New Roman" w:cs="Times New Roman"/>
          <w:sz w:val="24"/>
          <w:szCs w:val="24"/>
          <w:lang w:val="en-US"/>
        </w:rPr>
        <w:t xml:space="preserve"> </w:t>
      </w:r>
      <w:r w:rsidRPr="00C97F94">
        <w:rPr>
          <w:rFonts w:ascii="Times New Roman" w:eastAsia="Times New Roman" w:hAnsi="Times New Roman" w:cs="Times New Roman"/>
          <w:sz w:val="24"/>
          <w:szCs w:val="24"/>
          <w:lang w:val="en-US" w:bidi="en-US"/>
        </w:rPr>
        <w:t xml:space="preserve">(my, your, his/her/its, our, their). </w:t>
      </w:r>
      <w:r w:rsidRPr="00C97F94">
        <w:rPr>
          <w:rFonts w:ascii="Times New Roman" w:eastAsia="Times New Roman" w:hAnsi="Times New Roman" w:cs="Times New Roman"/>
          <w:sz w:val="24"/>
          <w:szCs w:val="24"/>
        </w:rPr>
        <w:t xml:space="preserve">Указательные местоимения </w:t>
      </w:r>
      <w:r w:rsidRPr="00C97F94">
        <w:rPr>
          <w:rFonts w:ascii="Times New Roman" w:eastAsia="Times New Roman" w:hAnsi="Times New Roman" w:cs="Times New Roman"/>
          <w:sz w:val="24"/>
          <w:szCs w:val="24"/>
          <w:lang w:bidi="en-US"/>
        </w:rPr>
        <w:t>(</w:t>
      </w:r>
      <w:r w:rsidRPr="00C97F94">
        <w:rPr>
          <w:rFonts w:ascii="Times New Roman" w:eastAsia="Times New Roman" w:hAnsi="Times New Roman" w:cs="Times New Roman"/>
          <w:sz w:val="24"/>
          <w:szCs w:val="24"/>
          <w:lang w:val="en-US" w:bidi="en-US"/>
        </w:rPr>
        <w:t>this</w:t>
      </w:r>
      <w:r w:rsidRPr="00C97F94">
        <w:rPr>
          <w:rFonts w:ascii="Times New Roman" w:eastAsia="Times New Roman" w:hAnsi="Times New Roman" w:cs="Times New Roman"/>
          <w:sz w:val="24"/>
          <w:szCs w:val="24"/>
          <w:lang w:bidi="en-US"/>
        </w:rPr>
        <w:t xml:space="preserve"> - </w:t>
      </w:r>
      <w:r w:rsidRPr="00C97F94">
        <w:rPr>
          <w:rFonts w:ascii="Times New Roman" w:eastAsia="Times New Roman" w:hAnsi="Times New Roman" w:cs="Times New Roman"/>
          <w:sz w:val="24"/>
          <w:szCs w:val="24"/>
          <w:lang w:val="en-US" w:bidi="en-US"/>
        </w:rPr>
        <w:t>these</w:t>
      </w:r>
      <w:r w:rsidRPr="00C97F94">
        <w:rPr>
          <w:rFonts w:ascii="Times New Roman" w:eastAsia="Times New Roman" w:hAnsi="Times New Roman" w:cs="Times New Roman"/>
          <w:sz w:val="24"/>
          <w:szCs w:val="24"/>
          <w:lang w:bidi="en-US"/>
        </w:rPr>
        <w:t>).</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 xml:space="preserve">Количественные числительные </w:t>
      </w:r>
      <w:r w:rsidRPr="00C97F94">
        <w:rPr>
          <w:rFonts w:ascii="Times New Roman" w:eastAsia="Times New Roman" w:hAnsi="Times New Roman" w:cs="Times New Roman"/>
          <w:sz w:val="24"/>
          <w:szCs w:val="24"/>
          <w:lang w:bidi="en-US"/>
        </w:rPr>
        <w:t>(1-12).</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 xml:space="preserve">Вопросительные слова </w:t>
      </w:r>
      <w:r w:rsidRPr="00C97F94">
        <w:rPr>
          <w:rFonts w:ascii="Times New Roman" w:eastAsia="Times New Roman" w:hAnsi="Times New Roman" w:cs="Times New Roman"/>
          <w:sz w:val="24"/>
          <w:szCs w:val="24"/>
          <w:lang w:bidi="en-US"/>
        </w:rPr>
        <w:t>(</w:t>
      </w:r>
      <w:r w:rsidRPr="00C97F94">
        <w:rPr>
          <w:rFonts w:ascii="Times New Roman" w:eastAsia="Times New Roman" w:hAnsi="Times New Roman" w:cs="Times New Roman"/>
          <w:sz w:val="24"/>
          <w:szCs w:val="24"/>
          <w:lang w:val="en-US" w:bidi="en-US"/>
        </w:rPr>
        <w:t>who</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what</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how</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where</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how</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many</w:t>
      </w:r>
      <w:r w:rsidRPr="00C97F94">
        <w:rPr>
          <w:rFonts w:ascii="Times New Roman" w:eastAsia="Times New Roman" w:hAnsi="Times New Roman" w:cs="Times New Roman"/>
          <w:sz w:val="24"/>
          <w:szCs w:val="24"/>
          <w:lang w:bidi="en-US"/>
        </w:rPr>
        <w:t>).</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lang w:val="en-US"/>
        </w:rPr>
      </w:pPr>
      <w:r w:rsidRPr="00C97F94">
        <w:rPr>
          <w:rFonts w:ascii="Times New Roman" w:eastAsia="Times New Roman" w:hAnsi="Times New Roman" w:cs="Times New Roman"/>
          <w:sz w:val="24"/>
          <w:szCs w:val="24"/>
        </w:rPr>
        <w:t>Предлоги</w:t>
      </w:r>
      <w:r w:rsidRPr="00C97F94">
        <w:rPr>
          <w:rFonts w:ascii="Times New Roman" w:eastAsia="Times New Roman" w:hAnsi="Times New Roman" w:cs="Times New Roman"/>
          <w:sz w:val="24"/>
          <w:szCs w:val="24"/>
          <w:lang w:val="en-US"/>
        </w:rPr>
        <w:t xml:space="preserve"> </w:t>
      </w:r>
      <w:r w:rsidRPr="00C97F94">
        <w:rPr>
          <w:rFonts w:ascii="Times New Roman" w:eastAsia="Times New Roman" w:hAnsi="Times New Roman" w:cs="Times New Roman"/>
          <w:sz w:val="24"/>
          <w:szCs w:val="24"/>
        </w:rPr>
        <w:t>места</w:t>
      </w:r>
      <w:r w:rsidRPr="00C97F94">
        <w:rPr>
          <w:rFonts w:ascii="Times New Roman" w:eastAsia="Times New Roman" w:hAnsi="Times New Roman" w:cs="Times New Roman"/>
          <w:sz w:val="24"/>
          <w:szCs w:val="24"/>
          <w:lang w:val="en-US"/>
        </w:rPr>
        <w:t xml:space="preserve"> </w:t>
      </w:r>
      <w:r w:rsidRPr="00C97F94">
        <w:rPr>
          <w:rFonts w:ascii="Times New Roman" w:eastAsia="Times New Roman" w:hAnsi="Times New Roman" w:cs="Times New Roman"/>
          <w:sz w:val="24"/>
          <w:szCs w:val="24"/>
          <w:lang w:val="en-US" w:bidi="en-US"/>
        </w:rPr>
        <w:t>(in, on, near, under).</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 xml:space="preserve">Союзы </w:t>
      </w:r>
      <w:r w:rsidRPr="00C97F94">
        <w:rPr>
          <w:rFonts w:ascii="Times New Roman" w:eastAsia="Times New Roman" w:hAnsi="Times New Roman" w:cs="Times New Roman"/>
          <w:sz w:val="24"/>
          <w:szCs w:val="24"/>
          <w:lang w:val="en-US" w:bidi="en-US"/>
        </w:rPr>
        <w:t>and</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rPr>
        <w:t xml:space="preserve">и </w:t>
      </w:r>
      <w:r w:rsidRPr="00C97F94">
        <w:rPr>
          <w:rFonts w:ascii="Times New Roman" w:eastAsia="Times New Roman" w:hAnsi="Times New Roman" w:cs="Times New Roman"/>
          <w:sz w:val="24"/>
          <w:szCs w:val="24"/>
          <w:lang w:val="en-US" w:bidi="en-US"/>
        </w:rPr>
        <w:t>but</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rPr>
        <w:t>(с однородными членами).</w:t>
      </w:r>
    </w:p>
    <w:p w:rsidR="00C97F94" w:rsidRPr="00C97F94" w:rsidRDefault="00C97F94" w:rsidP="00C97F94">
      <w:pPr>
        <w:widowControl w:val="0"/>
        <w:tabs>
          <w:tab w:val="left" w:pos="1790"/>
        </w:tabs>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Социокультурные знания и умения.</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Знание небольших произведений детского фольклора страны/стран изучаемого языка (рифмовки, стихи, песенки); персонажей детских книг.</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Знание названий родной страны и страны/стран изучаемого языка и их столиц.</w:t>
      </w:r>
    </w:p>
    <w:p w:rsidR="00C97F94" w:rsidRPr="00C97F94" w:rsidRDefault="00C97F94" w:rsidP="00C97F94">
      <w:pPr>
        <w:widowControl w:val="0"/>
        <w:tabs>
          <w:tab w:val="left" w:pos="1819"/>
        </w:tabs>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Компенсаторные умения.</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Использование при формулировании собственных высказываний ключевых слов, вопросов; иллюстраций.</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Содержание обучения в 3 классе.</w:t>
      </w:r>
    </w:p>
    <w:p w:rsidR="00C97F94" w:rsidRPr="00C97F94" w:rsidRDefault="00C97F94" w:rsidP="00C97F94">
      <w:pPr>
        <w:widowControl w:val="0"/>
        <w:tabs>
          <w:tab w:val="left" w:pos="1814"/>
        </w:tabs>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Тематическое содержание речи.</w:t>
      </w:r>
    </w:p>
    <w:p w:rsidR="00C97F94" w:rsidRPr="00C97F94" w:rsidRDefault="00C97F94" w:rsidP="00C97F94">
      <w:pPr>
        <w:widowControl w:val="0"/>
        <w:tabs>
          <w:tab w:val="left" w:pos="2026"/>
        </w:tabs>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Мир моего «я».</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Моя семья. Мой день рождения. Моя любимая еда. Мой день (распорядок</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дня).</w:t>
      </w:r>
    </w:p>
    <w:p w:rsidR="00C97F94" w:rsidRPr="00C97F94" w:rsidRDefault="00C97F94" w:rsidP="00C97F94">
      <w:pPr>
        <w:widowControl w:val="0"/>
        <w:tabs>
          <w:tab w:val="left" w:pos="2026"/>
        </w:tabs>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Мир моих увлечений.</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Любимая игрушка, игра. Мой питомец. Любимые занятия. Любимая сказка. Выходной день. Каникулы.</w:t>
      </w:r>
    </w:p>
    <w:p w:rsidR="00C97F94" w:rsidRPr="00C97F94" w:rsidRDefault="00C97F94" w:rsidP="00C97F94">
      <w:pPr>
        <w:widowControl w:val="0"/>
        <w:tabs>
          <w:tab w:val="left" w:pos="2026"/>
        </w:tabs>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Мир вокруг меня.</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Моя комната (квартира, дом). Моя школа. Мои друзья. Моя малая родина (город, село). Дикие и домашние животные. Погода. Времена года (месяцы).</w:t>
      </w:r>
    </w:p>
    <w:p w:rsidR="00C97F94" w:rsidRPr="00C97F94" w:rsidRDefault="00C97F94" w:rsidP="00C97F94">
      <w:pPr>
        <w:widowControl w:val="0"/>
        <w:tabs>
          <w:tab w:val="left" w:pos="2026"/>
        </w:tabs>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Родная страна и страны изучаемого языка.</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C97F94" w:rsidRPr="00C97F94" w:rsidRDefault="00C97F94" w:rsidP="00C97F94">
      <w:pPr>
        <w:widowControl w:val="0"/>
        <w:tabs>
          <w:tab w:val="left" w:pos="1814"/>
        </w:tabs>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Коммуникативные умения.</w:t>
      </w:r>
    </w:p>
    <w:p w:rsidR="00C97F94" w:rsidRPr="00C97F94" w:rsidRDefault="00C97F94" w:rsidP="00C97F94">
      <w:pPr>
        <w:widowControl w:val="0"/>
        <w:tabs>
          <w:tab w:val="left" w:pos="2026"/>
        </w:tabs>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Говорение.</w:t>
      </w:r>
    </w:p>
    <w:p w:rsidR="00C97F94" w:rsidRPr="00C97F94" w:rsidRDefault="00C97F94" w:rsidP="00C97F94">
      <w:pPr>
        <w:widowControl w:val="0"/>
        <w:tabs>
          <w:tab w:val="left" w:pos="2219"/>
        </w:tabs>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Коммуникативные умения диалогической речи.</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lastRenderedPageBreak/>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диалога-расспроса: запрашивание интересующей информации; сообщение фактической информации, ответы на вопросы собеседника.</w:t>
      </w:r>
    </w:p>
    <w:p w:rsidR="00C97F94" w:rsidRPr="00C97F94" w:rsidRDefault="00C97F94" w:rsidP="00C97F94">
      <w:pPr>
        <w:widowControl w:val="0"/>
        <w:tabs>
          <w:tab w:val="left" w:pos="2219"/>
        </w:tabs>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Коммуникативные умения монологической речи.</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Пересказ с использованием ключевых слов, вопросов и (или) иллюстраций основного содержания прочитанного текста.</w:t>
      </w:r>
    </w:p>
    <w:p w:rsidR="00C97F94" w:rsidRPr="00C97F94" w:rsidRDefault="00C97F94" w:rsidP="00C97F94">
      <w:pPr>
        <w:widowControl w:val="0"/>
        <w:tabs>
          <w:tab w:val="left" w:pos="2219"/>
        </w:tabs>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Аудирование.</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Понимание на слух речи учителя и других обучающихся и вербальная/невербальная реакция на услышанное (при непосредственном общении).</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в том числе контекстуальной, догадки.</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использованием иллюстраций и языковой, в том числе контекстуальной, догадки.</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Тексты для аудирования: диалог, высказывания собеседников в ситуациях повседневного общения, рассказ, сказка.</w:t>
      </w:r>
    </w:p>
    <w:p w:rsidR="00C97F94" w:rsidRPr="00C97F94" w:rsidRDefault="00C97F94" w:rsidP="00C97F94">
      <w:pPr>
        <w:widowControl w:val="0"/>
        <w:tabs>
          <w:tab w:val="left" w:pos="1955"/>
        </w:tabs>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Смысловое чтение.</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Тексты для чтения вслух: диалог, рассказ, сказка.</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в том числе контекстуальной, догадки.</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Тексты для чтения: диалог, рассказ, сказка, электронное сообщение личного характера.</w:t>
      </w:r>
    </w:p>
    <w:p w:rsidR="00C97F94" w:rsidRPr="00C97F94" w:rsidRDefault="00C97F94" w:rsidP="00C97F94">
      <w:pPr>
        <w:widowControl w:val="0"/>
        <w:tabs>
          <w:tab w:val="left" w:pos="1964"/>
        </w:tabs>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Письмо.</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Создание подписей к картинкам, фотографиям с пояснением, что на них изображено.</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Написание с использованием образца поздравлений с праздниками (с днём рождения, Новым годом, Рождеством) с выражением пожеланий.</w:t>
      </w:r>
    </w:p>
    <w:p w:rsidR="00C97F94" w:rsidRPr="00C97F94" w:rsidRDefault="00C97F94" w:rsidP="00C97F94">
      <w:pPr>
        <w:widowControl w:val="0"/>
        <w:tabs>
          <w:tab w:val="left" w:pos="1814"/>
        </w:tabs>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Языковые знания и навыки.</w:t>
      </w:r>
    </w:p>
    <w:p w:rsidR="00C97F94" w:rsidRPr="00C97F94" w:rsidRDefault="00C97F94" w:rsidP="00C97F94">
      <w:pPr>
        <w:widowControl w:val="0"/>
        <w:tabs>
          <w:tab w:val="left" w:pos="2030"/>
        </w:tabs>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Фонетическая сторона речи.</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lastRenderedPageBreak/>
        <w:t>Буквы английского алфавита. Фонетически корректное озвучивание букв английского алфавита.</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“г” </w:t>
      </w:r>
      <w:r w:rsidRPr="00C97F94">
        <w:rPr>
          <w:rFonts w:ascii="Times New Roman" w:eastAsia="Times New Roman" w:hAnsi="Times New Roman" w:cs="Times New Roman"/>
          <w:sz w:val="24"/>
          <w:szCs w:val="24"/>
          <w:lang w:bidi="en-US"/>
        </w:rPr>
        <w:t>(</w:t>
      </w:r>
      <w:r w:rsidRPr="00C97F94">
        <w:rPr>
          <w:rFonts w:ascii="Times New Roman" w:eastAsia="Times New Roman" w:hAnsi="Times New Roman" w:cs="Times New Roman"/>
          <w:sz w:val="24"/>
          <w:szCs w:val="24"/>
          <w:lang w:val="en-US" w:bidi="en-US"/>
        </w:rPr>
        <w:t>there</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is</w:t>
      </w:r>
      <w:r w:rsidRPr="00C97F94">
        <w:rPr>
          <w:rFonts w:ascii="Times New Roman" w:eastAsia="Times New Roman" w:hAnsi="Times New Roman" w:cs="Times New Roman"/>
          <w:sz w:val="24"/>
          <w:szCs w:val="24"/>
          <w:lang w:bidi="en-US"/>
        </w:rPr>
        <w:t>/</w:t>
      </w:r>
      <w:r w:rsidRPr="00C97F94">
        <w:rPr>
          <w:rFonts w:ascii="Times New Roman" w:eastAsia="Times New Roman" w:hAnsi="Times New Roman" w:cs="Times New Roman"/>
          <w:sz w:val="24"/>
          <w:szCs w:val="24"/>
          <w:lang w:val="en-US" w:bidi="en-US"/>
        </w:rPr>
        <w:t>there</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are</w:t>
      </w:r>
      <w:r w:rsidRPr="00C97F94">
        <w:rPr>
          <w:rFonts w:ascii="Times New Roman" w:eastAsia="Times New Roman" w:hAnsi="Times New Roman" w:cs="Times New Roman"/>
          <w:sz w:val="24"/>
          <w:szCs w:val="24"/>
          <w:lang w:bidi="en-US"/>
        </w:rPr>
        <w:t>).</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Ритмико-интонационные особенности повествовательного, побудительного и вопросительного (общий и специальный вопрос) предложений.</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Различение на слух, без ошибок произнесение слов с соблюдением правильного ударения и фраз/предложений с соблюдением их ритмико-интонационных особенностей.</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 xml:space="preserve">Чтение гласных в открытом и закрытом слоге в односложных словах, чтения гласных в третьем типе слога (гласная + г); согласных, основных звукобуквенных сочетаний, в частности сложных сочетаний букв (например, </w:t>
      </w:r>
      <w:r w:rsidRPr="00C97F94">
        <w:rPr>
          <w:rFonts w:ascii="Times New Roman" w:eastAsia="Times New Roman" w:hAnsi="Times New Roman" w:cs="Times New Roman"/>
          <w:sz w:val="24"/>
          <w:szCs w:val="24"/>
          <w:lang w:val="en-US" w:bidi="en-US"/>
        </w:rPr>
        <w:t>tion</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ight</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rPr>
        <w:t>в односложных, двусложных и многосложных словах.</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ВыДеление некоторых звукобуквенных сочетаний при анализе изученных</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слов.</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Чтение новых слов согласно основным правилам чтения с использованием полной или частичной транскрипции.</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Знаки английской транскрипции; отличие их от букв английского алфавита. Фонетически корректное озвучивание знаков транскрипции.</w:t>
      </w:r>
    </w:p>
    <w:p w:rsidR="00C97F94" w:rsidRPr="00C97F94" w:rsidRDefault="00C97F94" w:rsidP="00C97F94">
      <w:pPr>
        <w:widowControl w:val="0"/>
        <w:tabs>
          <w:tab w:val="left" w:pos="2030"/>
        </w:tabs>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Графика, орфография и пунктуация.</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Правильное написание изученных слов.</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Правильная расстановка знаков препинания: точки, вопросительного 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C97F94" w:rsidRPr="00C97F94" w:rsidRDefault="00C97F94" w:rsidP="00C97F94">
      <w:pPr>
        <w:widowControl w:val="0"/>
        <w:tabs>
          <w:tab w:val="left" w:pos="1994"/>
        </w:tabs>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Лексическая сторона речи.</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Распознавание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C97F94">
        <w:rPr>
          <w:rFonts w:ascii="Times New Roman" w:eastAsia="Times New Roman" w:hAnsi="Times New Roman" w:cs="Times New Roman"/>
          <w:sz w:val="24"/>
          <w:szCs w:val="24"/>
          <w:lang w:bidi="en-US"/>
        </w:rPr>
        <w:t>-</w:t>
      </w:r>
      <w:r w:rsidRPr="00C97F94">
        <w:rPr>
          <w:rFonts w:ascii="Times New Roman" w:eastAsia="Times New Roman" w:hAnsi="Times New Roman" w:cs="Times New Roman"/>
          <w:sz w:val="24"/>
          <w:szCs w:val="24"/>
          <w:lang w:val="en-US" w:bidi="en-US"/>
        </w:rPr>
        <w:t>teen</w:t>
      </w:r>
      <w:r w:rsidRPr="00C97F94">
        <w:rPr>
          <w:rFonts w:ascii="Times New Roman" w:eastAsia="Times New Roman" w:hAnsi="Times New Roman" w:cs="Times New Roman"/>
          <w:sz w:val="24"/>
          <w:szCs w:val="24"/>
          <w:lang w:bidi="en-US"/>
        </w:rPr>
        <w:t>, -</w:t>
      </w:r>
      <w:r w:rsidRPr="00C97F94">
        <w:rPr>
          <w:rFonts w:ascii="Times New Roman" w:eastAsia="Times New Roman" w:hAnsi="Times New Roman" w:cs="Times New Roman"/>
          <w:sz w:val="24"/>
          <w:szCs w:val="24"/>
          <w:lang w:val="en-US" w:bidi="en-US"/>
        </w:rPr>
        <w:t>ty</w:t>
      </w:r>
      <w:r w:rsidRPr="00C97F94">
        <w:rPr>
          <w:rFonts w:ascii="Times New Roman" w:eastAsia="Times New Roman" w:hAnsi="Times New Roman" w:cs="Times New Roman"/>
          <w:sz w:val="24"/>
          <w:szCs w:val="24"/>
          <w:lang w:bidi="en-US"/>
        </w:rPr>
        <w:t>, -</w:t>
      </w:r>
      <w:r w:rsidRPr="00C97F94">
        <w:rPr>
          <w:rFonts w:ascii="Times New Roman" w:eastAsia="Times New Roman" w:hAnsi="Times New Roman" w:cs="Times New Roman"/>
          <w:sz w:val="24"/>
          <w:szCs w:val="24"/>
          <w:lang w:val="en-US" w:bidi="en-US"/>
        </w:rPr>
        <w:t>th</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rPr>
        <w:t xml:space="preserve">и словосложения </w:t>
      </w:r>
      <w:r w:rsidRPr="00C97F94">
        <w:rPr>
          <w:rFonts w:ascii="Times New Roman" w:eastAsia="Times New Roman" w:hAnsi="Times New Roman" w:cs="Times New Roman"/>
          <w:sz w:val="24"/>
          <w:szCs w:val="24"/>
          <w:lang w:bidi="en-US"/>
        </w:rPr>
        <w:t>(</w:t>
      </w:r>
      <w:r w:rsidRPr="00C97F94">
        <w:rPr>
          <w:rFonts w:ascii="Times New Roman" w:eastAsia="Times New Roman" w:hAnsi="Times New Roman" w:cs="Times New Roman"/>
          <w:sz w:val="24"/>
          <w:szCs w:val="24"/>
          <w:lang w:val="en-US" w:bidi="en-US"/>
        </w:rPr>
        <w:t>sportsman</w:t>
      </w:r>
      <w:r w:rsidRPr="00C97F94">
        <w:rPr>
          <w:rFonts w:ascii="Times New Roman" w:eastAsia="Times New Roman" w:hAnsi="Times New Roman" w:cs="Times New Roman"/>
          <w:sz w:val="24"/>
          <w:szCs w:val="24"/>
          <w:lang w:bidi="en-US"/>
        </w:rPr>
        <w:t>).</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 xml:space="preserve">Распознавание в устной и письменной речи интернациональных слов </w:t>
      </w:r>
      <w:r w:rsidRPr="00C97F94">
        <w:rPr>
          <w:rFonts w:ascii="Times New Roman" w:eastAsia="Times New Roman" w:hAnsi="Times New Roman" w:cs="Times New Roman"/>
          <w:sz w:val="24"/>
          <w:szCs w:val="24"/>
          <w:lang w:bidi="en-US"/>
        </w:rPr>
        <w:t>(</w:t>
      </w:r>
      <w:r w:rsidRPr="00C97F94">
        <w:rPr>
          <w:rFonts w:ascii="Times New Roman" w:eastAsia="Times New Roman" w:hAnsi="Times New Roman" w:cs="Times New Roman"/>
          <w:sz w:val="24"/>
          <w:szCs w:val="24"/>
          <w:lang w:val="en-US" w:bidi="en-US"/>
        </w:rPr>
        <w:t>doctor</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film</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rPr>
        <w:t>с помощью языковой догадки.</w:t>
      </w:r>
    </w:p>
    <w:p w:rsidR="00C97F94" w:rsidRPr="00C97F94" w:rsidRDefault="00C97F94" w:rsidP="00C97F94">
      <w:pPr>
        <w:widowControl w:val="0"/>
        <w:tabs>
          <w:tab w:val="left" w:pos="1994"/>
        </w:tabs>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Грамматическая сторона речи.</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 xml:space="preserve">Распознавание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C97F94">
        <w:rPr>
          <w:rFonts w:ascii="Times New Roman" w:eastAsia="Times New Roman" w:hAnsi="Times New Roman" w:cs="Times New Roman"/>
          <w:sz w:val="24"/>
          <w:szCs w:val="24"/>
          <w:lang w:bidi="en-US"/>
        </w:rPr>
        <w:t>-</w:t>
      </w:r>
      <w:r w:rsidRPr="00C97F94">
        <w:rPr>
          <w:rFonts w:ascii="Times New Roman" w:eastAsia="Times New Roman" w:hAnsi="Times New Roman" w:cs="Times New Roman"/>
          <w:sz w:val="24"/>
          <w:szCs w:val="24"/>
          <w:lang w:val="en-US" w:bidi="en-US"/>
        </w:rPr>
        <w:t>teen</w:t>
      </w:r>
      <w:r w:rsidRPr="00C97F94">
        <w:rPr>
          <w:rFonts w:ascii="Times New Roman" w:eastAsia="Times New Roman" w:hAnsi="Times New Roman" w:cs="Times New Roman"/>
          <w:sz w:val="24"/>
          <w:szCs w:val="24"/>
          <w:lang w:bidi="en-US"/>
        </w:rPr>
        <w:t>, -</w:t>
      </w:r>
      <w:r w:rsidRPr="00C97F94">
        <w:rPr>
          <w:rFonts w:ascii="Times New Roman" w:eastAsia="Times New Roman" w:hAnsi="Times New Roman" w:cs="Times New Roman"/>
          <w:sz w:val="24"/>
          <w:szCs w:val="24"/>
          <w:lang w:val="en-US" w:bidi="en-US"/>
        </w:rPr>
        <w:t>ty</w:t>
      </w:r>
      <w:r w:rsidRPr="00C97F94">
        <w:rPr>
          <w:rFonts w:ascii="Times New Roman" w:eastAsia="Times New Roman" w:hAnsi="Times New Roman" w:cs="Times New Roman"/>
          <w:sz w:val="24"/>
          <w:szCs w:val="24"/>
          <w:lang w:bidi="en-US"/>
        </w:rPr>
        <w:t>, -</w:t>
      </w:r>
      <w:r w:rsidRPr="00C97F94">
        <w:rPr>
          <w:rFonts w:ascii="Times New Roman" w:eastAsia="Times New Roman" w:hAnsi="Times New Roman" w:cs="Times New Roman"/>
          <w:sz w:val="24"/>
          <w:szCs w:val="24"/>
          <w:lang w:val="en-US" w:bidi="en-US"/>
        </w:rPr>
        <w:t>th</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rPr>
        <w:t xml:space="preserve">и словосложения </w:t>
      </w:r>
      <w:r w:rsidRPr="00C97F94">
        <w:rPr>
          <w:rFonts w:ascii="Times New Roman" w:eastAsia="Times New Roman" w:hAnsi="Times New Roman" w:cs="Times New Roman"/>
          <w:sz w:val="24"/>
          <w:szCs w:val="24"/>
          <w:lang w:bidi="en-US"/>
        </w:rPr>
        <w:t>(</w:t>
      </w:r>
      <w:r w:rsidRPr="00C97F94">
        <w:rPr>
          <w:rFonts w:ascii="Times New Roman" w:eastAsia="Times New Roman" w:hAnsi="Times New Roman" w:cs="Times New Roman"/>
          <w:sz w:val="24"/>
          <w:szCs w:val="24"/>
          <w:lang w:val="en-US" w:bidi="en-US"/>
        </w:rPr>
        <w:t>football</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snowman</w:t>
      </w:r>
      <w:r w:rsidRPr="00C97F94">
        <w:rPr>
          <w:rFonts w:ascii="Times New Roman" w:eastAsia="Times New Roman" w:hAnsi="Times New Roman" w:cs="Times New Roman"/>
          <w:sz w:val="24"/>
          <w:szCs w:val="24"/>
          <w:lang w:bidi="en-US"/>
        </w:rPr>
        <w:t>)</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lang w:val="en-US"/>
        </w:rPr>
      </w:pPr>
      <w:r w:rsidRPr="00C97F94">
        <w:rPr>
          <w:rFonts w:ascii="Times New Roman" w:eastAsia="Times New Roman" w:hAnsi="Times New Roman" w:cs="Times New Roman"/>
          <w:sz w:val="24"/>
          <w:szCs w:val="24"/>
        </w:rPr>
        <w:t>Предложения</w:t>
      </w:r>
      <w:r w:rsidRPr="00C97F94">
        <w:rPr>
          <w:rFonts w:ascii="Times New Roman" w:eastAsia="Times New Roman" w:hAnsi="Times New Roman" w:cs="Times New Roman"/>
          <w:sz w:val="24"/>
          <w:szCs w:val="24"/>
          <w:lang w:val="en-US"/>
        </w:rPr>
        <w:t xml:space="preserve"> </w:t>
      </w:r>
      <w:r w:rsidRPr="00C97F94">
        <w:rPr>
          <w:rFonts w:ascii="Times New Roman" w:eastAsia="Times New Roman" w:hAnsi="Times New Roman" w:cs="Times New Roman"/>
          <w:sz w:val="24"/>
          <w:szCs w:val="24"/>
        </w:rPr>
        <w:t>с</w:t>
      </w:r>
      <w:r w:rsidRPr="00C97F94">
        <w:rPr>
          <w:rFonts w:ascii="Times New Roman" w:eastAsia="Times New Roman" w:hAnsi="Times New Roman" w:cs="Times New Roman"/>
          <w:sz w:val="24"/>
          <w:szCs w:val="24"/>
          <w:lang w:val="en-US"/>
        </w:rPr>
        <w:t xml:space="preserve"> </w:t>
      </w:r>
      <w:r w:rsidRPr="00C97F94">
        <w:rPr>
          <w:rFonts w:ascii="Times New Roman" w:eastAsia="Times New Roman" w:hAnsi="Times New Roman" w:cs="Times New Roman"/>
          <w:sz w:val="24"/>
          <w:szCs w:val="24"/>
        </w:rPr>
        <w:t>начальным</w:t>
      </w:r>
      <w:r w:rsidRPr="00C97F94">
        <w:rPr>
          <w:rFonts w:ascii="Times New Roman" w:eastAsia="Times New Roman" w:hAnsi="Times New Roman" w:cs="Times New Roman"/>
          <w:sz w:val="24"/>
          <w:szCs w:val="24"/>
          <w:lang w:val="en-US"/>
        </w:rPr>
        <w:t xml:space="preserve"> </w:t>
      </w:r>
      <w:r w:rsidRPr="00C97F94">
        <w:rPr>
          <w:rFonts w:ascii="Times New Roman" w:eastAsia="Times New Roman" w:hAnsi="Times New Roman" w:cs="Times New Roman"/>
          <w:sz w:val="24"/>
          <w:szCs w:val="24"/>
          <w:lang w:val="en-US" w:bidi="en-US"/>
        </w:rPr>
        <w:t xml:space="preserve">There </w:t>
      </w:r>
      <w:r w:rsidRPr="00C97F94">
        <w:rPr>
          <w:rFonts w:ascii="Times New Roman" w:eastAsia="Times New Roman" w:hAnsi="Times New Roman" w:cs="Times New Roman"/>
          <w:sz w:val="24"/>
          <w:szCs w:val="24"/>
          <w:lang w:val="en-US"/>
        </w:rPr>
        <w:t xml:space="preserve">+ </w:t>
      </w:r>
      <w:r w:rsidRPr="00C97F94">
        <w:rPr>
          <w:rFonts w:ascii="Times New Roman" w:eastAsia="Times New Roman" w:hAnsi="Times New Roman" w:cs="Times New Roman"/>
          <w:sz w:val="24"/>
          <w:szCs w:val="24"/>
          <w:lang w:val="en-US" w:bidi="en-US"/>
        </w:rPr>
        <w:t xml:space="preserve">to be </w:t>
      </w:r>
      <w:r w:rsidRPr="00C97F94">
        <w:rPr>
          <w:rFonts w:ascii="Times New Roman" w:eastAsia="Times New Roman" w:hAnsi="Times New Roman" w:cs="Times New Roman"/>
          <w:sz w:val="24"/>
          <w:szCs w:val="24"/>
        </w:rPr>
        <w:t>в</w:t>
      </w:r>
      <w:r w:rsidRPr="00C97F94">
        <w:rPr>
          <w:rFonts w:ascii="Times New Roman" w:eastAsia="Times New Roman" w:hAnsi="Times New Roman" w:cs="Times New Roman"/>
          <w:sz w:val="24"/>
          <w:szCs w:val="24"/>
          <w:lang w:val="en-US"/>
        </w:rPr>
        <w:t xml:space="preserve"> </w:t>
      </w:r>
      <w:r w:rsidRPr="00C97F94">
        <w:rPr>
          <w:rFonts w:ascii="Times New Roman" w:eastAsia="Times New Roman" w:hAnsi="Times New Roman" w:cs="Times New Roman"/>
          <w:sz w:val="24"/>
          <w:szCs w:val="24"/>
          <w:lang w:val="en-US" w:bidi="en-US"/>
        </w:rPr>
        <w:t>Past Simple Tense (There was an old house near the river.).</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 xml:space="preserve">Побудительные предложения в отрицательной </w:t>
      </w:r>
      <w:r w:rsidRPr="00C97F94">
        <w:rPr>
          <w:rFonts w:ascii="Times New Roman" w:eastAsia="Times New Roman" w:hAnsi="Times New Roman" w:cs="Times New Roman"/>
          <w:sz w:val="24"/>
          <w:szCs w:val="24"/>
          <w:lang w:bidi="en-US"/>
        </w:rPr>
        <w:t>(</w:t>
      </w:r>
      <w:r w:rsidRPr="00C97F94">
        <w:rPr>
          <w:rFonts w:ascii="Times New Roman" w:eastAsia="Times New Roman" w:hAnsi="Times New Roman" w:cs="Times New Roman"/>
          <w:sz w:val="24"/>
          <w:szCs w:val="24"/>
          <w:lang w:val="en-US" w:bidi="en-US"/>
        </w:rPr>
        <w:t>Don</w:t>
      </w:r>
      <w:r w:rsidRPr="00C97F94">
        <w:rPr>
          <w:rFonts w:ascii="Times New Roman" w:eastAsia="Times New Roman" w:hAnsi="Times New Roman" w:cs="Times New Roman"/>
          <w:sz w:val="24"/>
          <w:szCs w:val="24"/>
          <w:lang w:bidi="en-US"/>
        </w:rPr>
        <w:t>’</w:t>
      </w:r>
      <w:r w:rsidRPr="00C97F94">
        <w:rPr>
          <w:rFonts w:ascii="Times New Roman" w:eastAsia="Times New Roman" w:hAnsi="Times New Roman" w:cs="Times New Roman"/>
          <w:sz w:val="24"/>
          <w:szCs w:val="24"/>
          <w:lang w:val="en-US" w:bidi="en-US"/>
        </w:rPr>
        <w:t>t</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talk</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please</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rPr>
        <w:t>форме.</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 xml:space="preserve">Правильные и неправильные глаголы в </w:t>
      </w:r>
      <w:r w:rsidRPr="00C97F94">
        <w:rPr>
          <w:rFonts w:ascii="Times New Roman" w:eastAsia="Times New Roman" w:hAnsi="Times New Roman" w:cs="Times New Roman"/>
          <w:sz w:val="24"/>
          <w:szCs w:val="24"/>
          <w:lang w:val="en-US" w:bidi="en-US"/>
        </w:rPr>
        <w:t>Past</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Simple</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Tense</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rPr>
        <w:t>в повествовательных (утвердительных и отрицательных) и вопросительных (общий и специальный вопросы) предложениях.</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lang w:val="en-US"/>
        </w:rPr>
      </w:pPr>
      <w:r w:rsidRPr="00C97F94">
        <w:rPr>
          <w:rFonts w:ascii="Times New Roman" w:eastAsia="Times New Roman" w:hAnsi="Times New Roman" w:cs="Times New Roman"/>
          <w:sz w:val="24"/>
          <w:szCs w:val="24"/>
        </w:rPr>
        <w:t>Конструкция</w:t>
      </w:r>
      <w:r w:rsidRPr="00C97F94">
        <w:rPr>
          <w:rFonts w:ascii="Times New Roman" w:eastAsia="Times New Roman" w:hAnsi="Times New Roman" w:cs="Times New Roman"/>
          <w:sz w:val="24"/>
          <w:szCs w:val="24"/>
          <w:lang w:val="en-US"/>
        </w:rPr>
        <w:t xml:space="preserve"> </w:t>
      </w:r>
      <w:r w:rsidRPr="00C97F94">
        <w:rPr>
          <w:rFonts w:ascii="Times New Roman" w:eastAsia="Times New Roman" w:hAnsi="Times New Roman" w:cs="Times New Roman"/>
          <w:sz w:val="24"/>
          <w:szCs w:val="24"/>
          <w:lang w:val="en-US" w:bidi="en-US"/>
        </w:rPr>
        <w:t xml:space="preserve">I’d like to </w:t>
      </w:r>
      <w:r w:rsidRPr="00C97F94">
        <w:rPr>
          <w:rFonts w:ascii="Times New Roman" w:eastAsia="Times New Roman" w:hAnsi="Times New Roman" w:cs="Times New Roman"/>
          <w:sz w:val="24"/>
          <w:szCs w:val="24"/>
          <w:lang w:val="en-US"/>
        </w:rPr>
        <w:t xml:space="preserve">... </w:t>
      </w:r>
      <w:r w:rsidRPr="00C97F94">
        <w:rPr>
          <w:rFonts w:ascii="Times New Roman" w:eastAsia="Times New Roman" w:hAnsi="Times New Roman" w:cs="Times New Roman"/>
          <w:sz w:val="24"/>
          <w:szCs w:val="24"/>
          <w:lang w:val="en-US" w:bidi="en-US"/>
        </w:rPr>
        <w:t>(I’d like to read this book.).</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lang w:val="en-US"/>
        </w:rPr>
      </w:pPr>
      <w:r w:rsidRPr="00C97F94">
        <w:rPr>
          <w:rFonts w:ascii="Times New Roman" w:eastAsia="Times New Roman" w:hAnsi="Times New Roman" w:cs="Times New Roman"/>
          <w:sz w:val="24"/>
          <w:szCs w:val="24"/>
        </w:rPr>
        <w:t>Конструкции</w:t>
      </w:r>
      <w:r w:rsidRPr="00C97F94">
        <w:rPr>
          <w:rFonts w:ascii="Times New Roman" w:eastAsia="Times New Roman" w:hAnsi="Times New Roman" w:cs="Times New Roman"/>
          <w:sz w:val="24"/>
          <w:szCs w:val="24"/>
          <w:lang w:val="en-US"/>
        </w:rPr>
        <w:t xml:space="preserve"> </w:t>
      </w:r>
      <w:r w:rsidRPr="00C97F94">
        <w:rPr>
          <w:rFonts w:ascii="Times New Roman" w:eastAsia="Times New Roman" w:hAnsi="Times New Roman" w:cs="Times New Roman"/>
          <w:sz w:val="24"/>
          <w:szCs w:val="24"/>
        </w:rPr>
        <w:t>с</w:t>
      </w:r>
      <w:r w:rsidRPr="00C97F94">
        <w:rPr>
          <w:rFonts w:ascii="Times New Roman" w:eastAsia="Times New Roman" w:hAnsi="Times New Roman" w:cs="Times New Roman"/>
          <w:sz w:val="24"/>
          <w:szCs w:val="24"/>
          <w:lang w:val="en-US"/>
        </w:rPr>
        <w:t xml:space="preserve"> </w:t>
      </w:r>
      <w:r w:rsidRPr="00C97F94">
        <w:rPr>
          <w:rFonts w:ascii="Times New Roman" w:eastAsia="Times New Roman" w:hAnsi="Times New Roman" w:cs="Times New Roman"/>
          <w:sz w:val="24"/>
          <w:szCs w:val="24"/>
        </w:rPr>
        <w:t>глаголами</w:t>
      </w:r>
      <w:r w:rsidRPr="00C97F94">
        <w:rPr>
          <w:rFonts w:ascii="Times New Roman" w:eastAsia="Times New Roman" w:hAnsi="Times New Roman" w:cs="Times New Roman"/>
          <w:sz w:val="24"/>
          <w:szCs w:val="24"/>
          <w:lang w:val="en-US"/>
        </w:rPr>
        <w:t xml:space="preserve"> </w:t>
      </w:r>
      <w:r w:rsidRPr="00C97F94">
        <w:rPr>
          <w:rFonts w:ascii="Times New Roman" w:eastAsia="Times New Roman" w:hAnsi="Times New Roman" w:cs="Times New Roman"/>
          <w:sz w:val="24"/>
          <w:szCs w:val="24"/>
        </w:rPr>
        <w:t>на</w:t>
      </w:r>
      <w:r w:rsidRPr="00C97F94">
        <w:rPr>
          <w:rFonts w:ascii="Times New Roman" w:eastAsia="Times New Roman" w:hAnsi="Times New Roman" w:cs="Times New Roman"/>
          <w:sz w:val="24"/>
          <w:szCs w:val="24"/>
          <w:lang w:val="en-US"/>
        </w:rPr>
        <w:t xml:space="preserve"> </w:t>
      </w:r>
      <w:r w:rsidRPr="00C97F94">
        <w:rPr>
          <w:rFonts w:ascii="Times New Roman" w:eastAsia="Times New Roman" w:hAnsi="Times New Roman" w:cs="Times New Roman"/>
          <w:sz w:val="24"/>
          <w:szCs w:val="24"/>
          <w:lang w:val="en-US" w:bidi="en-US"/>
        </w:rPr>
        <w:t>-ing: to like/enjoy doing smth (I like riding my</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lang w:val="en-US"/>
        </w:rPr>
      </w:pPr>
      <w:r w:rsidRPr="00C97F94">
        <w:rPr>
          <w:rFonts w:ascii="Times New Roman" w:eastAsia="Times New Roman" w:hAnsi="Times New Roman" w:cs="Times New Roman"/>
          <w:sz w:val="24"/>
          <w:szCs w:val="24"/>
          <w:lang w:val="en-US" w:bidi="en-US"/>
        </w:rPr>
        <w:t>bike.).</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lang w:val="en-US"/>
        </w:rPr>
      </w:pPr>
      <w:r w:rsidRPr="00C97F94">
        <w:rPr>
          <w:rFonts w:ascii="Times New Roman" w:eastAsia="Times New Roman" w:hAnsi="Times New Roman" w:cs="Times New Roman"/>
          <w:sz w:val="24"/>
          <w:szCs w:val="24"/>
        </w:rPr>
        <w:t>Существительные</w:t>
      </w:r>
      <w:r w:rsidRPr="00C97F94">
        <w:rPr>
          <w:rFonts w:ascii="Times New Roman" w:eastAsia="Times New Roman" w:hAnsi="Times New Roman" w:cs="Times New Roman"/>
          <w:sz w:val="24"/>
          <w:szCs w:val="24"/>
          <w:lang w:val="en-US"/>
        </w:rPr>
        <w:t xml:space="preserve"> </w:t>
      </w:r>
      <w:r w:rsidRPr="00C97F94">
        <w:rPr>
          <w:rFonts w:ascii="Times New Roman" w:eastAsia="Times New Roman" w:hAnsi="Times New Roman" w:cs="Times New Roman"/>
          <w:sz w:val="24"/>
          <w:szCs w:val="24"/>
        </w:rPr>
        <w:t>в</w:t>
      </w:r>
      <w:r w:rsidRPr="00C97F94">
        <w:rPr>
          <w:rFonts w:ascii="Times New Roman" w:eastAsia="Times New Roman" w:hAnsi="Times New Roman" w:cs="Times New Roman"/>
          <w:sz w:val="24"/>
          <w:szCs w:val="24"/>
          <w:lang w:val="en-US"/>
        </w:rPr>
        <w:t xml:space="preserve"> </w:t>
      </w:r>
      <w:r w:rsidRPr="00C97F94">
        <w:rPr>
          <w:rFonts w:ascii="Times New Roman" w:eastAsia="Times New Roman" w:hAnsi="Times New Roman" w:cs="Times New Roman"/>
          <w:sz w:val="24"/>
          <w:szCs w:val="24"/>
        </w:rPr>
        <w:t>притяжательном</w:t>
      </w:r>
      <w:r w:rsidRPr="00C97F94">
        <w:rPr>
          <w:rFonts w:ascii="Times New Roman" w:eastAsia="Times New Roman" w:hAnsi="Times New Roman" w:cs="Times New Roman"/>
          <w:sz w:val="24"/>
          <w:szCs w:val="24"/>
          <w:lang w:val="en-US"/>
        </w:rPr>
        <w:t xml:space="preserve"> </w:t>
      </w:r>
      <w:r w:rsidRPr="00C97F94">
        <w:rPr>
          <w:rFonts w:ascii="Times New Roman" w:eastAsia="Times New Roman" w:hAnsi="Times New Roman" w:cs="Times New Roman"/>
          <w:sz w:val="24"/>
          <w:szCs w:val="24"/>
        </w:rPr>
        <w:t>падеже</w:t>
      </w:r>
      <w:r w:rsidRPr="00C97F94">
        <w:rPr>
          <w:rFonts w:ascii="Times New Roman" w:eastAsia="Times New Roman" w:hAnsi="Times New Roman" w:cs="Times New Roman"/>
          <w:sz w:val="24"/>
          <w:szCs w:val="24"/>
          <w:lang w:val="en-US"/>
        </w:rPr>
        <w:t xml:space="preserve"> </w:t>
      </w:r>
      <w:r w:rsidRPr="00C97F94">
        <w:rPr>
          <w:rFonts w:ascii="Times New Roman" w:eastAsia="Times New Roman" w:hAnsi="Times New Roman" w:cs="Times New Roman"/>
          <w:sz w:val="24"/>
          <w:szCs w:val="24"/>
          <w:lang w:val="en-US" w:bidi="en-US"/>
        </w:rPr>
        <w:t>(Possessive Case; Ann’s dress, children’s toys, boys’ books).</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 xml:space="preserve">Слова, выражающие количество с исчисляемыми и неисчисляемыми существительными </w:t>
      </w:r>
      <w:r w:rsidRPr="00C97F94">
        <w:rPr>
          <w:rFonts w:ascii="Times New Roman" w:eastAsia="Times New Roman" w:hAnsi="Times New Roman" w:cs="Times New Roman"/>
          <w:sz w:val="24"/>
          <w:szCs w:val="24"/>
          <w:lang w:bidi="en-US"/>
        </w:rPr>
        <w:t>(</w:t>
      </w:r>
      <w:r w:rsidRPr="00C97F94">
        <w:rPr>
          <w:rFonts w:ascii="Times New Roman" w:eastAsia="Times New Roman" w:hAnsi="Times New Roman" w:cs="Times New Roman"/>
          <w:sz w:val="24"/>
          <w:szCs w:val="24"/>
          <w:lang w:val="en-US" w:bidi="en-US"/>
        </w:rPr>
        <w:t>much</w:t>
      </w:r>
      <w:r w:rsidRPr="00C97F94">
        <w:rPr>
          <w:rFonts w:ascii="Times New Roman" w:eastAsia="Times New Roman" w:hAnsi="Times New Roman" w:cs="Times New Roman"/>
          <w:sz w:val="24"/>
          <w:szCs w:val="24"/>
          <w:lang w:bidi="en-US"/>
        </w:rPr>
        <w:t>/</w:t>
      </w:r>
      <w:r w:rsidRPr="00C97F94">
        <w:rPr>
          <w:rFonts w:ascii="Times New Roman" w:eastAsia="Times New Roman" w:hAnsi="Times New Roman" w:cs="Times New Roman"/>
          <w:sz w:val="24"/>
          <w:szCs w:val="24"/>
          <w:lang w:val="en-US" w:bidi="en-US"/>
        </w:rPr>
        <w:t>many</w:t>
      </w:r>
      <w:r w:rsidRPr="00C97F94">
        <w:rPr>
          <w:rFonts w:ascii="Times New Roman" w:eastAsia="Times New Roman" w:hAnsi="Times New Roman" w:cs="Times New Roman"/>
          <w:sz w:val="24"/>
          <w:szCs w:val="24"/>
          <w:lang w:bidi="en-US"/>
        </w:rPr>
        <w:t>/</w:t>
      </w:r>
      <w:r w:rsidRPr="00C97F94">
        <w:rPr>
          <w:rFonts w:ascii="Times New Roman" w:eastAsia="Times New Roman" w:hAnsi="Times New Roman" w:cs="Times New Roman"/>
          <w:sz w:val="24"/>
          <w:szCs w:val="24"/>
          <w:lang w:val="en-US" w:bidi="en-US"/>
        </w:rPr>
        <w:t>a</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lot</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of</w:t>
      </w:r>
      <w:r w:rsidRPr="00C97F94">
        <w:rPr>
          <w:rFonts w:ascii="Times New Roman" w:eastAsia="Times New Roman" w:hAnsi="Times New Roman" w:cs="Times New Roman"/>
          <w:sz w:val="24"/>
          <w:szCs w:val="24"/>
          <w:lang w:bidi="en-US"/>
        </w:rPr>
        <w:t>).</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lastRenderedPageBreak/>
        <w:t xml:space="preserve">Личные местоимения в объектном </w:t>
      </w:r>
      <w:r w:rsidRPr="00C97F94">
        <w:rPr>
          <w:rFonts w:ascii="Times New Roman" w:eastAsia="Times New Roman" w:hAnsi="Times New Roman" w:cs="Times New Roman"/>
          <w:sz w:val="24"/>
          <w:szCs w:val="24"/>
          <w:lang w:bidi="en-US"/>
        </w:rPr>
        <w:t>(</w:t>
      </w:r>
      <w:r w:rsidRPr="00C97F94">
        <w:rPr>
          <w:rFonts w:ascii="Times New Roman" w:eastAsia="Times New Roman" w:hAnsi="Times New Roman" w:cs="Times New Roman"/>
          <w:sz w:val="24"/>
          <w:szCs w:val="24"/>
          <w:lang w:val="en-US" w:bidi="en-US"/>
        </w:rPr>
        <w:t>me</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you</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him</w:t>
      </w:r>
      <w:r w:rsidRPr="00C97F94">
        <w:rPr>
          <w:rFonts w:ascii="Times New Roman" w:eastAsia="Times New Roman" w:hAnsi="Times New Roman" w:cs="Times New Roman"/>
          <w:sz w:val="24"/>
          <w:szCs w:val="24"/>
          <w:lang w:bidi="en-US"/>
        </w:rPr>
        <w:t>/</w:t>
      </w:r>
      <w:r w:rsidRPr="00C97F94">
        <w:rPr>
          <w:rFonts w:ascii="Times New Roman" w:eastAsia="Times New Roman" w:hAnsi="Times New Roman" w:cs="Times New Roman"/>
          <w:sz w:val="24"/>
          <w:szCs w:val="24"/>
          <w:lang w:val="en-US" w:bidi="en-US"/>
        </w:rPr>
        <w:t>her</w:t>
      </w:r>
      <w:r w:rsidRPr="00C97F94">
        <w:rPr>
          <w:rFonts w:ascii="Times New Roman" w:eastAsia="Times New Roman" w:hAnsi="Times New Roman" w:cs="Times New Roman"/>
          <w:sz w:val="24"/>
          <w:szCs w:val="24"/>
          <w:lang w:bidi="en-US"/>
        </w:rPr>
        <w:t>/</w:t>
      </w:r>
      <w:r w:rsidRPr="00C97F94">
        <w:rPr>
          <w:rFonts w:ascii="Times New Roman" w:eastAsia="Times New Roman" w:hAnsi="Times New Roman" w:cs="Times New Roman"/>
          <w:sz w:val="24"/>
          <w:szCs w:val="24"/>
          <w:lang w:val="en-US" w:bidi="en-US"/>
        </w:rPr>
        <w:t>it</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us</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them</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rPr>
        <w:t xml:space="preserve">падеже. Указательные местоимения </w:t>
      </w:r>
      <w:r w:rsidRPr="00C97F94">
        <w:rPr>
          <w:rFonts w:ascii="Times New Roman" w:eastAsia="Times New Roman" w:hAnsi="Times New Roman" w:cs="Times New Roman"/>
          <w:sz w:val="24"/>
          <w:szCs w:val="24"/>
          <w:lang w:bidi="en-US"/>
        </w:rPr>
        <w:t>(</w:t>
      </w:r>
      <w:r w:rsidRPr="00C97F94">
        <w:rPr>
          <w:rFonts w:ascii="Times New Roman" w:eastAsia="Times New Roman" w:hAnsi="Times New Roman" w:cs="Times New Roman"/>
          <w:sz w:val="24"/>
          <w:szCs w:val="24"/>
          <w:lang w:val="en-US" w:bidi="en-US"/>
        </w:rPr>
        <w:t>this</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rPr>
        <w:t xml:space="preserve">- </w:t>
      </w:r>
      <w:r w:rsidRPr="00C97F94">
        <w:rPr>
          <w:rFonts w:ascii="Times New Roman" w:eastAsia="Times New Roman" w:hAnsi="Times New Roman" w:cs="Times New Roman"/>
          <w:sz w:val="24"/>
          <w:szCs w:val="24"/>
          <w:lang w:val="en-US" w:bidi="en-US"/>
        </w:rPr>
        <w:t>these</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that</w:t>
      </w:r>
      <w:r w:rsidRPr="00C97F94">
        <w:rPr>
          <w:rFonts w:ascii="Times New Roman" w:eastAsia="Times New Roman" w:hAnsi="Times New Roman" w:cs="Times New Roman"/>
          <w:sz w:val="24"/>
          <w:szCs w:val="24"/>
          <w:lang w:bidi="en-US"/>
        </w:rPr>
        <w:t xml:space="preserve"> - </w:t>
      </w:r>
      <w:r w:rsidRPr="00C97F94">
        <w:rPr>
          <w:rFonts w:ascii="Times New Roman" w:eastAsia="Times New Roman" w:hAnsi="Times New Roman" w:cs="Times New Roman"/>
          <w:sz w:val="24"/>
          <w:szCs w:val="24"/>
          <w:lang w:val="en-US" w:bidi="en-US"/>
        </w:rPr>
        <w:t>those</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rPr>
        <w:t xml:space="preserve">Неопределённые местоимения </w:t>
      </w:r>
      <w:r w:rsidRPr="00C97F94">
        <w:rPr>
          <w:rFonts w:ascii="Times New Roman" w:eastAsia="Times New Roman" w:hAnsi="Times New Roman" w:cs="Times New Roman"/>
          <w:sz w:val="24"/>
          <w:szCs w:val="24"/>
          <w:lang w:bidi="en-US"/>
        </w:rPr>
        <w:t>(</w:t>
      </w:r>
      <w:r w:rsidRPr="00C97F94">
        <w:rPr>
          <w:rFonts w:ascii="Times New Roman" w:eastAsia="Times New Roman" w:hAnsi="Times New Roman" w:cs="Times New Roman"/>
          <w:sz w:val="24"/>
          <w:szCs w:val="24"/>
          <w:lang w:val="en-US" w:bidi="en-US"/>
        </w:rPr>
        <w:t>some</w:t>
      </w:r>
      <w:r w:rsidRPr="00C97F94">
        <w:rPr>
          <w:rFonts w:ascii="Times New Roman" w:eastAsia="Times New Roman" w:hAnsi="Times New Roman" w:cs="Times New Roman"/>
          <w:sz w:val="24"/>
          <w:szCs w:val="24"/>
          <w:lang w:bidi="en-US"/>
        </w:rPr>
        <w:t>/</w:t>
      </w:r>
      <w:r w:rsidRPr="00C97F94">
        <w:rPr>
          <w:rFonts w:ascii="Times New Roman" w:eastAsia="Times New Roman" w:hAnsi="Times New Roman" w:cs="Times New Roman"/>
          <w:sz w:val="24"/>
          <w:szCs w:val="24"/>
          <w:lang w:val="en-US" w:bidi="en-US"/>
        </w:rPr>
        <w:t>any</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rPr>
        <w:t xml:space="preserve">в повествовательных и вопросительных предложениях </w:t>
      </w:r>
      <w:r w:rsidRPr="00C97F94">
        <w:rPr>
          <w:rFonts w:ascii="Times New Roman" w:eastAsia="Times New Roman" w:hAnsi="Times New Roman" w:cs="Times New Roman"/>
          <w:sz w:val="24"/>
          <w:szCs w:val="24"/>
          <w:lang w:bidi="en-US"/>
        </w:rPr>
        <w:t>(</w:t>
      </w:r>
      <w:r w:rsidRPr="00C97F94">
        <w:rPr>
          <w:rFonts w:ascii="Times New Roman" w:eastAsia="Times New Roman" w:hAnsi="Times New Roman" w:cs="Times New Roman"/>
          <w:sz w:val="24"/>
          <w:szCs w:val="24"/>
          <w:lang w:val="en-US" w:bidi="en-US"/>
        </w:rPr>
        <w:t>Have</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you</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got</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any</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friends</w:t>
      </w:r>
      <w:r w:rsidRPr="00C97F94">
        <w:rPr>
          <w:rFonts w:ascii="Times New Roman" w:eastAsia="Times New Roman" w:hAnsi="Times New Roman" w:cs="Times New Roman"/>
          <w:sz w:val="24"/>
          <w:szCs w:val="24"/>
          <w:lang w:bidi="en-US"/>
        </w:rPr>
        <w:t xml:space="preserve">? - </w:t>
      </w:r>
      <w:r w:rsidRPr="00C97F94">
        <w:rPr>
          <w:rFonts w:ascii="Times New Roman" w:eastAsia="Times New Roman" w:hAnsi="Times New Roman" w:cs="Times New Roman"/>
          <w:sz w:val="24"/>
          <w:szCs w:val="24"/>
          <w:lang w:val="en-US" w:bidi="en-US"/>
        </w:rPr>
        <w:t>Yes</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I</w:t>
      </w:r>
      <w:r w:rsidRPr="00C97F94">
        <w:rPr>
          <w:rFonts w:ascii="Times New Roman" w:eastAsia="Times New Roman" w:hAnsi="Times New Roman" w:cs="Times New Roman"/>
          <w:sz w:val="24"/>
          <w:szCs w:val="24"/>
          <w:lang w:bidi="en-US"/>
        </w:rPr>
        <w:t>’</w:t>
      </w:r>
      <w:r w:rsidRPr="00C97F94">
        <w:rPr>
          <w:rFonts w:ascii="Times New Roman" w:eastAsia="Times New Roman" w:hAnsi="Times New Roman" w:cs="Times New Roman"/>
          <w:sz w:val="24"/>
          <w:szCs w:val="24"/>
          <w:lang w:val="en-US" w:bidi="en-US"/>
        </w:rPr>
        <w:t>ve</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got</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some</w:t>
      </w:r>
      <w:r w:rsidRPr="00C97F94">
        <w:rPr>
          <w:rFonts w:ascii="Times New Roman" w:eastAsia="Times New Roman" w:hAnsi="Times New Roman" w:cs="Times New Roman"/>
          <w:sz w:val="24"/>
          <w:szCs w:val="24"/>
          <w:lang w:bidi="en-US"/>
        </w:rPr>
        <w:t>.).</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 xml:space="preserve">Наречия частотности </w:t>
      </w:r>
      <w:r w:rsidRPr="00C97F94">
        <w:rPr>
          <w:rFonts w:ascii="Times New Roman" w:eastAsia="Times New Roman" w:hAnsi="Times New Roman" w:cs="Times New Roman"/>
          <w:sz w:val="24"/>
          <w:szCs w:val="24"/>
          <w:lang w:bidi="en-US"/>
        </w:rPr>
        <w:t>(</w:t>
      </w:r>
      <w:r w:rsidRPr="00C97F94">
        <w:rPr>
          <w:rFonts w:ascii="Times New Roman" w:eastAsia="Times New Roman" w:hAnsi="Times New Roman" w:cs="Times New Roman"/>
          <w:sz w:val="24"/>
          <w:szCs w:val="24"/>
          <w:lang w:val="en-US" w:bidi="en-US"/>
        </w:rPr>
        <w:t>usually</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often</w:t>
      </w:r>
      <w:r w:rsidRPr="00C97F94">
        <w:rPr>
          <w:rFonts w:ascii="Times New Roman" w:eastAsia="Times New Roman" w:hAnsi="Times New Roman" w:cs="Times New Roman"/>
          <w:sz w:val="24"/>
          <w:szCs w:val="24"/>
          <w:lang w:bidi="en-US"/>
        </w:rPr>
        <w:t>).</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 xml:space="preserve">Количественные числительные </w:t>
      </w:r>
      <w:r w:rsidRPr="00C97F94">
        <w:rPr>
          <w:rFonts w:ascii="Times New Roman" w:eastAsia="Times New Roman" w:hAnsi="Times New Roman" w:cs="Times New Roman"/>
          <w:sz w:val="24"/>
          <w:szCs w:val="24"/>
          <w:lang w:bidi="en-US"/>
        </w:rPr>
        <w:t xml:space="preserve">(13-100). </w:t>
      </w:r>
      <w:r w:rsidRPr="00C97F94">
        <w:rPr>
          <w:rFonts w:ascii="Times New Roman" w:eastAsia="Times New Roman" w:hAnsi="Times New Roman" w:cs="Times New Roman"/>
          <w:sz w:val="24"/>
          <w:szCs w:val="24"/>
        </w:rPr>
        <w:t>Порядковые числительные (1-30).</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 xml:space="preserve">Вопросительные слова </w:t>
      </w:r>
      <w:r w:rsidRPr="00C97F94">
        <w:rPr>
          <w:rFonts w:ascii="Times New Roman" w:eastAsia="Times New Roman" w:hAnsi="Times New Roman" w:cs="Times New Roman"/>
          <w:sz w:val="24"/>
          <w:szCs w:val="24"/>
          <w:lang w:bidi="en-US"/>
        </w:rPr>
        <w:t>(</w:t>
      </w:r>
      <w:r w:rsidRPr="00C97F94">
        <w:rPr>
          <w:rFonts w:ascii="Times New Roman" w:eastAsia="Times New Roman" w:hAnsi="Times New Roman" w:cs="Times New Roman"/>
          <w:sz w:val="24"/>
          <w:szCs w:val="24"/>
          <w:lang w:val="en-US" w:bidi="en-US"/>
        </w:rPr>
        <w:t>when</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whose</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why</w:t>
      </w:r>
      <w:r w:rsidRPr="00C97F94">
        <w:rPr>
          <w:rFonts w:ascii="Times New Roman" w:eastAsia="Times New Roman" w:hAnsi="Times New Roman" w:cs="Times New Roman"/>
          <w:sz w:val="24"/>
          <w:szCs w:val="24"/>
          <w:lang w:bidi="en-US"/>
        </w:rPr>
        <w:t>).</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lang w:val="en-US"/>
        </w:rPr>
      </w:pPr>
      <w:r w:rsidRPr="00C97F94">
        <w:rPr>
          <w:rFonts w:ascii="Times New Roman" w:eastAsia="Times New Roman" w:hAnsi="Times New Roman" w:cs="Times New Roman"/>
          <w:sz w:val="24"/>
          <w:szCs w:val="24"/>
        </w:rPr>
        <w:t>Предлоги</w:t>
      </w:r>
      <w:r w:rsidRPr="00C97F94">
        <w:rPr>
          <w:rFonts w:ascii="Times New Roman" w:eastAsia="Times New Roman" w:hAnsi="Times New Roman" w:cs="Times New Roman"/>
          <w:sz w:val="24"/>
          <w:szCs w:val="24"/>
          <w:lang w:val="en-US"/>
        </w:rPr>
        <w:t xml:space="preserve"> </w:t>
      </w:r>
      <w:r w:rsidRPr="00C97F94">
        <w:rPr>
          <w:rFonts w:ascii="Times New Roman" w:eastAsia="Times New Roman" w:hAnsi="Times New Roman" w:cs="Times New Roman"/>
          <w:sz w:val="24"/>
          <w:szCs w:val="24"/>
        </w:rPr>
        <w:t>места</w:t>
      </w:r>
      <w:r w:rsidRPr="00C97F94">
        <w:rPr>
          <w:rFonts w:ascii="Times New Roman" w:eastAsia="Times New Roman" w:hAnsi="Times New Roman" w:cs="Times New Roman"/>
          <w:sz w:val="24"/>
          <w:szCs w:val="24"/>
          <w:lang w:val="en-US"/>
        </w:rPr>
        <w:t xml:space="preserve"> </w:t>
      </w:r>
      <w:r w:rsidRPr="00C97F94">
        <w:rPr>
          <w:rFonts w:ascii="Times New Roman" w:eastAsia="Times New Roman" w:hAnsi="Times New Roman" w:cs="Times New Roman"/>
          <w:sz w:val="24"/>
          <w:szCs w:val="24"/>
          <w:lang w:val="en-US" w:bidi="en-US"/>
        </w:rPr>
        <w:t xml:space="preserve">(next to, in front of, behind), </w:t>
      </w:r>
      <w:r w:rsidRPr="00C97F94">
        <w:rPr>
          <w:rFonts w:ascii="Times New Roman" w:eastAsia="Times New Roman" w:hAnsi="Times New Roman" w:cs="Times New Roman"/>
          <w:sz w:val="24"/>
          <w:szCs w:val="24"/>
        </w:rPr>
        <w:t>направления</w:t>
      </w:r>
      <w:r w:rsidRPr="00C97F94">
        <w:rPr>
          <w:rFonts w:ascii="Times New Roman" w:eastAsia="Times New Roman" w:hAnsi="Times New Roman" w:cs="Times New Roman"/>
          <w:sz w:val="24"/>
          <w:szCs w:val="24"/>
          <w:lang w:val="en-US"/>
        </w:rPr>
        <w:t xml:space="preserve"> </w:t>
      </w:r>
      <w:r w:rsidRPr="00C97F94">
        <w:rPr>
          <w:rFonts w:ascii="Times New Roman" w:eastAsia="Times New Roman" w:hAnsi="Times New Roman" w:cs="Times New Roman"/>
          <w:sz w:val="24"/>
          <w:szCs w:val="24"/>
          <w:lang w:val="en-US" w:bidi="en-US"/>
        </w:rPr>
        <w:t xml:space="preserve">(to), </w:t>
      </w:r>
      <w:r w:rsidRPr="00C97F94">
        <w:rPr>
          <w:rFonts w:ascii="Times New Roman" w:eastAsia="Times New Roman" w:hAnsi="Times New Roman" w:cs="Times New Roman"/>
          <w:sz w:val="24"/>
          <w:szCs w:val="24"/>
        </w:rPr>
        <w:t>времени</w:t>
      </w:r>
      <w:r w:rsidRPr="00C97F94">
        <w:rPr>
          <w:rFonts w:ascii="Times New Roman" w:eastAsia="Times New Roman" w:hAnsi="Times New Roman" w:cs="Times New Roman"/>
          <w:sz w:val="24"/>
          <w:szCs w:val="24"/>
          <w:lang w:val="en-US"/>
        </w:rPr>
        <w:t xml:space="preserve"> </w:t>
      </w:r>
      <w:r w:rsidRPr="00C97F94">
        <w:rPr>
          <w:rFonts w:ascii="Times New Roman" w:eastAsia="Times New Roman" w:hAnsi="Times New Roman" w:cs="Times New Roman"/>
          <w:sz w:val="24"/>
          <w:szCs w:val="24"/>
          <w:lang w:val="en-US" w:bidi="en-US"/>
        </w:rPr>
        <w:t xml:space="preserve">(at, in, on </w:t>
      </w:r>
      <w:r w:rsidRPr="00C97F94">
        <w:rPr>
          <w:rFonts w:ascii="Times New Roman" w:eastAsia="Times New Roman" w:hAnsi="Times New Roman" w:cs="Times New Roman"/>
          <w:sz w:val="24"/>
          <w:szCs w:val="24"/>
        </w:rPr>
        <w:t>в</w:t>
      </w:r>
      <w:r w:rsidRPr="00C97F94">
        <w:rPr>
          <w:rFonts w:ascii="Times New Roman" w:eastAsia="Times New Roman" w:hAnsi="Times New Roman" w:cs="Times New Roman"/>
          <w:sz w:val="24"/>
          <w:szCs w:val="24"/>
          <w:lang w:val="en-US"/>
        </w:rPr>
        <w:t xml:space="preserve"> </w:t>
      </w:r>
      <w:r w:rsidRPr="00C97F94">
        <w:rPr>
          <w:rFonts w:ascii="Times New Roman" w:eastAsia="Times New Roman" w:hAnsi="Times New Roman" w:cs="Times New Roman"/>
          <w:sz w:val="24"/>
          <w:szCs w:val="24"/>
        </w:rPr>
        <w:t>выражениях</w:t>
      </w:r>
      <w:r w:rsidRPr="00C97F94">
        <w:rPr>
          <w:rFonts w:ascii="Times New Roman" w:eastAsia="Times New Roman" w:hAnsi="Times New Roman" w:cs="Times New Roman"/>
          <w:sz w:val="24"/>
          <w:szCs w:val="24"/>
          <w:lang w:val="en-US"/>
        </w:rPr>
        <w:t xml:space="preserve"> </w:t>
      </w:r>
      <w:r w:rsidRPr="00C97F94">
        <w:rPr>
          <w:rFonts w:ascii="Times New Roman" w:eastAsia="Times New Roman" w:hAnsi="Times New Roman" w:cs="Times New Roman"/>
          <w:sz w:val="24"/>
          <w:szCs w:val="24"/>
          <w:lang w:val="en-US" w:bidi="en-US"/>
        </w:rPr>
        <w:t>at 5 o’clock, in the morning, on Monday).</w:t>
      </w:r>
    </w:p>
    <w:p w:rsidR="00C97F94" w:rsidRPr="00C97F94" w:rsidRDefault="00C97F94" w:rsidP="00C97F94">
      <w:pPr>
        <w:widowControl w:val="0"/>
        <w:tabs>
          <w:tab w:val="left" w:pos="1814"/>
        </w:tabs>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Социокультурные знания и умения.</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Знание произведений детского фольклора (рифмовок, стихов, песенок), персонажей детских книг.</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C97F94" w:rsidRPr="00C97F94" w:rsidRDefault="00C97F94" w:rsidP="00C97F94">
      <w:pPr>
        <w:widowControl w:val="0"/>
        <w:tabs>
          <w:tab w:val="left" w:pos="1819"/>
        </w:tabs>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Компенсаторные умения.</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Использование при чтении и аудировании языковой, в том числе контекстуальной, догадки.</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Использование при формулировании собственных высказываний ключевых слов, вопросов; иллюстраций.</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Содержание обучения в 4 классе.</w:t>
      </w:r>
    </w:p>
    <w:p w:rsidR="00C97F94" w:rsidRPr="00C97F94" w:rsidRDefault="00C97F94" w:rsidP="00C97F94">
      <w:pPr>
        <w:widowControl w:val="0"/>
        <w:tabs>
          <w:tab w:val="left" w:pos="1808"/>
        </w:tabs>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Тематическое содержание речи.</w:t>
      </w:r>
    </w:p>
    <w:p w:rsidR="00C97F94" w:rsidRPr="00C97F94" w:rsidRDefault="00C97F94" w:rsidP="00C97F94">
      <w:pPr>
        <w:widowControl w:val="0"/>
        <w:tabs>
          <w:tab w:val="left" w:pos="2015"/>
        </w:tabs>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Мир моего «я».</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Моя семья. Мой день рождения, подарки. Моя любимая еда. Мой день (распорядок дня, домашние обязанности).</w:t>
      </w:r>
    </w:p>
    <w:p w:rsidR="00C97F94" w:rsidRPr="00C97F94" w:rsidRDefault="00C97F94" w:rsidP="00C97F94">
      <w:pPr>
        <w:widowControl w:val="0"/>
        <w:tabs>
          <w:tab w:val="left" w:pos="2019"/>
        </w:tabs>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Мир моих увлечений.</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Любимая игрушка, игра. Мой питомец. Любимые занятия. Занятия спортом. Любимая сказка/история/рассказ. Выходной день. Каникулы.</w:t>
      </w:r>
    </w:p>
    <w:p w:rsidR="00C97F94" w:rsidRPr="00C97F94" w:rsidRDefault="00C97F94" w:rsidP="00C97F94">
      <w:pPr>
        <w:widowControl w:val="0"/>
        <w:tabs>
          <w:tab w:val="left" w:pos="2019"/>
        </w:tabs>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Мир вокруг меня.</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C97F94" w:rsidRPr="00C97F94" w:rsidRDefault="00C97F94" w:rsidP="00C97F94">
      <w:pPr>
        <w:widowControl w:val="0"/>
        <w:tabs>
          <w:tab w:val="left" w:pos="2019"/>
        </w:tabs>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Родная страна и страны изучаемого языка.</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C97F94" w:rsidRPr="00C97F94" w:rsidRDefault="00C97F94" w:rsidP="00C97F94">
      <w:pPr>
        <w:widowControl w:val="0"/>
        <w:tabs>
          <w:tab w:val="left" w:pos="1808"/>
        </w:tabs>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Коммуникативные умения.</w:t>
      </w:r>
    </w:p>
    <w:p w:rsidR="00C97F94" w:rsidRPr="00C97F94" w:rsidRDefault="00C97F94" w:rsidP="00C97F94">
      <w:pPr>
        <w:widowControl w:val="0"/>
        <w:tabs>
          <w:tab w:val="left" w:pos="2015"/>
        </w:tabs>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Говорение.</w:t>
      </w:r>
    </w:p>
    <w:p w:rsidR="00C97F94" w:rsidRPr="00C97F94" w:rsidRDefault="00C97F94" w:rsidP="00C97F94">
      <w:pPr>
        <w:widowControl w:val="0"/>
        <w:tabs>
          <w:tab w:val="left" w:pos="2226"/>
        </w:tabs>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Коммуникативные умения диалогической речи.</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 xml:space="preserve">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w:t>
      </w:r>
      <w:r w:rsidRPr="00C97F94">
        <w:rPr>
          <w:rFonts w:ascii="Times New Roman" w:eastAsia="Times New Roman" w:hAnsi="Times New Roman" w:cs="Times New Roman"/>
          <w:sz w:val="24"/>
          <w:szCs w:val="24"/>
        </w:rPr>
        <w:lastRenderedPageBreak/>
        <w:t>согласие/несогласие на предложение собеседника;</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диалога-расспроса: запрашивание интересующей информации; сообщение фактической информации, ответы на вопросы собеседника.</w:t>
      </w:r>
    </w:p>
    <w:p w:rsidR="00C97F94" w:rsidRPr="00C97F94" w:rsidRDefault="00C97F94" w:rsidP="00C97F94">
      <w:pPr>
        <w:widowControl w:val="0"/>
        <w:tabs>
          <w:tab w:val="left" w:pos="2207"/>
        </w:tabs>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Коммуникативные умения монологической речи.</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Создание с использованием ключевых слов, вопросов и (или) иллюстраций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использованием ключевых слов, вопросов и (или) иллюстраций .</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Пересказ основного содержания прочитанного текста с использованием ключевых слов, вопросов, плана и (или) иллюстраций.</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Краткое устное изложение результатов выполненного несложного проектного задания.</w:t>
      </w:r>
    </w:p>
    <w:p w:rsidR="00C97F94" w:rsidRPr="00C97F94" w:rsidRDefault="00C97F94" w:rsidP="00C97F94">
      <w:pPr>
        <w:widowControl w:val="0"/>
        <w:tabs>
          <w:tab w:val="left" w:pos="2207"/>
        </w:tabs>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Аудирование.</w:t>
      </w:r>
    </w:p>
    <w:p w:rsidR="00C97F94" w:rsidRPr="00C97F94" w:rsidRDefault="00C97F94" w:rsidP="00C97F94">
      <w:pPr>
        <w:widowControl w:val="0"/>
        <w:tabs>
          <w:tab w:val="left" w:pos="2202"/>
        </w:tabs>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Коммуникативные умения аудирования.</w:t>
      </w:r>
    </w:p>
    <w:p w:rsidR="00C97F94" w:rsidRPr="00C97F94" w:rsidRDefault="00C97F94" w:rsidP="00C97F94">
      <w:pPr>
        <w:widowControl w:val="0"/>
        <w:tabs>
          <w:tab w:val="left" w:pos="3174"/>
          <w:tab w:val="left" w:pos="5128"/>
          <w:tab w:val="left" w:pos="6592"/>
          <w:tab w:val="left" w:pos="8474"/>
        </w:tabs>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Понимание на</w:t>
      </w:r>
      <w:r>
        <w:rPr>
          <w:rFonts w:ascii="Times New Roman" w:eastAsia="Times New Roman" w:hAnsi="Times New Roman" w:cs="Times New Roman"/>
          <w:sz w:val="24"/>
          <w:szCs w:val="24"/>
        </w:rPr>
        <w:t xml:space="preserve"> слух речи учителя и других </w:t>
      </w:r>
      <w:r w:rsidRPr="00C97F94">
        <w:rPr>
          <w:rFonts w:ascii="Times New Roman" w:eastAsia="Times New Roman" w:hAnsi="Times New Roman" w:cs="Times New Roman"/>
          <w:sz w:val="24"/>
          <w:szCs w:val="24"/>
        </w:rPr>
        <w:t>обучающихся</w:t>
      </w:r>
      <w:r>
        <w:rPr>
          <w:rFonts w:ascii="Times New Roman" w:eastAsia="Times New Roman" w:hAnsi="Times New Roman" w:cs="Times New Roman"/>
          <w:sz w:val="24"/>
          <w:szCs w:val="24"/>
        </w:rPr>
        <w:t xml:space="preserve"> </w:t>
      </w:r>
      <w:r w:rsidRPr="00C97F94">
        <w:rPr>
          <w:rFonts w:ascii="Times New Roman" w:eastAsia="Times New Roman" w:hAnsi="Times New Roman" w:cs="Times New Roman"/>
          <w:sz w:val="24"/>
          <w:szCs w:val="24"/>
        </w:rPr>
        <w:t>и вербальная/невербальная реакция на услышанное (при непосредственном общении).</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использованием иллюстраций и языковой, в том числе контекстуальной, догадки.</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Аудирование с пониманием запрашиваемой информации предполагает умение выделять запрашиваемую информацию фактического характера с использованием иллюстраций и языковой, в том числе контекстуальной, догадки.</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C97F94" w:rsidRPr="00C97F94" w:rsidRDefault="00C97F94" w:rsidP="00C97F94">
      <w:pPr>
        <w:widowControl w:val="0"/>
        <w:tabs>
          <w:tab w:val="left" w:pos="2000"/>
        </w:tabs>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Смысловое чтение.</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Чтение вслух учебных текстов с соблюдением правил чтения и соответствующей интонацией, понимание прочитанного.</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Тексты для чтения вслух: диалог, рассказ, сказка.</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языковой, в том числе контекстуальной, догадки.</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использованием иллюстраций и языковой, в том числе контекстуальной, догадки, в том числе контекстуальной.</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Прогнозирование содержания текста на основе заголовка</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Чтение не сплошных текстов (таблиц, диаграмм) и понимание представленной в них информации.</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Тексты для чтения: диалог, рассказ, сказка, электронное сообщение личного характера, текст научно-популярного характера, стихотворение.</w:t>
      </w:r>
    </w:p>
    <w:p w:rsidR="00C97F94" w:rsidRPr="00C97F94" w:rsidRDefault="00C97F94" w:rsidP="00C97F94">
      <w:pPr>
        <w:widowControl w:val="0"/>
        <w:tabs>
          <w:tab w:val="left" w:pos="2000"/>
        </w:tabs>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lastRenderedPageBreak/>
        <w:t>Письмо.</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Написание с использованием образца поздравления с праздниками (с днём рождения, Новым годом, Рождеством) с выражением пожеланий.</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Написание электронного сообщения личного характера с использованием образца.</w:t>
      </w:r>
    </w:p>
    <w:p w:rsidR="00C97F94" w:rsidRPr="00C97F94" w:rsidRDefault="00C97F94" w:rsidP="00C97F94">
      <w:pPr>
        <w:widowControl w:val="0"/>
        <w:tabs>
          <w:tab w:val="left" w:pos="1803"/>
        </w:tabs>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Языковые знания и навыки.</w:t>
      </w:r>
    </w:p>
    <w:p w:rsidR="00C97F94" w:rsidRPr="00C97F94" w:rsidRDefault="00C97F94" w:rsidP="00C97F94">
      <w:pPr>
        <w:widowControl w:val="0"/>
        <w:tabs>
          <w:tab w:val="left" w:pos="2009"/>
        </w:tabs>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Фонетическая сторона речи.</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“г” </w:t>
      </w:r>
      <w:r w:rsidRPr="00C97F94">
        <w:rPr>
          <w:rFonts w:ascii="Times New Roman" w:eastAsia="Times New Roman" w:hAnsi="Times New Roman" w:cs="Times New Roman"/>
          <w:sz w:val="24"/>
          <w:szCs w:val="24"/>
          <w:lang w:bidi="en-US"/>
        </w:rPr>
        <w:t>(</w:t>
      </w:r>
      <w:r w:rsidRPr="00C97F94">
        <w:rPr>
          <w:rFonts w:ascii="Times New Roman" w:eastAsia="Times New Roman" w:hAnsi="Times New Roman" w:cs="Times New Roman"/>
          <w:sz w:val="24"/>
          <w:szCs w:val="24"/>
          <w:lang w:val="en-US" w:bidi="en-US"/>
        </w:rPr>
        <w:t>there</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is</w:t>
      </w:r>
      <w:r w:rsidRPr="00C97F94">
        <w:rPr>
          <w:rFonts w:ascii="Times New Roman" w:eastAsia="Times New Roman" w:hAnsi="Times New Roman" w:cs="Times New Roman"/>
          <w:sz w:val="24"/>
          <w:szCs w:val="24"/>
          <w:lang w:bidi="en-US"/>
        </w:rPr>
        <w:t>/</w:t>
      </w:r>
      <w:r w:rsidRPr="00C97F94">
        <w:rPr>
          <w:rFonts w:ascii="Times New Roman" w:eastAsia="Times New Roman" w:hAnsi="Times New Roman" w:cs="Times New Roman"/>
          <w:sz w:val="24"/>
          <w:szCs w:val="24"/>
          <w:lang w:val="en-US" w:bidi="en-US"/>
        </w:rPr>
        <w:t>there</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are</w:t>
      </w:r>
      <w:r w:rsidRPr="00C97F94">
        <w:rPr>
          <w:rFonts w:ascii="Times New Roman" w:eastAsia="Times New Roman" w:hAnsi="Times New Roman" w:cs="Times New Roman"/>
          <w:sz w:val="24"/>
          <w:szCs w:val="24"/>
          <w:lang w:bidi="en-US"/>
        </w:rPr>
        <w:t>).</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Ритмико-интонационные особенности повествовательного, побудительного и вопросительного (общий и специальный вопрос) предложений.</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 xml:space="preserve">Правила чтения: гласных в открытом и закрытом слоге в односложных словах, гласных в третьем типе слога (гласная + г); согласных; основных звукобуквенных сочетаний, в частности сложных сочетаний букв (например, </w:t>
      </w:r>
      <w:r w:rsidRPr="00C97F94">
        <w:rPr>
          <w:rFonts w:ascii="Times New Roman" w:eastAsia="Times New Roman" w:hAnsi="Times New Roman" w:cs="Times New Roman"/>
          <w:sz w:val="24"/>
          <w:szCs w:val="24"/>
          <w:lang w:val="en-US" w:bidi="en-US"/>
        </w:rPr>
        <w:t>tion</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ight</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rPr>
        <w:t>в односложных, двусложных и многосложных словах.</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ВыДеление некоторых звукобуквенных сочетаний при анализе изученных</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слов.</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Чтение новых слов согласно основным правилам чтения с использованием полной или частичной транскрипции, по аналогии.</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Знаки английской транскрипции; отличие их от букв английского алфавита. Фонетически корректное озвучивание знаков транскрипции.</w:t>
      </w:r>
    </w:p>
    <w:p w:rsidR="00C97F94" w:rsidRPr="00C97F94" w:rsidRDefault="00C97F94" w:rsidP="00C97F94">
      <w:pPr>
        <w:widowControl w:val="0"/>
        <w:tabs>
          <w:tab w:val="left" w:pos="2009"/>
        </w:tabs>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Графика, орфография и пунктуация.</w:t>
      </w:r>
    </w:p>
    <w:p w:rsidR="00C97F94" w:rsidRPr="00C97F94" w:rsidRDefault="00C97F94" w:rsidP="00C170C1">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 xml:space="preserve">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sidRPr="00C97F94">
        <w:rPr>
          <w:rFonts w:ascii="Times New Roman" w:eastAsia="Times New Roman" w:hAnsi="Times New Roman" w:cs="Times New Roman"/>
          <w:sz w:val="24"/>
          <w:szCs w:val="24"/>
          <w:lang w:bidi="en-US"/>
        </w:rPr>
        <w:t>(</w:t>
      </w:r>
      <w:r w:rsidRPr="00C97F94">
        <w:rPr>
          <w:rFonts w:ascii="Times New Roman" w:eastAsia="Times New Roman" w:hAnsi="Times New Roman" w:cs="Times New Roman"/>
          <w:sz w:val="24"/>
          <w:szCs w:val="24"/>
          <w:lang w:val="en-US" w:bidi="en-US"/>
        </w:rPr>
        <w:t>Possessive</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Case</w:t>
      </w:r>
      <w:r w:rsidRPr="00C97F94">
        <w:rPr>
          <w:rFonts w:ascii="Times New Roman" w:eastAsia="Times New Roman" w:hAnsi="Times New Roman" w:cs="Times New Roman"/>
          <w:sz w:val="24"/>
          <w:szCs w:val="24"/>
          <w:lang w:bidi="en-US"/>
        </w:rPr>
        <w:t>).</w:t>
      </w:r>
    </w:p>
    <w:p w:rsidR="00C97F94" w:rsidRPr="00C97F94" w:rsidRDefault="00C97F94" w:rsidP="00C170C1">
      <w:pPr>
        <w:widowControl w:val="0"/>
        <w:tabs>
          <w:tab w:val="left" w:pos="1982"/>
        </w:tabs>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Лексическая сторона речи.</w:t>
      </w:r>
    </w:p>
    <w:p w:rsidR="00C97F94" w:rsidRPr="00C97F94" w:rsidRDefault="00C97F94" w:rsidP="00C170C1">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Распознавание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C97F94" w:rsidRPr="00C97F94" w:rsidRDefault="00C97F94" w:rsidP="00C170C1">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C97F94">
        <w:rPr>
          <w:rFonts w:ascii="Times New Roman" w:eastAsia="Times New Roman" w:hAnsi="Times New Roman" w:cs="Times New Roman"/>
          <w:sz w:val="24"/>
          <w:szCs w:val="24"/>
          <w:lang w:bidi="en-US"/>
        </w:rPr>
        <w:t>-</w:t>
      </w:r>
      <w:r w:rsidRPr="00C97F94">
        <w:rPr>
          <w:rFonts w:ascii="Times New Roman" w:eastAsia="Times New Roman" w:hAnsi="Times New Roman" w:cs="Times New Roman"/>
          <w:sz w:val="24"/>
          <w:szCs w:val="24"/>
          <w:lang w:val="en-US" w:bidi="en-US"/>
        </w:rPr>
        <w:t>er</w:t>
      </w:r>
      <w:r w:rsidRPr="00C97F94">
        <w:rPr>
          <w:rFonts w:ascii="Times New Roman" w:eastAsia="Times New Roman" w:hAnsi="Times New Roman" w:cs="Times New Roman"/>
          <w:sz w:val="24"/>
          <w:szCs w:val="24"/>
          <w:lang w:bidi="en-US"/>
        </w:rPr>
        <w:t>/-</w:t>
      </w:r>
      <w:r w:rsidRPr="00C97F94">
        <w:rPr>
          <w:rFonts w:ascii="Times New Roman" w:eastAsia="Times New Roman" w:hAnsi="Times New Roman" w:cs="Times New Roman"/>
          <w:sz w:val="24"/>
          <w:szCs w:val="24"/>
          <w:lang w:val="en-US" w:bidi="en-US"/>
        </w:rPr>
        <w:t>or</w:t>
      </w:r>
      <w:r w:rsidRPr="00C97F94">
        <w:rPr>
          <w:rFonts w:ascii="Times New Roman" w:eastAsia="Times New Roman" w:hAnsi="Times New Roman" w:cs="Times New Roman"/>
          <w:sz w:val="24"/>
          <w:szCs w:val="24"/>
          <w:lang w:bidi="en-US"/>
        </w:rPr>
        <w:t>, -</w:t>
      </w:r>
      <w:r w:rsidRPr="00C97F94">
        <w:rPr>
          <w:rFonts w:ascii="Times New Roman" w:eastAsia="Times New Roman" w:hAnsi="Times New Roman" w:cs="Times New Roman"/>
          <w:sz w:val="24"/>
          <w:szCs w:val="24"/>
          <w:lang w:val="en-US" w:bidi="en-US"/>
        </w:rPr>
        <w:t>ist</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worker</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actor</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artist</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rPr>
        <w:t xml:space="preserve">и конверсии </w:t>
      </w:r>
      <w:r w:rsidRPr="00C97F94">
        <w:rPr>
          <w:rFonts w:ascii="Times New Roman" w:eastAsia="Times New Roman" w:hAnsi="Times New Roman" w:cs="Times New Roman"/>
          <w:sz w:val="24"/>
          <w:szCs w:val="24"/>
          <w:lang w:bidi="en-US"/>
        </w:rPr>
        <w:t>(</w:t>
      </w:r>
      <w:r w:rsidRPr="00C97F94">
        <w:rPr>
          <w:rFonts w:ascii="Times New Roman" w:eastAsia="Times New Roman" w:hAnsi="Times New Roman" w:cs="Times New Roman"/>
          <w:sz w:val="24"/>
          <w:szCs w:val="24"/>
          <w:lang w:val="en-US" w:bidi="en-US"/>
        </w:rPr>
        <w:t>to</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play</w:t>
      </w:r>
      <w:r w:rsidRPr="00C97F94">
        <w:rPr>
          <w:rFonts w:ascii="Times New Roman" w:eastAsia="Times New Roman" w:hAnsi="Times New Roman" w:cs="Times New Roman"/>
          <w:sz w:val="24"/>
          <w:szCs w:val="24"/>
          <w:lang w:bidi="en-US"/>
        </w:rPr>
        <w:t xml:space="preserve"> - </w:t>
      </w:r>
      <w:r w:rsidRPr="00C97F94">
        <w:rPr>
          <w:rFonts w:ascii="Times New Roman" w:eastAsia="Times New Roman" w:hAnsi="Times New Roman" w:cs="Times New Roman"/>
          <w:sz w:val="24"/>
          <w:szCs w:val="24"/>
          <w:lang w:val="en-US" w:bidi="en-US"/>
        </w:rPr>
        <w:t>a</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play</w:t>
      </w:r>
      <w:r w:rsidRPr="00C97F94">
        <w:rPr>
          <w:rFonts w:ascii="Times New Roman" w:eastAsia="Times New Roman" w:hAnsi="Times New Roman" w:cs="Times New Roman"/>
          <w:sz w:val="24"/>
          <w:szCs w:val="24"/>
          <w:lang w:bidi="en-US"/>
        </w:rPr>
        <w:t>).</w:t>
      </w:r>
    </w:p>
    <w:p w:rsidR="00C97F94" w:rsidRPr="00C97F94" w:rsidRDefault="00C97F94" w:rsidP="00C170C1">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 xml:space="preserve">Использование языковой догадки для распознавания интернациональных слов </w:t>
      </w:r>
      <w:r w:rsidRPr="00C97F94">
        <w:rPr>
          <w:rFonts w:ascii="Times New Roman" w:eastAsia="Times New Roman" w:hAnsi="Times New Roman" w:cs="Times New Roman"/>
          <w:sz w:val="24"/>
          <w:szCs w:val="24"/>
          <w:lang w:bidi="en-US"/>
        </w:rPr>
        <w:t>(</w:t>
      </w:r>
      <w:r w:rsidRPr="00C97F94">
        <w:rPr>
          <w:rFonts w:ascii="Times New Roman" w:eastAsia="Times New Roman" w:hAnsi="Times New Roman" w:cs="Times New Roman"/>
          <w:sz w:val="24"/>
          <w:szCs w:val="24"/>
          <w:lang w:val="en-US" w:bidi="en-US"/>
        </w:rPr>
        <w:t>pilot</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film</w:t>
      </w:r>
      <w:r w:rsidRPr="00C97F94">
        <w:rPr>
          <w:rFonts w:ascii="Times New Roman" w:eastAsia="Times New Roman" w:hAnsi="Times New Roman" w:cs="Times New Roman"/>
          <w:sz w:val="24"/>
          <w:szCs w:val="24"/>
          <w:lang w:bidi="en-US"/>
        </w:rPr>
        <w:t>).</w:t>
      </w:r>
    </w:p>
    <w:p w:rsidR="00C97F94" w:rsidRPr="00C97F94" w:rsidRDefault="00C97F94" w:rsidP="00C170C1">
      <w:pPr>
        <w:widowControl w:val="0"/>
        <w:tabs>
          <w:tab w:val="left" w:pos="1987"/>
        </w:tabs>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Грамматическая сторона речи.</w:t>
      </w:r>
    </w:p>
    <w:p w:rsidR="00C97F94" w:rsidRPr="00C97F94" w:rsidRDefault="00C97F94" w:rsidP="00C170C1">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Распознавание и употребление в устной и письменной речи изученных морфологических форм и синтаксических конструкций английского языка.</w:t>
      </w:r>
    </w:p>
    <w:p w:rsidR="00C97F94" w:rsidRPr="00C97F94" w:rsidRDefault="00C97F94" w:rsidP="00C170C1">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 xml:space="preserve">Глаголы в </w:t>
      </w:r>
      <w:r w:rsidRPr="00C97F94">
        <w:rPr>
          <w:rFonts w:ascii="Times New Roman" w:eastAsia="Times New Roman" w:hAnsi="Times New Roman" w:cs="Times New Roman"/>
          <w:sz w:val="24"/>
          <w:szCs w:val="24"/>
          <w:lang w:val="en-US" w:bidi="en-US"/>
        </w:rPr>
        <w:t>Present</w:t>
      </w:r>
      <w:r w:rsidRPr="00C97F94">
        <w:rPr>
          <w:rFonts w:ascii="Times New Roman" w:eastAsia="Times New Roman" w:hAnsi="Times New Roman" w:cs="Times New Roman"/>
          <w:sz w:val="24"/>
          <w:szCs w:val="24"/>
          <w:lang w:bidi="en-US"/>
        </w:rPr>
        <w:t>/</w:t>
      </w:r>
      <w:r w:rsidRPr="00C97F94">
        <w:rPr>
          <w:rFonts w:ascii="Times New Roman" w:eastAsia="Times New Roman" w:hAnsi="Times New Roman" w:cs="Times New Roman"/>
          <w:sz w:val="24"/>
          <w:szCs w:val="24"/>
          <w:lang w:val="en-US" w:bidi="en-US"/>
        </w:rPr>
        <w:t>Past</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Simple</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Tense</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Present</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Continuous</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Tense</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rPr>
        <w:t>в повествовательных (утвердительных и отрицательных) и вопросительных (общий и специальный вопросы) предложениях.</w:t>
      </w:r>
    </w:p>
    <w:p w:rsidR="00C97F94" w:rsidRPr="00C97F94" w:rsidRDefault="00C97F94" w:rsidP="00C170C1">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lastRenderedPageBreak/>
        <w:t xml:space="preserve">Модальные глаголы </w:t>
      </w:r>
      <w:r w:rsidRPr="00C97F94">
        <w:rPr>
          <w:rFonts w:ascii="Times New Roman" w:eastAsia="Times New Roman" w:hAnsi="Times New Roman" w:cs="Times New Roman"/>
          <w:sz w:val="24"/>
          <w:szCs w:val="24"/>
          <w:lang w:val="en-US" w:bidi="en-US"/>
        </w:rPr>
        <w:t>must</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rPr>
        <w:t xml:space="preserve">и </w:t>
      </w:r>
      <w:r w:rsidRPr="00C97F94">
        <w:rPr>
          <w:rFonts w:ascii="Times New Roman" w:eastAsia="Times New Roman" w:hAnsi="Times New Roman" w:cs="Times New Roman"/>
          <w:sz w:val="24"/>
          <w:szCs w:val="24"/>
          <w:lang w:val="en-US" w:bidi="en-US"/>
        </w:rPr>
        <w:t>have</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to</w:t>
      </w:r>
      <w:r w:rsidRPr="00C97F94">
        <w:rPr>
          <w:rFonts w:ascii="Times New Roman" w:eastAsia="Times New Roman" w:hAnsi="Times New Roman" w:cs="Times New Roman"/>
          <w:sz w:val="24"/>
          <w:szCs w:val="24"/>
          <w:lang w:bidi="en-US"/>
        </w:rPr>
        <w:t>.</w:t>
      </w:r>
    </w:p>
    <w:p w:rsidR="00C97F94" w:rsidRPr="00C97F94" w:rsidRDefault="00C97F94" w:rsidP="00C170C1">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Конструкция</w:t>
      </w:r>
      <w:r w:rsidRPr="00C97F94">
        <w:rPr>
          <w:rFonts w:ascii="Times New Roman" w:eastAsia="Times New Roman" w:hAnsi="Times New Roman" w:cs="Times New Roman"/>
          <w:sz w:val="24"/>
          <w:szCs w:val="24"/>
          <w:lang w:val="en-US"/>
        </w:rPr>
        <w:t xml:space="preserve"> </w:t>
      </w:r>
      <w:r w:rsidRPr="00C97F94">
        <w:rPr>
          <w:rFonts w:ascii="Times New Roman" w:eastAsia="Times New Roman" w:hAnsi="Times New Roman" w:cs="Times New Roman"/>
          <w:sz w:val="24"/>
          <w:szCs w:val="24"/>
          <w:lang w:val="en-US" w:bidi="en-US"/>
        </w:rPr>
        <w:t xml:space="preserve">to be going to </w:t>
      </w:r>
      <w:r w:rsidRPr="00C97F94">
        <w:rPr>
          <w:rFonts w:ascii="Times New Roman" w:eastAsia="Times New Roman" w:hAnsi="Times New Roman" w:cs="Times New Roman"/>
          <w:sz w:val="24"/>
          <w:szCs w:val="24"/>
        </w:rPr>
        <w:t>и</w:t>
      </w:r>
      <w:r w:rsidRPr="00C97F94">
        <w:rPr>
          <w:rFonts w:ascii="Times New Roman" w:eastAsia="Times New Roman" w:hAnsi="Times New Roman" w:cs="Times New Roman"/>
          <w:sz w:val="24"/>
          <w:szCs w:val="24"/>
          <w:lang w:val="en-US"/>
        </w:rPr>
        <w:t xml:space="preserve"> </w:t>
      </w:r>
      <w:r w:rsidRPr="00C97F94">
        <w:rPr>
          <w:rFonts w:ascii="Times New Roman" w:eastAsia="Times New Roman" w:hAnsi="Times New Roman" w:cs="Times New Roman"/>
          <w:sz w:val="24"/>
          <w:szCs w:val="24"/>
          <w:lang w:val="en-US" w:bidi="en-US"/>
        </w:rPr>
        <w:t xml:space="preserve">Future Simple Tense </w:t>
      </w:r>
      <w:r w:rsidRPr="00C97F94">
        <w:rPr>
          <w:rFonts w:ascii="Times New Roman" w:eastAsia="Times New Roman" w:hAnsi="Times New Roman" w:cs="Times New Roman"/>
          <w:sz w:val="24"/>
          <w:szCs w:val="24"/>
        </w:rPr>
        <w:t>для</w:t>
      </w:r>
      <w:r w:rsidRPr="00C97F94">
        <w:rPr>
          <w:rFonts w:ascii="Times New Roman" w:eastAsia="Times New Roman" w:hAnsi="Times New Roman" w:cs="Times New Roman"/>
          <w:sz w:val="24"/>
          <w:szCs w:val="24"/>
          <w:lang w:val="en-US"/>
        </w:rPr>
        <w:t xml:space="preserve"> </w:t>
      </w:r>
      <w:r w:rsidRPr="00C97F94">
        <w:rPr>
          <w:rFonts w:ascii="Times New Roman" w:eastAsia="Times New Roman" w:hAnsi="Times New Roman" w:cs="Times New Roman"/>
          <w:sz w:val="24"/>
          <w:szCs w:val="24"/>
        </w:rPr>
        <w:t>выражения</w:t>
      </w:r>
      <w:r w:rsidRPr="00C97F94">
        <w:rPr>
          <w:rFonts w:ascii="Times New Roman" w:eastAsia="Times New Roman" w:hAnsi="Times New Roman" w:cs="Times New Roman"/>
          <w:sz w:val="24"/>
          <w:szCs w:val="24"/>
          <w:lang w:val="en-US"/>
        </w:rPr>
        <w:t xml:space="preserve"> </w:t>
      </w:r>
      <w:r w:rsidRPr="00C97F94">
        <w:rPr>
          <w:rFonts w:ascii="Times New Roman" w:eastAsia="Times New Roman" w:hAnsi="Times New Roman" w:cs="Times New Roman"/>
          <w:sz w:val="24"/>
          <w:szCs w:val="24"/>
        </w:rPr>
        <w:t>будущего</w:t>
      </w:r>
      <w:r w:rsidRPr="00C97F94">
        <w:rPr>
          <w:rFonts w:ascii="Times New Roman" w:eastAsia="Times New Roman" w:hAnsi="Times New Roman" w:cs="Times New Roman"/>
          <w:sz w:val="24"/>
          <w:szCs w:val="24"/>
          <w:lang w:val="en-US"/>
        </w:rPr>
        <w:t xml:space="preserve"> </w:t>
      </w:r>
      <w:r w:rsidRPr="00C97F94">
        <w:rPr>
          <w:rFonts w:ascii="Times New Roman" w:eastAsia="Times New Roman" w:hAnsi="Times New Roman" w:cs="Times New Roman"/>
          <w:sz w:val="24"/>
          <w:szCs w:val="24"/>
        </w:rPr>
        <w:t>действия</w:t>
      </w:r>
      <w:r w:rsidRPr="00C97F94">
        <w:rPr>
          <w:rFonts w:ascii="Times New Roman" w:eastAsia="Times New Roman" w:hAnsi="Times New Roman" w:cs="Times New Roman"/>
          <w:sz w:val="24"/>
          <w:szCs w:val="24"/>
          <w:lang w:val="en-US"/>
        </w:rPr>
        <w:t xml:space="preserve"> </w:t>
      </w:r>
      <w:r w:rsidRPr="00C97F94">
        <w:rPr>
          <w:rFonts w:ascii="Times New Roman" w:eastAsia="Times New Roman" w:hAnsi="Times New Roman" w:cs="Times New Roman"/>
          <w:sz w:val="24"/>
          <w:szCs w:val="24"/>
          <w:lang w:val="en-US" w:bidi="en-US"/>
        </w:rPr>
        <w:t>(I am going to have my birthday party on Saturday. Wait</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I</w:t>
      </w:r>
      <w:r w:rsidRPr="00C97F94">
        <w:rPr>
          <w:rFonts w:ascii="Times New Roman" w:eastAsia="Times New Roman" w:hAnsi="Times New Roman" w:cs="Times New Roman"/>
          <w:sz w:val="24"/>
          <w:szCs w:val="24"/>
          <w:lang w:bidi="en-US"/>
        </w:rPr>
        <w:t>’</w:t>
      </w:r>
      <w:r w:rsidRPr="00C97F94">
        <w:rPr>
          <w:rFonts w:ascii="Times New Roman" w:eastAsia="Times New Roman" w:hAnsi="Times New Roman" w:cs="Times New Roman"/>
          <w:sz w:val="24"/>
          <w:szCs w:val="24"/>
          <w:lang w:val="en-US" w:bidi="en-US"/>
        </w:rPr>
        <w:t>ll</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help</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you</w:t>
      </w:r>
      <w:r w:rsidRPr="00C97F94">
        <w:rPr>
          <w:rFonts w:ascii="Times New Roman" w:eastAsia="Times New Roman" w:hAnsi="Times New Roman" w:cs="Times New Roman"/>
          <w:sz w:val="24"/>
          <w:szCs w:val="24"/>
          <w:lang w:bidi="en-US"/>
        </w:rPr>
        <w:t>.).</w:t>
      </w:r>
    </w:p>
    <w:p w:rsidR="00C97F94" w:rsidRPr="00C97F94" w:rsidRDefault="00C97F94" w:rsidP="00C170C1">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 xml:space="preserve">Отрицательное местоимение </w:t>
      </w:r>
      <w:r w:rsidRPr="00C97F94">
        <w:rPr>
          <w:rFonts w:ascii="Times New Roman" w:eastAsia="Times New Roman" w:hAnsi="Times New Roman" w:cs="Times New Roman"/>
          <w:sz w:val="24"/>
          <w:szCs w:val="24"/>
          <w:lang w:val="en-US" w:bidi="en-US"/>
        </w:rPr>
        <w:t>no</w:t>
      </w:r>
      <w:r w:rsidRPr="00C97F94">
        <w:rPr>
          <w:rFonts w:ascii="Times New Roman" w:eastAsia="Times New Roman" w:hAnsi="Times New Roman" w:cs="Times New Roman"/>
          <w:sz w:val="24"/>
          <w:szCs w:val="24"/>
          <w:lang w:bidi="en-US"/>
        </w:rPr>
        <w:t>.</w:t>
      </w:r>
    </w:p>
    <w:p w:rsidR="00C97F94" w:rsidRPr="00C97F94" w:rsidRDefault="00C97F94" w:rsidP="00C170C1">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 xml:space="preserve">Степени сравнения прилагательных (формы, образованные по правилу и исключения: </w:t>
      </w:r>
      <w:r w:rsidRPr="00C97F94">
        <w:rPr>
          <w:rFonts w:ascii="Times New Roman" w:eastAsia="Times New Roman" w:hAnsi="Times New Roman" w:cs="Times New Roman"/>
          <w:sz w:val="24"/>
          <w:szCs w:val="24"/>
          <w:lang w:val="en-US" w:bidi="en-US"/>
        </w:rPr>
        <w:t>good</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rPr>
        <w:t xml:space="preserve">- </w:t>
      </w:r>
      <w:r w:rsidRPr="00C97F94">
        <w:rPr>
          <w:rFonts w:ascii="Times New Roman" w:eastAsia="Times New Roman" w:hAnsi="Times New Roman" w:cs="Times New Roman"/>
          <w:sz w:val="24"/>
          <w:szCs w:val="24"/>
          <w:lang w:val="en-US" w:bidi="en-US"/>
        </w:rPr>
        <w:t>better</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rPr>
        <w:t xml:space="preserve">- </w:t>
      </w:r>
      <w:r w:rsidRPr="00C97F94">
        <w:rPr>
          <w:rFonts w:ascii="Times New Roman" w:eastAsia="Times New Roman" w:hAnsi="Times New Roman" w:cs="Times New Roman"/>
          <w:sz w:val="24"/>
          <w:szCs w:val="24"/>
          <w:lang w:bidi="en-US"/>
        </w:rPr>
        <w:t>(</w:t>
      </w:r>
      <w:r w:rsidRPr="00C97F94">
        <w:rPr>
          <w:rFonts w:ascii="Times New Roman" w:eastAsia="Times New Roman" w:hAnsi="Times New Roman" w:cs="Times New Roman"/>
          <w:sz w:val="24"/>
          <w:szCs w:val="24"/>
          <w:lang w:val="en-US" w:bidi="en-US"/>
        </w:rPr>
        <w:t>the</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best</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bad</w:t>
      </w:r>
      <w:r w:rsidRPr="00C97F94">
        <w:rPr>
          <w:rFonts w:ascii="Times New Roman" w:eastAsia="Times New Roman" w:hAnsi="Times New Roman" w:cs="Times New Roman"/>
          <w:sz w:val="24"/>
          <w:szCs w:val="24"/>
          <w:lang w:bidi="en-US"/>
        </w:rPr>
        <w:t xml:space="preserve"> - </w:t>
      </w:r>
      <w:r w:rsidRPr="00C97F94">
        <w:rPr>
          <w:rFonts w:ascii="Times New Roman" w:eastAsia="Times New Roman" w:hAnsi="Times New Roman" w:cs="Times New Roman"/>
          <w:sz w:val="24"/>
          <w:szCs w:val="24"/>
          <w:lang w:val="en-US" w:bidi="en-US"/>
        </w:rPr>
        <w:t>worse</w:t>
      </w:r>
      <w:r w:rsidRPr="00C97F94">
        <w:rPr>
          <w:rFonts w:ascii="Times New Roman" w:eastAsia="Times New Roman" w:hAnsi="Times New Roman" w:cs="Times New Roman"/>
          <w:sz w:val="24"/>
          <w:szCs w:val="24"/>
          <w:lang w:bidi="en-US"/>
        </w:rPr>
        <w:t xml:space="preserve"> - (</w:t>
      </w:r>
      <w:r w:rsidRPr="00C97F94">
        <w:rPr>
          <w:rFonts w:ascii="Times New Roman" w:eastAsia="Times New Roman" w:hAnsi="Times New Roman" w:cs="Times New Roman"/>
          <w:sz w:val="24"/>
          <w:szCs w:val="24"/>
          <w:lang w:val="en-US" w:bidi="en-US"/>
        </w:rPr>
        <w:t>the</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worst</w:t>
      </w:r>
      <w:r w:rsidRPr="00C97F94">
        <w:rPr>
          <w:rFonts w:ascii="Times New Roman" w:eastAsia="Times New Roman" w:hAnsi="Times New Roman" w:cs="Times New Roman"/>
          <w:sz w:val="24"/>
          <w:szCs w:val="24"/>
          <w:lang w:bidi="en-US"/>
        </w:rPr>
        <w:t>.</w:t>
      </w:r>
    </w:p>
    <w:p w:rsidR="00C97F94" w:rsidRPr="00C97F94" w:rsidRDefault="00C97F94" w:rsidP="00C97F94">
      <w:pPr>
        <w:widowControl w:val="0"/>
        <w:spacing w:after="8"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Наречия времени.</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 xml:space="preserve">Обозначение даты и года. Обозначение времени (5 </w:t>
      </w:r>
      <w:r w:rsidRPr="00C97F94">
        <w:rPr>
          <w:rFonts w:ascii="Times New Roman" w:eastAsia="Times New Roman" w:hAnsi="Times New Roman" w:cs="Times New Roman"/>
          <w:sz w:val="24"/>
          <w:szCs w:val="24"/>
          <w:lang w:val="en-US" w:bidi="en-US"/>
        </w:rPr>
        <w:t>o</w:t>
      </w:r>
      <w:r w:rsidRPr="00C97F94">
        <w:rPr>
          <w:rFonts w:ascii="Times New Roman" w:eastAsia="Times New Roman" w:hAnsi="Times New Roman" w:cs="Times New Roman"/>
          <w:sz w:val="24"/>
          <w:szCs w:val="24"/>
          <w:lang w:bidi="en-US"/>
        </w:rPr>
        <w:t>’</w:t>
      </w:r>
      <w:r w:rsidRPr="00C97F94">
        <w:rPr>
          <w:rFonts w:ascii="Times New Roman" w:eastAsia="Times New Roman" w:hAnsi="Times New Roman" w:cs="Times New Roman"/>
          <w:sz w:val="24"/>
          <w:szCs w:val="24"/>
          <w:lang w:val="en-US" w:bidi="en-US"/>
        </w:rPr>
        <w:t>clock</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rPr>
        <w:t xml:space="preserve">3 </w:t>
      </w:r>
      <w:r w:rsidRPr="00C97F94">
        <w:rPr>
          <w:rFonts w:ascii="Times New Roman" w:eastAsia="Times New Roman" w:hAnsi="Times New Roman" w:cs="Times New Roman"/>
          <w:sz w:val="24"/>
          <w:szCs w:val="24"/>
          <w:lang w:val="en-US" w:bidi="en-US"/>
        </w:rPr>
        <w:t>am</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rPr>
        <w:t xml:space="preserve">2 </w:t>
      </w:r>
      <w:r w:rsidRPr="00C97F94">
        <w:rPr>
          <w:rFonts w:ascii="Times New Roman" w:eastAsia="Times New Roman" w:hAnsi="Times New Roman" w:cs="Times New Roman"/>
          <w:sz w:val="24"/>
          <w:szCs w:val="24"/>
          <w:lang w:val="en-US" w:bidi="en-US"/>
        </w:rPr>
        <w:t>pm</w:t>
      </w:r>
      <w:r w:rsidRPr="00C97F94">
        <w:rPr>
          <w:rFonts w:ascii="Times New Roman" w:eastAsia="Times New Roman" w:hAnsi="Times New Roman" w:cs="Times New Roman"/>
          <w:sz w:val="24"/>
          <w:szCs w:val="24"/>
          <w:lang w:bidi="en-US"/>
        </w:rPr>
        <w:t>).</w:t>
      </w:r>
    </w:p>
    <w:p w:rsidR="00C97F94" w:rsidRPr="00C97F94" w:rsidRDefault="00C97F94" w:rsidP="00C97F94">
      <w:pPr>
        <w:widowControl w:val="0"/>
        <w:tabs>
          <w:tab w:val="left" w:pos="1794"/>
        </w:tabs>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Социокультурные знания и умения.</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Знание произведений детского фольклора (рифмовок, стихов, песенок), персонажей детских книг.</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C97F94" w:rsidRPr="00C97F94" w:rsidRDefault="00C97F94" w:rsidP="00C97F94">
      <w:pPr>
        <w:widowControl w:val="0"/>
        <w:tabs>
          <w:tab w:val="left" w:pos="1799"/>
        </w:tabs>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Компенсаторные умения.</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Использование при формулировании собственных высказываний ключевых слов, вопросов; картинок, фотографий.</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Прогнозирование содержание текста для чтения на основе заголовка.</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C97F94" w:rsidRPr="00C97F94" w:rsidRDefault="00C97F94" w:rsidP="001F4B29">
      <w:pPr>
        <w:widowControl w:val="0"/>
        <w:numPr>
          <w:ilvl w:val="2"/>
          <w:numId w:val="59"/>
        </w:numPr>
        <w:spacing w:after="0" w:line="240" w:lineRule="auto"/>
        <w:ind w:left="195" w:firstLine="0"/>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Планируемые результаты освоения программы по иностранному (английскому) языку на уровне начального общего образования.</w:t>
      </w:r>
    </w:p>
    <w:p w:rsidR="00C97F94" w:rsidRPr="00C97F94" w:rsidRDefault="00C97F94" w:rsidP="00C97F94">
      <w:pPr>
        <w:widowControl w:val="0"/>
        <w:tabs>
          <w:tab w:val="left" w:pos="1774"/>
        </w:tabs>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гражданско-патриотическое воспитание:</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становление ценностного отношения к своей Родине - России;</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осознание своей этнокультурной и российской гражданской идентичности;</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сопричастность к прошлому, настоящему и будущему своей страны и родного</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края;</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уважение к своему и другим народам;</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духовно-нравственное воспитание: признание индивидуальности каждого человека; проявление сопереживания, уважения и доброжелательности; неприятие любых форм поведения, направленных на причинение физического и морального вреда другим людям; эстетическое воспитание:</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 xml:space="preserve">стремление к самовыражению в разных видах художественной деятельности; физическое </w:t>
      </w:r>
      <w:r w:rsidRPr="00C97F94">
        <w:rPr>
          <w:rFonts w:ascii="Times New Roman" w:eastAsia="Times New Roman" w:hAnsi="Times New Roman" w:cs="Times New Roman"/>
          <w:sz w:val="24"/>
          <w:szCs w:val="24"/>
        </w:rPr>
        <w:lastRenderedPageBreak/>
        <w:t>воспитание, формирование культуры здоровья и эмоционального благополучия:</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соблюдение правил здорового и безопасного (для себя и других людей) образа жизни в окружающей среде (в том числе информационной);</w:t>
      </w:r>
    </w:p>
    <w:p w:rsidR="00C97F94" w:rsidRPr="00C97F94" w:rsidRDefault="00C97F94" w:rsidP="00C97F94">
      <w:pPr>
        <w:widowControl w:val="0"/>
        <w:spacing w:after="0" w:line="240" w:lineRule="auto"/>
        <w:ind w:left="195" w:right="1900"/>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бережное отношение к физическому и психическому здоровью; трудовое воспитание:</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 экологическое воспитание: бережное отношение к природе; неприятие действий, приносящих вред природе; ценности научного познания:</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первоначальные представления о научной картине мира; познавательные интересы, активность, инициативность, любознательность и самостоятельность в познании.</w:t>
      </w:r>
    </w:p>
    <w:p w:rsidR="00C97F94" w:rsidRPr="00C97F94" w:rsidRDefault="00C97F94" w:rsidP="00C97F94">
      <w:pPr>
        <w:widowControl w:val="0"/>
        <w:tabs>
          <w:tab w:val="left" w:pos="1738"/>
        </w:tabs>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C97F94" w:rsidRPr="00C97F94" w:rsidRDefault="00C97F94" w:rsidP="00C97F94">
      <w:pPr>
        <w:widowControl w:val="0"/>
        <w:tabs>
          <w:tab w:val="left" w:pos="1945"/>
        </w:tabs>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У обучающегося будут сформированы следующие базовые логические действия как часть познавательных универсальных учебных действий: сравнивать объекты, устанавливать основания для сравнения, устанавливать аналогии;</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объединять части объекта (объекты) по определённому признаку; определять существенный признак для классификации, классифицировать предложенные объекты;</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находить закономерности и противоречия в рассматриваемых фактах, данных и наблюдениях на основе предложенного учителем алгоритма;</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выявлять недостаток информации для решения учебной (практической) задачи на основе предложенного алгоритма;</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устанавливать причинно-следственные связи в ситуациях, поддающихся непосредственному наблюдению или знакомых по опыту, делать выводы.</w:t>
      </w:r>
    </w:p>
    <w:p w:rsidR="00C97F94" w:rsidRPr="00C97F94" w:rsidRDefault="00C97F94" w:rsidP="00C97F94">
      <w:pPr>
        <w:widowControl w:val="0"/>
        <w:tabs>
          <w:tab w:val="left" w:pos="1993"/>
        </w:tabs>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определять разрыв между реальным и желательным состоянием объекта (ситуации) на основе предложенных учителем вопросов;</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с помощью педагогического работника формулировать цель, планировать изменения объекта, ситуации;</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сравнивать несколько вариантов решения задачи, выбирать наиболее подходящий (на основе предложенных критериев);</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прогнозировать возможное развитие процессов, событий и их последствия в аналогичных или сходных ситуациях.</w:t>
      </w:r>
    </w:p>
    <w:p w:rsidR="00C97F94" w:rsidRPr="00C97F94" w:rsidRDefault="00C97F94" w:rsidP="00C97F94">
      <w:pPr>
        <w:widowControl w:val="0"/>
        <w:tabs>
          <w:tab w:val="left" w:pos="1983"/>
        </w:tabs>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У обучающегося будут сформированы умения работать с информацией как часть познавательных универсальных учебных действий:</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выбирать источник получения информации;</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согласно заданному алгоритму находить в предложенном источнике информацию, представленную в явном виде;</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распознавать достоверную и недостоверную информацию самостоятельно или на основании предложенного учителем способа её проверки;</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 xml:space="preserve">анализировать и создавать текстовую, видео, графическую, звуковую, информацию в </w:t>
      </w:r>
      <w:r w:rsidRPr="00C97F94">
        <w:rPr>
          <w:rFonts w:ascii="Times New Roman" w:eastAsia="Times New Roman" w:hAnsi="Times New Roman" w:cs="Times New Roman"/>
          <w:sz w:val="24"/>
          <w:szCs w:val="24"/>
        </w:rPr>
        <w:lastRenderedPageBreak/>
        <w:t>соответствии с учебной задачей;</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самостоятельно создавать схемы, таблицы для представления информации.</w:t>
      </w:r>
    </w:p>
    <w:p w:rsidR="00C97F94" w:rsidRPr="00C97F94" w:rsidRDefault="00C97F94" w:rsidP="00C97F94">
      <w:pPr>
        <w:widowControl w:val="0"/>
        <w:tabs>
          <w:tab w:val="left" w:pos="2000"/>
        </w:tabs>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У обучающегося будут сформированы умения общения как часть коммуникативных универсальных учебных действий:</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воспринимать и формулировать суждения, выражать эмоции в соответствии с целями и условиями общения в знакомой среде;</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проявлять уважительное отношение к собеседнику, соблюдать правила ведения диалога и дискуссии;</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признавать возможность существования разных точек зрения;</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корректно и аргументированно высказывать своё мнение;</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строить речевое высказывание в соответствии с поставленной задачей;</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создавать устные и письменные тексты (описание, рассуждение, повествование);</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подготавливать небольшие публичные выступления;</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подбирать иллюстративный материал (рисунки, фото, плакаты) к тексту выступления.</w:t>
      </w:r>
    </w:p>
    <w:p w:rsidR="00C97F94" w:rsidRPr="00C97F94" w:rsidRDefault="00C97F94" w:rsidP="00C97F94">
      <w:pPr>
        <w:widowControl w:val="0"/>
        <w:tabs>
          <w:tab w:val="left" w:pos="2005"/>
        </w:tabs>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У обучающегося будут сформированы умения самоорганизации как части регулятивных универсальных учебных действий:</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планировать действия по решению учебной задачи для получения результата;</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выстраивать последовательность выбранных действий.</w:t>
      </w:r>
    </w:p>
    <w:p w:rsidR="00C97F94" w:rsidRPr="00C97F94" w:rsidRDefault="00C97F94" w:rsidP="00C97F94">
      <w:pPr>
        <w:widowControl w:val="0"/>
        <w:tabs>
          <w:tab w:val="left" w:pos="2000"/>
        </w:tabs>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У обучающегося будут сформированы умения самоконтроля как части регулятивных универсальных учебных действий:</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устанавливать причины успеха/неудач учебной деятельности;</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корректировать свои учебные действия для преодоления ошибок.</w:t>
      </w:r>
    </w:p>
    <w:p w:rsidR="00C97F94" w:rsidRPr="00C97F94" w:rsidRDefault="00C97F94" w:rsidP="00C97F94">
      <w:pPr>
        <w:widowControl w:val="0"/>
        <w:tabs>
          <w:tab w:val="left" w:pos="2010"/>
        </w:tabs>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У обучающегося будут сформированы умения совместной деятельности:</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проявлять готовность руководить, выполнять поручения, подчиняться;</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ответственно выполнять свою часть работы;</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оценивать свой вклад в общий результат;</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выполнять совместные проектные задания с использованием предложенного образца.</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 xml:space="preserve"> К концу обучения во 2 классе обучающийся получит следующие предметные результаты по отдельным темам программы по иностранному (английскому) языку:</w:t>
      </w:r>
    </w:p>
    <w:p w:rsidR="00C97F94" w:rsidRPr="00C97F94" w:rsidRDefault="00C97F94" w:rsidP="00C97F94">
      <w:pPr>
        <w:widowControl w:val="0"/>
        <w:tabs>
          <w:tab w:val="left" w:pos="1992"/>
        </w:tabs>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Коммуникативные умения.</w:t>
      </w:r>
    </w:p>
    <w:p w:rsidR="00C97F94" w:rsidRPr="00C97F94" w:rsidRDefault="00C97F94" w:rsidP="00C97F94">
      <w:pPr>
        <w:widowControl w:val="0"/>
        <w:tabs>
          <w:tab w:val="left" w:pos="2199"/>
        </w:tabs>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Говорение:</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создавать устные связные монологические высказывания объёмом не менее 3 фраз в рамках изучаемой тематики с использованием картинок, фотографий и (или) ключевых слов, вопросов.</w:t>
      </w:r>
    </w:p>
    <w:p w:rsidR="00C97F94" w:rsidRPr="00C97F94" w:rsidRDefault="00C97F94" w:rsidP="00C97F94">
      <w:pPr>
        <w:widowControl w:val="0"/>
        <w:tabs>
          <w:tab w:val="left" w:pos="2203"/>
        </w:tabs>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Аудирование:</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воспринимать на слух и понимать речь учителя и других обучающихся;</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 xml:space="preserve">воспринимать на слух и понимать учебные тексты, построенные на изученном языковом </w:t>
      </w:r>
      <w:r w:rsidRPr="00C97F94">
        <w:rPr>
          <w:rFonts w:ascii="Times New Roman" w:eastAsia="Times New Roman" w:hAnsi="Times New Roman" w:cs="Times New Roman"/>
          <w:sz w:val="24"/>
          <w:szCs w:val="24"/>
        </w:rPr>
        <w:lastRenderedPageBreak/>
        <w:t>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C97F94" w:rsidRPr="00C97F94" w:rsidRDefault="00C97F94" w:rsidP="00C97F94">
      <w:pPr>
        <w:widowControl w:val="0"/>
        <w:tabs>
          <w:tab w:val="left" w:pos="2193"/>
        </w:tabs>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Смысловое чтение:</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C97F94" w:rsidRPr="00C97F94" w:rsidRDefault="00C97F94" w:rsidP="00C97F94">
      <w:pPr>
        <w:widowControl w:val="0"/>
        <w:tabs>
          <w:tab w:val="left" w:pos="2193"/>
        </w:tabs>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Письмо:</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заполнять простые формуляры, сообщая о себе основные сведения, в соответствии с нормами, принятыми в стране/странах изучаемого языка;</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писать с использованием образца короткие поздравления с праздниками (с днём рождения, Новым годом).</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Языковые знания и навыки.</w:t>
      </w:r>
    </w:p>
    <w:p w:rsidR="00C97F94" w:rsidRPr="00C97F94" w:rsidRDefault="00C97F94" w:rsidP="00C97F94">
      <w:pPr>
        <w:widowControl w:val="0"/>
        <w:tabs>
          <w:tab w:val="left" w:pos="2184"/>
        </w:tabs>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Фонетическая сторона речи:</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применять правила чтения гласных в открытом и закрытом слоге в односложных словах, выделять некоторые звукобуквенные сочетания при анализе знакомых слов; озвучивать транскрипционные знаки, отличать их от букв;</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читать новые слова согласно основным правилам чтения;</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различать на слух и правильно произносить слова и фразы/предложения с соблюдением их ритмико-интонационных особенностей.</w:t>
      </w:r>
    </w:p>
    <w:p w:rsidR="00C97F94" w:rsidRPr="00C97F94" w:rsidRDefault="00C97F94" w:rsidP="00C97F94">
      <w:pPr>
        <w:widowControl w:val="0"/>
        <w:tabs>
          <w:tab w:val="left" w:pos="2212"/>
        </w:tabs>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Графика, орфография и пунктуация:</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правильно писать изученные слова;</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заполнять пропуски словами; дописывать предложения;</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C97F94" w:rsidRPr="00C97F94" w:rsidRDefault="00C97F94" w:rsidP="00C97F94">
      <w:pPr>
        <w:widowControl w:val="0"/>
        <w:tabs>
          <w:tab w:val="left" w:pos="2216"/>
        </w:tabs>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Лексическая сторона речи:</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использовать языковую догадку в распознавании интернациональных слов.</w:t>
      </w:r>
    </w:p>
    <w:p w:rsidR="00C97F94" w:rsidRPr="00C97F94" w:rsidRDefault="00C97F94" w:rsidP="00C97F94">
      <w:pPr>
        <w:widowControl w:val="0"/>
        <w:tabs>
          <w:tab w:val="left" w:pos="2216"/>
        </w:tabs>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Грамматическая сторона речи:</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распознавать и употреблять нераспространённые и распространённые простые предложения;</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 xml:space="preserve">распознавать и употреблять в устной и письменной речи предложения с начальным </w:t>
      </w:r>
      <w:r w:rsidRPr="00C97F94">
        <w:rPr>
          <w:rFonts w:ascii="Times New Roman" w:eastAsia="Times New Roman" w:hAnsi="Times New Roman" w:cs="Times New Roman"/>
          <w:sz w:val="24"/>
          <w:szCs w:val="24"/>
          <w:lang w:val="en-US" w:bidi="en-US"/>
        </w:rPr>
        <w:t>It</w:t>
      </w:r>
      <w:r w:rsidRPr="00C97F94">
        <w:rPr>
          <w:rFonts w:ascii="Times New Roman" w:eastAsia="Times New Roman" w:hAnsi="Times New Roman" w:cs="Times New Roman"/>
          <w:sz w:val="24"/>
          <w:szCs w:val="24"/>
          <w:lang w:bidi="en-US"/>
        </w:rPr>
        <w:t>;</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 xml:space="preserve">распознавать и употреблять в устной и письменной речи предложения, с начальным </w:t>
      </w:r>
      <w:r w:rsidRPr="00C97F94">
        <w:rPr>
          <w:rFonts w:ascii="Times New Roman" w:eastAsia="Times New Roman" w:hAnsi="Times New Roman" w:cs="Times New Roman"/>
          <w:sz w:val="24"/>
          <w:szCs w:val="24"/>
          <w:lang w:val="en-US" w:bidi="en-US"/>
        </w:rPr>
        <w:t>There</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rPr>
        <w:t xml:space="preserve">+ </w:t>
      </w:r>
      <w:r w:rsidRPr="00C97F94">
        <w:rPr>
          <w:rFonts w:ascii="Times New Roman" w:eastAsia="Times New Roman" w:hAnsi="Times New Roman" w:cs="Times New Roman"/>
          <w:sz w:val="24"/>
          <w:szCs w:val="24"/>
          <w:lang w:val="en-US" w:bidi="en-US"/>
        </w:rPr>
        <w:t>to</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be</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rPr>
        <w:t xml:space="preserve">в </w:t>
      </w:r>
      <w:r w:rsidRPr="00C97F94">
        <w:rPr>
          <w:rFonts w:ascii="Times New Roman" w:eastAsia="Times New Roman" w:hAnsi="Times New Roman" w:cs="Times New Roman"/>
          <w:sz w:val="24"/>
          <w:szCs w:val="24"/>
          <w:lang w:val="en-US" w:bidi="en-US"/>
        </w:rPr>
        <w:t>Present</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Simple</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Tense</w:t>
      </w:r>
      <w:r w:rsidRPr="00C97F94">
        <w:rPr>
          <w:rFonts w:ascii="Times New Roman" w:eastAsia="Times New Roman" w:hAnsi="Times New Roman" w:cs="Times New Roman"/>
          <w:sz w:val="24"/>
          <w:szCs w:val="24"/>
          <w:lang w:bidi="en-US"/>
        </w:rPr>
        <w:t>;</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 xml:space="preserve">распознавать и употреблять в устной и письменной речи простые предложения с простым глагольным сказуемым (Не </w:t>
      </w:r>
      <w:r w:rsidRPr="00C97F94">
        <w:rPr>
          <w:rFonts w:ascii="Times New Roman" w:eastAsia="Times New Roman" w:hAnsi="Times New Roman" w:cs="Times New Roman"/>
          <w:sz w:val="24"/>
          <w:szCs w:val="24"/>
          <w:lang w:val="en-US" w:bidi="en-US"/>
        </w:rPr>
        <w:t>speaks</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English</w:t>
      </w:r>
      <w:r w:rsidRPr="00C97F94">
        <w:rPr>
          <w:rFonts w:ascii="Times New Roman" w:eastAsia="Times New Roman" w:hAnsi="Times New Roman" w:cs="Times New Roman"/>
          <w:sz w:val="24"/>
          <w:szCs w:val="24"/>
          <w:lang w:bidi="en-US"/>
        </w:rPr>
        <w:t>.);</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 xml:space="preserve">распознавать и употреблять в устной и письменной речи предложения с составным глагольным сказуемым </w:t>
      </w:r>
      <w:r w:rsidRPr="00C97F94">
        <w:rPr>
          <w:rFonts w:ascii="Times New Roman" w:eastAsia="Times New Roman" w:hAnsi="Times New Roman" w:cs="Times New Roman"/>
          <w:sz w:val="24"/>
          <w:szCs w:val="24"/>
          <w:lang w:bidi="en-US"/>
        </w:rPr>
        <w:t>(</w:t>
      </w:r>
      <w:r w:rsidRPr="00C97F94">
        <w:rPr>
          <w:rFonts w:ascii="Times New Roman" w:eastAsia="Times New Roman" w:hAnsi="Times New Roman" w:cs="Times New Roman"/>
          <w:sz w:val="24"/>
          <w:szCs w:val="24"/>
          <w:lang w:val="en-US" w:bidi="en-US"/>
        </w:rPr>
        <w:t>I</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want</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to</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dance</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She</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can</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skate</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well</w:t>
      </w:r>
      <w:r w:rsidRPr="00C97F94">
        <w:rPr>
          <w:rFonts w:ascii="Times New Roman" w:eastAsia="Times New Roman" w:hAnsi="Times New Roman" w:cs="Times New Roman"/>
          <w:sz w:val="24"/>
          <w:szCs w:val="24"/>
          <w:lang w:bidi="en-US"/>
        </w:rPr>
        <w:t>.);</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lastRenderedPageBreak/>
        <w:t xml:space="preserve">распознавать и употреблять в устной и письменной речи предложения с глаголом-связкой </w:t>
      </w:r>
      <w:r w:rsidRPr="00C97F94">
        <w:rPr>
          <w:rFonts w:ascii="Times New Roman" w:eastAsia="Times New Roman" w:hAnsi="Times New Roman" w:cs="Times New Roman"/>
          <w:sz w:val="24"/>
          <w:szCs w:val="24"/>
          <w:lang w:val="en-US" w:bidi="en-US"/>
        </w:rPr>
        <w:t>to</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be</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rPr>
        <w:t xml:space="preserve">в </w:t>
      </w:r>
      <w:r w:rsidRPr="00C97F94">
        <w:rPr>
          <w:rFonts w:ascii="Times New Roman" w:eastAsia="Times New Roman" w:hAnsi="Times New Roman" w:cs="Times New Roman"/>
          <w:sz w:val="24"/>
          <w:szCs w:val="24"/>
          <w:lang w:val="en-US" w:bidi="en-US"/>
        </w:rPr>
        <w:t>Present</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Simple</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Tense</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rPr>
        <w:t xml:space="preserve">в составе таких фраз, как Гш </w:t>
      </w:r>
      <w:r w:rsidRPr="00C97F94">
        <w:rPr>
          <w:rFonts w:ascii="Times New Roman" w:eastAsia="Times New Roman" w:hAnsi="Times New Roman" w:cs="Times New Roman"/>
          <w:sz w:val="24"/>
          <w:szCs w:val="24"/>
          <w:lang w:val="en-US" w:bidi="en-US"/>
        </w:rPr>
        <w:t>Dima</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I</w:t>
      </w:r>
      <w:r w:rsidRPr="00C97F94">
        <w:rPr>
          <w:rFonts w:ascii="Times New Roman" w:eastAsia="Times New Roman" w:hAnsi="Times New Roman" w:cs="Times New Roman"/>
          <w:sz w:val="24"/>
          <w:szCs w:val="24"/>
          <w:lang w:bidi="en-US"/>
        </w:rPr>
        <w:t>’</w:t>
      </w:r>
      <w:r w:rsidRPr="00C97F94">
        <w:rPr>
          <w:rFonts w:ascii="Times New Roman" w:eastAsia="Times New Roman" w:hAnsi="Times New Roman" w:cs="Times New Roman"/>
          <w:sz w:val="24"/>
          <w:szCs w:val="24"/>
          <w:lang w:val="en-US" w:bidi="en-US"/>
        </w:rPr>
        <w:t>m</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eight</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rPr>
        <w:t xml:space="preserve">Гт </w:t>
      </w:r>
      <w:r w:rsidRPr="00C97F94">
        <w:rPr>
          <w:rFonts w:ascii="Times New Roman" w:eastAsia="Times New Roman" w:hAnsi="Times New Roman" w:cs="Times New Roman"/>
          <w:sz w:val="24"/>
          <w:szCs w:val="24"/>
          <w:lang w:val="en-US" w:bidi="en-US"/>
        </w:rPr>
        <w:t>fine</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rPr>
        <w:t xml:space="preserve">Гт </w:t>
      </w:r>
      <w:r w:rsidRPr="00C97F94">
        <w:rPr>
          <w:rFonts w:ascii="Times New Roman" w:eastAsia="Times New Roman" w:hAnsi="Times New Roman" w:cs="Times New Roman"/>
          <w:sz w:val="24"/>
          <w:szCs w:val="24"/>
          <w:lang w:val="en-US" w:bidi="en-US"/>
        </w:rPr>
        <w:t>sorry</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It</w:t>
      </w:r>
      <w:r w:rsidRPr="00C97F94">
        <w:rPr>
          <w:rFonts w:ascii="Times New Roman" w:eastAsia="Times New Roman" w:hAnsi="Times New Roman" w:cs="Times New Roman"/>
          <w:sz w:val="24"/>
          <w:szCs w:val="24"/>
          <w:lang w:bidi="en-US"/>
        </w:rPr>
        <w:t>’</w:t>
      </w:r>
      <w:r w:rsidRPr="00C97F94">
        <w:rPr>
          <w:rFonts w:ascii="Times New Roman" w:eastAsia="Times New Roman" w:hAnsi="Times New Roman" w:cs="Times New Roman"/>
          <w:sz w:val="24"/>
          <w:szCs w:val="24"/>
          <w:lang w:val="en-US" w:bidi="en-US"/>
        </w:rPr>
        <w:t>s</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Is</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it</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What</w:t>
      </w:r>
      <w:r w:rsidRPr="00C97F94">
        <w:rPr>
          <w:rFonts w:ascii="Times New Roman" w:eastAsia="Times New Roman" w:hAnsi="Times New Roman" w:cs="Times New Roman"/>
          <w:sz w:val="24"/>
          <w:szCs w:val="24"/>
          <w:lang w:bidi="en-US"/>
        </w:rPr>
        <w:t>’</w:t>
      </w:r>
      <w:r w:rsidRPr="00C97F94">
        <w:rPr>
          <w:rFonts w:ascii="Times New Roman" w:eastAsia="Times New Roman" w:hAnsi="Times New Roman" w:cs="Times New Roman"/>
          <w:sz w:val="24"/>
          <w:szCs w:val="24"/>
          <w:lang w:val="en-US" w:bidi="en-US"/>
        </w:rPr>
        <w:t>s</w:t>
      </w:r>
      <w:r w:rsidRPr="00C97F94">
        <w:rPr>
          <w:rFonts w:ascii="Times New Roman" w:eastAsia="Times New Roman" w:hAnsi="Times New Roman" w:cs="Times New Roman"/>
          <w:sz w:val="24"/>
          <w:szCs w:val="24"/>
          <w:lang w:bidi="en-US"/>
        </w:rPr>
        <w:t xml:space="preserve"> ...?;</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распознавать и употреблять в устной и письменной речи предложения с краткими глагольными формами;</w:t>
      </w:r>
    </w:p>
    <w:p w:rsidR="00C97F94" w:rsidRPr="00C97F94" w:rsidRDefault="00C97F94" w:rsidP="00C97F94">
      <w:pPr>
        <w:widowControl w:val="0"/>
        <w:tabs>
          <w:tab w:val="left" w:pos="1958"/>
        </w:tabs>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распознавать и употреблять в устной и письменной речи повелительное наклонение:</w:t>
      </w:r>
      <w:r w:rsidRPr="00C97F94">
        <w:rPr>
          <w:rFonts w:ascii="Times New Roman" w:eastAsia="Times New Roman" w:hAnsi="Times New Roman" w:cs="Times New Roman"/>
          <w:sz w:val="24"/>
          <w:szCs w:val="24"/>
        </w:rPr>
        <w:tab/>
        <w:t>побудительные предложения в утвердительной форме</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lang w:bidi="en-US"/>
        </w:rPr>
        <w:t>(</w:t>
      </w:r>
      <w:r w:rsidRPr="00C97F94">
        <w:rPr>
          <w:rFonts w:ascii="Times New Roman" w:eastAsia="Times New Roman" w:hAnsi="Times New Roman" w:cs="Times New Roman"/>
          <w:sz w:val="24"/>
          <w:szCs w:val="24"/>
          <w:lang w:val="en-US" w:bidi="en-US"/>
        </w:rPr>
        <w:t>Come</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in</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please</w:t>
      </w:r>
      <w:r w:rsidRPr="00C97F94">
        <w:rPr>
          <w:rFonts w:ascii="Times New Roman" w:eastAsia="Times New Roman" w:hAnsi="Times New Roman" w:cs="Times New Roman"/>
          <w:sz w:val="24"/>
          <w:szCs w:val="24"/>
          <w:lang w:bidi="en-US"/>
        </w:rPr>
        <w:t>.);</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 xml:space="preserve">распознавать и употреблять в устной и письменной речи настоящее простое время </w:t>
      </w:r>
      <w:r w:rsidRPr="00C97F94">
        <w:rPr>
          <w:rFonts w:ascii="Times New Roman" w:eastAsia="Times New Roman" w:hAnsi="Times New Roman" w:cs="Times New Roman"/>
          <w:sz w:val="24"/>
          <w:szCs w:val="24"/>
          <w:lang w:bidi="en-US"/>
        </w:rPr>
        <w:t>(</w:t>
      </w:r>
      <w:r w:rsidRPr="00C97F94">
        <w:rPr>
          <w:rFonts w:ascii="Times New Roman" w:eastAsia="Times New Roman" w:hAnsi="Times New Roman" w:cs="Times New Roman"/>
          <w:sz w:val="24"/>
          <w:szCs w:val="24"/>
          <w:lang w:val="en-US" w:bidi="en-US"/>
        </w:rPr>
        <w:t>Present</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Simple</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Tense</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rPr>
        <w:t>в повествовательных (утвердительных и отрицательных) и вопросительных (общий и специальный вопрос) предложениях;</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 xml:space="preserve">распознавать и употреблять в устной и письменной речи глагольную конструкцию </w:t>
      </w:r>
      <w:r w:rsidRPr="00C97F94">
        <w:rPr>
          <w:rFonts w:ascii="Times New Roman" w:eastAsia="Times New Roman" w:hAnsi="Times New Roman" w:cs="Times New Roman"/>
          <w:sz w:val="24"/>
          <w:szCs w:val="24"/>
          <w:lang w:val="en-US" w:bidi="en-US"/>
        </w:rPr>
        <w:t>have</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got</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I</w:t>
      </w:r>
      <w:r w:rsidRPr="00C97F94">
        <w:rPr>
          <w:rFonts w:ascii="Times New Roman" w:eastAsia="Times New Roman" w:hAnsi="Times New Roman" w:cs="Times New Roman"/>
          <w:sz w:val="24"/>
          <w:szCs w:val="24"/>
          <w:lang w:bidi="en-US"/>
        </w:rPr>
        <w:t>’</w:t>
      </w:r>
      <w:r w:rsidRPr="00C97F94">
        <w:rPr>
          <w:rFonts w:ascii="Times New Roman" w:eastAsia="Times New Roman" w:hAnsi="Times New Roman" w:cs="Times New Roman"/>
          <w:sz w:val="24"/>
          <w:szCs w:val="24"/>
          <w:lang w:val="en-US" w:bidi="en-US"/>
        </w:rPr>
        <w:t>ve</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got</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Have</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you</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got</w:t>
      </w:r>
      <w:r w:rsidRPr="00C97F94">
        <w:rPr>
          <w:rFonts w:ascii="Times New Roman" w:eastAsia="Times New Roman" w:hAnsi="Times New Roman" w:cs="Times New Roman"/>
          <w:sz w:val="24"/>
          <w:szCs w:val="24"/>
          <w:lang w:bidi="en-US"/>
        </w:rPr>
        <w:t>...?);</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 xml:space="preserve">распознавать и употреблять в устной и письменной речи модальный глагол </w:t>
      </w:r>
      <w:r w:rsidRPr="00C97F94">
        <w:rPr>
          <w:rFonts w:ascii="Times New Roman" w:eastAsia="Times New Roman" w:hAnsi="Times New Roman" w:cs="Times New Roman"/>
          <w:sz w:val="24"/>
          <w:szCs w:val="24"/>
          <w:lang w:val="en-US" w:bidi="en-US"/>
        </w:rPr>
        <w:t>can</w:t>
      </w:r>
      <w:r w:rsidRPr="00C97F94">
        <w:rPr>
          <w:rFonts w:ascii="Times New Roman" w:eastAsia="Times New Roman" w:hAnsi="Times New Roman" w:cs="Times New Roman"/>
          <w:sz w:val="24"/>
          <w:szCs w:val="24"/>
          <w:lang w:bidi="en-US"/>
        </w:rPr>
        <w:t>/</w:t>
      </w:r>
      <w:r w:rsidRPr="00C97F94">
        <w:rPr>
          <w:rFonts w:ascii="Times New Roman" w:eastAsia="Times New Roman" w:hAnsi="Times New Roman" w:cs="Times New Roman"/>
          <w:sz w:val="24"/>
          <w:szCs w:val="24"/>
          <w:lang w:val="en-US" w:bidi="en-US"/>
        </w:rPr>
        <w:t>can</w:t>
      </w:r>
      <w:r w:rsidRPr="00C97F94">
        <w:rPr>
          <w:rFonts w:ascii="Times New Roman" w:eastAsia="Times New Roman" w:hAnsi="Times New Roman" w:cs="Times New Roman"/>
          <w:sz w:val="24"/>
          <w:szCs w:val="24"/>
          <w:lang w:bidi="en-US"/>
        </w:rPr>
        <w:t>’</w:t>
      </w:r>
      <w:r w:rsidRPr="00C97F94">
        <w:rPr>
          <w:rFonts w:ascii="Times New Roman" w:eastAsia="Times New Roman" w:hAnsi="Times New Roman" w:cs="Times New Roman"/>
          <w:sz w:val="24"/>
          <w:szCs w:val="24"/>
          <w:lang w:val="en-US" w:bidi="en-US"/>
        </w:rPr>
        <w:t>t</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rPr>
        <w:t xml:space="preserve">для выражения умения </w:t>
      </w:r>
      <w:r w:rsidRPr="00C97F94">
        <w:rPr>
          <w:rFonts w:ascii="Times New Roman" w:eastAsia="Times New Roman" w:hAnsi="Times New Roman" w:cs="Times New Roman"/>
          <w:sz w:val="24"/>
          <w:szCs w:val="24"/>
          <w:lang w:bidi="en-US"/>
        </w:rPr>
        <w:t>(</w:t>
      </w:r>
      <w:r w:rsidRPr="00C97F94">
        <w:rPr>
          <w:rFonts w:ascii="Times New Roman" w:eastAsia="Times New Roman" w:hAnsi="Times New Roman" w:cs="Times New Roman"/>
          <w:sz w:val="24"/>
          <w:szCs w:val="24"/>
          <w:lang w:val="en-US" w:bidi="en-US"/>
        </w:rPr>
        <w:t>I</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can</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ride</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a</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bike</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rPr>
        <w:t xml:space="preserve">и отсутствия умения </w:t>
      </w:r>
      <w:r w:rsidRPr="00C97F94">
        <w:rPr>
          <w:rFonts w:ascii="Times New Roman" w:eastAsia="Times New Roman" w:hAnsi="Times New Roman" w:cs="Times New Roman"/>
          <w:sz w:val="24"/>
          <w:szCs w:val="24"/>
          <w:lang w:bidi="en-US"/>
        </w:rPr>
        <w:t>(</w:t>
      </w:r>
      <w:r w:rsidRPr="00C97F94">
        <w:rPr>
          <w:rFonts w:ascii="Times New Roman" w:eastAsia="Times New Roman" w:hAnsi="Times New Roman" w:cs="Times New Roman"/>
          <w:sz w:val="24"/>
          <w:szCs w:val="24"/>
          <w:lang w:val="en-US" w:bidi="en-US"/>
        </w:rPr>
        <w:t>I</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can</w:t>
      </w:r>
      <w:r w:rsidRPr="00C97F94">
        <w:rPr>
          <w:rFonts w:ascii="Times New Roman" w:eastAsia="Times New Roman" w:hAnsi="Times New Roman" w:cs="Times New Roman"/>
          <w:sz w:val="24"/>
          <w:szCs w:val="24"/>
          <w:lang w:bidi="en-US"/>
        </w:rPr>
        <w:t>’</w:t>
      </w:r>
      <w:r w:rsidRPr="00C97F94">
        <w:rPr>
          <w:rFonts w:ascii="Times New Roman" w:eastAsia="Times New Roman" w:hAnsi="Times New Roman" w:cs="Times New Roman"/>
          <w:sz w:val="24"/>
          <w:szCs w:val="24"/>
          <w:lang w:val="en-US" w:bidi="en-US"/>
        </w:rPr>
        <w:t>t</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ride</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rPr>
        <w:t xml:space="preserve">а </w:t>
      </w:r>
      <w:r w:rsidRPr="00C97F94">
        <w:rPr>
          <w:rFonts w:ascii="Times New Roman" w:eastAsia="Times New Roman" w:hAnsi="Times New Roman" w:cs="Times New Roman"/>
          <w:sz w:val="24"/>
          <w:szCs w:val="24"/>
          <w:lang w:val="en-US" w:bidi="en-US"/>
        </w:rPr>
        <w:t>bike</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rPr>
        <w:t xml:space="preserve">сап для получения разрешения </w:t>
      </w:r>
      <w:r w:rsidRPr="00C97F94">
        <w:rPr>
          <w:rFonts w:ascii="Times New Roman" w:eastAsia="Times New Roman" w:hAnsi="Times New Roman" w:cs="Times New Roman"/>
          <w:sz w:val="24"/>
          <w:szCs w:val="24"/>
          <w:lang w:bidi="en-US"/>
        </w:rPr>
        <w:t>(</w:t>
      </w:r>
      <w:r w:rsidRPr="00C97F94">
        <w:rPr>
          <w:rFonts w:ascii="Times New Roman" w:eastAsia="Times New Roman" w:hAnsi="Times New Roman" w:cs="Times New Roman"/>
          <w:sz w:val="24"/>
          <w:szCs w:val="24"/>
          <w:lang w:val="en-US" w:bidi="en-US"/>
        </w:rPr>
        <w:t>Can</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I</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go</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out</w:t>
      </w:r>
      <w:r w:rsidRPr="00C97F94">
        <w:rPr>
          <w:rFonts w:ascii="Times New Roman" w:eastAsia="Times New Roman" w:hAnsi="Times New Roman" w:cs="Times New Roman"/>
          <w:sz w:val="24"/>
          <w:szCs w:val="24"/>
          <w:lang w:bidi="en-US"/>
        </w:rPr>
        <w:t>?);</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 xml:space="preserve">распознавать и употреблять в устной и письменной речи множественное число существительных, образованное по правилам и исключения: </w:t>
      </w:r>
      <w:r w:rsidRPr="00C97F94">
        <w:rPr>
          <w:rFonts w:ascii="Times New Roman" w:eastAsia="Times New Roman" w:hAnsi="Times New Roman" w:cs="Times New Roman"/>
          <w:sz w:val="24"/>
          <w:szCs w:val="24"/>
          <w:lang w:val="en-US" w:bidi="en-US"/>
        </w:rPr>
        <w:t>a</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pen</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rPr>
        <w:t xml:space="preserve">- </w:t>
      </w:r>
      <w:r w:rsidRPr="00C97F94">
        <w:rPr>
          <w:rFonts w:ascii="Times New Roman" w:eastAsia="Times New Roman" w:hAnsi="Times New Roman" w:cs="Times New Roman"/>
          <w:sz w:val="24"/>
          <w:szCs w:val="24"/>
          <w:lang w:val="en-US" w:bidi="en-US"/>
        </w:rPr>
        <w:t>pens</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a</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man</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rPr>
        <w:t xml:space="preserve">- </w:t>
      </w:r>
      <w:r w:rsidRPr="00C97F94">
        <w:rPr>
          <w:rFonts w:ascii="Times New Roman" w:eastAsia="Times New Roman" w:hAnsi="Times New Roman" w:cs="Times New Roman"/>
          <w:sz w:val="24"/>
          <w:szCs w:val="24"/>
          <w:lang w:val="en-US" w:bidi="en-US"/>
        </w:rPr>
        <w:t>men</w:t>
      </w:r>
      <w:r w:rsidRPr="00C97F94">
        <w:rPr>
          <w:rFonts w:ascii="Times New Roman" w:eastAsia="Times New Roman" w:hAnsi="Times New Roman" w:cs="Times New Roman"/>
          <w:sz w:val="24"/>
          <w:szCs w:val="24"/>
          <w:lang w:bidi="en-US"/>
        </w:rPr>
        <w:t>;</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распознавать и употреблять в устной и письменной речи личные и притяжательные местоимения;</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 xml:space="preserve">распознавать и употреблять в устной и письменной речи указательные местоимения </w:t>
      </w:r>
      <w:r w:rsidRPr="00C97F94">
        <w:rPr>
          <w:rFonts w:ascii="Times New Roman" w:eastAsia="Times New Roman" w:hAnsi="Times New Roman" w:cs="Times New Roman"/>
          <w:sz w:val="24"/>
          <w:szCs w:val="24"/>
          <w:lang w:val="en-US" w:bidi="en-US"/>
        </w:rPr>
        <w:t>this</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rPr>
        <w:t xml:space="preserve">- </w:t>
      </w:r>
      <w:r w:rsidRPr="00C97F94">
        <w:rPr>
          <w:rFonts w:ascii="Times New Roman" w:eastAsia="Times New Roman" w:hAnsi="Times New Roman" w:cs="Times New Roman"/>
          <w:sz w:val="24"/>
          <w:szCs w:val="24"/>
          <w:lang w:val="en-US" w:bidi="en-US"/>
        </w:rPr>
        <w:t>these</w:t>
      </w:r>
      <w:r w:rsidRPr="00C97F94">
        <w:rPr>
          <w:rFonts w:ascii="Times New Roman" w:eastAsia="Times New Roman" w:hAnsi="Times New Roman" w:cs="Times New Roman"/>
          <w:sz w:val="24"/>
          <w:szCs w:val="24"/>
          <w:lang w:bidi="en-US"/>
        </w:rPr>
        <w:t>;</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распознавать и употреблять в устной и письменной речи количественные числительные (1-12);</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 xml:space="preserve">распознавать и употреблять в устной и письменной речи вопросительные слова </w:t>
      </w:r>
      <w:r w:rsidRPr="00C97F94">
        <w:rPr>
          <w:rFonts w:ascii="Times New Roman" w:eastAsia="Times New Roman" w:hAnsi="Times New Roman" w:cs="Times New Roman"/>
          <w:sz w:val="24"/>
          <w:szCs w:val="24"/>
          <w:lang w:val="en-US" w:bidi="en-US"/>
        </w:rPr>
        <w:t>who</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what</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how</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where</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how</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many</w:t>
      </w:r>
      <w:r w:rsidRPr="00C97F94">
        <w:rPr>
          <w:rFonts w:ascii="Times New Roman" w:eastAsia="Times New Roman" w:hAnsi="Times New Roman" w:cs="Times New Roman"/>
          <w:sz w:val="24"/>
          <w:szCs w:val="24"/>
          <w:lang w:bidi="en-US"/>
        </w:rPr>
        <w:t>;</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 xml:space="preserve">распознавать и употреблять в устной и письменной речи предлоги места </w:t>
      </w:r>
      <w:r w:rsidRPr="00C97F94">
        <w:rPr>
          <w:rFonts w:ascii="Times New Roman" w:eastAsia="Times New Roman" w:hAnsi="Times New Roman" w:cs="Times New Roman"/>
          <w:sz w:val="24"/>
          <w:szCs w:val="24"/>
          <w:lang w:val="en-US" w:bidi="en-US"/>
        </w:rPr>
        <w:t>on</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in</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near</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under</w:t>
      </w:r>
      <w:r w:rsidRPr="00C97F94">
        <w:rPr>
          <w:rFonts w:ascii="Times New Roman" w:eastAsia="Times New Roman" w:hAnsi="Times New Roman" w:cs="Times New Roman"/>
          <w:sz w:val="24"/>
          <w:szCs w:val="24"/>
          <w:lang w:bidi="en-US"/>
        </w:rPr>
        <w:t>;</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 xml:space="preserve">распознавать и употреблять в устной и письменной речи союзы </w:t>
      </w:r>
      <w:r w:rsidRPr="00C97F94">
        <w:rPr>
          <w:rFonts w:ascii="Times New Roman" w:eastAsia="Times New Roman" w:hAnsi="Times New Roman" w:cs="Times New Roman"/>
          <w:sz w:val="24"/>
          <w:szCs w:val="24"/>
          <w:lang w:val="en-US" w:bidi="en-US"/>
        </w:rPr>
        <w:t>and</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rPr>
        <w:t xml:space="preserve">и </w:t>
      </w:r>
      <w:r w:rsidRPr="00C97F94">
        <w:rPr>
          <w:rFonts w:ascii="Times New Roman" w:eastAsia="Times New Roman" w:hAnsi="Times New Roman" w:cs="Times New Roman"/>
          <w:sz w:val="24"/>
          <w:szCs w:val="24"/>
          <w:lang w:val="en-US" w:bidi="en-US"/>
        </w:rPr>
        <w:t>but</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rPr>
        <w:t>(при однородных членах).</w:t>
      </w:r>
    </w:p>
    <w:p w:rsidR="00C97F94" w:rsidRPr="00C97F94" w:rsidRDefault="00C97F94" w:rsidP="00C97F94">
      <w:pPr>
        <w:widowControl w:val="0"/>
        <w:tabs>
          <w:tab w:val="left" w:pos="2003"/>
        </w:tabs>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Социокультурные знания и умения:</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знать названия родной страны и страны/стран изучаемого языка и их столиц.</w:t>
      </w:r>
    </w:p>
    <w:p w:rsidR="00C97F94" w:rsidRPr="00C97F94" w:rsidRDefault="00C97F94" w:rsidP="00C97F94">
      <w:pPr>
        <w:widowControl w:val="0"/>
        <w:tabs>
          <w:tab w:val="left" w:pos="1767"/>
        </w:tabs>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К концу обучения в 3 классе обучающийся получит следующие предметные результаты по отдельным темам программы по иностранному (английскому) языку:</w:t>
      </w:r>
    </w:p>
    <w:p w:rsidR="00C97F94" w:rsidRPr="00C97F94" w:rsidRDefault="00C97F94" w:rsidP="00C97F94">
      <w:pPr>
        <w:widowControl w:val="0"/>
        <w:tabs>
          <w:tab w:val="left" w:pos="2008"/>
        </w:tabs>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Коммуникативные умения.</w:t>
      </w:r>
    </w:p>
    <w:p w:rsidR="00C97F94" w:rsidRPr="00C97F94" w:rsidRDefault="00C97F94" w:rsidP="00C97F94">
      <w:pPr>
        <w:widowControl w:val="0"/>
        <w:tabs>
          <w:tab w:val="left" w:pos="2215"/>
        </w:tabs>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Говорение:</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вести разные виды диалогов (диалог этикетного характера, диалог- 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C97F94" w:rsidRPr="00C97F94" w:rsidRDefault="00C97F94" w:rsidP="00C97F94">
      <w:pPr>
        <w:widowControl w:val="0"/>
        <w:tabs>
          <w:tab w:val="left" w:pos="2215"/>
        </w:tabs>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Аудирование:</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lastRenderedPageBreak/>
        <w:t>воспринимать на слух и понимать речь учителя и других обучающихся вербально/невербально реагировать на услышанное;</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C97F94" w:rsidRPr="00C97F94" w:rsidRDefault="00C97F94" w:rsidP="00C97F94">
      <w:pPr>
        <w:widowControl w:val="0"/>
        <w:tabs>
          <w:tab w:val="left" w:pos="2214"/>
        </w:tabs>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Смысловое чтение:</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C97F94" w:rsidRPr="00C97F94" w:rsidRDefault="00C97F94" w:rsidP="00C97F94">
      <w:pPr>
        <w:widowControl w:val="0"/>
        <w:tabs>
          <w:tab w:val="left" w:pos="2214"/>
        </w:tabs>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Письмо:</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заполнять анкеты и формуляры с указанием личной информации: имя, фамилия, возраст, страна проживания, любимые занятия и другие;</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писать с использованием образца поздравления с днем рождения, Новым годом, Рождеством с выражением пожеланий;</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создавать подписи к иллюстрациям с пояснением, что на них изображено.</w:t>
      </w:r>
    </w:p>
    <w:p w:rsidR="00C97F94" w:rsidRPr="00C97F94" w:rsidRDefault="00C97F94" w:rsidP="00C97F94">
      <w:pPr>
        <w:widowControl w:val="0"/>
        <w:tabs>
          <w:tab w:val="left" w:pos="2003"/>
        </w:tabs>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Языковые знания и навыки.</w:t>
      </w:r>
    </w:p>
    <w:p w:rsidR="00C97F94" w:rsidRPr="00C97F94" w:rsidRDefault="00C97F94" w:rsidP="00C97F94">
      <w:pPr>
        <w:widowControl w:val="0"/>
        <w:tabs>
          <w:tab w:val="left" w:pos="2214"/>
        </w:tabs>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Фонетическая сторона речи:</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применять правила чтения гласных в третьем типе слога (гласная + г);</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 xml:space="preserve">применять правила чтения сложных сочетаний букв (например, </w:t>
      </w:r>
      <w:r w:rsidRPr="00C97F94">
        <w:rPr>
          <w:rFonts w:ascii="Times New Roman" w:eastAsia="Times New Roman" w:hAnsi="Times New Roman" w:cs="Times New Roman"/>
          <w:sz w:val="24"/>
          <w:szCs w:val="24"/>
          <w:lang w:bidi="en-US"/>
        </w:rPr>
        <w:t>-</w:t>
      </w:r>
      <w:r w:rsidRPr="00C97F94">
        <w:rPr>
          <w:rFonts w:ascii="Times New Roman" w:eastAsia="Times New Roman" w:hAnsi="Times New Roman" w:cs="Times New Roman"/>
          <w:sz w:val="24"/>
          <w:szCs w:val="24"/>
          <w:lang w:val="en-US" w:bidi="en-US"/>
        </w:rPr>
        <w:t>tion</w:t>
      </w:r>
      <w:r w:rsidRPr="00C97F94">
        <w:rPr>
          <w:rFonts w:ascii="Times New Roman" w:eastAsia="Times New Roman" w:hAnsi="Times New Roman" w:cs="Times New Roman"/>
          <w:sz w:val="24"/>
          <w:szCs w:val="24"/>
          <w:lang w:bidi="en-US"/>
        </w:rPr>
        <w:t>, -</w:t>
      </w:r>
      <w:r w:rsidRPr="00C97F94">
        <w:rPr>
          <w:rFonts w:ascii="Times New Roman" w:eastAsia="Times New Roman" w:hAnsi="Times New Roman" w:cs="Times New Roman"/>
          <w:sz w:val="24"/>
          <w:szCs w:val="24"/>
          <w:lang w:val="en-US" w:bidi="en-US"/>
        </w:rPr>
        <w:t>ight</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rPr>
        <w:t xml:space="preserve">в односложных, двусложных и многосложных словах </w:t>
      </w:r>
      <w:r w:rsidRPr="00C97F94">
        <w:rPr>
          <w:rFonts w:ascii="Times New Roman" w:eastAsia="Times New Roman" w:hAnsi="Times New Roman" w:cs="Times New Roman"/>
          <w:sz w:val="24"/>
          <w:szCs w:val="24"/>
          <w:lang w:bidi="en-US"/>
        </w:rPr>
        <w:t>(</w:t>
      </w:r>
      <w:r w:rsidRPr="00C97F94">
        <w:rPr>
          <w:rFonts w:ascii="Times New Roman" w:eastAsia="Times New Roman" w:hAnsi="Times New Roman" w:cs="Times New Roman"/>
          <w:sz w:val="24"/>
          <w:szCs w:val="24"/>
          <w:lang w:val="en-US" w:bidi="en-US"/>
        </w:rPr>
        <w:t>international</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night</w:t>
      </w:r>
      <w:r w:rsidRPr="00C97F94">
        <w:rPr>
          <w:rFonts w:ascii="Times New Roman" w:eastAsia="Times New Roman" w:hAnsi="Times New Roman" w:cs="Times New Roman"/>
          <w:sz w:val="24"/>
          <w:szCs w:val="24"/>
          <w:lang w:bidi="en-US"/>
        </w:rPr>
        <w:t>);</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читать новые слова согласно основным правилам чтения;</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различать на слух и правильно произносить слова и фразы/предложения с соблюдением их ритмико-интонационных особенностей.</w:t>
      </w:r>
    </w:p>
    <w:p w:rsidR="00C97F94" w:rsidRPr="00C97F94" w:rsidRDefault="00C97F94" w:rsidP="00C97F94">
      <w:pPr>
        <w:widowControl w:val="0"/>
        <w:tabs>
          <w:tab w:val="left" w:pos="2232"/>
        </w:tabs>
        <w:spacing w:after="0" w:line="240" w:lineRule="auto"/>
        <w:ind w:left="195" w:right="3760"/>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Графика, орфография и пунктуация: правильно писать изученные слова;</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правильно расставлять знаки препинания (точка, вопросительный и восклицательный знаки в конце предложения, апостроф).</w:t>
      </w:r>
    </w:p>
    <w:p w:rsidR="00C97F94" w:rsidRPr="00C97F94" w:rsidRDefault="00C97F94" w:rsidP="00C97F94">
      <w:pPr>
        <w:widowControl w:val="0"/>
        <w:tabs>
          <w:tab w:val="left" w:pos="2208"/>
        </w:tabs>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Лексическая сторона речи:</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C97F94">
        <w:rPr>
          <w:rFonts w:ascii="Times New Roman" w:eastAsia="Times New Roman" w:hAnsi="Times New Roman" w:cs="Times New Roman"/>
          <w:sz w:val="24"/>
          <w:szCs w:val="24"/>
          <w:lang w:bidi="en-US"/>
        </w:rPr>
        <w:t>-</w:t>
      </w:r>
      <w:r w:rsidRPr="00C97F94">
        <w:rPr>
          <w:rFonts w:ascii="Times New Roman" w:eastAsia="Times New Roman" w:hAnsi="Times New Roman" w:cs="Times New Roman"/>
          <w:sz w:val="24"/>
          <w:szCs w:val="24"/>
          <w:lang w:val="en-US" w:bidi="en-US"/>
        </w:rPr>
        <w:t>teen</w:t>
      </w:r>
      <w:r w:rsidRPr="00C97F94">
        <w:rPr>
          <w:rFonts w:ascii="Times New Roman" w:eastAsia="Times New Roman" w:hAnsi="Times New Roman" w:cs="Times New Roman"/>
          <w:sz w:val="24"/>
          <w:szCs w:val="24"/>
          <w:lang w:bidi="en-US"/>
        </w:rPr>
        <w:t>, -</w:t>
      </w:r>
      <w:r w:rsidRPr="00C97F94">
        <w:rPr>
          <w:rFonts w:ascii="Times New Roman" w:eastAsia="Times New Roman" w:hAnsi="Times New Roman" w:cs="Times New Roman"/>
          <w:sz w:val="24"/>
          <w:szCs w:val="24"/>
          <w:lang w:val="en-US" w:bidi="en-US"/>
        </w:rPr>
        <w:t>ty</w:t>
      </w:r>
      <w:r w:rsidRPr="00C97F94">
        <w:rPr>
          <w:rFonts w:ascii="Times New Roman" w:eastAsia="Times New Roman" w:hAnsi="Times New Roman" w:cs="Times New Roman"/>
          <w:sz w:val="24"/>
          <w:szCs w:val="24"/>
          <w:lang w:bidi="en-US"/>
        </w:rPr>
        <w:t>, -</w:t>
      </w:r>
      <w:r w:rsidRPr="00C97F94">
        <w:rPr>
          <w:rFonts w:ascii="Times New Roman" w:eastAsia="Times New Roman" w:hAnsi="Times New Roman" w:cs="Times New Roman"/>
          <w:sz w:val="24"/>
          <w:szCs w:val="24"/>
          <w:lang w:val="en-US" w:bidi="en-US"/>
        </w:rPr>
        <w:t>th</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rPr>
        <w:t xml:space="preserve">и словосложения </w:t>
      </w:r>
      <w:r w:rsidRPr="00C97F94">
        <w:rPr>
          <w:rFonts w:ascii="Times New Roman" w:eastAsia="Times New Roman" w:hAnsi="Times New Roman" w:cs="Times New Roman"/>
          <w:sz w:val="24"/>
          <w:szCs w:val="24"/>
          <w:lang w:bidi="en-US"/>
        </w:rPr>
        <w:t>(</w:t>
      </w:r>
      <w:r w:rsidRPr="00C97F94">
        <w:rPr>
          <w:rFonts w:ascii="Times New Roman" w:eastAsia="Times New Roman" w:hAnsi="Times New Roman" w:cs="Times New Roman"/>
          <w:sz w:val="24"/>
          <w:szCs w:val="24"/>
          <w:lang w:val="en-US" w:bidi="en-US"/>
        </w:rPr>
        <w:t>football</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snowman</w:t>
      </w:r>
      <w:r w:rsidRPr="00C97F94">
        <w:rPr>
          <w:rFonts w:ascii="Times New Roman" w:eastAsia="Times New Roman" w:hAnsi="Times New Roman" w:cs="Times New Roman"/>
          <w:sz w:val="24"/>
          <w:szCs w:val="24"/>
          <w:lang w:bidi="en-US"/>
        </w:rPr>
        <w:t>).</w:t>
      </w:r>
    </w:p>
    <w:p w:rsidR="00C97F94" w:rsidRPr="00C97F94" w:rsidRDefault="00C97F94" w:rsidP="00C97F94">
      <w:pPr>
        <w:widowControl w:val="0"/>
        <w:tabs>
          <w:tab w:val="left" w:pos="2208"/>
        </w:tabs>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Грамматическая сторона речи:</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 xml:space="preserve">распознавать и употреблять в устной и письменной речи побудительные предложения в отрицательной форме </w:t>
      </w:r>
      <w:r w:rsidRPr="00C97F94">
        <w:rPr>
          <w:rFonts w:ascii="Times New Roman" w:eastAsia="Times New Roman" w:hAnsi="Times New Roman" w:cs="Times New Roman"/>
          <w:sz w:val="24"/>
          <w:szCs w:val="24"/>
          <w:lang w:bidi="en-US"/>
        </w:rPr>
        <w:t>(</w:t>
      </w:r>
      <w:r w:rsidRPr="00C97F94">
        <w:rPr>
          <w:rFonts w:ascii="Times New Roman" w:eastAsia="Times New Roman" w:hAnsi="Times New Roman" w:cs="Times New Roman"/>
          <w:sz w:val="24"/>
          <w:szCs w:val="24"/>
          <w:lang w:val="en-US" w:bidi="en-US"/>
        </w:rPr>
        <w:t>Don</w:t>
      </w:r>
      <w:r w:rsidRPr="00C97F94">
        <w:rPr>
          <w:rFonts w:ascii="Times New Roman" w:eastAsia="Times New Roman" w:hAnsi="Times New Roman" w:cs="Times New Roman"/>
          <w:sz w:val="24"/>
          <w:szCs w:val="24"/>
          <w:lang w:bidi="en-US"/>
        </w:rPr>
        <w:t>’</w:t>
      </w:r>
      <w:r w:rsidRPr="00C97F94">
        <w:rPr>
          <w:rFonts w:ascii="Times New Roman" w:eastAsia="Times New Roman" w:hAnsi="Times New Roman" w:cs="Times New Roman"/>
          <w:sz w:val="24"/>
          <w:szCs w:val="24"/>
          <w:lang w:val="en-US" w:bidi="en-US"/>
        </w:rPr>
        <w:t>t</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talk</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please</w:t>
      </w:r>
      <w:r w:rsidRPr="00C97F94">
        <w:rPr>
          <w:rFonts w:ascii="Times New Roman" w:eastAsia="Times New Roman" w:hAnsi="Times New Roman" w:cs="Times New Roman"/>
          <w:sz w:val="24"/>
          <w:szCs w:val="24"/>
          <w:lang w:bidi="en-US"/>
        </w:rPr>
        <w:t>.);</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 xml:space="preserve">распознавать и употреблять в устной и письменной речи предложения с начальным </w:t>
      </w:r>
      <w:r w:rsidRPr="00C97F94">
        <w:rPr>
          <w:rFonts w:ascii="Times New Roman" w:eastAsia="Times New Roman" w:hAnsi="Times New Roman" w:cs="Times New Roman"/>
          <w:sz w:val="24"/>
          <w:szCs w:val="24"/>
          <w:lang w:val="en-US" w:bidi="en-US"/>
        </w:rPr>
        <w:t>There</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rPr>
        <w:t xml:space="preserve">+ </w:t>
      </w:r>
      <w:r w:rsidRPr="00C97F94">
        <w:rPr>
          <w:rFonts w:ascii="Times New Roman" w:eastAsia="Times New Roman" w:hAnsi="Times New Roman" w:cs="Times New Roman"/>
          <w:sz w:val="24"/>
          <w:szCs w:val="24"/>
          <w:lang w:val="en-US" w:bidi="en-US"/>
        </w:rPr>
        <w:t>to</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be</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rPr>
        <w:t xml:space="preserve">в </w:t>
      </w:r>
      <w:r w:rsidRPr="00C97F94">
        <w:rPr>
          <w:rFonts w:ascii="Times New Roman" w:eastAsia="Times New Roman" w:hAnsi="Times New Roman" w:cs="Times New Roman"/>
          <w:sz w:val="24"/>
          <w:szCs w:val="24"/>
          <w:lang w:val="en-US" w:bidi="en-US"/>
        </w:rPr>
        <w:t>Past</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Simple</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Tense</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There</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was</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a</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bridge</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across</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the</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river</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There</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were</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mountains</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in</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the</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south</w:t>
      </w:r>
      <w:r w:rsidRPr="00C97F94">
        <w:rPr>
          <w:rFonts w:ascii="Times New Roman" w:eastAsia="Times New Roman" w:hAnsi="Times New Roman" w:cs="Times New Roman"/>
          <w:sz w:val="24"/>
          <w:szCs w:val="24"/>
          <w:lang w:bidi="en-US"/>
        </w:rPr>
        <w:t>.);</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 xml:space="preserve">распознавать и употреблять в устной и письменной речи конструкции с глаголами на </w:t>
      </w:r>
      <w:r w:rsidRPr="00C97F94">
        <w:rPr>
          <w:rFonts w:ascii="Times New Roman" w:eastAsia="Times New Roman" w:hAnsi="Times New Roman" w:cs="Times New Roman"/>
          <w:sz w:val="24"/>
          <w:szCs w:val="24"/>
          <w:lang w:bidi="en-US"/>
        </w:rPr>
        <w:t>-</w:t>
      </w:r>
      <w:r w:rsidRPr="00C97F94">
        <w:rPr>
          <w:rFonts w:ascii="Times New Roman" w:eastAsia="Times New Roman" w:hAnsi="Times New Roman" w:cs="Times New Roman"/>
          <w:sz w:val="24"/>
          <w:szCs w:val="24"/>
          <w:lang w:val="en-US" w:bidi="en-US"/>
        </w:rPr>
        <w:t>ing</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to</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like</w:t>
      </w:r>
      <w:r w:rsidRPr="00C97F94">
        <w:rPr>
          <w:rFonts w:ascii="Times New Roman" w:eastAsia="Times New Roman" w:hAnsi="Times New Roman" w:cs="Times New Roman"/>
          <w:sz w:val="24"/>
          <w:szCs w:val="24"/>
          <w:lang w:bidi="en-US"/>
        </w:rPr>
        <w:t>/</w:t>
      </w:r>
      <w:r w:rsidRPr="00C97F94">
        <w:rPr>
          <w:rFonts w:ascii="Times New Roman" w:eastAsia="Times New Roman" w:hAnsi="Times New Roman" w:cs="Times New Roman"/>
          <w:sz w:val="24"/>
          <w:szCs w:val="24"/>
          <w:lang w:val="en-US" w:bidi="en-US"/>
        </w:rPr>
        <w:t>enjoy</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doing</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something</w:t>
      </w:r>
      <w:r w:rsidRPr="00C97F94">
        <w:rPr>
          <w:rFonts w:ascii="Times New Roman" w:eastAsia="Times New Roman" w:hAnsi="Times New Roman" w:cs="Times New Roman"/>
          <w:sz w:val="24"/>
          <w:szCs w:val="24"/>
          <w:lang w:bidi="en-US"/>
        </w:rPr>
        <w:t>;</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 xml:space="preserve">распознавать и употреблять в устной и письменной речи конструкцию </w:t>
      </w:r>
      <w:r w:rsidRPr="00C97F94">
        <w:rPr>
          <w:rFonts w:ascii="Times New Roman" w:eastAsia="Times New Roman" w:hAnsi="Times New Roman" w:cs="Times New Roman"/>
          <w:sz w:val="24"/>
          <w:szCs w:val="24"/>
          <w:lang w:val="en-US" w:bidi="en-US"/>
        </w:rPr>
        <w:t>I</w:t>
      </w:r>
      <w:r w:rsidRPr="00C97F94">
        <w:rPr>
          <w:rFonts w:ascii="Times New Roman" w:eastAsia="Times New Roman" w:hAnsi="Times New Roman" w:cs="Times New Roman"/>
          <w:sz w:val="24"/>
          <w:szCs w:val="24"/>
          <w:lang w:bidi="en-US"/>
        </w:rPr>
        <w:t>’</w:t>
      </w:r>
      <w:r w:rsidRPr="00C97F94">
        <w:rPr>
          <w:rFonts w:ascii="Times New Roman" w:eastAsia="Times New Roman" w:hAnsi="Times New Roman" w:cs="Times New Roman"/>
          <w:sz w:val="24"/>
          <w:szCs w:val="24"/>
          <w:lang w:val="en-US" w:bidi="en-US"/>
        </w:rPr>
        <w:t>d</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like</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lang w:val="en-US" w:bidi="en-US"/>
        </w:rPr>
        <w:t>to</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rPr>
        <w:t>...;</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lastRenderedPageBreak/>
        <w:t xml:space="preserve">распознавать и употреблять в устной и письменной речи правильные и неправильные глаголы в </w:t>
      </w:r>
      <w:r w:rsidRPr="00C97F94">
        <w:rPr>
          <w:rFonts w:ascii="Times New Roman" w:eastAsia="Times New Roman" w:hAnsi="Times New Roman" w:cs="Times New Roman"/>
          <w:sz w:val="24"/>
          <w:szCs w:val="24"/>
          <w:lang w:val="en-US" w:bidi="en-US"/>
        </w:rPr>
        <w:t>Past</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Simple</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Tense</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rPr>
        <w:t>в повествовательных (утвердительных и отрицательных) и вопросительных (общий и специальный вопрос) предложениях;</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 xml:space="preserve">распознавать и употреблять в устной и письменной речи существительные в притяжательном падеже </w:t>
      </w:r>
      <w:r w:rsidRPr="00C97F94">
        <w:rPr>
          <w:rFonts w:ascii="Times New Roman" w:eastAsia="Times New Roman" w:hAnsi="Times New Roman" w:cs="Times New Roman"/>
          <w:sz w:val="24"/>
          <w:szCs w:val="24"/>
          <w:lang w:bidi="en-US"/>
        </w:rPr>
        <w:t>(</w:t>
      </w:r>
      <w:r w:rsidRPr="00C97F94">
        <w:rPr>
          <w:rFonts w:ascii="Times New Roman" w:eastAsia="Times New Roman" w:hAnsi="Times New Roman" w:cs="Times New Roman"/>
          <w:sz w:val="24"/>
          <w:szCs w:val="24"/>
          <w:lang w:val="en-US" w:bidi="en-US"/>
        </w:rPr>
        <w:t>Possessive</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Case</w:t>
      </w:r>
      <w:r w:rsidRPr="00C97F94">
        <w:rPr>
          <w:rFonts w:ascii="Times New Roman" w:eastAsia="Times New Roman" w:hAnsi="Times New Roman" w:cs="Times New Roman"/>
          <w:sz w:val="24"/>
          <w:szCs w:val="24"/>
          <w:lang w:bidi="en-US"/>
        </w:rPr>
        <w:t>);</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 xml:space="preserve">распознавать и употреблять в устной и письменной речи слова, выражающие количество с исчисляемыми и неисчисляемыми существительными </w:t>
      </w:r>
      <w:r w:rsidRPr="00C97F94">
        <w:rPr>
          <w:rFonts w:ascii="Times New Roman" w:eastAsia="Times New Roman" w:hAnsi="Times New Roman" w:cs="Times New Roman"/>
          <w:sz w:val="24"/>
          <w:szCs w:val="24"/>
          <w:lang w:bidi="en-US"/>
        </w:rPr>
        <w:t>(</w:t>
      </w:r>
      <w:r w:rsidRPr="00C97F94">
        <w:rPr>
          <w:rFonts w:ascii="Times New Roman" w:eastAsia="Times New Roman" w:hAnsi="Times New Roman" w:cs="Times New Roman"/>
          <w:sz w:val="24"/>
          <w:szCs w:val="24"/>
          <w:lang w:val="en-US" w:bidi="en-US"/>
        </w:rPr>
        <w:t>much</w:t>
      </w:r>
      <w:r w:rsidRPr="00C97F94">
        <w:rPr>
          <w:rFonts w:ascii="Times New Roman" w:eastAsia="Times New Roman" w:hAnsi="Times New Roman" w:cs="Times New Roman"/>
          <w:sz w:val="24"/>
          <w:szCs w:val="24"/>
          <w:lang w:bidi="en-US"/>
        </w:rPr>
        <w:t>/</w:t>
      </w:r>
      <w:r w:rsidRPr="00C97F94">
        <w:rPr>
          <w:rFonts w:ascii="Times New Roman" w:eastAsia="Times New Roman" w:hAnsi="Times New Roman" w:cs="Times New Roman"/>
          <w:sz w:val="24"/>
          <w:szCs w:val="24"/>
          <w:lang w:val="en-US" w:bidi="en-US"/>
        </w:rPr>
        <w:t>many</w:t>
      </w:r>
      <w:r w:rsidRPr="00C97F94">
        <w:rPr>
          <w:rFonts w:ascii="Times New Roman" w:eastAsia="Times New Roman" w:hAnsi="Times New Roman" w:cs="Times New Roman"/>
          <w:sz w:val="24"/>
          <w:szCs w:val="24"/>
          <w:lang w:bidi="en-US"/>
        </w:rPr>
        <w:t>/</w:t>
      </w:r>
      <w:r w:rsidRPr="00C97F94">
        <w:rPr>
          <w:rFonts w:ascii="Times New Roman" w:eastAsia="Times New Roman" w:hAnsi="Times New Roman" w:cs="Times New Roman"/>
          <w:sz w:val="24"/>
          <w:szCs w:val="24"/>
          <w:lang w:val="en-US" w:bidi="en-US"/>
        </w:rPr>
        <w:t>a</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lot</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of</w:t>
      </w:r>
      <w:r w:rsidRPr="00C97F94">
        <w:rPr>
          <w:rFonts w:ascii="Times New Roman" w:eastAsia="Times New Roman" w:hAnsi="Times New Roman" w:cs="Times New Roman"/>
          <w:sz w:val="24"/>
          <w:szCs w:val="24"/>
          <w:lang w:bidi="en-US"/>
        </w:rPr>
        <w:t>);</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 xml:space="preserve">распознавать и употреблять в устной и письменной речи наречия частотности </w:t>
      </w:r>
      <w:r w:rsidRPr="00C97F94">
        <w:rPr>
          <w:rFonts w:ascii="Times New Roman" w:eastAsia="Times New Roman" w:hAnsi="Times New Roman" w:cs="Times New Roman"/>
          <w:sz w:val="24"/>
          <w:szCs w:val="24"/>
          <w:lang w:val="en-US" w:bidi="en-US"/>
        </w:rPr>
        <w:t>usually</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often</w:t>
      </w:r>
      <w:r w:rsidRPr="00C97F94">
        <w:rPr>
          <w:rFonts w:ascii="Times New Roman" w:eastAsia="Times New Roman" w:hAnsi="Times New Roman" w:cs="Times New Roman"/>
          <w:sz w:val="24"/>
          <w:szCs w:val="24"/>
          <w:lang w:bidi="en-US"/>
        </w:rPr>
        <w:t>;</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распознавать и употреблять в устной и письменной речи личные местоимения в объектном падеже;</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 xml:space="preserve">распознавать и употреблять в устной и письменной речи указательные местоимения </w:t>
      </w:r>
      <w:r w:rsidRPr="00C97F94">
        <w:rPr>
          <w:rFonts w:ascii="Times New Roman" w:eastAsia="Times New Roman" w:hAnsi="Times New Roman" w:cs="Times New Roman"/>
          <w:sz w:val="24"/>
          <w:szCs w:val="24"/>
          <w:lang w:val="en-US" w:bidi="en-US"/>
        </w:rPr>
        <w:t>that</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rPr>
        <w:t xml:space="preserve">- </w:t>
      </w:r>
      <w:r w:rsidRPr="00C97F94">
        <w:rPr>
          <w:rFonts w:ascii="Times New Roman" w:eastAsia="Times New Roman" w:hAnsi="Times New Roman" w:cs="Times New Roman"/>
          <w:sz w:val="24"/>
          <w:szCs w:val="24"/>
          <w:lang w:val="en-US" w:bidi="en-US"/>
        </w:rPr>
        <w:t>those</w:t>
      </w:r>
      <w:r w:rsidRPr="00C97F94">
        <w:rPr>
          <w:rFonts w:ascii="Times New Roman" w:eastAsia="Times New Roman" w:hAnsi="Times New Roman" w:cs="Times New Roman"/>
          <w:sz w:val="24"/>
          <w:szCs w:val="24"/>
          <w:lang w:bidi="en-US"/>
        </w:rPr>
        <w:t>;</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 xml:space="preserve">распознавать и употреблять в устной и письменной речи неопределённые местоимения </w:t>
      </w:r>
      <w:r w:rsidRPr="00C97F94">
        <w:rPr>
          <w:rFonts w:ascii="Times New Roman" w:eastAsia="Times New Roman" w:hAnsi="Times New Roman" w:cs="Times New Roman"/>
          <w:sz w:val="24"/>
          <w:szCs w:val="24"/>
          <w:lang w:val="en-US" w:bidi="en-US"/>
        </w:rPr>
        <w:t>some</w:t>
      </w:r>
      <w:r w:rsidRPr="00C97F94">
        <w:rPr>
          <w:rFonts w:ascii="Times New Roman" w:eastAsia="Times New Roman" w:hAnsi="Times New Roman" w:cs="Times New Roman"/>
          <w:sz w:val="24"/>
          <w:szCs w:val="24"/>
          <w:lang w:bidi="en-US"/>
        </w:rPr>
        <w:t>/</w:t>
      </w:r>
      <w:r w:rsidRPr="00C97F94">
        <w:rPr>
          <w:rFonts w:ascii="Times New Roman" w:eastAsia="Times New Roman" w:hAnsi="Times New Roman" w:cs="Times New Roman"/>
          <w:sz w:val="24"/>
          <w:szCs w:val="24"/>
          <w:lang w:val="en-US" w:bidi="en-US"/>
        </w:rPr>
        <w:t>any</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rPr>
        <w:t>в повествовательных и вопросительных предложениях;</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 xml:space="preserve">распознавать и употреблять в устной и письменной речи вопросительные слова </w:t>
      </w:r>
      <w:r w:rsidRPr="00C97F94">
        <w:rPr>
          <w:rFonts w:ascii="Times New Roman" w:eastAsia="Times New Roman" w:hAnsi="Times New Roman" w:cs="Times New Roman"/>
          <w:sz w:val="24"/>
          <w:szCs w:val="24"/>
          <w:lang w:val="en-US" w:bidi="en-US"/>
        </w:rPr>
        <w:t>when</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whose</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why</w:t>
      </w:r>
      <w:r w:rsidRPr="00C97F94">
        <w:rPr>
          <w:rFonts w:ascii="Times New Roman" w:eastAsia="Times New Roman" w:hAnsi="Times New Roman" w:cs="Times New Roman"/>
          <w:sz w:val="24"/>
          <w:szCs w:val="24"/>
          <w:lang w:bidi="en-US"/>
        </w:rPr>
        <w:t>;</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распознавать и употреблять в устной и письменной речи количественные числительные (13-100);</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распознавать и употреблять в устной и письменной речи порядковые числительные (1-30);</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 xml:space="preserve">распознавать и употреблять в устной и письменной речи предлог направления движения </w:t>
      </w:r>
      <w:r w:rsidRPr="00C97F94">
        <w:rPr>
          <w:rFonts w:ascii="Times New Roman" w:eastAsia="Times New Roman" w:hAnsi="Times New Roman" w:cs="Times New Roman"/>
          <w:sz w:val="24"/>
          <w:szCs w:val="24"/>
          <w:lang w:val="en-US" w:bidi="en-US"/>
        </w:rPr>
        <w:t>to</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We</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went</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to</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Moscow</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last</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year</w:t>
      </w:r>
      <w:r w:rsidRPr="00C97F94">
        <w:rPr>
          <w:rFonts w:ascii="Times New Roman" w:eastAsia="Times New Roman" w:hAnsi="Times New Roman" w:cs="Times New Roman"/>
          <w:sz w:val="24"/>
          <w:szCs w:val="24"/>
          <w:lang w:bidi="en-US"/>
        </w:rPr>
        <w:t>.);</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 xml:space="preserve">распознавать и употреблять в устной и письменной речи предлоги места </w:t>
      </w:r>
      <w:r w:rsidRPr="00C97F94">
        <w:rPr>
          <w:rFonts w:ascii="Times New Roman" w:eastAsia="Times New Roman" w:hAnsi="Times New Roman" w:cs="Times New Roman"/>
          <w:sz w:val="24"/>
          <w:szCs w:val="24"/>
          <w:lang w:val="en-US" w:bidi="en-US"/>
        </w:rPr>
        <w:t>next</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to</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in</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front</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of</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behind</w:t>
      </w:r>
      <w:r w:rsidRPr="00C97F94">
        <w:rPr>
          <w:rFonts w:ascii="Times New Roman" w:eastAsia="Times New Roman" w:hAnsi="Times New Roman" w:cs="Times New Roman"/>
          <w:sz w:val="24"/>
          <w:szCs w:val="24"/>
          <w:lang w:bidi="en-US"/>
        </w:rPr>
        <w:t>;</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 xml:space="preserve">распознавать и употреблять в устной и письменной речи предлоги времени: </w:t>
      </w:r>
      <w:r w:rsidRPr="00C97F94">
        <w:rPr>
          <w:rFonts w:ascii="Times New Roman" w:eastAsia="Times New Roman" w:hAnsi="Times New Roman" w:cs="Times New Roman"/>
          <w:sz w:val="24"/>
          <w:szCs w:val="24"/>
          <w:lang w:val="en-US" w:bidi="en-US"/>
        </w:rPr>
        <w:t>at</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in</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on</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rPr>
        <w:t xml:space="preserve">в выражениях </w:t>
      </w:r>
      <w:r w:rsidRPr="00C97F94">
        <w:rPr>
          <w:rFonts w:ascii="Times New Roman" w:eastAsia="Times New Roman" w:hAnsi="Times New Roman" w:cs="Times New Roman"/>
          <w:sz w:val="24"/>
          <w:szCs w:val="24"/>
          <w:lang w:val="en-US" w:bidi="en-US"/>
        </w:rPr>
        <w:t>at</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rPr>
        <w:t xml:space="preserve">4 </w:t>
      </w:r>
      <w:r w:rsidRPr="00C97F94">
        <w:rPr>
          <w:rFonts w:ascii="Times New Roman" w:eastAsia="Times New Roman" w:hAnsi="Times New Roman" w:cs="Times New Roman"/>
          <w:sz w:val="24"/>
          <w:szCs w:val="24"/>
          <w:lang w:val="en-US" w:bidi="en-US"/>
        </w:rPr>
        <w:t>o</w:t>
      </w:r>
      <w:r w:rsidRPr="00C97F94">
        <w:rPr>
          <w:rFonts w:ascii="Times New Roman" w:eastAsia="Times New Roman" w:hAnsi="Times New Roman" w:cs="Times New Roman"/>
          <w:sz w:val="24"/>
          <w:szCs w:val="24"/>
          <w:lang w:bidi="en-US"/>
        </w:rPr>
        <w:t>’</w:t>
      </w:r>
      <w:r w:rsidRPr="00C97F94">
        <w:rPr>
          <w:rFonts w:ascii="Times New Roman" w:eastAsia="Times New Roman" w:hAnsi="Times New Roman" w:cs="Times New Roman"/>
          <w:sz w:val="24"/>
          <w:szCs w:val="24"/>
          <w:lang w:val="en-US" w:bidi="en-US"/>
        </w:rPr>
        <w:t>clock</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in</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the</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morning</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on</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Monday</w:t>
      </w:r>
      <w:r w:rsidRPr="00C97F94">
        <w:rPr>
          <w:rFonts w:ascii="Times New Roman" w:eastAsia="Times New Roman" w:hAnsi="Times New Roman" w:cs="Times New Roman"/>
          <w:sz w:val="24"/>
          <w:szCs w:val="24"/>
          <w:lang w:bidi="en-US"/>
        </w:rPr>
        <w:t>.</w:t>
      </w:r>
    </w:p>
    <w:p w:rsidR="00C97F94" w:rsidRPr="00C97F94" w:rsidRDefault="00C97F94" w:rsidP="00C97F94">
      <w:pPr>
        <w:widowControl w:val="0"/>
        <w:tabs>
          <w:tab w:val="left" w:pos="1992"/>
        </w:tabs>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Социокультурные знания и умения:</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кратко представлять свою страну и страну/страны изучаемого языка на английском языке.</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 xml:space="preserve"> К концу обучения в 4 классе обучающийся получит следующие предметные результаты по отдельным темам программы по иностранному (английскому) языку:</w:t>
      </w:r>
    </w:p>
    <w:p w:rsidR="00C97F94" w:rsidRPr="00C97F94" w:rsidRDefault="00C97F94" w:rsidP="00C97F94">
      <w:pPr>
        <w:widowControl w:val="0"/>
        <w:tabs>
          <w:tab w:val="left" w:pos="1973"/>
        </w:tabs>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Коммуникативные умения.</w:t>
      </w:r>
    </w:p>
    <w:p w:rsidR="00C97F94" w:rsidRPr="00C97F94" w:rsidRDefault="00C97F94" w:rsidP="00C97F94">
      <w:pPr>
        <w:widowControl w:val="0"/>
        <w:tabs>
          <w:tab w:val="left" w:pos="2185"/>
        </w:tabs>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Говорение:</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вести разные виды диалогов (диалог этикетного характера, диалог- 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вести диалог - разговор по телефону с использованием картинок, фотографий и (или) ключевых слов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создавать устные связные монологические высказывания по образцу; выражать своё отношение к предмету речи;</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передавать основное содержание прочитанного текста с вербальными и (или) зрительными опорами в объёме не менее 4-5 фраз.</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C97F94" w:rsidRPr="00C97F94" w:rsidRDefault="00C97F94" w:rsidP="00C97F94">
      <w:pPr>
        <w:widowControl w:val="0"/>
        <w:tabs>
          <w:tab w:val="left" w:pos="2189"/>
        </w:tabs>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lastRenderedPageBreak/>
        <w:t>Аудирование:</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воспринимать на слух и понимать речь учителя и других обучающихся, вербально/невербально реагировать на услышанное;</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C97F94" w:rsidRPr="00C97F94" w:rsidRDefault="00C97F94" w:rsidP="00C97F94">
      <w:pPr>
        <w:widowControl w:val="0"/>
        <w:tabs>
          <w:tab w:val="left" w:pos="2231"/>
        </w:tabs>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Смысловое чтение:</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прогнозировать содержание текста на основе заголовка;</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читать про себя несплошные тексты (таблицы, диаграммы и другие) и понимать представленную в них информацию.</w:t>
      </w:r>
    </w:p>
    <w:p w:rsidR="00C97F94" w:rsidRPr="00C97F94" w:rsidRDefault="00C97F94" w:rsidP="00C97F94">
      <w:pPr>
        <w:widowControl w:val="0"/>
        <w:tabs>
          <w:tab w:val="left" w:pos="2231"/>
        </w:tabs>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Письмо:</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заполнять анкеты и формуляры с указанием личной информации: имя, фамилия, возраст, место жительства (страна проживания, город), любимые занятия и другие;</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писать с использованием образца поздравления с днем рождения, Новым годом, Рождеством с выражением пожеланий;</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писать с использованием образца электронное сообщение личного характера (объём сообщения - до 50 слов).</w:t>
      </w:r>
    </w:p>
    <w:p w:rsidR="00C97F94" w:rsidRPr="00C97F94" w:rsidRDefault="00C97F94" w:rsidP="00C97F94">
      <w:pPr>
        <w:widowControl w:val="0"/>
        <w:tabs>
          <w:tab w:val="left" w:pos="2020"/>
        </w:tabs>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Языковые знания и навыки.</w:t>
      </w:r>
    </w:p>
    <w:p w:rsidR="00C97F94" w:rsidRPr="00C97F94" w:rsidRDefault="00C97F94" w:rsidP="00C97F94">
      <w:pPr>
        <w:widowControl w:val="0"/>
        <w:tabs>
          <w:tab w:val="left" w:pos="2231"/>
        </w:tabs>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Фонетическая сторона речи:</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читать новые слова согласно основным правилам чтения;</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различать на слух и правильно произносить слова и фразы/предложения с соблюдением их ритмико-интонационных особенностей.</w:t>
      </w:r>
    </w:p>
    <w:p w:rsidR="00C97F94" w:rsidRPr="00C97F94" w:rsidRDefault="00C97F94" w:rsidP="00C97F94">
      <w:pPr>
        <w:widowControl w:val="0"/>
        <w:tabs>
          <w:tab w:val="left" w:pos="2231"/>
        </w:tabs>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Графика, орфография и пунктуация:</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правильно писать изученные слова;</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C97F94" w:rsidRPr="00C97F94" w:rsidRDefault="00C97F94" w:rsidP="00C97F94">
      <w:pPr>
        <w:widowControl w:val="0"/>
        <w:tabs>
          <w:tab w:val="left" w:pos="2207"/>
        </w:tabs>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Лексическая сторона речи:</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 xml:space="preserve">распознавать и образовывать родственные слова с использованием основных способов словообразования: аффиксации (суффиксы </w:t>
      </w:r>
      <w:r w:rsidRPr="00C97F94">
        <w:rPr>
          <w:rFonts w:ascii="Times New Roman" w:eastAsia="Times New Roman" w:hAnsi="Times New Roman" w:cs="Times New Roman"/>
          <w:sz w:val="24"/>
          <w:szCs w:val="24"/>
          <w:lang w:bidi="en-US"/>
        </w:rPr>
        <w:t>-</w:t>
      </w:r>
      <w:r w:rsidRPr="00C97F94">
        <w:rPr>
          <w:rFonts w:ascii="Times New Roman" w:eastAsia="Times New Roman" w:hAnsi="Times New Roman" w:cs="Times New Roman"/>
          <w:sz w:val="24"/>
          <w:szCs w:val="24"/>
          <w:lang w:val="en-US" w:bidi="en-US"/>
        </w:rPr>
        <w:t>er</w:t>
      </w:r>
      <w:r w:rsidRPr="00C97F94">
        <w:rPr>
          <w:rFonts w:ascii="Times New Roman" w:eastAsia="Times New Roman" w:hAnsi="Times New Roman" w:cs="Times New Roman"/>
          <w:sz w:val="24"/>
          <w:szCs w:val="24"/>
          <w:lang w:bidi="en-US"/>
        </w:rPr>
        <w:t>/-</w:t>
      </w:r>
      <w:r w:rsidRPr="00C97F94">
        <w:rPr>
          <w:rFonts w:ascii="Times New Roman" w:eastAsia="Times New Roman" w:hAnsi="Times New Roman" w:cs="Times New Roman"/>
          <w:sz w:val="24"/>
          <w:szCs w:val="24"/>
          <w:lang w:val="en-US" w:bidi="en-US"/>
        </w:rPr>
        <w:t>or</w:t>
      </w:r>
      <w:r w:rsidRPr="00C97F94">
        <w:rPr>
          <w:rFonts w:ascii="Times New Roman" w:eastAsia="Times New Roman" w:hAnsi="Times New Roman" w:cs="Times New Roman"/>
          <w:sz w:val="24"/>
          <w:szCs w:val="24"/>
          <w:lang w:bidi="en-US"/>
        </w:rPr>
        <w:t>, -1</w:t>
      </w:r>
      <w:r w:rsidRPr="00C97F94">
        <w:rPr>
          <w:rFonts w:ascii="Times New Roman" w:eastAsia="Times New Roman" w:hAnsi="Times New Roman" w:cs="Times New Roman"/>
          <w:sz w:val="24"/>
          <w:szCs w:val="24"/>
          <w:lang w:val="en-US" w:bidi="en-US"/>
        </w:rPr>
        <w:t>st</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teacher</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actor</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artist</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rPr>
        <w:t xml:space="preserve">словосложения </w:t>
      </w:r>
      <w:r w:rsidRPr="00C97F94">
        <w:rPr>
          <w:rFonts w:ascii="Times New Roman" w:eastAsia="Times New Roman" w:hAnsi="Times New Roman" w:cs="Times New Roman"/>
          <w:sz w:val="24"/>
          <w:szCs w:val="24"/>
          <w:lang w:bidi="en-US"/>
        </w:rPr>
        <w:t>(</w:t>
      </w:r>
      <w:r w:rsidRPr="00C97F94">
        <w:rPr>
          <w:rFonts w:ascii="Times New Roman" w:eastAsia="Times New Roman" w:hAnsi="Times New Roman" w:cs="Times New Roman"/>
          <w:sz w:val="24"/>
          <w:szCs w:val="24"/>
          <w:lang w:val="en-US" w:bidi="en-US"/>
        </w:rPr>
        <w:t>blackboard</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rPr>
        <w:t xml:space="preserve">конверсии </w:t>
      </w:r>
      <w:r w:rsidRPr="00C97F94">
        <w:rPr>
          <w:rFonts w:ascii="Times New Roman" w:eastAsia="Times New Roman" w:hAnsi="Times New Roman" w:cs="Times New Roman"/>
          <w:sz w:val="24"/>
          <w:szCs w:val="24"/>
          <w:lang w:bidi="en-US"/>
        </w:rPr>
        <w:t>(</w:t>
      </w:r>
      <w:r w:rsidRPr="00C97F94">
        <w:rPr>
          <w:rFonts w:ascii="Times New Roman" w:eastAsia="Times New Roman" w:hAnsi="Times New Roman" w:cs="Times New Roman"/>
          <w:sz w:val="24"/>
          <w:szCs w:val="24"/>
          <w:lang w:val="en-US" w:bidi="en-US"/>
        </w:rPr>
        <w:t>to</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play</w:t>
      </w:r>
      <w:r w:rsidRPr="00C97F94">
        <w:rPr>
          <w:rFonts w:ascii="Times New Roman" w:eastAsia="Times New Roman" w:hAnsi="Times New Roman" w:cs="Times New Roman"/>
          <w:sz w:val="24"/>
          <w:szCs w:val="24"/>
          <w:lang w:bidi="en-US"/>
        </w:rPr>
        <w:t xml:space="preserve"> - </w:t>
      </w:r>
      <w:r w:rsidRPr="00C97F94">
        <w:rPr>
          <w:rFonts w:ascii="Times New Roman" w:eastAsia="Times New Roman" w:hAnsi="Times New Roman" w:cs="Times New Roman"/>
          <w:sz w:val="24"/>
          <w:szCs w:val="24"/>
          <w:lang w:val="en-US" w:bidi="en-US"/>
        </w:rPr>
        <w:t>a</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play</w:t>
      </w:r>
      <w:r w:rsidRPr="00C97F94">
        <w:rPr>
          <w:rFonts w:ascii="Times New Roman" w:eastAsia="Times New Roman" w:hAnsi="Times New Roman" w:cs="Times New Roman"/>
          <w:sz w:val="24"/>
          <w:szCs w:val="24"/>
          <w:lang w:bidi="en-US"/>
        </w:rPr>
        <w:t>).</w:t>
      </w:r>
    </w:p>
    <w:p w:rsidR="00C97F94" w:rsidRPr="00C97F94" w:rsidRDefault="00C97F94" w:rsidP="00C97F94">
      <w:pPr>
        <w:widowControl w:val="0"/>
        <w:tabs>
          <w:tab w:val="left" w:pos="2212"/>
        </w:tabs>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Грамматическая сторона речи:</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 xml:space="preserve">распознавать и употреблять в устной и письменной речи </w:t>
      </w:r>
      <w:r w:rsidRPr="00C97F94">
        <w:rPr>
          <w:rFonts w:ascii="Times New Roman" w:eastAsia="Times New Roman" w:hAnsi="Times New Roman" w:cs="Times New Roman"/>
          <w:sz w:val="24"/>
          <w:szCs w:val="24"/>
          <w:lang w:val="en-US" w:bidi="en-US"/>
        </w:rPr>
        <w:t>Present</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Continuous</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Tense</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rPr>
        <w:t>в повествовательных (утвердительных и отрицательных), вопросительных (общий и специальный вопрос) предложениях;</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 xml:space="preserve">распознавать и употреблять в устной и письменной речи конструкцию </w:t>
      </w:r>
      <w:r w:rsidRPr="00C97F94">
        <w:rPr>
          <w:rFonts w:ascii="Times New Roman" w:eastAsia="Times New Roman" w:hAnsi="Times New Roman" w:cs="Times New Roman"/>
          <w:sz w:val="24"/>
          <w:szCs w:val="24"/>
          <w:lang w:val="en-US" w:bidi="en-US"/>
        </w:rPr>
        <w:t>to</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be</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going</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to</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rPr>
        <w:t xml:space="preserve">и </w:t>
      </w:r>
      <w:r w:rsidRPr="00C97F94">
        <w:rPr>
          <w:rFonts w:ascii="Times New Roman" w:eastAsia="Times New Roman" w:hAnsi="Times New Roman" w:cs="Times New Roman"/>
          <w:sz w:val="24"/>
          <w:szCs w:val="24"/>
          <w:lang w:val="en-US" w:bidi="en-US"/>
        </w:rPr>
        <w:t>Future</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Simple</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Tense</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rPr>
        <w:t>для выражения будущего действия;</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 xml:space="preserve">распознавать и употреблять в устной и письменной речи модальные глаголы долженствования </w:t>
      </w:r>
      <w:r w:rsidRPr="00C97F94">
        <w:rPr>
          <w:rFonts w:ascii="Times New Roman" w:eastAsia="Times New Roman" w:hAnsi="Times New Roman" w:cs="Times New Roman"/>
          <w:sz w:val="24"/>
          <w:szCs w:val="24"/>
          <w:lang w:val="en-US" w:bidi="en-US"/>
        </w:rPr>
        <w:t>must</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rPr>
        <w:t xml:space="preserve">и </w:t>
      </w:r>
      <w:r w:rsidRPr="00C97F94">
        <w:rPr>
          <w:rFonts w:ascii="Times New Roman" w:eastAsia="Times New Roman" w:hAnsi="Times New Roman" w:cs="Times New Roman"/>
          <w:sz w:val="24"/>
          <w:szCs w:val="24"/>
          <w:lang w:val="en-US" w:bidi="en-US"/>
        </w:rPr>
        <w:t>have</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to</w:t>
      </w:r>
      <w:r w:rsidRPr="00C97F94">
        <w:rPr>
          <w:rFonts w:ascii="Times New Roman" w:eastAsia="Times New Roman" w:hAnsi="Times New Roman" w:cs="Times New Roman"/>
          <w:sz w:val="24"/>
          <w:szCs w:val="24"/>
          <w:lang w:bidi="en-US"/>
        </w:rPr>
        <w:t>;</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lastRenderedPageBreak/>
        <w:t>распознавать и употреблять в устной и письменной речи отрицательное местоимение по;</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 xml:space="preserve">распознавать и употреблять в устной и письменной речи степени сравнения прилагательных (формы, образованные по правилу и исключения: </w:t>
      </w:r>
      <w:r w:rsidRPr="00C97F94">
        <w:rPr>
          <w:rFonts w:ascii="Times New Roman" w:eastAsia="Times New Roman" w:hAnsi="Times New Roman" w:cs="Times New Roman"/>
          <w:sz w:val="24"/>
          <w:szCs w:val="24"/>
          <w:lang w:val="en-US" w:bidi="en-US"/>
        </w:rPr>
        <w:t>good</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rPr>
        <w:t xml:space="preserve">- </w:t>
      </w:r>
      <w:r w:rsidRPr="00C97F94">
        <w:rPr>
          <w:rFonts w:ascii="Times New Roman" w:eastAsia="Times New Roman" w:hAnsi="Times New Roman" w:cs="Times New Roman"/>
          <w:sz w:val="24"/>
          <w:szCs w:val="24"/>
          <w:lang w:val="en-US" w:bidi="en-US"/>
        </w:rPr>
        <w:t>better</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rPr>
        <w:t xml:space="preserve">- </w:t>
      </w:r>
      <w:r w:rsidRPr="00C97F94">
        <w:rPr>
          <w:rFonts w:ascii="Times New Roman" w:eastAsia="Times New Roman" w:hAnsi="Times New Roman" w:cs="Times New Roman"/>
          <w:sz w:val="24"/>
          <w:szCs w:val="24"/>
          <w:lang w:bidi="en-US"/>
        </w:rPr>
        <w:t>(</w:t>
      </w:r>
      <w:r w:rsidRPr="00C97F94">
        <w:rPr>
          <w:rFonts w:ascii="Times New Roman" w:eastAsia="Times New Roman" w:hAnsi="Times New Roman" w:cs="Times New Roman"/>
          <w:sz w:val="24"/>
          <w:szCs w:val="24"/>
          <w:lang w:val="en-US" w:bidi="en-US"/>
        </w:rPr>
        <w:t>the</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best</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bad</w:t>
      </w:r>
      <w:r w:rsidRPr="00C97F94">
        <w:rPr>
          <w:rFonts w:ascii="Times New Roman" w:eastAsia="Times New Roman" w:hAnsi="Times New Roman" w:cs="Times New Roman"/>
          <w:sz w:val="24"/>
          <w:szCs w:val="24"/>
          <w:lang w:bidi="en-US"/>
        </w:rPr>
        <w:t xml:space="preserve"> - </w:t>
      </w:r>
      <w:r w:rsidRPr="00C97F94">
        <w:rPr>
          <w:rFonts w:ascii="Times New Roman" w:eastAsia="Times New Roman" w:hAnsi="Times New Roman" w:cs="Times New Roman"/>
          <w:sz w:val="24"/>
          <w:szCs w:val="24"/>
          <w:lang w:val="en-US" w:bidi="en-US"/>
        </w:rPr>
        <w:t>worse</w:t>
      </w:r>
      <w:r w:rsidRPr="00C97F94">
        <w:rPr>
          <w:rFonts w:ascii="Times New Roman" w:eastAsia="Times New Roman" w:hAnsi="Times New Roman" w:cs="Times New Roman"/>
          <w:sz w:val="24"/>
          <w:szCs w:val="24"/>
          <w:lang w:bidi="en-US"/>
        </w:rPr>
        <w:t xml:space="preserve"> - (</w:t>
      </w:r>
      <w:r w:rsidRPr="00C97F94">
        <w:rPr>
          <w:rFonts w:ascii="Times New Roman" w:eastAsia="Times New Roman" w:hAnsi="Times New Roman" w:cs="Times New Roman"/>
          <w:sz w:val="24"/>
          <w:szCs w:val="24"/>
          <w:lang w:val="en-US" w:bidi="en-US"/>
        </w:rPr>
        <w:t>the</w:t>
      </w:r>
      <w:r w:rsidRPr="00C97F94">
        <w:rPr>
          <w:rFonts w:ascii="Times New Roman" w:eastAsia="Times New Roman" w:hAnsi="Times New Roman" w:cs="Times New Roman"/>
          <w:sz w:val="24"/>
          <w:szCs w:val="24"/>
          <w:lang w:bidi="en-US"/>
        </w:rPr>
        <w:t xml:space="preserve">) </w:t>
      </w:r>
      <w:r w:rsidRPr="00C97F94">
        <w:rPr>
          <w:rFonts w:ascii="Times New Roman" w:eastAsia="Times New Roman" w:hAnsi="Times New Roman" w:cs="Times New Roman"/>
          <w:sz w:val="24"/>
          <w:szCs w:val="24"/>
          <w:lang w:val="en-US" w:bidi="en-US"/>
        </w:rPr>
        <w:t>worst</w:t>
      </w:r>
      <w:r w:rsidRPr="00C97F94">
        <w:rPr>
          <w:rFonts w:ascii="Times New Roman" w:eastAsia="Times New Roman" w:hAnsi="Times New Roman" w:cs="Times New Roman"/>
          <w:sz w:val="24"/>
          <w:szCs w:val="24"/>
          <w:lang w:bidi="en-US"/>
        </w:rPr>
        <w:t>);</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распознавать и употреблять в устной и письменной речи наречия времени;</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распознавать и употреблять в устной и письменной речи обозначение даты и года;</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распознавать и употреблять в устной и письменной речи обозначение времени.</w:t>
      </w:r>
    </w:p>
    <w:p w:rsidR="00C97F94" w:rsidRPr="00C97F94" w:rsidRDefault="00C97F94" w:rsidP="00C97F94">
      <w:pPr>
        <w:widowControl w:val="0"/>
        <w:tabs>
          <w:tab w:val="left" w:pos="2000"/>
        </w:tabs>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Социокультурные знания и умения:</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знать названия родной страны и страны/стран изучаемого языка;</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иметь представление о некоторых литературных персонажей;</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иметь представление о небольших произведениях детского фольклора (рифмовки, песни);</w:t>
      </w:r>
    </w:p>
    <w:p w:rsidR="00C97F94" w:rsidRPr="00C97F94" w:rsidRDefault="00C97F94" w:rsidP="00C97F94">
      <w:pPr>
        <w:widowControl w:val="0"/>
        <w:spacing w:after="0" w:line="240" w:lineRule="auto"/>
        <w:ind w:left="195"/>
        <w:jc w:val="both"/>
        <w:rPr>
          <w:rFonts w:ascii="Times New Roman" w:eastAsia="Times New Roman" w:hAnsi="Times New Roman" w:cs="Times New Roman"/>
          <w:sz w:val="24"/>
          <w:szCs w:val="24"/>
        </w:rPr>
      </w:pPr>
      <w:r w:rsidRPr="00C97F94">
        <w:rPr>
          <w:rFonts w:ascii="Times New Roman" w:eastAsia="Times New Roman" w:hAnsi="Times New Roman" w:cs="Times New Roman"/>
          <w:sz w:val="24"/>
          <w:szCs w:val="24"/>
        </w:rPr>
        <w:t>кратко представлять свою страну на иностранном языке в рамках изучаемой тематики.</w:t>
      </w:r>
    </w:p>
    <w:p w:rsidR="00027698" w:rsidRPr="0016605D" w:rsidRDefault="00027698" w:rsidP="00027698">
      <w:pPr>
        <w:widowControl w:val="0"/>
        <w:tabs>
          <w:tab w:val="left" w:pos="240"/>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p>
    <w:p w:rsidR="00C170C1" w:rsidRPr="00C170C1" w:rsidRDefault="005D33B5" w:rsidP="00C170C1">
      <w:pPr>
        <w:pStyle w:val="2f"/>
        <w:shd w:val="clear" w:color="auto" w:fill="auto"/>
        <w:tabs>
          <w:tab w:val="left" w:pos="1357"/>
        </w:tabs>
        <w:spacing w:before="0" w:after="0" w:line="240" w:lineRule="auto"/>
        <w:ind w:left="195"/>
        <w:rPr>
          <w:b/>
          <w:sz w:val="24"/>
          <w:szCs w:val="24"/>
        </w:rPr>
      </w:pPr>
      <w:bookmarkStart w:id="5" w:name="_Toc114488303"/>
      <w:r w:rsidRPr="0016605D">
        <w:rPr>
          <w:b/>
          <w:bCs/>
          <w:sz w:val="24"/>
          <w:szCs w:val="24"/>
          <w:lang w:eastAsia="ru-RU"/>
        </w:rPr>
        <w:t xml:space="preserve">2.1.6. </w:t>
      </w:r>
      <w:bookmarkStart w:id="6" w:name="_Toc114488304"/>
      <w:bookmarkEnd w:id="5"/>
      <w:r w:rsidR="00C170C1" w:rsidRPr="00C170C1">
        <w:rPr>
          <w:b/>
          <w:sz w:val="24"/>
          <w:szCs w:val="24"/>
        </w:rPr>
        <w:t>Федеральная рабочая программа по учебному предмету «Математика».</w:t>
      </w:r>
    </w:p>
    <w:p w:rsidR="00C170C1" w:rsidRPr="00C170C1" w:rsidRDefault="00C170C1" w:rsidP="00C170C1">
      <w:pPr>
        <w:widowControl w:val="0"/>
        <w:tabs>
          <w:tab w:val="left" w:pos="1527"/>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Федеральная рабочая программа по учебному предмету «Математика» (предметная область «Математика и информатика») (далее соответственно - программа по математике, математика) включает пояснительную записку, содержание обучения, планируемые результаты освоения программы по математике.</w:t>
      </w:r>
    </w:p>
    <w:p w:rsidR="00C170C1" w:rsidRPr="00C170C1" w:rsidRDefault="00C170C1" w:rsidP="00C170C1">
      <w:pPr>
        <w:widowControl w:val="0"/>
        <w:tabs>
          <w:tab w:val="left" w:pos="1532"/>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Пояснительная записка отражает общие цели и задачи изучения математики, место в структуре учебного плана, а также подходы к отбору содержания и планируемым результатам.</w:t>
      </w:r>
    </w:p>
    <w:p w:rsidR="00C170C1" w:rsidRPr="00C170C1" w:rsidRDefault="00C170C1" w:rsidP="00C170C1">
      <w:pPr>
        <w:widowControl w:val="0"/>
        <w:tabs>
          <w:tab w:val="left" w:pos="1542"/>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и регулятивных), которые возможно формировать средствами математики с учётом возрастных особенностей обучающихся на уровне начального общего образования.</w:t>
      </w:r>
    </w:p>
    <w:p w:rsidR="00C170C1" w:rsidRPr="00C170C1" w:rsidRDefault="00C170C1" w:rsidP="00C170C1">
      <w:pPr>
        <w:widowControl w:val="0"/>
        <w:tabs>
          <w:tab w:val="left" w:pos="1542"/>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Планируемые результаты освоения программы по математике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C170C1" w:rsidRPr="00C170C1" w:rsidRDefault="00C170C1" w:rsidP="00C170C1">
      <w:pPr>
        <w:widowControl w:val="0"/>
        <w:tabs>
          <w:tab w:val="left" w:pos="0"/>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Пояснительная записка.</w:t>
      </w:r>
    </w:p>
    <w:p w:rsidR="00C170C1" w:rsidRPr="00C170C1" w:rsidRDefault="00C170C1" w:rsidP="00C170C1">
      <w:pPr>
        <w:widowControl w:val="0"/>
        <w:tabs>
          <w:tab w:val="left" w:pos="0"/>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C170C1" w:rsidRPr="00C170C1" w:rsidRDefault="00C170C1" w:rsidP="00C170C1">
      <w:pPr>
        <w:widowControl w:val="0"/>
        <w:tabs>
          <w:tab w:val="left" w:pos="0"/>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C170C1" w:rsidRPr="00C170C1" w:rsidRDefault="00C170C1" w:rsidP="00C170C1">
      <w:pPr>
        <w:widowControl w:val="0"/>
        <w:tabs>
          <w:tab w:val="left" w:pos="0"/>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C170C1" w:rsidRPr="00C170C1" w:rsidRDefault="00C170C1" w:rsidP="00C170C1">
      <w:pPr>
        <w:widowControl w:val="0"/>
        <w:tabs>
          <w:tab w:val="left" w:pos="0"/>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 xml:space="preserve">формирование функциональной математической грамотности обучающегося, которая </w:t>
      </w:r>
      <w:r w:rsidRPr="00C170C1">
        <w:rPr>
          <w:rFonts w:ascii="Times New Roman" w:eastAsia="Times New Roman" w:hAnsi="Times New Roman" w:cs="Times New Roman"/>
          <w:sz w:val="24"/>
          <w:szCs w:val="24"/>
        </w:rPr>
        <w:lastRenderedPageBreak/>
        <w:t>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 продолжительность события);</w:t>
      </w:r>
    </w:p>
    <w:p w:rsidR="00C170C1" w:rsidRPr="00C170C1" w:rsidRDefault="00C170C1" w:rsidP="00C170C1">
      <w:pPr>
        <w:widowControl w:val="0"/>
        <w:tabs>
          <w:tab w:val="left" w:pos="0"/>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C170C1" w:rsidRPr="00C170C1" w:rsidRDefault="00C170C1" w:rsidP="00C170C1">
      <w:pPr>
        <w:widowControl w:val="0"/>
        <w:tabs>
          <w:tab w:val="left" w:pos="0"/>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C170C1" w:rsidRPr="00C170C1" w:rsidRDefault="00C170C1" w:rsidP="00C170C1">
      <w:pPr>
        <w:widowControl w:val="0"/>
        <w:tabs>
          <w:tab w:val="left" w:pos="0"/>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w:t>
      </w:r>
    </w:p>
    <w:p w:rsidR="00C170C1" w:rsidRPr="00C170C1" w:rsidRDefault="00C170C1" w:rsidP="00C170C1">
      <w:pPr>
        <w:widowControl w:val="0"/>
        <w:tabs>
          <w:tab w:val="left" w:pos="0"/>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C170C1" w:rsidRPr="00C170C1" w:rsidRDefault="00C170C1" w:rsidP="00C170C1">
      <w:pPr>
        <w:widowControl w:val="0"/>
        <w:tabs>
          <w:tab w:val="left" w:pos="0"/>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C170C1" w:rsidRPr="00C170C1" w:rsidRDefault="00C170C1" w:rsidP="00C170C1">
      <w:pPr>
        <w:widowControl w:val="0"/>
        <w:tabs>
          <w:tab w:val="left" w:pos="0"/>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C170C1" w:rsidRPr="00C170C1" w:rsidRDefault="00C170C1" w:rsidP="00C170C1">
      <w:pPr>
        <w:widowControl w:val="0"/>
        <w:tabs>
          <w:tab w:val="left" w:pos="0"/>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w:t>
      </w:r>
    </w:p>
    <w:p w:rsidR="00C170C1" w:rsidRPr="00C170C1" w:rsidRDefault="00C170C1" w:rsidP="00C170C1">
      <w:pPr>
        <w:widowControl w:val="0"/>
        <w:tabs>
          <w:tab w:val="left" w:pos="0"/>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C170C1" w:rsidRPr="00C170C1" w:rsidRDefault="00C170C1" w:rsidP="00C170C1">
      <w:pPr>
        <w:widowControl w:val="0"/>
        <w:tabs>
          <w:tab w:val="left" w:pos="0"/>
          <w:tab w:val="left" w:pos="1808"/>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Общее число часов, рекомендованных для изучения математики - 540 часов: в 1 классе - 132 часа (4 часа в неделю), во 2 классе - 136 часов (4 часа в неделю), в 3 классе - 136 часов (4 часа в неделю), в 4 классе - 136 часов (4 часа в неделю).</w:t>
      </w:r>
    </w:p>
    <w:p w:rsidR="00C170C1" w:rsidRPr="00C170C1" w:rsidRDefault="00C170C1" w:rsidP="00C170C1">
      <w:pPr>
        <w:widowControl w:val="0"/>
        <w:tabs>
          <w:tab w:val="left" w:pos="0"/>
          <w:tab w:val="left" w:pos="1808"/>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C170C1" w:rsidRPr="00C170C1" w:rsidRDefault="00C170C1" w:rsidP="00C170C1">
      <w:pPr>
        <w:widowControl w:val="0"/>
        <w:tabs>
          <w:tab w:val="left" w:pos="0"/>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Содержание обучения в 1 классе.</w:t>
      </w:r>
    </w:p>
    <w:p w:rsidR="00C170C1" w:rsidRPr="00C170C1" w:rsidRDefault="00C170C1" w:rsidP="00C170C1">
      <w:pPr>
        <w:widowControl w:val="0"/>
        <w:tabs>
          <w:tab w:val="left" w:pos="0"/>
          <w:tab w:val="left" w:pos="1838"/>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Числа и величины.</w:t>
      </w:r>
    </w:p>
    <w:p w:rsidR="00C170C1" w:rsidRPr="00C170C1" w:rsidRDefault="00C170C1" w:rsidP="00C170C1">
      <w:pPr>
        <w:widowControl w:val="0"/>
        <w:tabs>
          <w:tab w:val="left" w:pos="0"/>
          <w:tab w:val="left" w:pos="1989"/>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C170C1" w:rsidRPr="00C170C1" w:rsidRDefault="00C170C1" w:rsidP="00C170C1">
      <w:pPr>
        <w:widowControl w:val="0"/>
        <w:tabs>
          <w:tab w:val="left" w:pos="0"/>
          <w:tab w:val="left" w:pos="1984"/>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Числа в пределах 20: чтение, запись, сравнение. Однозначные и двузначные числа. Увеличение (уменьшение) числа на несколько единиц.</w:t>
      </w:r>
    </w:p>
    <w:p w:rsidR="00C170C1" w:rsidRPr="00C170C1" w:rsidRDefault="00C170C1" w:rsidP="00C170C1">
      <w:pPr>
        <w:widowControl w:val="0"/>
        <w:tabs>
          <w:tab w:val="left" w:pos="0"/>
          <w:tab w:val="left" w:pos="1989"/>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 xml:space="preserve">Длина и её измерение. Единицы длины и установление соотношения между ними: сантиметр, </w:t>
      </w:r>
      <w:r w:rsidRPr="00C170C1">
        <w:rPr>
          <w:rFonts w:ascii="Times New Roman" w:eastAsia="Times New Roman" w:hAnsi="Times New Roman" w:cs="Times New Roman"/>
          <w:sz w:val="24"/>
          <w:szCs w:val="24"/>
        </w:rPr>
        <w:lastRenderedPageBreak/>
        <w:t>дециметр.</w:t>
      </w:r>
    </w:p>
    <w:p w:rsidR="00C170C1" w:rsidRPr="00C170C1" w:rsidRDefault="00C170C1" w:rsidP="00C170C1">
      <w:pPr>
        <w:widowControl w:val="0"/>
        <w:tabs>
          <w:tab w:val="left" w:pos="0"/>
          <w:tab w:val="left" w:pos="1843"/>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Арифметические действия.</w:t>
      </w:r>
    </w:p>
    <w:p w:rsidR="00C170C1" w:rsidRPr="00C170C1" w:rsidRDefault="00C170C1" w:rsidP="00C170C1">
      <w:pPr>
        <w:widowControl w:val="0"/>
        <w:tabs>
          <w:tab w:val="left" w:pos="0"/>
          <w:tab w:val="left" w:pos="1993"/>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w:t>
      </w:r>
    </w:p>
    <w:p w:rsidR="00C170C1" w:rsidRPr="00C170C1" w:rsidRDefault="00C170C1" w:rsidP="00C170C1">
      <w:pPr>
        <w:widowControl w:val="0"/>
        <w:tabs>
          <w:tab w:val="left" w:pos="0"/>
          <w:tab w:val="left" w:pos="1843"/>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Текстовые задачи.</w:t>
      </w:r>
    </w:p>
    <w:p w:rsidR="00C170C1" w:rsidRPr="00C170C1" w:rsidRDefault="00C170C1" w:rsidP="00C170C1">
      <w:pPr>
        <w:widowControl w:val="0"/>
        <w:tabs>
          <w:tab w:val="left" w:pos="0"/>
          <w:tab w:val="left" w:pos="1993"/>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C170C1" w:rsidRPr="00C170C1" w:rsidRDefault="00C170C1" w:rsidP="00C170C1">
      <w:pPr>
        <w:widowControl w:val="0"/>
        <w:tabs>
          <w:tab w:val="left" w:pos="0"/>
          <w:tab w:val="left" w:pos="1843"/>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Пространственные отношения и геометрические фигуры.</w:t>
      </w:r>
    </w:p>
    <w:p w:rsidR="00C170C1" w:rsidRPr="00C170C1" w:rsidRDefault="00C170C1" w:rsidP="00C170C1">
      <w:pPr>
        <w:widowControl w:val="0"/>
        <w:tabs>
          <w:tab w:val="left" w:pos="0"/>
          <w:tab w:val="left" w:pos="1976"/>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Расположение предметов и объектов на плоскости, в пространстве, установление пространственных отношений: «слева-справа», «сверху-снизу», «между».</w:t>
      </w:r>
    </w:p>
    <w:p w:rsidR="00C170C1" w:rsidRPr="00C170C1" w:rsidRDefault="00C170C1" w:rsidP="00C170C1">
      <w:pPr>
        <w:widowControl w:val="0"/>
        <w:tabs>
          <w:tab w:val="left" w:pos="0"/>
          <w:tab w:val="left" w:pos="1981"/>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w:t>
      </w:r>
    </w:p>
    <w:p w:rsidR="00C170C1" w:rsidRPr="00C170C1" w:rsidRDefault="00C170C1" w:rsidP="00C170C1">
      <w:pPr>
        <w:widowControl w:val="0"/>
        <w:tabs>
          <w:tab w:val="left" w:pos="0"/>
          <w:tab w:val="left" w:pos="1881"/>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Математическая информация.</w:t>
      </w:r>
    </w:p>
    <w:p w:rsidR="00C170C1" w:rsidRPr="00C170C1" w:rsidRDefault="00C170C1" w:rsidP="00C170C1">
      <w:pPr>
        <w:widowControl w:val="0"/>
        <w:tabs>
          <w:tab w:val="left" w:pos="0"/>
          <w:tab w:val="left" w:pos="1976"/>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Сбор данных об объекте по образцу. Характеристики объекта, группы объектов (количество, форма, размер). Группировка объектов по заданному признаку.</w:t>
      </w:r>
    </w:p>
    <w:p w:rsidR="00C170C1" w:rsidRPr="00C170C1" w:rsidRDefault="00C170C1" w:rsidP="00C170C1">
      <w:pPr>
        <w:widowControl w:val="0"/>
        <w:tabs>
          <w:tab w:val="left" w:pos="0"/>
          <w:tab w:val="left" w:pos="1981"/>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Закономерность в ряду заданных объектов: её обнаружение, продолжение ряда.</w:t>
      </w:r>
    </w:p>
    <w:p w:rsidR="00C170C1" w:rsidRPr="00C170C1" w:rsidRDefault="00C170C1" w:rsidP="00C170C1">
      <w:pPr>
        <w:widowControl w:val="0"/>
        <w:tabs>
          <w:tab w:val="left" w:pos="0"/>
          <w:tab w:val="left" w:pos="1976"/>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Верные (истинные) и неверные (ложные) предложения, составленные относительно заданного набора математических объектов.</w:t>
      </w:r>
    </w:p>
    <w:p w:rsidR="00C170C1" w:rsidRPr="00C170C1" w:rsidRDefault="00C170C1" w:rsidP="00C170C1">
      <w:pPr>
        <w:widowControl w:val="0"/>
        <w:tabs>
          <w:tab w:val="left" w:pos="0"/>
          <w:tab w:val="left" w:pos="1985"/>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w:t>
      </w:r>
    </w:p>
    <w:p w:rsidR="00C170C1" w:rsidRPr="00C170C1" w:rsidRDefault="00C170C1" w:rsidP="00C170C1">
      <w:pPr>
        <w:widowControl w:val="0"/>
        <w:tabs>
          <w:tab w:val="left" w:pos="0"/>
          <w:tab w:val="left" w:pos="1971"/>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Двух-трёхшаговые инструкции, связанные с вычислением, измерением длины, изображением геометрической фигуры.</w:t>
      </w:r>
    </w:p>
    <w:p w:rsidR="00C170C1" w:rsidRPr="00C170C1" w:rsidRDefault="00C170C1" w:rsidP="00C170C1">
      <w:pPr>
        <w:widowControl w:val="0"/>
        <w:tabs>
          <w:tab w:val="left" w:pos="0"/>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 xml:space="preserve"> 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C170C1" w:rsidRPr="00C170C1" w:rsidRDefault="00C170C1" w:rsidP="00C170C1">
      <w:pPr>
        <w:widowControl w:val="0"/>
        <w:tabs>
          <w:tab w:val="left" w:pos="0"/>
          <w:tab w:val="left" w:pos="1981"/>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C170C1" w:rsidRPr="00C170C1" w:rsidRDefault="00C170C1" w:rsidP="00C170C1">
      <w:pPr>
        <w:widowControl w:val="0"/>
        <w:tabs>
          <w:tab w:val="left" w:pos="0"/>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наблюдать математические объекты (числа, величины) в окружающем мире;</w:t>
      </w:r>
    </w:p>
    <w:p w:rsidR="00C170C1" w:rsidRPr="00C170C1" w:rsidRDefault="00C170C1" w:rsidP="00C170C1">
      <w:pPr>
        <w:widowControl w:val="0"/>
        <w:tabs>
          <w:tab w:val="left" w:pos="0"/>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находить общее и различное в записи арифметических действий;</w:t>
      </w:r>
    </w:p>
    <w:p w:rsidR="00C170C1" w:rsidRPr="00C170C1" w:rsidRDefault="00C170C1" w:rsidP="00C170C1">
      <w:pPr>
        <w:widowControl w:val="0"/>
        <w:tabs>
          <w:tab w:val="left" w:pos="0"/>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наблюдать действие измерительных приборов;</w:t>
      </w:r>
    </w:p>
    <w:p w:rsidR="00C170C1" w:rsidRPr="00C170C1" w:rsidRDefault="00C170C1" w:rsidP="00C170C1">
      <w:pPr>
        <w:widowControl w:val="0"/>
        <w:tabs>
          <w:tab w:val="left" w:pos="0"/>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сравнивать два объекта, два числа;</w:t>
      </w:r>
    </w:p>
    <w:p w:rsidR="00C170C1" w:rsidRPr="00C170C1" w:rsidRDefault="00C170C1" w:rsidP="00C170C1">
      <w:pPr>
        <w:widowControl w:val="0"/>
        <w:tabs>
          <w:tab w:val="left" w:pos="0"/>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распределять объекты на группы по заданному основанию;</w:t>
      </w:r>
    </w:p>
    <w:p w:rsidR="00C170C1" w:rsidRPr="00C170C1" w:rsidRDefault="00C170C1" w:rsidP="00C170C1">
      <w:pPr>
        <w:widowControl w:val="0"/>
        <w:tabs>
          <w:tab w:val="left" w:pos="0"/>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копировать изученные фигуры, рисовать от руки по собственному замыслу;</w:t>
      </w:r>
    </w:p>
    <w:p w:rsidR="00C170C1" w:rsidRPr="00C170C1" w:rsidRDefault="00C170C1" w:rsidP="00C170C1">
      <w:pPr>
        <w:widowControl w:val="0"/>
        <w:tabs>
          <w:tab w:val="left" w:pos="0"/>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приводить примеры чисел, геометрических фигур;</w:t>
      </w:r>
    </w:p>
    <w:p w:rsidR="00C170C1" w:rsidRPr="00C170C1" w:rsidRDefault="00C170C1" w:rsidP="00C170C1">
      <w:pPr>
        <w:widowControl w:val="0"/>
        <w:tabs>
          <w:tab w:val="left" w:pos="0"/>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соблюдать последовательность при количественном и порядковом счете.</w:t>
      </w:r>
    </w:p>
    <w:p w:rsidR="00C170C1" w:rsidRPr="00C170C1" w:rsidRDefault="00C170C1" w:rsidP="00C170C1">
      <w:pPr>
        <w:widowControl w:val="0"/>
        <w:tabs>
          <w:tab w:val="left" w:pos="0"/>
          <w:tab w:val="left" w:pos="2005"/>
        </w:tabs>
        <w:spacing w:after="0" w:line="240" w:lineRule="auto"/>
        <w:ind w:left="195"/>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У обучающегося будут сформированы следующие информационные действия как часть познавательных универсальных учебных действий:</w:t>
      </w:r>
    </w:p>
    <w:p w:rsidR="00C170C1" w:rsidRPr="00C170C1" w:rsidRDefault="00C170C1" w:rsidP="00C170C1">
      <w:pPr>
        <w:widowControl w:val="0"/>
        <w:tabs>
          <w:tab w:val="left" w:pos="0"/>
        </w:tabs>
        <w:spacing w:after="0" w:line="240" w:lineRule="auto"/>
        <w:ind w:left="195"/>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понимать, что математические явления могут быть представлены с помощью различных средств: текст, числовая запись, таблица, рисунок, схема;</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читать таблицу, извлекать информацию, представленную в табличной форме.</w:t>
      </w:r>
    </w:p>
    <w:p w:rsidR="00C170C1" w:rsidRPr="00C170C1" w:rsidRDefault="00C170C1" w:rsidP="00C170C1">
      <w:pPr>
        <w:widowControl w:val="0"/>
        <w:tabs>
          <w:tab w:val="left" w:pos="2030"/>
          <w:tab w:val="left" w:pos="2440"/>
          <w:tab w:val="left" w:pos="4374"/>
          <w:tab w:val="left" w:pos="5344"/>
          <w:tab w:val="left" w:pos="7418"/>
          <w:tab w:val="left" w:pos="9010"/>
        </w:tabs>
        <w:spacing w:after="0" w:line="240" w:lineRule="auto"/>
        <w:ind w:left="19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обучающегося</w:t>
      </w:r>
      <w:r>
        <w:rPr>
          <w:rFonts w:ascii="Times New Roman" w:eastAsia="Times New Roman" w:hAnsi="Times New Roman" w:cs="Times New Roman"/>
          <w:sz w:val="24"/>
          <w:szCs w:val="24"/>
        </w:rPr>
        <w:tab/>
        <w:t>будут сформированы</w:t>
      </w:r>
      <w:r>
        <w:rPr>
          <w:rFonts w:ascii="Times New Roman" w:eastAsia="Times New Roman" w:hAnsi="Times New Roman" w:cs="Times New Roman"/>
          <w:sz w:val="24"/>
          <w:szCs w:val="24"/>
        </w:rPr>
        <w:tab/>
        <w:t xml:space="preserve">следующие </w:t>
      </w:r>
      <w:r w:rsidRPr="00C170C1">
        <w:rPr>
          <w:rFonts w:ascii="Times New Roman" w:eastAsia="Times New Roman" w:hAnsi="Times New Roman" w:cs="Times New Roman"/>
          <w:sz w:val="24"/>
          <w:szCs w:val="24"/>
        </w:rPr>
        <w:t>действия</w:t>
      </w:r>
      <w:r>
        <w:rPr>
          <w:rFonts w:ascii="Times New Roman" w:eastAsia="Times New Roman" w:hAnsi="Times New Roman" w:cs="Times New Roman"/>
          <w:sz w:val="24"/>
          <w:szCs w:val="24"/>
        </w:rPr>
        <w:t xml:space="preserve"> </w:t>
      </w:r>
      <w:r w:rsidRPr="00C170C1">
        <w:rPr>
          <w:rFonts w:ascii="Times New Roman" w:eastAsia="Times New Roman" w:hAnsi="Times New Roman" w:cs="Times New Roman"/>
          <w:sz w:val="24"/>
          <w:szCs w:val="24"/>
        </w:rPr>
        <w:t>общения как часть коммуникативных универсальных учебных действий:</w:t>
      </w:r>
    </w:p>
    <w:p w:rsidR="00C170C1" w:rsidRPr="00C170C1" w:rsidRDefault="00C170C1" w:rsidP="00C170C1">
      <w:pPr>
        <w:widowControl w:val="0"/>
        <w:spacing w:after="0" w:line="240" w:lineRule="auto"/>
        <w:ind w:left="195"/>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характеризовать (описывать) число, геометрическую фигуру, последовательность из нескольких чисел, записанных по порядку; комментировать ход сравнения двух объектов;</w:t>
      </w:r>
    </w:p>
    <w:p w:rsidR="00C170C1" w:rsidRPr="00C170C1" w:rsidRDefault="00C170C1" w:rsidP="00C170C1">
      <w:pPr>
        <w:widowControl w:val="0"/>
        <w:spacing w:after="0" w:line="240" w:lineRule="auto"/>
        <w:ind w:left="195"/>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описывать своими словами сюжетную ситуацию и математическое отношение величин (чисел), описывать положение предмета в пространстве; различать и использовать математические знаки; строить предложения относительно заданного набора объектов.</w:t>
      </w:r>
    </w:p>
    <w:p w:rsidR="00C170C1" w:rsidRPr="00C170C1" w:rsidRDefault="00C170C1" w:rsidP="00C170C1">
      <w:pPr>
        <w:widowControl w:val="0"/>
        <w:tabs>
          <w:tab w:val="left" w:pos="2030"/>
          <w:tab w:val="left" w:pos="2440"/>
          <w:tab w:val="left" w:pos="4374"/>
          <w:tab w:val="left" w:pos="5344"/>
          <w:tab w:val="left" w:pos="7418"/>
          <w:tab w:val="left" w:pos="9010"/>
        </w:tabs>
        <w:spacing w:after="0" w:line="240" w:lineRule="auto"/>
        <w:ind w:left="19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обучающегося</w:t>
      </w:r>
      <w:r>
        <w:rPr>
          <w:rFonts w:ascii="Times New Roman" w:eastAsia="Times New Roman" w:hAnsi="Times New Roman" w:cs="Times New Roman"/>
          <w:sz w:val="24"/>
          <w:szCs w:val="24"/>
        </w:rPr>
        <w:tab/>
        <w:t>будут сформированы</w:t>
      </w:r>
      <w:r>
        <w:rPr>
          <w:rFonts w:ascii="Times New Roman" w:eastAsia="Times New Roman" w:hAnsi="Times New Roman" w:cs="Times New Roman"/>
          <w:sz w:val="24"/>
          <w:szCs w:val="24"/>
        </w:rPr>
        <w:tab/>
        <w:t xml:space="preserve">следующие </w:t>
      </w:r>
      <w:r w:rsidRPr="00C170C1">
        <w:rPr>
          <w:rFonts w:ascii="Times New Roman" w:eastAsia="Times New Roman" w:hAnsi="Times New Roman" w:cs="Times New Roman"/>
          <w:sz w:val="24"/>
          <w:szCs w:val="24"/>
        </w:rPr>
        <w:t>действия</w:t>
      </w:r>
      <w:r>
        <w:rPr>
          <w:rFonts w:ascii="Times New Roman" w:eastAsia="Times New Roman" w:hAnsi="Times New Roman" w:cs="Times New Roman"/>
          <w:sz w:val="24"/>
          <w:szCs w:val="24"/>
        </w:rPr>
        <w:t xml:space="preserve"> </w:t>
      </w:r>
      <w:r w:rsidRPr="00C170C1">
        <w:rPr>
          <w:rFonts w:ascii="Times New Roman" w:eastAsia="Times New Roman" w:hAnsi="Times New Roman" w:cs="Times New Roman"/>
          <w:sz w:val="24"/>
          <w:szCs w:val="24"/>
        </w:rPr>
        <w:t xml:space="preserve">самоорганизации и </w:t>
      </w:r>
      <w:r w:rsidRPr="00C170C1">
        <w:rPr>
          <w:rFonts w:ascii="Times New Roman" w:eastAsia="Times New Roman" w:hAnsi="Times New Roman" w:cs="Times New Roman"/>
          <w:sz w:val="24"/>
          <w:szCs w:val="24"/>
        </w:rPr>
        <w:lastRenderedPageBreak/>
        <w:t>самоконтроля как часть регулятивных универсальных учебных действий:</w:t>
      </w:r>
    </w:p>
    <w:p w:rsidR="00C170C1" w:rsidRPr="00C170C1" w:rsidRDefault="00C170C1" w:rsidP="00C170C1">
      <w:pPr>
        <w:widowControl w:val="0"/>
        <w:spacing w:after="0" w:line="240" w:lineRule="auto"/>
        <w:ind w:left="195"/>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принимать учебную задачу, удерживать её в процессе деятельности; действовать в соответствии с предложенным образцом, инструкцией; проявлять интерес к проверке результатов решения учебной задачи, с помощью учителя устанавливать причину возникшей ошибки и трудности;</w:t>
      </w:r>
    </w:p>
    <w:p w:rsidR="00C170C1" w:rsidRPr="00C170C1" w:rsidRDefault="00C170C1" w:rsidP="00C170C1">
      <w:pPr>
        <w:widowControl w:val="0"/>
        <w:spacing w:after="0" w:line="240" w:lineRule="auto"/>
        <w:ind w:left="195"/>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проверять правильность вычисления с помощью другого приёма выполнения действия.</w:t>
      </w:r>
    </w:p>
    <w:p w:rsidR="00C170C1" w:rsidRPr="00C170C1" w:rsidRDefault="00C170C1" w:rsidP="00C170C1">
      <w:pPr>
        <w:widowControl w:val="0"/>
        <w:tabs>
          <w:tab w:val="left" w:pos="2030"/>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Совместная деятельность способствует формированию умений:</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C170C1" w:rsidRPr="00C170C1" w:rsidRDefault="00C170C1" w:rsidP="00C170C1">
      <w:pPr>
        <w:widowControl w:val="0"/>
        <w:tabs>
          <w:tab w:val="left" w:pos="1599"/>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Содержание обучения во 2 классе.</w:t>
      </w:r>
    </w:p>
    <w:p w:rsidR="00C170C1" w:rsidRPr="00C170C1" w:rsidRDefault="00C170C1" w:rsidP="00C170C1">
      <w:pPr>
        <w:widowControl w:val="0"/>
        <w:tabs>
          <w:tab w:val="left" w:pos="1879"/>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Числа и величины.</w:t>
      </w:r>
    </w:p>
    <w:p w:rsidR="00C170C1" w:rsidRPr="00C170C1" w:rsidRDefault="00C170C1" w:rsidP="00C170C1">
      <w:pPr>
        <w:widowControl w:val="0"/>
        <w:tabs>
          <w:tab w:val="left" w:pos="1956"/>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w:t>
      </w:r>
    </w:p>
    <w:p w:rsidR="00C170C1" w:rsidRPr="00C170C1" w:rsidRDefault="00C170C1" w:rsidP="00C170C1">
      <w:pPr>
        <w:widowControl w:val="0"/>
        <w:tabs>
          <w:tab w:val="left" w:pos="2022"/>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Арифметические действия.</w:t>
      </w:r>
    </w:p>
    <w:p w:rsidR="00C170C1" w:rsidRPr="00C170C1" w:rsidRDefault="00C170C1" w:rsidP="00C170C1">
      <w:pPr>
        <w:widowControl w:val="0"/>
        <w:tabs>
          <w:tab w:val="left" w:pos="1966"/>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w:t>
      </w:r>
    </w:p>
    <w:p w:rsidR="00C170C1" w:rsidRPr="00C170C1" w:rsidRDefault="00C170C1" w:rsidP="00C170C1">
      <w:pPr>
        <w:widowControl w:val="0"/>
        <w:tabs>
          <w:tab w:val="left" w:pos="1956"/>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Действия умножения и деления чисел в практических и учебных ситуациях. Названия компонентов действий умножения, деления.</w:t>
      </w:r>
    </w:p>
    <w:p w:rsidR="00C170C1" w:rsidRPr="00C170C1" w:rsidRDefault="00C170C1" w:rsidP="00C170C1">
      <w:pPr>
        <w:widowControl w:val="0"/>
        <w:tabs>
          <w:tab w:val="left" w:pos="1961"/>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w:t>
      </w:r>
    </w:p>
    <w:p w:rsidR="00C170C1" w:rsidRPr="00C170C1" w:rsidRDefault="00C170C1" w:rsidP="00C170C1">
      <w:pPr>
        <w:widowControl w:val="0"/>
        <w:tabs>
          <w:tab w:val="left" w:pos="1956"/>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Неизвестный компонент действия сложения, действия вычитания. Нахождение неизвестного компонента сложения, вычитания.</w:t>
      </w:r>
    </w:p>
    <w:p w:rsidR="00C170C1" w:rsidRPr="00C170C1" w:rsidRDefault="00C170C1" w:rsidP="00C170C1">
      <w:pPr>
        <w:widowControl w:val="0"/>
        <w:tabs>
          <w:tab w:val="left" w:pos="1961"/>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трех действий).</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Нахождение значения числового выражения. Рациональные приемы вычислений: использование переместительного свойства.</w:t>
      </w:r>
    </w:p>
    <w:p w:rsidR="00C170C1" w:rsidRPr="00C170C1" w:rsidRDefault="00C170C1" w:rsidP="00C170C1">
      <w:pPr>
        <w:widowControl w:val="0"/>
        <w:tabs>
          <w:tab w:val="left" w:pos="1794"/>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Текстовые задачи.</w:t>
      </w:r>
    </w:p>
    <w:p w:rsidR="00C170C1" w:rsidRPr="00C170C1" w:rsidRDefault="00C170C1" w:rsidP="00C170C1">
      <w:pPr>
        <w:widowControl w:val="0"/>
        <w:tabs>
          <w:tab w:val="left" w:pos="1950"/>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w:t>
      </w:r>
    </w:p>
    <w:p w:rsidR="00C170C1" w:rsidRPr="00C170C1" w:rsidRDefault="00C170C1" w:rsidP="00C170C1">
      <w:pPr>
        <w:widowControl w:val="0"/>
        <w:tabs>
          <w:tab w:val="left" w:pos="1794"/>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Пространственные отношения и геометрические фигуры.</w:t>
      </w:r>
    </w:p>
    <w:p w:rsidR="00C170C1" w:rsidRPr="00C170C1" w:rsidRDefault="00C170C1" w:rsidP="00C170C1">
      <w:pPr>
        <w:widowControl w:val="0"/>
        <w:tabs>
          <w:tab w:val="left" w:pos="1959"/>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изображенного прямоугольника (квадрата), запись результата измерения в сантиметрах.</w:t>
      </w:r>
    </w:p>
    <w:p w:rsidR="00C170C1" w:rsidRPr="00C170C1" w:rsidRDefault="00C170C1" w:rsidP="00C170C1">
      <w:pPr>
        <w:widowControl w:val="0"/>
        <w:tabs>
          <w:tab w:val="left" w:pos="1794"/>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Математическая информация.</w:t>
      </w:r>
    </w:p>
    <w:p w:rsidR="00C170C1" w:rsidRPr="00C170C1" w:rsidRDefault="00C170C1" w:rsidP="00C170C1">
      <w:pPr>
        <w:widowControl w:val="0"/>
        <w:tabs>
          <w:tab w:val="left" w:pos="1954"/>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 xml:space="preserve">Нахождение, формулирование одного-двух общих признаков набора математических </w:t>
      </w:r>
      <w:r w:rsidRPr="00C170C1">
        <w:rPr>
          <w:rFonts w:ascii="Times New Roman" w:eastAsia="Times New Roman" w:hAnsi="Times New Roman" w:cs="Times New Roman"/>
          <w:sz w:val="24"/>
          <w:szCs w:val="24"/>
        </w:rPr>
        <w:lastRenderedPageBreak/>
        <w:t>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w:t>
      </w:r>
    </w:p>
    <w:p w:rsidR="00C170C1" w:rsidRPr="00C170C1" w:rsidRDefault="00C170C1" w:rsidP="00C170C1">
      <w:pPr>
        <w:widowControl w:val="0"/>
        <w:tabs>
          <w:tab w:val="left" w:pos="1950"/>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w:t>
      </w:r>
    </w:p>
    <w:p w:rsidR="00C170C1" w:rsidRPr="00C170C1" w:rsidRDefault="00C170C1" w:rsidP="00C170C1">
      <w:pPr>
        <w:widowControl w:val="0"/>
        <w:tabs>
          <w:tab w:val="left" w:pos="1954"/>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w:t>
      </w:r>
    </w:p>
    <w:p w:rsidR="00C170C1" w:rsidRPr="00C170C1" w:rsidRDefault="00C170C1" w:rsidP="00C170C1">
      <w:pPr>
        <w:widowControl w:val="0"/>
        <w:tabs>
          <w:tab w:val="left" w:pos="1987"/>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Внесение данных в таблицу, дополнение моделей (схем, изображений) готовыми числовыми данными.</w:t>
      </w:r>
    </w:p>
    <w:p w:rsidR="00C170C1" w:rsidRPr="00C170C1" w:rsidRDefault="00C170C1" w:rsidP="00C170C1">
      <w:pPr>
        <w:widowControl w:val="0"/>
        <w:tabs>
          <w:tab w:val="left" w:pos="1987"/>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Алгоритмы (приёмы, правила) устных и письменных вычислений, измерений и построения геометрических фигур.</w:t>
      </w:r>
    </w:p>
    <w:p w:rsidR="00C170C1" w:rsidRPr="00C170C1" w:rsidRDefault="00C170C1" w:rsidP="00C170C1">
      <w:pPr>
        <w:widowControl w:val="0"/>
        <w:tabs>
          <w:tab w:val="left" w:pos="1982"/>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Правила работы с электронными средствами обучения (электронной формой учебника, компьютерными тренажёрами).</w:t>
      </w:r>
    </w:p>
    <w:p w:rsidR="00C170C1" w:rsidRPr="00C170C1" w:rsidRDefault="00C170C1" w:rsidP="00C170C1">
      <w:pPr>
        <w:widowControl w:val="0"/>
        <w:tabs>
          <w:tab w:val="left" w:pos="1997"/>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C170C1" w:rsidRPr="00C170C1" w:rsidRDefault="00C170C1" w:rsidP="00C170C1">
      <w:pPr>
        <w:widowControl w:val="0"/>
        <w:tabs>
          <w:tab w:val="left" w:pos="1992"/>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наблюдать математические отношения (часть-целое, больше-меньше) в окружающем мире;</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характеризовать назначение и использовать простейшие измерительные приборы (сантиметровая лента, весы);</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сравнивать группы объектов (чисел, величин, геометрических фигур) по самостоятельно выбранному основанию;</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распределять (классифицировать) объекты (числа, величины, геометрические фигуры, текстовые задачи в одно действие) на группы;</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находить модели геометрических фигур в окружающем мире;</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вести поиск различных решений задачи (расчётной, с геометрическим содержанием);</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воспроизводить порядок выполнения действий в числовом выражении, содержащем действия сложения и вычитания (со скобками или без скобок);</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устанавливать соответствие между математическим выражением и его текстовым описанием;</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подбирать примеры, подтверждающие суждение, вывод, ответ.</w:t>
      </w:r>
    </w:p>
    <w:p w:rsidR="00C170C1" w:rsidRPr="00C170C1" w:rsidRDefault="00C170C1" w:rsidP="00C170C1">
      <w:pPr>
        <w:widowControl w:val="0"/>
        <w:tabs>
          <w:tab w:val="left" w:pos="2005"/>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У обучающегося будут сформированы следующие информационные действия как часть познавательных универсальных учебных действий:</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извлекать и использовать информацию, представленную в текстовой, графической (рисунок, схема, таблица) форме;</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устанавливать логику перебора вариантов для решения простейших комбинаторных задач;</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дополнять модели (схемы, изображения) готовыми числовыми данными.</w:t>
      </w:r>
    </w:p>
    <w:p w:rsidR="00C170C1" w:rsidRPr="00C170C1" w:rsidRDefault="00C170C1" w:rsidP="00C170C1">
      <w:pPr>
        <w:widowControl w:val="0"/>
        <w:tabs>
          <w:tab w:val="left" w:pos="2000"/>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У обучающегося будут сформированы следующие действия общения как часть коммуникативных универсальных учебных действий:</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комментировать ход вычислений;</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объяснять выбор величины, соответствующей ситуации измерения;</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составлять текстовую задачу с заданным отношением (готовым решением) по образцу;</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называть числа, величины, геометрические фигуры, обладающие заданным свойством;</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записывать, читать число, числовое выражение;</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приводить примеры, иллюстрирующие арифметическое действие, взаимное расположение геометрических фигур;</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конструировать утверждения с использованием слов «каждый», «все».</w:t>
      </w:r>
    </w:p>
    <w:p w:rsidR="00C170C1" w:rsidRPr="00C170C1" w:rsidRDefault="00C170C1" w:rsidP="00C170C1">
      <w:pPr>
        <w:widowControl w:val="0"/>
        <w:tabs>
          <w:tab w:val="left" w:pos="2010"/>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 xml:space="preserve">У обучающегося будут сформированы следующие действия самоорганизации и самоконтроля </w:t>
      </w:r>
      <w:r w:rsidRPr="00C170C1">
        <w:rPr>
          <w:rFonts w:ascii="Times New Roman" w:eastAsia="Times New Roman" w:hAnsi="Times New Roman" w:cs="Times New Roman"/>
          <w:sz w:val="24"/>
          <w:szCs w:val="24"/>
        </w:rPr>
        <w:lastRenderedPageBreak/>
        <w:t>как часть регулятивных универсальных учебных действий:</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следовать установленному правилу, по которому составлен ряд чисел, величин, геометрических фигур;</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организовывать, участвовать, контролировать ход и результат парной работы с математическим материалом;</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проверять правильность вычисления с помощью другого приёма выполнения действия, обратного действия;</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находить с помощью учителя причину возникшей ошибки или затруднения.</w:t>
      </w:r>
    </w:p>
    <w:p w:rsidR="00C170C1" w:rsidRPr="00C170C1" w:rsidRDefault="00C170C1" w:rsidP="00C170C1">
      <w:pPr>
        <w:widowControl w:val="0"/>
        <w:tabs>
          <w:tab w:val="left" w:pos="1978"/>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У обучающегося будут сформированы следующие умения совместной деятельности:</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принимать правила совместной деятельности при работе в парах, группах, составленных учителем или самостоятельно;</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подготавливать презентацию (устное выступление) решения или ответа;</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совместно с учителем оценивать результаты выполнения общей работы.</w:t>
      </w:r>
    </w:p>
    <w:p w:rsidR="00C170C1" w:rsidRPr="00C170C1" w:rsidRDefault="00C170C1" w:rsidP="00C170C1">
      <w:pPr>
        <w:widowControl w:val="0"/>
        <w:tabs>
          <w:tab w:val="left" w:pos="1581"/>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Содержание обучения в 3 классе.</w:t>
      </w:r>
    </w:p>
    <w:p w:rsidR="00C170C1" w:rsidRPr="00C170C1" w:rsidRDefault="00C170C1" w:rsidP="00C170C1">
      <w:pPr>
        <w:widowControl w:val="0"/>
        <w:tabs>
          <w:tab w:val="left" w:pos="1787"/>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Числа и величины.</w:t>
      </w:r>
    </w:p>
    <w:p w:rsidR="00C170C1" w:rsidRPr="00C170C1" w:rsidRDefault="00C170C1" w:rsidP="00C170C1">
      <w:pPr>
        <w:widowControl w:val="0"/>
        <w:tabs>
          <w:tab w:val="left" w:pos="1978"/>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C170C1" w:rsidRPr="00C170C1" w:rsidRDefault="00C170C1" w:rsidP="00C170C1">
      <w:pPr>
        <w:widowControl w:val="0"/>
        <w:tabs>
          <w:tab w:val="left" w:pos="1973"/>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Масса (единица массы - грамм), соотношение между килограммом и граммом, отношения «тяжелее-легче на...», «тяжелее-легче в...».</w:t>
      </w:r>
    </w:p>
    <w:p w:rsidR="00C170C1" w:rsidRPr="00C170C1" w:rsidRDefault="00C170C1" w:rsidP="00C170C1">
      <w:pPr>
        <w:widowControl w:val="0"/>
        <w:tabs>
          <w:tab w:val="left" w:pos="1973"/>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Стоимость (единицы - рубль, копейка), установление отношения «дороже-дешевле на...», «дороже-дешевле в...». Соотношение «цена, количество, стоимость» в практической ситуации.</w:t>
      </w:r>
    </w:p>
    <w:p w:rsidR="00C170C1" w:rsidRPr="00C170C1" w:rsidRDefault="00C170C1" w:rsidP="00C170C1">
      <w:pPr>
        <w:widowControl w:val="0"/>
        <w:tabs>
          <w:tab w:val="left" w:pos="1978"/>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Время (единица времени - секунда), установление отношения «быстрее-медленнее на...», «быстрее-медленнее в...». Соотношение «начало, окончание, продолжительность события» в практической ситуации.</w:t>
      </w:r>
    </w:p>
    <w:p w:rsidR="00C170C1" w:rsidRPr="00C170C1" w:rsidRDefault="00C170C1" w:rsidP="00C170C1">
      <w:pPr>
        <w:widowControl w:val="0"/>
        <w:tabs>
          <w:tab w:val="left" w:pos="1962"/>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Длина (единицы длины - миллиметр, километр), соотношение между величинами в пределах тысячи. Сравнение объектов по длине.</w:t>
      </w:r>
    </w:p>
    <w:p w:rsidR="00C170C1" w:rsidRPr="00C170C1" w:rsidRDefault="00C170C1" w:rsidP="00C170C1">
      <w:pPr>
        <w:widowControl w:val="0"/>
        <w:tabs>
          <w:tab w:val="left" w:pos="1957"/>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Площадь (единицы площади - квадратный метр, квадратный сантиметр, квадратный дециметр, квадратный метр). Сравнение объектов по площади.</w:t>
      </w:r>
    </w:p>
    <w:p w:rsidR="00C170C1" w:rsidRPr="00C170C1" w:rsidRDefault="00C170C1" w:rsidP="00C170C1">
      <w:pPr>
        <w:widowControl w:val="0"/>
        <w:tabs>
          <w:tab w:val="left" w:pos="1879"/>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Арифметические действия.</w:t>
      </w:r>
    </w:p>
    <w:p w:rsidR="00C170C1" w:rsidRPr="00C170C1" w:rsidRDefault="00C170C1" w:rsidP="00C170C1">
      <w:pPr>
        <w:widowControl w:val="0"/>
        <w:tabs>
          <w:tab w:val="left" w:pos="1933"/>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Устные вычисления, сводимые к действиям в пределах 100 (табличное и внетабличное умножение, деление, действия с круглыми числами).</w:t>
      </w:r>
    </w:p>
    <w:p w:rsidR="00C170C1" w:rsidRPr="00C170C1" w:rsidRDefault="00C170C1" w:rsidP="00C170C1">
      <w:pPr>
        <w:widowControl w:val="0"/>
        <w:tabs>
          <w:tab w:val="left" w:pos="1957"/>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Письменное сложение, вычитание чисел в пределах 1000. Действия с числами 0 и 1.</w:t>
      </w:r>
    </w:p>
    <w:p w:rsidR="00C170C1" w:rsidRPr="00C170C1" w:rsidRDefault="00C170C1" w:rsidP="00C170C1">
      <w:pPr>
        <w:widowControl w:val="0"/>
        <w:tabs>
          <w:tab w:val="left" w:pos="1971"/>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w:t>
      </w:r>
    </w:p>
    <w:p w:rsidR="00C170C1" w:rsidRPr="00C170C1" w:rsidRDefault="00C170C1" w:rsidP="00C170C1">
      <w:pPr>
        <w:widowControl w:val="0"/>
        <w:tabs>
          <w:tab w:val="left" w:pos="1957"/>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Переместительное, сочетательное свойства сложения, умножения при вычислениях.</w:t>
      </w:r>
    </w:p>
    <w:p w:rsidR="00C170C1" w:rsidRPr="00C170C1" w:rsidRDefault="00C170C1" w:rsidP="00C170C1">
      <w:pPr>
        <w:widowControl w:val="0"/>
        <w:tabs>
          <w:tab w:val="left" w:pos="2023"/>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Нахождение неизвестного компонента арифметического действия.</w:t>
      </w:r>
    </w:p>
    <w:p w:rsidR="00C170C1" w:rsidRPr="00C170C1" w:rsidRDefault="00C170C1" w:rsidP="00C170C1">
      <w:pPr>
        <w:widowControl w:val="0"/>
        <w:tabs>
          <w:tab w:val="left" w:pos="1962"/>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C170C1" w:rsidRPr="00C170C1" w:rsidRDefault="00C170C1" w:rsidP="00C170C1">
      <w:pPr>
        <w:widowControl w:val="0"/>
        <w:tabs>
          <w:tab w:val="left" w:pos="2023"/>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Однородные величины: сложение и вычитание.</w:t>
      </w:r>
    </w:p>
    <w:p w:rsidR="00C170C1" w:rsidRPr="00C170C1" w:rsidRDefault="00C170C1" w:rsidP="00C170C1">
      <w:pPr>
        <w:widowControl w:val="0"/>
        <w:tabs>
          <w:tab w:val="left" w:pos="1879"/>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Текстовые задачи.</w:t>
      </w:r>
    </w:p>
    <w:p w:rsidR="00C170C1" w:rsidRPr="00C170C1" w:rsidRDefault="00C170C1" w:rsidP="00C170C1">
      <w:pPr>
        <w:widowControl w:val="0"/>
        <w:tabs>
          <w:tab w:val="left" w:pos="1971"/>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(«больше-меньше на...», «больше</w:t>
      </w:r>
      <w:r w:rsidRPr="00C170C1">
        <w:rPr>
          <w:rFonts w:ascii="Times New Roman" w:eastAsia="Times New Roman" w:hAnsi="Times New Roman" w:cs="Times New Roman"/>
          <w:sz w:val="24"/>
          <w:szCs w:val="24"/>
        </w:rPr>
        <w:softHyphen/>
        <w:t xml:space="preserve">меньше в...»), зависимостей («купля-продажа», расчёт </w:t>
      </w:r>
      <w:r w:rsidRPr="00C170C1">
        <w:rPr>
          <w:rFonts w:ascii="Times New Roman" w:eastAsia="Times New Roman" w:hAnsi="Times New Roman" w:cs="Times New Roman"/>
          <w:sz w:val="24"/>
          <w:szCs w:val="24"/>
        </w:rPr>
        <w:lastRenderedPageBreak/>
        <w:t>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C170C1" w:rsidRPr="00C170C1" w:rsidRDefault="00C170C1" w:rsidP="00C170C1">
      <w:pPr>
        <w:widowControl w:val="0"/>
        <w:tabs>
          <w:tab w:val="left" w:pos="1977"/>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Доля величины: половина, треть, четверть, пятая, десятая часть в практической ситуации. Сравнение долей одной величины. Задачи на нахождение доли величины.</w:t>
      </w:r>
    </w:p>
    <w:p w:rsidR="00C170C1" w:rsidRPr="00C170C1" w:rsidRDefault="00C170C1" w:rsidP="00C170C1">
      <w:pPr>
        <w:widowControl w:val="0"/>
        <w:tabs>
          <w:tab w:val="left" w:pos="1873"/>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Пространственные отношения и геометрические фигуры.</w:t>
      </w:r>
    </w:p>
    <w:p w:rsidR="00C170C1" w:rsidRPr="00C170C1" w:rsidRDefault="00C170C1" w:rsidP="00C170C1">
      <w:pPr>
        <w:widowControl w:val="0"/>
        <w:tabs>
          <w:tab w:val="left" w:pos="1968"/>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Конструирование геометрических фигур (разбиение фигуры на части, составление фигуры из частей).</w:t>
      </w:r>
    </w:p>
    <w:p w:rsidR="00C170C1" w:rsidRPr="00C170C1" w:rsidRDefault="00C170C1" w:rsidP="00C170C1">
      <w:pPr>
        <w:widowControl w:val="0"/>
        <w:tabs>
          <w:tab w:val="left" w:pos="1977"/>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Периметр многоугольника: измерение, вычисление, запись равенства.</w:t>
      </w:r>
    </w:p>
    <w:p w:rsidR="00C170C1" w:rsidRPr="00C170C1" w:rsidRDefault="00C170C1" w:rsidP="00C170C1">
      <w:pPr>
        <w:widowControl w:val="0"/>
        <w:tabs>
          <w:tab w:val="left" w:pos="1968"/>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C170C1" w:rsidRPr="00C170C1" w:rsidRDefault="00C170C1" w:rsidP="00C170C1">
      <w:pPr>
        <w:widowControl w:val="0"/>
        <w:tabs>
          <w:tab w:val="left" w:pos="1873"/>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Математическая информация.</w:t>
      </w:r>
    </w:p>
    <w:p w:rsidR="00C170C1" w:rsidRPr="00C170C1" w:rsidRDefault="00C170C1" w:rsidP="00C170C1">
      <w:pPr>
        <w:widowControl w:val="0"/>
        <w:tabs>
          <w:tab w:val="left" w:pos="2033"/>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Классификация объектов по двум признакам.</w:t>
      </w:r>
    </w:p>
    <w:p w:rsidR="00C170C1" w:rsidRPr="00C170C1" w:rsidRDefault="00C170C1" w:rsidP="00C170C1">
      <w:pPr>
        <w:widowControl w:val="0"/>
        <w:tabs>
          <w:tab w:val="left" w:pos="1968"/>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Верные (истинные) и неверные (ложные) утверждения: конструирование, проверка. Логические рассуждения со связками «если ..., то ...», «поэтому», «значит».</w:t>
      </w:r>
    </w:p>
    <w:p w:rsidR="00C170C1" w:rsidRPr="00C170C1" w:rsidRDefault="00C170C1" w:rsidP="00C170C1">
      <w:pPr>
        <w:widowControl w:val="0"/>
        <w:tabs>
          <w:tab w:val="left" w:pos="1977"/>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w:t>
      </w:r>
    </w:p>
    <w:p w:rsidR="00C170C1" w:rsidRPr="00C170C1" w:rsidRDefault="00C170C1" w:rsidP="00C170C1">
      <w:pPr>
        <w:widowControl w:val="0"/>
        <w:tabs>
          <w:tab w:val="left" w:pos="1968"/>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Формализованное описание последовательности действий (инструкция, план, схема, алгоритм).</w:t>
      </w:r>
    </w:p>
    <w:p w:rsidR="00C170C1" w:rsidRPr="00C170C1" w:rsidRDefault="00C170C1" w:rsidP="00C170C1">
      <w:pPr>
        <w:widowControl w:val="0"/>
        <w:tabs>
          <w:tab w:val="left" w:pos="1972"/>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Столбчатая диаграмма: чтение, использование данных для решения учебных и практических задач.</w:t>
      </w:r>
    </w:p>
    <w:p w:rsidR="00C170C1" w:rsidRPr="00C170C1" w:rsidRDefault="00C170C1" w:rsidP="00C170C1">
      <w:pPr>
        <w:widowControl w:val="0"/>
        <w:tabs>
          <w:tab w:val="left" w:pos="1972"/>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w:t>
      </w:r>
    </w:p>
    <w:p w:rsidR="00C170C1" w:rsidRPr="00C170C1" w:rsidRDefault="00C170C1" w:rsidP="00C170C1">
      <w:pPr>
        <w:widowControl w:val="0"/>
        <w:tabs>
          <w:tab w:val="left" w:pos="1982"/>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C170C1" w:rsidRPr="00C170C1" w:rsidRDefault="00C170C1" w:rsidP="00C170C1">
      <w:pPr>
        <w:widowControl w:val="0"/>
        <w:tabs>
          <w:tab w:val="left" w:pos="2014"/>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сравнивать математические объекты (числа, величины, геометрические фигуры);</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выбирать приём вычисления, выполнения действия;</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конструировать геометрические фигуры;</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классифицировать объекты (числа, величины, геометрические фигуры, текстовые задачи в одно действие) по выбранному признаку;</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прикидывать размеры фигуры, её элементов;</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понимать смысл зависимостей и математических отношений, описанных в задаче;</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различать и использовать разные приёмы и алгоритмы вычисления;</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выбирать метод решения (моделирование ситуации, перебор вариантов, использование алгоритма);</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соотносить начало, окончание, продолжительность события в практической ситуации;</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составлять ряд чисел (величин, геометрических фигур) по самостоятельно выбранному правилу;</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моделировать предложенную практическую ситуацию;</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устанавливать последовательность событий, действий сюжета текстовой задачи.</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У обучающегося будут сформированы следующие информационные действия как часть познавательных универсальных учебных действий:</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читать информацию, представленную в разных формах;</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извлекать и интерпретировать числовые данные, представленные в таблице, на диаграмме;</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заполнять таблицы сложения и умножения, дополнять данными чертеж;</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lastRenderedPageBreak/>
        <w:t>устанавливать соответствие между различными записями решения задачи;</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использовать дополнительную литературу (справочники, словари) для установления и проверки значения математического термина (понятия).</w:t>
      </w:r>
    </w:p>
    <w:p w:rsidR="00C170C1" w:rsidRPr="00C170C1" w:rsidRDefault="00C170C1" w:rsidP="00C170C1">
      <w:pPr>
        <w:widowControl w:val="0"/>
        <w:tabs>
          <w:tab w:val="left" w:pos="1995"/>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У обучающегося будут сформированы следующие действия общения как часть коммуникативных универсальных учебных действий:</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использовать математическую терминологию для описания отношений и зависимостей;</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строить речевые высказывания для решения задач, составлять текстовую задачу;</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объяснять на примерах отношения «больше-меньше на...», «больше-меньше в...», «равно»;</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использовать математическую символику для составления числовых выражений;</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выбирать, осуществлять переход от одних единиц измерения величины к другим в соответствии с практической ситуацией;</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участвовать в обсуждении ошибок в ходе и результате выполнения вычисления.</w:t>
      </w:r>
    </w:p>
    <w:p w:rsidR="00C170C1" w:rsidRPr="00C170C1" w:rsidRDefault="00C170C1" w:rsidP="00C170C1">
      <w:pPr>
        <w:widowControl w:val="0"/>
        <w:tabs>
          <w:tab w:val="left" w:pos="1995"/>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проверять ход и результат выполнения действия;</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вести поиск ошибок, характеризовать их и исправлять;</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формулировать ответ (вывод), подтверждать его объяснением, расчётами;</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C170C1" w:rsidRPr="00C170C1" w:rsidRDefault="00C170C1" w:rsidP="00C170C1">
      <w:pPr>
        <w:widowControl w:val="0"/>
        <w:tabs>
          <w:tab w:val="left" w:pos="1995"/>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У обучающегося будут сформированы следующие умения совместной деятельности:</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выполнять совместно прикидку и оценку результата выполнения общей работы.</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Содержание обучения в 4 классе.</w:t>
      </w:r>
    </w:p>
    <w:p w:rsidR="00C170C1" w:rsidRPr="00C170C1" w:rsidRDefault="00C170C1" w:rsidP="00C170C1">
      <w:pPr>
        <w:widowControl w:val="0"/>
        <w:tabs>
          <w:tab w:val="left" w:pos="1871"/>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Числа и величины.</w:t>
      </w:r>
    </w:p>
    <w:p w:rsidR="00C170C1" w:rsidRPr="00C170C1" w:rsidRDefault="00C170C1" w:rsidP="00C170C1">
      <w:pPr>
        <w:widowControl w:val="0"/>
        <w:tabs>
          <w:tab w:val="left" w:pos="1984"/>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w:t>
      </w:r>
    </w:p>
    <w:p w:rsidR="00C170C1" w:rsidRPr="00C170C1" w:rsidRDefault="00C170C1" w:rsidP="00C170C1">
      <w:pPr>
        <w:widowControl w:val="0"/>
        <w:tabs>
          <w:tab w:val="left" w:pos="1979"/>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Величины: сравнение объектов по массе, длине, площади, вместимости.</w:t>
      </w:r>
    </w:p>
    <w:p w:rsidR="00C170C1" w:rsidRPr="00C170C1" w:rsidRDefault="00C170C1" w:rsidP="00C170C1">
      <w:pPr>
        <w:widowControl w:val="0"/>
        <w:tabs>
          <w:tab w:val="left" w:pos="2025"/>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Единицы массы и соотношения между ними: - центнер, тонна.</w:t>
      </w:r>
    </w:p>
    <w:p w:rsidR="00C170C1" w:rsidRPr="00C170C1" w:rsidRDefault="00C170C1" w:rsidP="00C170C1">
      <w:pPr>
        <w:widowControl w:val="0"/>
        <w:tabs>
          <w:tab w:val="left" w:pos="1984"/>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Единицы времени (сутки, неделя, месяц, год, век), соотношения между ними.</w:t>
      </w:r>
    </w:p>
    <w:p w:rsidR="00C170C1" w:rsidRPr="00C170C1" w:rsidRDefault="00C170C1" w:rsidP="00C170C1">
      <w:pPr>
        <w:widowControl w:val="0"/>
        <w:tabs>
          <w:tab w:val="left" w:pos="1979"/>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C170C1" w:rsidRPr="00C170C1" w:rsidRDefault="00C170C1" w:rsidP="00C170C1">
      <w:pPr>
        <w:widowControl w:val="0"/>
        <w:tabs>
          <w:tab w:val="left" w:pos="2025"/>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Доля величины времени, массы, длины.</w:t>
      </w:r>
    </w:p>
    <w:p w:rsidR="00C170C1" w:rsidRPr="00C170C1" w:rsidRDefault="00C170C1" w:rsidP="00C170C1">
      <w:pPr>
        <w:widowControl w:val="0"/>
        <w:tabs>
          <w:tab w:val="left" w:pos="1871"/>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Арифметические действия.</w:t>
      </w:r>
    </w:p>
    <w:p w:rsidR="00C170C1" w:rsidRPr="00C170C1" w:rsidRDefault="00C170C1" w:rsidP="00C170C1">
      <w:pPr>
        <w:widowControl w:val="0"/>
        <w:tabs>
          <w:tab w:val="left" w:pos="1984"/>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C170C1" w:rsidRPr="00C170C1" w:rsidRDefault="00C170C1" w:rsidP="00C170C1">
      <w:pPr>
        <w:widowControl w:val="0"/>
        <w:tabs>
          <w:tab w:val="left" w:pos="1984"/>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C170C1" w:rsidRPr="00C170C1" w:rsidRDefault="00C170C1" w:rsidP="00C170C1">
      <w:pPr>
        <w:widowControl w:val="0"/>
        <w:tabs>
          <w:tab w:val="left" w:pos="1987"/>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Равенство, содержащее неизвестный компонент арифметического действия: запись, нахождение неизвестного компонента.</w:t>
      </w:r>
    </w:p>
    <w:p w:rsidR="00C170C1" w:rsidRPr="00C170C1" w:rsidRDefault="00C170C1" w:rsidP="00C170C1">
      <w:pPr>
        <w:widowControl w:val="0"/>
        <w:tabs>
          <w:tab w:val="left" w:pos="2023"/>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Умножение и деление величины на однозначное число.</w:t>
      </w:r>
    </w:p>
    <w:p w:rsidR="00C170C1" w:rsidRPr="00C170C1" w:rsidRDefault="00C170C1" w:rsidP="00C170C1">
      <w:pPr>
        <w:widowControl w:val="0"/>
        <w:tabs>
          <w:tab w:val="left" w:pos="1816"/>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Текстовые задачи.</w:t>
      </w:r>
    </w:p>
    <w:p w:rsidR="00C170C1" w:rsidRPr="00C170C1" w:rsidRDefault="00C170C1" w:rsidP="00C170C1">
      <w:pPr>
        <w:widowControl w:val="0"/>
        <w:tabs>
          <w:tab w:val="left" w:pos="3619"/>
          <w:tab w:val="left" w:pos="4920"/>
          <w:tab w:val="left" w:pos="7666"/>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 xml:space="preserve"> 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w:t>
      </w:r>
      <w:r w:rsidRPr="00C170C1">
        <w:rPr>
          <w:rFonts w:ascii="Times New Roman" w:eastAsia="Times New Roman" w:hAnsi="Times New Roman" w:cs="Times New Roman"/>
          <w:sz w:val="24"/>
          <w:szCs w:val="24"/>
        </w:rPr>
        <w:lastRenderedPageBreak/>
        <w:t>работы (производительность, время, объём работы), купли-продажи (цена, количество, стоимость) и решение соответствующих задач.</w:t>
      </w:r>
      <w:r w:rsidRPr="00C170C1">
        <w:rPr>
          <w:rFonts w:ascii="Times New Roman" w:eastAsia="Times New Roman" w:hAnsi="Times New Roman" w:cs="Times New Roman"/>
          <w:sz w:val="24"/>
          <w:szCs w:val="24"/>
        </w:rPr>
        <w:tab/>
        <w:t>Задачи</w:t>
      </w:r>
      <w:r w:rsidRPr="00C170C1">
        <w:rPr>
          <w:rFonts w:ascii="Times New Roman" w:eastAsia="Times New Roman" w:hAnsi="Times New Roman" w:cs="Times New Roman"/>
          <w:sz w:val="24"/>
          <w:szCs w:val="24"/>
        </w:rPr>
        <w:tab/>
        <w:t>на установление</w:t>
      </w:r>
      <w:r w:rsidRPr="00C170C1">
        <w:rPr>
          <w:rFonts w:ascii="Times New Roman" w:eastAsia="Times New Roman" w:hAnsi="Times New Roman" w:cs="Times New Roman"/>
          <w:sz w:val="24"/>
          <w:szCs w:val="24"/>
        </w:rPr>
        <w:tab/>
        <w:t>времени (начало,</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C170C1" w:rsidRPr="00C170C1" w:rsidRDefault="00C170C1" w:rsidP="00C170C1">
      <w:pPr>
        <w:widowControl w:val="0"/>
        <w:tabs>
          <w:tab w:val="left" w:pos="1816"/>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Пространственные отношения и геометрические фигуры.</w:t>
      </w:r>
    </w:p>
    <w:p w:rsidR="00C170C1" w:rsidRPr="00C170C1" w:rsidRDefault="00C170C1" w:rsidP="00C170C1">
      <w:pPr>
        <w:widowControl w:val="0"/>
        <w:tabs>
          <w:tab w:val="left" w:pos="2023"/>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Наглядные представления о симметрии.</w:t>
      </w:r>
    </w:p>
    <w:p w:rsidR="00C170C1" w:rsidRPr="00C170C1" w:rsidRDefault="00C170C1" w:rsidP="00C170C1">
      <w:pPr>
        <w:widowControl w:val="0"/>
        <w:tabs>
          <w:tab w:val="left" w:pos="1982"/>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w:t>
      </w:r>
    </w:p>
    <w:p w:rsidR="00C170C1" w:rsidRPr="00C170C1" w:rsidRDefault="00C170C1" w:rsidP="00C170C1">
      <w:pPr>
        <w:widowControl w:val="0"/>
        <w:tabs>
          <w:tab w:val="left" w:pos="1982"/>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Конструирование: разбиение фигуры на прямоугольники (квадраты), составление фигур из прямоугольников или квадратов.</w:t>
      </w:r>
    </w:p>
    <w:p w:rsidR="00C170C1" w:rsidRPr="00C170C1" w:rsidRDefault="00C170C1" w:rsidP="00C170C1">
      <w:pPr>
        <w:widowControl w:val="0"/>
        <w:tabs>
          <w:tab w:val="left" w:pos="1977"/>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Периметр, площадь фигуры, составленной из двух-трёх прямоугольников (квадратов).</w:t>
      </w:r>
    </w:p>
    <w:p w:rsidR="00C170C1" w:rsidRPr="00C170C1" w:rsidRDefault="00C170C1" w:rsidP="00C170C1">
      <w:pPr>
        <w:widowControl w:val="0"/>
        <w:tabs>
          <w:tab w:val="left" w:pos="1816"/>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Математическая информация.</w:t>
      </w:r>
    </w:p>
    <w:p w:rsidR="00C170C1" w:rsidRPr="00C170C1" w:rsidRDefault="00C170C1" w:rsidP="00C170C1">
      <w:pPr>
        <w:widowControl w:val="0"/>
        <w:tabs>
          <w:tab w:val="left" w:pos="1982"/>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Работа с утверждениями: конструирование, проверка истинности. Составление и проверка логических рассуждений при решении задач.</w:t>
      </w:r>
    </w:p>
    <w:p w:rsidR="00C170C1" w:rsidRPr="00C170C1" w:rsidRDefault="00C170C1" w:rsidP="00C170C1">
      <w:pPr>
        <w:widowControl w:val="0"/>
        <w:tabs>
          <w:tab w:val="left" w:pos="1970"/>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C170C1" w:rsidRPr="00C170C1" w:rsidRDefault="00C170C1" w:rsidP="00C170C1">
      <w:pPr>
        <w:widowControl w:val="0"/>
        <w:tabs>
          <w:tab w:val="left" w:pos="1975"/>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C170C1" w:rsidRPr="00C170C1" w:rsidRDefault="00C170C1" w:rsidP="00C170C1">
      <w:pPr>
        <w:widowControl w:val="0"/>
        <w:tabs>
          <w:tab w:val="left" w:pos="1991"/>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Алгоритмы решения изученных учебных и практических задач.</w:t>
      </w:r>
    </w:p>
    <w:p w:rsidR="00C170C1" w:rsidRPr="00C170C1" w:rsidRDefault="00C170C1" w:rsidP="00C170C1">
      <w:pPr>
        <w:widowControl w:val="0"/>
        <w:tabs>
          <w:tab w:val="left" w:pos="1780"/>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Изучение математики в 4 классе способствует освоению ряда</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C170C1" w:rsidRPr="00C170C1" w:rsidRDefault="00C170C1" w:rsidP="00C170C1">
      <w:pPr>
        <w:widowControl w:val="0"/>
        <w:tabs>
          <w:tab w:val="left" w:pos="1975"/>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ориентироваться в изученной математической терминологии, использовать её в высказываниях и рассуждениях;</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сравнивать математические объекты (числа, величины, геометрические фигуры), записывать признак сравнения;</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находить модели изученных геометрических фигур в окружающем мире;</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классифицировать объекты по 1-2 выбранным признакам;</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составлять модель математической задачи, проверять её соответствие условиям задачи;</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C170C1" w:rsidRPr="00C170C1" w:rsidRDefault="00C170C1" w:rsidP="00C170C1">
      <w:pPr>
        <w:widowControl w:val="0"/>
        <w:tabs>
          <w:tab w:val="left" w:pos="1986"/>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У обучающегося будут сформированы следующие информационные действия как часть познавательных универсальных учебных действий:</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представлять информацию в разных формах;</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извлекать и интерпретировать информацию, представленную в таблице, на диаграмме;</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lastRenderedPageBreak/>
        <w:t>использовать справочную литературу для поиска информации, в том числе Интернет (в условиях контролируемого выхода).</w:t>
      </w:r>
    </w:p>
    <w:p w:rsidR="00C170C1" w:rsidRPr="00C170C1" w:rsidRDefault="00C170C1" w:rsidP="00C170C1">
      <w:pPr>
        <w:widowControl w:val="0"/>
        <w:tabs>
          <w:tab w:val="left" w:pos="1986"/>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У обучающегося будут сформированы следующие действия общения как часть коммуникативных универсальных учебных действий:</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использовать математическую терминологию для записи решения предметной или практической задачи;</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приводить примеры и контрпримеры для подтверждения или опровержения вывода, гипотезы;</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конструировать, читать числовое выражение;</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описывать практическую ситуацию с использованием изученной терминологии;</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характеризовать математические объекты, явления и события с помощью изученных величин;</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составлять инструкцию, записывать рассуждение;</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инициировать обсуждение разных способов выполнения задания, поиск ошибок в решении.</w:t>
      </w:r>
    </w:p>
    <w:p w:rsidR="00C170C1" w:rsidRPr="00C170C1" w:rsidRDefault="00C170C1" w:rsidP="00C170C1">
      <w:pPr>
        <w:widowControl w:val="0"/>
        <w:tabs>
          <w:tab w:val="left" w:pos="1991"/>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C170C1" w:rsidRPr="00C170C1" w:rsidRDefault="00C170C1" w:rsidP="00C170C1">
      <w:pPr>
        <w:widowControl w:val="0"/>
        <w:spacing w:after="0" w:line="240" w:lineRule="auto"/>
        <w:ind w:left="195"/>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самостоятельно выполнять прикидку и оценку результата измерений; находить, исправлять, прогнозировать ошибки и трудности в решении учебной задачи.</w:t>
      </w:r>
    </w:p>
    <w:p w:rsidR="00C170C1" w:rsidRPr="00C170C1" w:rsidRDefault="00C170C1" w:rsidP="00C170C1">
      <w:pPr>
        <w:widowControl w:val="0"/>
        <w:tabs>
          <w:tab w:val="left" w:pos="1948"/>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У обучающегося будут сформированы следующие умения совместной деятельности:</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C170C1" w:rsidRPr="00C170C1" w:rsidRDefault="00C170C1" w:rsidP="00C170C1">
      <w:pPr>
        <w:widowControl w:val="0"/>
        <w:tabs>
          <w:tab w:val="left" w:pos="3686"/>
          <w:tab w:val="left" w:pos="5136"/>
          <w:tab w:val="left" w:pos="6523"/>
          <w:tab w:val="left" w:pos="8179"/>
          <w:tab w:val="left" w:pos="8736"/>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Планируемые</w:t>
      </w:r>
      <w:r w:rsidRPr="00C170C1">
        <w:rPr>
          <w:rFonts w:ascii="Times New Roman" w:eastAsia="Times New Roman" w:hAnsi="Times New Roman" w:cs="Times New Roman"/>
          <w:sz w:val="24"/>
          <w:szCs w:val="24"/>
        </w:rPr>
        <w:tab/>
        <w:t>р</w:t>
      </w:r>
      <w:r>
        <w:rPr>
          <w:rFonts w:ascii="Times New Roman" w:eastAsia="Times New Roman" w:hAnsi="Times New Roman" w:cs="Times New Roman"/>
          <w:sz w:val="24"/>
          <w:szCs w:val="24"/>
        </w:rPr>
        <w:t>езультаты</w:t>
      </w:r>
      <w:r>
        <w:rPr>
          <w:rFonts w:ascii="Times New Roman" w:eastAsia="Times New Roman" w:hAnsi="Times New Roman" w:cs="Times New Roman"/>
          <w:sz w:val="24"/>
          <w:szCs w:val="24"/>
        </w:rPr>
        <w:tab/>
        <w:t>освоения</w:t>
      </w:r>
      <w:r>
        <w:rPr>
          <w:rFonts w:ascii="Times New Roman" w:eastAsia="Times New Roman" w:hAnsi="Times New Roman" w:cs="Times New Roman"/>
          <w:sz w:val="24"/>
          <w:szCs w:val="24"/>
        </w:rPr>
        <w:tab/>
        <w:t>программы</w:t>
      </w:r>
      <w:r>
        <w:rPr>
          <w:rFonts w:ascii="Times New Roman" w:eastAsia="Times New Roman" w:hAnsi="Times New Roman" w:cs="Times New Roman"/>
          <w:sz w:val="24"/>
          <w:szCs w:val="24"/>
        </w:rPr>
        <w:tab/>
        <w:t xml:space="preserve">по </w:t>
      </w:r>
      <w:r w:rsidRPr="00C170C1">
        <w:rPr>
          <w:rFonts w:ascii="Times New Roman" w:eastAsia="Times New Roman" w:hAnsi="Times New Roman" w:cs="Times New Roman"/>
          <w:sz w:val="24"/>
          <w:szCs w:val="24"/>
        </w:rPr>
        <w:t>математике</w:t>
      </w:r>
      <w:r>
        <w:rPr>
          <w:rFonts w:ascii="Times New Roman" w:eastAsia="Times New Roman" w:hAnsi="Times New Roman" w:cs="Times New Roman"/>
          <w:sz w:val="24"/>
          <w:szCs w:val="24"/>
        </w:rPr>
        <w:t xml:space="preserve"> </w:t>
      </w:r>
      <w:r w:rsidRPr="00C170C1">
        <w:rPr>
          <w:rFonts w:ascii="Times New Roman" w:eastAsia="Times New Roman" w:hAnsi="Times New Roman" w:cs="Times New Roman"/>
          <w:sz w:val="24"/>
          <w:szCs w:val="24"/>
        </w:rPr>
        <w:t>на уровне начального общего образования.</w:t>
      </w:r>
    </w:p>
    <w:p w:rsidR="00C170C1" w:rsidRPr="00C170C1" w:rsidRDefault="00C170C1" w:rsidP="00C170C1">
      <w:pPr>
        <w:widowControl w:val="0"/>
        <w:tabs>
          <w:tab w:val="left" w:pos="1917"/>
          <w:tab w:val="left" w:pos="3686"/>
          <w:tab w:val="left" w:pos="5136"/>
          <w:tab w:val="left" w:pos="6523"/>
          <w:tab w:val="left" w:pos="8179"/>
          <w:tab w:val="left" w:pos="8736"/>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Личностные</w:t>
      </w:r>
      <w:r w:rsidRPr="00C170C1">
        <w:rPr>
          <w:rFonts w:ascii="Times New Roman" w:eastAsia="Times New Roman" w:hAnsi="Times New Roman" w:cs="Times New Roman"/>
          <w:sz w:val="24"/>
          <w:szCs w:val="24"/>
        </w:rPr>
        <w:tab/>
        <w:t>результаты</w:t>
      </w:r>
      <w:r w:rsidRPr="00C170C1">
        <w:rPr>
          <w:rFonts w:ascii="Times New Roman" w:eastAsia="Times New Roman" w:hAnsi="Times New Roman" w:cs="Times New Roman"/>
          <w:sz w:val="24"/>
          <w:szCs w:val="24"/>
        </w:rPr>
        <w:tab/>
        <w:t>освоения</w:t>
      </w:r>
      <w:r w:rsidRPr="00C170C1">
        <w:rPr>
          <w:rFonts w:ascii="Times New Roman" w:eastAsia="Times New Roman" w:hAnsi="Times New Roman" w:cs="Times New Roman"/>
          <w:sz w:val="24"/>
          <w:szCs w:val="24"/>
        </w:rPr>
        <w:tab/>
        <w:t>программы</w:t>
      </w:r>
      <w:r w:rsidRPr="00C170C1">
        <w:rPr>
          <w:rFonts w:ascii="Times New Roman" w:eastAsia="Times New Roman" w:hAnsi="Times New Roman" w:cs="Times New Roman"/>
          <w:sz w:val="24"/>
          <w:szCs w:val="24"/>
        </w:rPr>
        <w:tab/>
        <w:t>по</w:t>
      </w:r>
      <w:r>
        <w:rPr>
          <w:rFonts w:ascii="Times New Roman" w:eastAsia="Times New Roman" w:hAnsi="Times New Roman" w:cs="Times New Roman"/>
          <w:sz w:val="24"/>
          <w:szCs w:val="24"/>
        </w:rPr>
        <w:t xml:space="preserve"> </w:t>
      </w:r>
      <w:r w:rsidRPr="00C170C1">
        <w:rPr>
          <w:rFonts w:ascii="Times New Roman" w:eastAsia="Times New Roman" w:hAnsi="Times New Roman" w:cs="Times New Roman"/>
          <w:sz w:val="24"/>
          <w:szCs w:val="24"/>
        </w:rPr>
        <w:t>математике</w:t>
      </w:r>
      <w:r>
        <w:rPr>
          <w:rFonts w:ascii="Times New Roman" w:eastAsia="Times New Roman" w:hAnsi="Times New Roman" w:cs="Times New Roman"/>
          <w:sz w:val="24"/>
          <w:szCs w:val="24"/>
        </w:rPr>
        <w:t xml:space="preserve"> </w:t>
      </w:r>
      <w:r w:rsidRPr="00C170C1">
        <w:rPr>
          <w:rFonts w:ascii="Times New Roman" w:eastAsia="Times New Roman" w:hAnsi="Times New Roman" w:cs="Times New Roman"/>
          <w:sz w:val="24"/>
          <w:szCs w:val="24"/>
        </w:rPr>
        <w:t>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В результате изучения математики на уровне начального общего образования у обучающегося будут сформированы следующие личностные результаты:</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осваивать навыки организации безопасного поведения в информационной</w:t>
      </w:r>
      <w:r>
        <w:rPr>
          <w:rFonts w:ascii="Times New Roman" w:eastAsia="Times New Roman" w:hAnsi="Times New Roman" w:cs="Times New Roman"/>
          <w:sz w:val="24"/>
          <w:szCs w:val="24"/>
        </w:rPr>
        <w:t xml:space="preserve"> </w:t>
      </w:r>
      <w:r w:rsidRPr="00C170C1">
        <w:rPr>
          <w:rFonts w:ascii="Times New Roman" w:eastAsia="Times New Roman" w:hAnsi="Times New Roman" w:cs="Times New Roman"/>
          <w:sz w:val="24"/>
          <w:szCs w:val="24"/>
        </w:rPr>
        <w:t>среде;</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 xml:space="preserve">оценивать практические и учебные ситуации с точки зрения возможности применения </w:t>
      </w:r>
      <w:r w:rsidRPr="00C170C1">
        <w:rPr>
          <w:rFonts w:ascii="Times New Roman" w:eastAsia="Times New Roman" w:hAnsi="Times New Roman" w:cs="Times New Roman"/>
          <w:sz w:val="24"/>
          <w:szCs w:val="24"/>
        </w:rPr>
        <w:lastRenderedPageBreak/>
        <w:t>математики для рационального и эффективного решения учебных и жизненных проблем;</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пользоваться разнообразными информационными средствами для решения предложенных и самостоятельно выбранных учебных проблем, задач.</w:t>
      </w:r>
    </w:p>
    <w:p w:rsidR="00C170C1" w:rsidRPr="00C170C1" w:rsidRDefault="00C170C1" w:rsidP="00C170C1">
      <w:pPr>
        <w:widowControl w:val="0"/>
        <w:tabs>
          <w:tab w:val="left" w:pos="1881"/>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В результате изучения математики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C170C1" w:rsidRPr="00C170C1" w:rsidRDefault="00C170C1" w:rsidP="00C170C1">
      <w:pPr>
        <w:widowControl w:val="0"/>
        <w:tabs>
          <w:tab w:val="left" w:pos="2087"/>
        </w:tabs>
        <w:spacing w:after="0" w:line="240" w:lineRule="auto"/>
        <w:ind w:left="195"/>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У обучающегося будут сформированы следующие базовые логические действия как часть познавательных универсальных учебных действий: устанавливать связи и зависимости между математическими объектами («часть-целое», «причина-следствие», протяжённость);</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применять базовые логические универсальные действия: сравнение, анализ, классификация (группировка), обобщение;</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приобретать практические графические и измерительные навыки для успешного решения учебных и житейских задач;</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C170C1" w:rsidRPr="00C170C1" w:rsidRDefault="00C170C1" w:rsidP="00C170C1">
      <w:pPr>
        <w:widowControl w:val="0"/>
        <w:tabs>
          <w:tab w:val="left" w:pos="2122"/>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проявлять способность ориентироваться в учебном материале разных разделов курса математики;</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понимать и использовать математическую терминологию: различать, характеризовать, использовать для решения учебных и практических задач;</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применять изученные методы познания (измерение, моделирование, перебор вариантов).</w:t>
      </w:r>
    </w:p>
    <w:p w:rsidR="00C170C1" w:rsidRPr="00C170C1" w:rsidRDefault="00C170C1" w:rsidP="00C170C1">
      <w:pPr>
        <w:widowControl w:val="0"/>
        <w:tabs>
          <w:tab w:val="left" w:pos="2127"/>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У обучающегося будут сформированы следующие информационные действия как часть познавательных универсальных учебных действий:</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находить и использовать для решения учебных задач текстовую, графическую информацию в разных источниках информационной среды;</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читать, интерпретировать графически представленную информацию (схему, таблицу, диаграмму, другую модель);</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принимать правила, безопасно использовать предлагаемые электронные средства и источники информации.</w:t>
      </w:r>
    </w:p>
    <w:p w:rsidR="00C170C1" w:rsidRPr="00C170C1" w:rsidRDefault="00C170C1" w:rsidP="00C170C1">
      <w:pPr>
        <w:widowControl w:val="0"/>
        <w:tabs>
          <w:tab w:val="left" w:pos="2117"/>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У обучающегося будут сформированы следующие действия общения как часть коммуникативных универсальных учебных действий:</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конструировать утверждения, проверять их истинность;</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использовать текст задания для объяснения способа и хода решения математической задачи;</w:t>
      </w:r>
    </w:p>
    <w:p w:rsidR="00C170C1" w:rsidRPr="00C170C1" w:rsidRDefault="00C170C1" w:rsidP="00C170C1">
      <w:pPr>
        <w:widowControl w:val="0"/>
        <w:spacing w:after="0" w:line="240" w:lineRule="auto"/>
        <w:ind w:left="195"/>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комментировать процесс вычисления, построения, решения; объяснять полученный ответ с использованием изученной терминологии; 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ориентироваться в алгоритмах: воспроизводить, дополнять, исправлять деформированные;</w:t>
      </w:r>
    </w:p>
    <w:p w:rsidR="00C170C1" w:rsidRPr="00C170C1" w:rsidRDefault="00C170C1" w:rsidP="00C170C1">
      <w:pPr>
        <w:widowControl w:val="0"/>
        <w:spacing w:after="0" w:line="240" w:lineRule="auto"/>
        <w:ind w:left="195"/>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самостоятельно составлять тексты заданий, аналогичные типовым изученным.</w:t>
      </w:r>
    </w:p>
    <w:p w:rsidR="00C170C1" w:rsidRPr="00C170C1" w:rsidRDefault="00C170C1" w:rsidP="00C170C1">
      <w:pPr>
        <w:widowControl w:val="0"/>
        <w:tabs>
          <w:tab w:val="left" w:pos="2154"/>
          <w:tab w:val="left" w:pos="2633"/>
          <w:tab w:val="left" w:pos="4495"/>
          <w:tab w:val="left" w:pos="5388"/>
          <w:tab w:val="left" w:pos="7457"/>
          <w:tab w:val="left" w:pos="9046"/>
        </w:tabs>
        <w:spacing w:after="0" w:line="240" w:lineRule="auto"/>
        <w:ind w:left="19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w:t>
      </w:r>
      <w:r w:rsidRPr="00C170C1">
        <w:rPr>
          <w:rFonts w:ascii="Times New Roman" w:eastAsia="Times New Roman" w:hAnsi="Times New Roman" w:cs="Times New Roman"/>
          <w:sz w:val="24"/>
          <w:szCs w:val="24"/>
        </w:rPr>
        <w:t>обучающегося</w:t>
      </w:r>
      <w:r w:rsidRPr="00C170C1">
        <w:rPr>
          <w:rFonts w:ascii="Times New Roman" w:eastAsia="Times New Roman" w:hAnsi="Times New Roman" w:cs="Times New Roman"/>
          <w:sz w:val="24"/>
          <w:szCs w:val="24"/>
        </w:rPr>
        <w:tab/>
        <w:t>будут</w:t>
      </w:r>
      <w:r>
        <w:rPr>
          <w:rFonts w:ascii="Times New Roman" w:eastAsia="Times New Roman" w:hAnsi="Times New Roman" w:cs="Times New Roman"/>
          <w:sz w:val="24"/>
          <w:szCs w:val="24"/>
        </w:rPr>
        <w:t xml:space="preserve"> </w:t>
      </w:r>
      <w:r w:rsidRPr="00C170C1">
        <w:rPr>
          <w:rFonts w:ascii="Times New Roman" w:eastAsia="Times New Roman" w:hAnsi="Times New Roman" w:cs="Times New Roman"/>
          <w:sz w:val="24"/>
          <w:szCs w:val="24"/>
        </w:rPr>
        <w:t>сформированы</w:t>
      </w:r>
      <w:r w:rsidRPr="00C170C1">
        <w:rPr>
          <w:rFonts w:ascii="Times New Roman" w:eastAsia="Times New Roman" w:hAnsi="Times New Roman" w:cs="Times New Roman"/>
          <w:sz w:val="24"/>
          <w:szCs w:val="24"/>
        </w:rPr>
        <w:tab/>
        <w:t>следующие</w:t>
      </w:r>
      <w:r>
        <w:rPr>
          <w:rFonts w:ascii="Times New Roman" w:eastAsia="Times New Roman" w:hAnsi="Times New Roman" w:cs="Times New Roman"/>
          <w:sz w:val="24"/>
          <w:szCs w:val="24"/>
        </w:rPr>
        <w:t xml:space="preserve"> </w:t>
      </w:r>
      <w:r w:rsidRPr="00C170C1">
        <w:rPr>
          <w:rFonts w:ascii="Times New Roman" w:eastAsia="Times New Roman" w:hAnsi="Times New Roman" w:cs="Times New Roman"/>
          <w:sz w:val="24"/>
          <w:szCs w:val="24"/>
        </w:rPr>
        <w:t>действия</w:t>
      </w:r>
      <w:r>
        <w:rPr>
          <w:rFonts w:ascii="Times New Roman" w:eastAsia="Times New Roman" w:hAnsi="Times New Roman" w:cs="Times New Roman"/>
          <w:sz w:val="24"/>
          <w:szCs w:val="24"/>
        </w:rPr>
        <w:t xml:space="preserve"> </w:t>
      </w:r>
      <w:r w:rsidRPr="00C170C1">
        <w:rPr>
          <w:rFonts w:ascii="Times New Roman" w:eastAsia="Times New Roman" w:hAnsi="Times New Roman" w:cs="Times New Roman"/>
          <w:sz w:val="24"/>
          <w:szCs w:val="24"/>
        </w:rPr>
        <w:t>самоорганизации как часть регулятивных универсальных учебных действий:</w:t>
      </w:r>
    </w:p>
    <w:p w:rsidR="00C170C1" w:rsidRPr="00C170C1" w:rsidRDefault="00C170C1" w:rsidP="00C170C1">
      <w:pPr>
        <w:widowControl w:val="0"/>
        <w:spacing w:after="0" w:line="240" w:lineRule="auto"/>
        <w:ind w:left="195"/>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планировать действия по решению учебной задачи для получения результата; планировать этапы предстоящей работы, определять последовательность учебных действий;</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lastRenderedPageBreak/>
        <w:t>выполнять правила безопасного использования электронных средств, предлагаемых в процессе обучения.</w:t>
      </w:r>
    </w:p>
    <w:p w:rsidR="00C170C1" w:rsidRPr="00C170C1" w:rsidRDefault="00C170C1" w:rsidP="00C170C1">
      <w:pPr>
        <w:widowControl w:val="0"/>
        <w:tabs>
          <w:tab w:val="left" w:pos="2154"/>
          <w:tab w:val="left" w:pos="2633"/>
          <w:tab w:val="left" w:pos="4495"/>
          <w:tab w:val="left" w:pos="5388"/>
          <w:tab w:val="left" w:pos="7457"/>
          <w:tab w:val="left" w:pos="9046"/>
        </w:tabs>
        <w:spacing w:after="0" w:line="240" w:lineRule="auto"/>
        <w:ind w:left="19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обучающегося</w:t>
      </w:r>
      <w:r>
        <w:rPr>
          <w:rFonts w:ascii="Times New Roman" w:eastAsia="Times New Roman" w:hAnsi="Times New Roman" w:cs="Times New Roman"/>
          <w:sz w:val="24"/>
          <w:szCs w:val="24"/>
        </w:rPr>
        <w:tab/>
        <w:t xml:space="preserve">будут </w:t>
      </w:r>
      <w:r w:rsidRPr="00C170C1">
        <w:rPr>
          <w:rFonts w:ascii="Times New Roman" w:eastAsia="Times New Roman" w:hAnsi="Times New Roman" w:cs="Times New Roman"/>
          <w:sz w:val="24"/>
          <w:szCs w:val="24"/>
        </w:rPr>
        <w:t>сформированы</w:t>
      </w:r>
      <w:r w:rsidRPr="00C170C1">
        <w:rPr>
          <w:rFonts w:ascii="Times New Roman" w:eastAsia="Times New Roman" w:hAnsi="Times New Roman" w:cs="Times New Roman"/>
          <w:sz w:val="24"/>
          <w:szCs w:val="24"/>
        </w:rPr>
        <w:tab/>
        <w:t>следующие</w:t>
      </w:r>
      <w:r>
        <w:rPr>
          <w:rFonts w:ascii="Times New Roman" w:eastAsia="Times New Roman" w:hAnsi="Times New Roman" w:cs="Times New Roman"/>
          <w:sz w:val="24"/>
          <w:szCs w:val="24"/>
        </w:rPr>
        <w:t xml:space="preserve"> </w:t>
      </w:r>
      <w:r w:rsidRPr="00C170C1">
        <w:rPr>
          <w:rFonts w:ascii="Times New Roman" w:eastAsia="Times New Roman" w:hAnsi="Times New Roman" w:cs="Times New Roman"/>
          <w:sz w:val="24"/>
          <w:szCs w:val="24"/>
        </w:rPr>
        <w:t>действия</w:t>
      </w:r>
      <w:r>
        <w:rPr>
          <w:rFonts w:ascii="Times New Roman" w:eastAsia="Times New Roman" w:hAnsi="Times New Roman" w:cs="Times New Roman"/>
          <w:sz w:val="24"/>
          <w:szCs w:val="24"/>
        </w:rPr>
        <w:t xml:space="preserve"> </w:t>
      </w:r>
      <w:r w:rsidRPr="00C170C1">
        <w:rPr>
          <w:rFonts w:ascii="Times New Roman" w:eastAsia="Times New Roman" w:hAnsi="Times New Roman" w:cs="Times New Roman"/>
          <w:sz w:val="24"/>
          <w:szCs w:val="24"/>
        </w:rPr>
        <w:t>самоконтроля как часть регулятивных универсальных учебных действий:</w:t>
      </w:r>
    </w:p>
    <w:p w:rsidR="00C170C1" w:rsidRPr="00C170C1" w:rsidRDefault="00C170C1" w:rsidP="00C170C1">
      <w:pPr>
        <w:widowControl w:val="0"/>
        <w:spacing w:after="0" w:line="240" w:lineRule="auto"/>
        <w:ind w:left="195"/>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осуществлять контроль процесса и результата своей деятельности; выбирать и при необходимости корректировать способы действий; находить ошибки в своей работе, устанавливать их причины, вести поиск путей преодоления ошибок;</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оценивать рациональность своих действий, давать им качественную характеристику.</w:t>
      </w:r>
    </w:p>
    <w:p w:rsidR="00C170C1" w:rsidRPr="00C170C1" w:rsidRDefault="00C170C1" w:rsidP="00C170C1">
      <w:pPr>
        <w:widowControl w:val="0"/>
        <w:tabs>
          <w:tab w:val="left" w:pos="2084"/>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У обучающегося будут сформированы умения совместной деятельности:</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C170C1" w:rsidRPr="00C170C1" w:rsidRDefault="00C170C1" w:rsidP="00C170C1">
      <w:pPr>
        <w:widowControl w:val="0"/>
        <w:tabs>
          <w:tab w:val="left" w:pos="1878"/>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К концу обучения в 1 классе обучающийся получит следующие предметные результаты по отдельным темам программы по математике: читать, записывать, сравнивать, упорядочивать числа от 0 до 20; пересчитывать различные объекты, устанавливать порядковый номер объекта; находить числа, большие или меньшие данного числа на заданное число; выполнять арифметические действия сложения и вычитания в пределах 20 (устно и письменно) без перехода через десяток;</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называть и различать компоненты действий сложения (слагаемые, сумма) и вычитания (уменьшаемое, вычитаемое, разность);</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решать текстовые задачи в одно действие на сложение и вычитание: выделять условие и требование (вопрос);</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сравнивать объекты по длине, устанавливая между ними соотношение «длиннее-короче», «выше-ниже», «шире-уже»;</w:t>
      </w:r>
    </w:p>
    <w:p w:rsidR="00C170C1" w:rsidRPr="00C170C1" w:rsidRDefault="00C170C1" w:rsidP="00C170C1">
      <w:pPr>
        <w:widowControl w:val="0"/>
        <w:spacing w:after="0" w:line="240" w:lineRule="auto"/>
        <w:ind w:left="195" w:right="1820"/>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измерять длину отрезка (в см), чертить отрезок заданной длины; различать число и цифру;</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распознавать геометрические фигуры: круг, треугольник, прямоугольник (квадрат), отрезок;</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устанавливать между объектами соотношения: «слева-справа», «спереди- сзади», между;</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распознавать верные (истинные) и неверные (ложные) утверждения относительно заданного набора объектов/предметов;</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группировать объекты по заданному признаку, находить и называть закономерности в ряду объектов повседневной жизни;</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различать строки и столбцы таблицы, вносить данное в таблицу, извлекать данное или данные из таблицы;</w:t>
      </w:r>
    </w:p>
    <w:p w:rsidR="00C170C1" w:rsidRPr="00C170C1" w:rsidRDefault="00C170C1" w:rsidP="00C170C1">
      <w:pPr>
        <w:widowControl w:val="0"/>
        <w:spacing w:after="0" w:line="240" w:lineRule="auto"/>
        <w:ind w:left="195" w:right="1980"/>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сравнивать два объекта (числа, геометрические фигуры); распределять объекты на две группы по заданному основанию.</w:t>
      </w:r>
    </w:p>
    <w:p w:rsidR="00C170C1" w:rsidRPr="00C170C1" w:rsidRDefault="00C170C1" w:rsidP="00C170C1">
      <w:pPr>
        <w:widowControl w:val="0"/>
        <w:tabs>
          <w:tab w:val="left" w:pos="1905"/>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К концу обучения во 2 классе обучающийся получит следующие предметные результаты по отдельным темам программы по математике:</w:t>
      </w:r>
    </w:p>
    <w:p w:rsidR="00C170C1" w:rsidRPr="00C170C1" w:rsidRDefault="00C170C1" w:rsidP="00C170C1">
      <w:pPr>
        <w:widowControl w:val="0"/>
        <w:spacing w:after="0" w:line="240" w:lineRule="auto"/>
        <w:ind w:left="195"/>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читать, записывать, сравнивать, упорядочивать числа в пределах 100; находить число большее или меньшее данного числа на заданное число (в пределах 100), большее данного числа в заданное число раз (в пределах 20);</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 xml:space="preserve">называть и различать компоненты действий умножения (множители, произведение), деления </w:t>
      </w:r>
      <w:r w:rsidRPr="00C170C1">
        <w:rPr>
          <w:rFonts w:ascii="Times New Roman" w:eastAsia="Times New Roman" w:hAnsi="Times New Roman" w:cs="Times New Roman"/>
          <w:sz w:val="24"/>
          <w:szCs w:val="24"/>
        </w:rPr>
        <w:lastRenderedPageBreak/>
        <w:t>(делимое, делитель, частное);</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находить неизвестный компонент сложения, вычитания;</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определять с помощью измерительных инструментов длину, определять время с помощью часов;</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сравнивать величины длины, массы, времени, стоимости, устанавливая между ними соотношение «больше или меньше на»;</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различать геометрические фигуры: прямой угол, ломаную, многоугольник; на бумаге в клетку изображать ломаную, многоугольник, чертить с помощью линейки или угольника прямой угол, прямоугольник с заданными длинами сторон; выполнять измерение длин реальных объектов с помощью линейки; находить длину ломаной, состоящей из двух-трёх звеньев, периметр прямоугольника (квадрата);</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распознавать верные (истинные) и неверные (ложные) утверждения со словами «все», «каждый»;</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проводить одно-двухшаговые логические рассуждения и делать выводы; находить общий признак группы математических объектов (чисел, величин, геометрических фигур);</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находить закономерность в ряду объектов (чисел, геометрических фигур); 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C170C1" w:rsidRPr="00C170C1" w:rsidRDefault="00C170C1" w:rsidP="005F31FE">
      <w:pPr>
        <w:widowControl w:val="0"/>
        <w:spacing w:after="0" w:line="240" w:lineRule="auto"/>
        <w:ind w:left="195" w:right="-1"/>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сравнивать группы объектов (находить общее, различное); находить модели геометрических фигур в окружающем мире; подбирать примеры, подтверждающие суждение, ответ; составлять (дополнять) текстовую задачу; проверять правильность вычисления, измерения.</w:t>
      </w:r>
    </w:p>
    <w:p w:rsidR="00C170C1" w:rsidRPr="00C170C1" w:rsidRDefault="00C170C1" w:rsidP="00C170C1">
      <w:pPr>
        <w:widowControl w:val="0"/>
        <w:tabs>
          <w:tab w:val="left" w:pos="1868"/>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К концу обучения в 3 классе обучающийся получит следующие предметные результаты по отдельным темам программы по математике:</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читать, записывать, сравнивать, упорядочивать числа в пределах 1000; находить число большее или меньшее данного числа на заданное число, в заданное число раз (в пределах 1000);</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 выполнять действия умножение и деление с числами 0 и 1; 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использовать при вычислениях переместительное и сочетательное свойства сложения;</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находить неизвестный компонент арифметического действия; 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сравнивать величины длины, площади, массы, времени, стоимости, устанавливая между ними соотношение «больше или меньше на или в»; называть, находить долю величины (половина, четверть); сравнивать величины, выраженные долями;</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использовать при решении задач и в практических ситуациях (покупка товара, определение времени, выполнение расчётов) соотношение между величинами;</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 xml:space="preserve">при решении задач выполнять сложение и вычитание однородных величин, умножение и </w:t>
      </w:r>
      <w:r w:rsidRPr="00C170C1">
        <w:rPr>
          <w:rFonts w:ascii="Times New Roman" w:eastAsia="Times New Roman" w:hAnsi="Times New Roman" w:cs="Times New Roman"/>
          <w:sz w:val="24"/>
          <w:szCs w:val="24"/>
        </w:rPr>
        <w:lastRenderedPageBreak/>
        <w:t>деление величины на однозначное число;</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конструировать прямоугольник из данных фигур (квадратов), делить прямоугольник, многоугольник на заданные части;</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сравнивать фигуры по площади (наложение, сопоставление числовых значений);</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находить периметр прямоугольника (квадрата), площадь прямоугольника (квадрата);</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распознавать верные (истинные) и неверные (ложные) утверждения со словами: «все», «некоторые», «и», «каждый», «если..., то...»;</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формулировать утверждение (вывод), строить логические рассуждения (одно</w:t>
      </w:r>
      <w:r w:rsidRPr="00C170C1">
        <w:rPr>
          <w:rFonts w:ascii="Times New Roman" w:eastAsia="Times New Roman" w:hAnsi="Times New Roman" w:cs="Times New Roman"/>
          <w:sz w:val="24"/>
          <w:szCs w:val="24"/>
        </w:rPr>
        <w:softHyphen/>
        <w:t>двухшаговые), в том числе с использованием изученных связок; классифицировать объекты по одному-двум признакам;</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составлять план выполнения учебного задания и следовать ему, выполнять действия по алгоритму;</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сравнивать математические объекты (находить общее, различное, уникальное);</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выбирать верное решение математической задачи.</w:t>
      </w:r>
    </w:p>
    <w:p w:rsidR="00C170C1" w:rsidRPr="00C170C1" w:rsidRDefault="00C170C1" w:rsidP="00C170C1">
      <w:pPr>
        <w:widowControl w:val="0"/>
        <w:tabs>
          <w:tab w:val="left" w:pos="1889"/>
        </w:tabs>
        <w:spacing w:after="0" w:line="240" w:lineRule="auto"/>
        <w:ind w:left="195"/>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К концу обучения в 4 классе обучающийся получит следующие предметные результаты по отдельным темам программы по математике: читать, записывать, сравнивать, упорядочивать многозначные числа; находить число большее или меньшее данного числа на заданное число, в заданное число раз;</w:t>
      </w:r>
    </w:p>
    <w:p w:rsidR="00C170C1" w:rsidRPr="00C170C1" w:rsidRDefault="00C170C1" w:rsidP="00C170C1">
      <w:pPr>
        <w:widowControl w:val="0"/>
        <w:tabs>
          <w:tab w:val="left" w:pos="2608"/>
          <w:tab w:val="left" w:pos="6635"/>
        </w:tabs>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выполнять</w:t>
      </w:r>
      <w:r w:rsidRPr="00C170C1">
        <w:rPr>
          <w:rFonts w:ascii="Times New Roman" w:eastAsia="Times New Roman" w:hAnsi="Times New Roman" w:cs="Times New Roman"/>
          <w:sz w:val="24"/>
          <w:szCs w:val="24"/>
        </w:rPr>
        <w:tab/>
        <w:t>арифметические действия:</w:t>
      </w:r>
      <w:r w:rsidRPr="00C170C1">
        <w:rPr>
          <w:rFonts w:ascii="Times New Roman" w:eastAsia="Times New Roman" w:hAnsi="Times New Roman" w:cs="Times New Roman"/>
          <w:sz w:val="24"/>
          <w:szCs w:val="24"/>
        </w:rPr>
        <w:tab/>
        <w:t>сложение и вычитание</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C170C1" w:rsidRPr="00C170C1" w:rsidRDefault="00C170C1" w:rsidP="00C170C1">
      <w:pPr>
        <w:widowControl w:val="0"/>
        <w:spacing w:after="0" w:line="240" w:lineRule="auto"/>
        <w:ind w:left="195"/>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находить долю величины, величину по ее доле; находить неизвестный компонент арифметического действия; использовать единицы величин при решении задач (длина, масса, время, вместимость, стоимость, площадь, скорость);</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lastRenderedPageBreak/>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различать окружность и круг, изображать с помощью циркуля и линейки окружность заданного радиуса;</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распознавать верные (истинные) и неверные (ложные) утверждения, приводить пример, контрпример;</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формулировать утверждение (вывод), строить логические рассуждения (двух</w:t>
      </w:r>
      <w:r w:rsidRPr="00C170C1">
        <w:rPr>
          <w:rFonts w:ascii="Times New Roman" w:eastAsia="Times New Roman" w:hAnsi="Times New Roman" w:cs="Times New Roman"/>
          <w:sz w:val="24"/>
          <w:szCs w:val="24"/>
        </w:rPr>
        <w:softHyphen/>
        <w:t>трехшаговые);</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классифицировать объекты по заданным или самостоятельно установленным одному-двум признакам;</w:t>
      </w:r>
    </w:p>
    <w:p w:rsidR="00C170C1" w:rsidRPr="00C170C1" w:rsidRDefault="00C170C1" w:rsidP="00C170C1">
      <w:pPr>
        <w:widowControl w:val="0"/>
        <w:spacing w:after="0" w:line="240" w:lineRule="auto"/>
        <w:ind w:left="195"/>
        <w:jc w:val="both"/>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rsidR="00C170C1" w:rsidRPr="00C170C1" w:rsidRDefault="00C170C1" w:rsidP="00C170C1">
      <w:pPr>
        <w:widowControl w:val="0"/>
        <w:spacing w:after="0" w:line="240" w:lineRule="auto"/>
        <w:ind w:left="195"/>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заполнять данными предложенную таблицу, столбчатую диаграмму; 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C170C1" w:rsidRDefault="00C170C1" w:rsidP="00C170C1">
      <w:pPr>
        <w:widowControl w:val="0"/>
        <w:spacing w:after="0" w:line="240" w:lineRule="auto"/>
        <w:ind w:left="195"/>
        <w:rPr>
          <w:rFonts w:ascii="Times New Roman" w:eastAsia="Times New Roman" w:hAnsi="Times New Roman" w:cs="Times New Roman"/>
          <w:sz w:val="24"/>
          <w:szCs w:val="24"/>
        </w:rPr>
      </w:pPr>
      <w:r w:rsidRPr="00C170C1">
        <w:rPr>
          <w:rFonts w:ascii="Times New Roman" w:eastAsia="Times New Roman" w:hAnsi="Times New Roman" w:cs="Times New Roman"/>
          <w:sz w:val="24"/>
          <w:szCs w:val="24"/>
        </w:rPr>
        <w:t>составлять модель текстовой задачи, числовое выражение; выбирать рациональное решение задачи, находить все верные решения из предложенных.</w:t>
      </w:r>
    </w:p>
    <w:p w:rsidR="00C170C1" w:rsidRPr="00C170C1" w:rsidRDefault="00C170C1" w:rsidP="00C170C1">
      <w:pPr>
        <w:widowControl w:val="0"/>
        <w:spacing w:after="0" w:line="240" w:lineRule="auto"/>
        <w:ind w:left="195"/>
        <w:rPr>
          <w:rFonts w:ascii="Times New Roman" w:eastAsia="Times New Roman" w:hAnsi="Times New Roman" w:cs="Times New Roman"/>
          <w:sz w:val="24"/>
          <w:szCs w:val="24"/>
        </w:rPr>
      </w:pPr>
    </w:p>
    <w:p w:rsidR="00A47F98" w:rsidRPr="00A47F98" w:rsidRDefault="00A47F98" w:rsidP="00A47F98">
      <w:pPr>
        <w:pStyle w:val="2f"/>
        <w:shd w:val="clear" w:color="auto" w:fill="auto"/>
        <w:tabs>
          <w:tab w:val="left" w:pos="1342"/>
        </w:tabs>
        <w:spacing w:before="0" w:after="0" w:line="240" w:lineRule="auto"/>
        <w:rPr>
          <w:sz w:val="24"/>
          <w:szCs w:val="24"/>
        </w:rPr>
      </w:pPr>
      <w:r>
        <w:rPr>
          <w:b/>
          <w:bCs/>
          <w:sz w:val="24"/>
          <w:szCs w:val="24"/>
          <w:lang w:eastAsia="ru-RU"/>
        </w:rPr>
        <w:t xml:space="preserve">   </w:t>
      </w:r>
      <w:r w:rsidR="005D33B5" w:rsidRPr="0016605D">
        <w:rPr>
          <w:b/>
          <w:bCs/>
          <w:sz w:val="24"/>
          <w:szCs w:val="24"/>
          <w:lang w:eastAsia="ru-RU"/>
        </w:rPr>
        <w:t>2.1.7.</w:t>
      </w:r>
      <w:r w:rsidRPr="00A47F98">
        <w:rPr>
          <w:sz w:val="24"/>
          <w:szCs w:val="24"/>
        </w:rPr>
        <w:t xml:space="preserve"> Федеральная рабочая программа по учебному предмету «Окружающий</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мир».</w:t>
      </w:r>
    </w:p>
    <w:p w:rsidR="00A47F98" w:rsidRPr="00A47F98" w:rsidRDefault="00A47F98" w:rsidP="00A47F98">
      <w:pPr>
        <w:widowControl w:val="0"/>
        <w:tabs>
          <w:tab w:val="left" w:pos="1527"/>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Федеральная рабочая программа по учебному предмету «Окружающий мир» (предметная область «Обществознание и естествознание» («Окружающий мир») (далее соответственно - программа по окружающему миру, окружающий мир) включает пояснительную записку, содержание обучения, планируемые</w:t>
      </w:r>
    </w:p>
    <w:p w:rsidR="00A47F98" w:rsidRPr="00A47F98" w:rsidRDefault="00A47F98" w:rsidP="00A47F98">
      <w:pPr>
        <w:widowControl w:val="0"/>
        <w:spacing w:after="11"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результаты освоения программы по окружающему миру.</w:t>
      </w:r>
    </w:p>
    <w:p w:rsidR="00A47F98" w:rsidRPr="00A47F98" w:rsidRDefault="00A47F98" w:rsidP="00A47F98">
      <w:pPr>
        <w:widowControl w:val="0"/>
        <w:tabs>
          <w:tab w:val="left" w:pos="1527"/>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Пояснительная записка отражает общие цели и задачи изучения окружающего мира, место в структуре учебного плана, а также подходы к отбору содержания и планируемым результатам.</w:t>
      </w:r>
    </w:p>
    <w:p w:rsidR="00A47F98" w:rsidRPr="00A47F98" w:rsidRDefault="00A47F98" w:rsidP="00A47F98">
      <w:pPr>
        <w:widowControl w:val="0"/>
        <w:tabs>
          <w:tab w:val="left" w:pos="1537"/>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w:t>
      </w:r>
    </w:p>
    <w:p w:rsidR="00A47F98" w:rsidRPr="00A47F98" w:rsidRDefault="00A47F98" w:rsidP="00A47F98">
      <w:pPr>
        <w:widowControl w:val="0"/>
        <w:tabs>
          <w:tab w:val="left" w:pos="1537"/>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Планируемые результаты программы по окружающему миру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A47F98" w:rsidRPr="00A47F98" w:rsidRDefault="00A47F98" w:rsidP="00A47F98">
      <w:pPr>
        <w:widowControl w:val="0"/>
        <w:tabs>
          <w:tab w:val="left" w:pos="1573"/>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Пояснительная записка.</w:t>
      </w:r>
    </w:p>
    <w:p w:rsidR="00A47F98" w:rsidRPr="00A47F98" w:rsidRDefault="00A47F98" w:rsidP="00A47F98">
      <w:pPr>
        <w:widowControl w:val="0"/>
        <w:tabs>
          <w:tab w:val="left" w:pos="1729"/>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Программа по окружающему миру на уровне начального общего образования составлена на основе требований к результатам освоения ООП НОО, представленных в ФГОС НОО и федеральной рабочей программы воспитания.</w:t>
      </w:r>
    </w:p>
    <w:p w:rsidR="00A47F98" w:rsidRPr="00A47F98" w:rsidRDefault="00A47F98" w:rsidP="00A47F98">
      <w:pPr>
        <w:widowControl w:val="0"/>
        <w:tabs>
          <w:tab w:val="left" w:pos="1734"/>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Изучение окружающего мира, интегрирующего знания о природе, предметном мире, обществе и взаимодействии людей в нём, соответствует потребностям и интересам обучающихся на уровне начального общего образования и направлено на достижение следующих целей:</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 xml:space="preserve">формирование целостного взгляда на мир, осознание места в нём человека на основе целостного взгляда на окружающий мир (природную и социальную среду обитания); освоение </w:t>
      </w:r>
      <w:r w:rsidRPr="00A47F98">
        <w:rPr>
          <w:rFonts w:ascii="Times New Roman" w:eastAsia="Times New Roman" w:hAnsi="Times New Roman" w:cs="Times New Roman"/>
          <w:sz w:val="24"/>
          <w:szCs w:val="24"/>
        </w:rPr>
        <w:lastRenderedPageBreak/>
        <w:t>естественно-научных, обществоведческих, нравственно</w:t>
      </w:r>
      <w:r w:rsidRPr="00A47F98">
        <w:rPr>
          <w:rFonts w:ascii="Times New Roman" w:eastAsia="Times New Roman" w:hAnsi="Times New Roman" w:cs="Times New Roman"/>
          <w:sz w:val="24"/>
          <w:szCs w:val="24"/>
        </w:rPr>
        <w:softHyphen/>
        <w:t>этических понятий, представленных в содержании программы по окружающему миру;</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формирование ценности здоровья человека, его сохранения и укрепления, приверженности здоровому образу жизни;</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духовно-нравственное развитие и воспитание личности гражданина Российской Федерации, понимание своей принадлежности к Российскому государству, определённому этносу;</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проявление уважения к истории, культуре, традициям народов Российской Федерации;</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освоение обучающимися мирового культурного опыта по созданию общечеловеческих ценностей, законов и правил построения взаимоотношений в социуме;</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обогащение духовного опыта обучающихся, развитие способности ребёнка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rsidR="00A47F98" w:rsidRPr="00A47F98" w:rsidRDefault="00A47F98" w:rsidP="00A47F98">
      <w:pPr>
        <w:widowControl w:val="0"/>
        <w:tabs>
          <w:tab w:val="left" w:pos="0"/>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w:t>
      </w:r>
    </w:p>
    <w:p w:rsidR="00A47F98" w:rsidRPr="00A47F98" w:rsidRDefault="00A47F98" w:rsidP="00A47F98">
      <w:pPr>
        <w:widowControl w:val="0"/>
        <w:tabs>
          <w:tab w:val="left" w:pos="1734"/>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Отбор содержания программы по окружающему миру осуществлён на основе следующих ведущих идей:</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раскрытие роли человека в природе и обществе;</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w:t>
      </w:r>
    </w:p>
    <w:p w:rsidR="00A47F98" w:rsidRPr="00A47F98" w:rsidRDefault="00A47F98" w:rsidP="00A47F98">
      <w:pPr>
        <w:widowControl w:val="0"/>
        <w:tabs>
          <w:tab w:val="left" w:pos="1764"/>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Общее число часов, рекомендованных для изучения окружающего мира, - 270 часов (два часа в неделю в каждом классе): 1 класс - 66 часов, 2 класс - 68 часов, 3 класс - 68 часов, 4 класс - 68 часов.</w:t>
      </w:r>
    </w:p>
    <w:p w:rsidR="00A47F98" w:rsidRPr="00A47F98" w:rsidRDefault="00A47F98" w:rsidP="00A47F98">
      <w:pPr>
        <w:widowControl w:val="0"/>
        <w:tabs>
          <w:tab w:val="left" w:pos="1665"/>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Содержание обучения в 1 классе.</w:t>
      </w:r>
    </w:p>
    <w:p w:rsidR="00A47F98" w:rsidRPr="00A47F98" w:rsidRDefault="00A47F98" w:rsidP="00A47F98">
      <w:pPr>
        <w:widowControl w:val="0"/>
        <w:tabs>
          <w:tab w:val="left" w:pos="1805"/>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Человек и общество.</w:t>
      </w:r>
    </w:p>
    <w:p w:rsidR="00A47F98" w:rsidRPr="00A47F98" w:rsidRDefault="00A47F98" w:rsidP="00A47F98">
      <w:pPr>
        <w:widowControl w:val="0"/>
        <w:tabs>
          <w:tab w:val="left" w:pos="1970"/>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w:t>
      </w:r>
    </w:p>
    <w:p w:rsidR="00A47F98" w:rsidRPr="00A47F98" w:rsidRDefault="00A47F98" w:rsidP="00A47F98">
      <w:pPr>
        <w:widowControl w:val="0"/>
        <w:tabs>
          <w:tab w:val="left" w:pos="1975"/>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Совместная деятельность с одноклассниками - учёба,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w:t>
      </w:r>
    </w:p>
    <w:p w:rsidR="00A47F98" w:rsidRPr="00A47F98" w:rsidRDefault="00A47F98" w:rsidP="00A47F98">
      <w:pPr>
        <w:widowControl w:val="0"/>
        <w:tabs>
          <w:tab w:val="left" w:pos="2016"/>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Режим труда и отдыха.</w:t>
      </w:r>
    </w:p>
    <w:p w:rsidR="00A47F98" w:rsidRPr="00A47F98" w:rsidRDefault="00A47F98" w:rsidP="00A47F98">
      <w:pPr>
        <w:widowControl w:val="0"/>
        <w:tabs>
          <w:tab w:val="left" w:pos="1970"/>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w:t>
      </w:r>
    </w:p>
    <w:p w:rsidR="00A47F98" w:rsidRPr="00A47F98" w:rsidRDefault="00A47F98" w:rsidP="00A47F98">
      <w:pPr>
        <w:widowControl w:val="0"/>
        <w:tabs>
          <w:tab w:val="left" w:pos="1980"/>
        </w:tabs>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w:t>
      </w:r>
    </w:p>
    <w:p w:rsidR="00A47F98" w:rsidRPr="00A47F98" w:rsidRDefault="00A47F98" w:rsidP="00A47F98">
      <w:pPr>
        <w:widowControl w:val="0"/>
        <w:tabs>
          <w:tab w:val="left" w:pos="197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47F98">
        <w:rPr>
          <w:rFonts w:ascii="Times New Roman" w:eastAsia="Times New Roman" w:hAnsi="Times New Roman" w:cs="Times New Roman"/>
          <w:sz w:val="24"/>
          <w:szCs w:val="24"/>
        </w:rPr>
        <w:t>Ценность и красота рукотворного мира. Правила поведения в социуме.</w:t>
      </w:r>
    </w:p>
    <w:p w:rsidR="00A47F98" w:rsidRPr="00A47F98" w:rsidRDefault="00A47F98" w:rsidP="00A47F98">
      <w:pPr>
        <w:widowControl w:val="0"/>
        <w:tabs>
          <w:tab w:val="left" w:pos="1805"/>
        </w:tabs>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Человек и природа.</w:t>
      </w:r>
    </w:p>
    <w:p w:rsidR="00A47F98" w:rsidRPr="00A47F98" w:rsidRDefault="00A47F98" w:rsidP="00A47F98">
      <w:pPr>
        <w:widowControl w:val="0"/>
        <w:tabs>
          <w:tab w:val="left" w:pos="1975"/>
        </w:tabs>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 xml:space="preserve">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w:t>
      </w:r>
      <w:r w:rsidRPr="00A47F98">
        <w:rPr>
          <w:rFonts w:ascii="Times New Roman" w:eastAsia="Times New Roman" w:hAnsi="Times New Roman" w:cs="Times New Roman"/>
          <w:sz w:val="24"/>
          <w:szCs w:val="24"/>
        </w:rPr>
        <w:lastRenderedPageBreak/>
        <w:t>Наблюдение за погодой своего края. Погода и термометр. Определение температуры воздуха (воды) по термометру.</w:t>
      </w:r>
    </w:p>
    <w:p w:rsidR="00A47F98" w:rsidRPr="00A47F98" w:rsidRDefault="00A47F98" w:rsidP="00A47F98">
      <w:pPr>
        <w:widowControl w:val="0"/>
        <w:tabs>
          <w:tab w:val="left" w:pos="1970"/>
        </w:tabs>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Сезонные изменения в природе. Взаимосвязи между человеком и природой. Правила нравственного и безопасного поведения в природе.</w:t>
      </w:r>
    </w:p>
    <w:p w:rsidR="00A47F98" w:rsidRPr="00A47F98" w:rsidRDefault="00A47F98" w:rsidP="00A47F98">
      <w:pPr>
        <w:widowControl w:val="0"/>
        <w:tabs>
          <w:tab w:val="left" w:pos="1241"/>
        </w:tabs>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(название, краткая характеристика значения для жизни растения): корень, стебель, лист, цветок, плод, семя. Комнатные растения, правила содержания и ухода.</w:t>
      </w:r>
    </w:p>
    <w:p w:rsidR="00A47F98" w:rsidRPr="00A47F98" w:rsidRDefault="00A47F98" w:rsidP="00A47F98">
      <w:pPr>
        <w:widowControl w:val="0"/>
        <w:tabs>
          <w:tab w:val="left" w:pos="1948"/>
        </w:tabs>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Мир животных. Разные группы животных (звери, насекомые, птицы, рыбы и другие). Домашние и дикие животные (различия в условиях жизни). Забота о домашних питомцах.</w:t>
      </w:r>
    </w:p>
    <w:p w:rsidR="00A47F98" w:rsidRPr="00A47F98" w:rsidRDefault="00A47F98" w:rsidP="00A47F98">
      <w:pPr>
        <w:widowControl w:val="0"/>
        <w:tabs>
          <w:tab w:val="left" w:pos="1758"/>
        </w:tabs>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Правила безопасной жизнедеятельности.</w:t>
      </w:r>
    </w:p>
    <w:p w:rsidR="00A47F98" w:rsidRPr="00A47F98" w:rsidRDefault="00A47F98" w:rsidP="00A47F98">
      <w:pPr>
        <w:widowControl w:val="0"/>
        <w:tabs>
          <w:tab w:val="left" w:pos="1948"/>
        </w:tabs>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Понимание необходимости соблюдения режима дня, правил здорового питания и личной гигиены. Правила безопасности в быту: пользование бытовыми электроприборами, газовыми плитами.</w:t>
      </w:r>
    </w:p>
    <w:p w:rsidR="00A47F98" w:rsidRPr="00A47F98" w:rsidRDefault="00A47F98" w:rsidP="00A47F98">
      <w:pPr>
        <w:widowControl w:val="0"/>
        <w:tabs>
          <w:tab w:val="left" w:pos="1943"/>
        </w:tabs>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Дорога от дома до школы. Правила безопасного поведения пешехода (дорожные знаки, дорожная разметка, дорожные сигналы).</w:t>
      </w:r>
    </w:p>
    <w:p w:rsidR="00A47F98" w:rsidRPr="00A47F98" w:rsidRDefault="00A47F98" w:rsidP="00A47F98">
      <w:pPr>
        <w:widowControl w:val="0"/>
        <w:tabs>
          <w:tab w:val="left" w:pos="1948"/>
        </w:tabs>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Безопасность в Интернете (электронный дневник и электронные ресурсы школы) в условиях контролируемого доступа в информационно- телекоммуникационную сеть «Интернет».</w:t>
      </w:r>
    </w:p>
    <w:p w:rsidR="00A47F98" w:rsidRPr="00A47F98" w:rsidRDefault="00A47F98" w:rsidP="00A47F98">
      <w:pPr>
        <w:widowControl w:val="0"/>
        <w:tabs>
          <w:tab w:val="left" w:pos="1737"/>
        </w:tabs>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Изучение окружающего мира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A47F98" w:rsidRPr="00A47F98" w:rsidRDefault="00A47F98" w:rsidP="00A47F98">
      <w:pPr>
        <w:widowControl w:val="0"/>
        <w:tabs>
          <w:tab w:val="left" w:pos="1948"/>
        </w:tabs>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Базовые логические действия как часть познавательных универсальных учебных действий способствуют формированию умений:</w:t>
      </w:r>
    </w:p>
    <w:p w:rsidR="00A47F98" w:rsidRPr="00A47F98" w:rsidRDefault="00A47F98" w:rsidP="00A47F98">
      <w:pPr>
        <w:widowControl w:val="0"/>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сравнивать происходящие в природе изменения, наблюдать зависимость изменений в живой природе от состояния неживой природы;</w:t>
      </w:r>
    </w:p>
    <w:p w:rsidR="00A47F98" w:rsidRPr="00A47F98" w:rsidRDefault="00A47F98" w:rsidP="00A47F98">
      <w:pPr>
        <w:widowControl w:val="0"/>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w:t>
      </w:r>
    </w:p>
    <w:p w:rsidR="00A47F98" w:rsidRPr="00A47F98" w:rsidRDefault="00A47F98" w:rsidP="00A47F98">
      <w:pPr>
        <w:widowControl w:val="0"/>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приводить примеры лиственных и хвойных растений, сравнивать их, устанавливать различия во внешнем виде.</w:t>
      </w:r>
    </w:p>
    <w:p w:rsidR="00A47F98" w:rsidRPr="00A47F98" w:rsidRDefault="00A47F98" w:rsidP="00A47F98">
      <w:pPr>
        <w:widowControl w:val="0"/>
        <w:tabs>
          <w:tab w:val="left" w:pos="1995"/>
        </w:tabs>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Работа с информацией как часть познавательных универсальных учебных действий способствует формированию умений:</w:t>
      </w:r>
    </w:p>
    <w:p w:rsidR="00A47F98" w:rsidRPr="00A47F98" w:rsidRDefault="00A47F98" w:rsidP="00A47F98">
      <w:pPr>
        <w:widowControl w:val="0"/>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понимать, что информация может быть представлена в разной форме: текста, иллюстраций, видео, таблицы;</w:t>
      </w:r>
    </w:p>
    <w:p w:rsidR="00A47F98" w:rsidRPr="00A47F98" w:rsidRDefault="00A47F98" w:rsidP="00A47F98">
      <w:pPr>
        <w:widowControl w:val="0"/>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соотносить иллюстрацию явления (объекта, предмета) с его названием.</w:t>
      </w:r>
    </w:p>
    <w:p w:rsidR="00A47F98" w:rsidRPr="00A47F98" w:rsidRDefault="00A47F98" w:rsidP="00A47F98">
      <w:pPr>
        <w:widowControl w:val="0"/>
        <w:tabs>
          <w:tab w:val="left" w:pos="1990"/>
        </w:tabs>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Коммуникативные универсальные учебные действия способствуют формированию умений:</w:t>
      </w:r>
    </w:p>
    <w:p w:rsidR="00A47F98" w:rsidRPr="00A47F98" w:rsidRDefault="00A47F98" w:rsidP="00A47F98">
      <w:pPr>
        <w:widowControl w:val="0"/>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в процессе учебного диалога слушать говорящего; отвечать на вопросы, дополнять ответы участников; уважительно относиться к разным мнениям;</w:t>
      </w:r>
    </w:p>
    <w:p w:rsidR="00A47F98" w:rsidRPr="00A47F98" w:rsidRDefault="00A47F98" w:rsidP="00A47F98">
      <w:pPr>
        <w:widowControl w:val="0"/>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воспроизводить названия своего населенного пункта, название страны, её столицы;</w:t>
      </w:r>
    </w:p>
    <w:p w:rsidR="00A47F98" w:rsidRPr="00A47F98" w:rsidRDefault="00A47F98" w:rsidP="00A47F98">
      <w:pPr>
        <w:widowControl w:val="0"/>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воспроизводить наизусть слова гимна России;</w:t>
      </w:r>
    </w:p>
    <w:p w:rsidR="00A47F98" w:rsidRPr="00A47F98" w:rsidRDefault="00A47F98" w:rsidP="00A47F98">
      <w:pPr>
        <w:widowControl w:val="0"/>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соотносить предметы декоративно-прикладного искусства с принадлежностью народу Российской Федерации, описывать предмет по предложенному плану;</w:t>
      </w:r>
    </w:p>
    <w:p w:rsidR="00A47F98" w:rsidRPr="00A47F98" w:rsidRDefault="00A47F98" w:rsidP="00A47F98">
      <w:pPr>
        <w:widowControl w:val="0"/>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описывать по предложенному плану время года, передавать в рассказе своё отношение к природным явлениям;</w:t>
      </w:r>
    </w:p>
    <w:p w:rsidR="00A47F98" w:rsidRPr="00A47F98" w:rsidRDefault="00A47F98" w:rsidP="00A47F98">
      <w:pPr>
        <w:widowControl w:val="0"/>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сравнивать домашних и диких животных, объяснять, чем они различаются.</w:t>
      </w:r>
    </w:p>
    <w:p w:rsidR="00A47F98" w:rsidRPr="00A47F98" w:rsidRDefault="00A47F98" w:rsidP="00A47F98">
      <w:pPr>
        <w:widowControl w:val="0"/>
        <w:tabs>
          <w:tab w:val="left" w:pos="1990"/>
        </w:tabs>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Регулятивные универсальные учебные действия способствуют формированию умений:</w:t>
      </w:r>
    </w:p>
    <w:p w:rsidR="00A47F98" w:rsidRPr="00A47F98" w:rsidRDefault="00A47F98" w:rsidP="00A47F98">
      <w:pPr>
        <w:widowControl w:val="0"/>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w:t>
      </w:r>
    </w:p>
    <w:p w:rsidR="00A47F98" w:rsidRPr="00A47F98" w:rsidRDefault="00A47F98" w:rsidP="00A47F98">
      <w:pPr>
        <w:widowControl w:val="0"/>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оценивать выполнение правил безопасного поведения на дорогах и улицах другими детьми, выполнять самооценку;</w:t>
      </w:r>
    </w:p>
    <w:p w:rsidR="00A47F98" w:rsidRPr="00A47F98" w:rsidRDefault="00A47F98" w:rsidP="00A47F98">
      <w:pPr>
        <w:widowControl w:val="0"/>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 xml:space="preserve">анализировать предложенные ситуации: устанавливать нарушения режима дня, организации </w:t>
      </w:r>
      <w:r w:rsidRPr="00A47F98">
        <w:rPr>
          <w:rFonts w:ascii="Times New Roman" w:eastAsia="Times New Roman" w:hAnsi="Times New Roman" w:cs="Times New Roman"/>
          <w:sz w:val="24"/>
          <w:szCs w:val="24"/>
        </w:rPr>
        <w:lastRenderedPageBreak/>
        <w:t>учебной работы; нарушения правил дорожного движения, правил пользования электро- и газовыми приборами.</w:t>
      </w:r>
    </w:p>
    <w:p w:rsidR="00A47F98" w:rsidRPr="00A47F98" w:rsidRDefault="00A47F98" w:rsidP="00A47F98">
      <w:pPr>
        <w:widowControl w:val="0"/>
        <w:tabs>
          <w:tab w:val="left" w:pos="1995"/>
        </w:tabs>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Совместная деятельность способствует формированию умений соблюдать правила общения в совместной деятельности: договариваться, справедливо распределять работу, определять нарушение правил взаимоотношений,</w:t>
      </w:r>
    </w:p>
    <w:p w:rsidR="00A47F98" w:rsidRPr="00A47F98" w:rsidRDefault="00A47F98" w:rsidP="00A47F98">
      <w:pPr>
        <w:widowControl w:val="0"/>
        <w:spacing w:after="6"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при участии учителя устранять возникающие конфликты.</w:t>
      </w:r>
    </w:p>
    <w:p w:rsidR="00A47F98" w:rsidRPr="00A47F98" w:rsidRDefault="00A47F98" w:rsidP="00A47F98">
      <w:pPr>
        <w:widowControl w:val="0"/>
        <w:tabs>
          <w:tab w:val="left" w:pos="1587"/>
        </w:tabs>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Содержание обучения во 2 классе.</w:t>
      </w:r>
    </w:p>
    <w:p w:rsidR="00A47F98" w:rsidRPr="00A47F98" w:rsidRDefault="00A47F98" w:rsidP="00A47F98">
      <w:pPr>
        <w:widowControl w:val="0"/>
        <w:tabs>
          <w:tab w:val="left" w:pos="1793"/>
        </w:tabs>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Человек и общество.</w:t>
      </w:r>
    </w:p>
    <w:p w:rsidR="00A47F98" w:rsidRPr="00A47F98" w:rsidRDefault="00A47F98" w:rsidP="00A47F98">
      <w:pPr>
        <w:widowControl w:val="0"/>
        <w:tabs>
          <w:tab w:val="left" w:pos="1973"/>
        </w:tabs>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Наша Родина - Россия, Российская Федерация. Россия и её столица на карте. Государственные символы России. Москва - столица России. Святыни Москвы - святыни России: Кремль, Красная площадь, Большой театр и другие. Характеристика отдельных исторических событий, связанных с Москвой (основание Москвы, строительство Кремля и другие).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w:t>
      </w:r>
    </w:p>
    <w:p w:rsidR="00A47F98" w:rsidRPr="00A47F98" w:rsidRDefault="00A47F98" w:rsidP="00A47F98">
      <w:pPr>
        <w:widowControl w:val="0"/>
        <w:tabs>
          <w:tab w:val="left" w:pos="1968"/>
        </w:tabs>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rsidR="00A47F98" w:rsidRPr="00A47F98" w:rsidRDefault="00A47F98" w:rsidP="00A47F98">
      <w:pPr>
        <w:widowControl w:val="0"/>
        <w:tabs>
          <w:tab w:val="left" w:pos="1964"/>
        </w:tabs>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Семья. Семейные ценности и традиции. Родословная. Составление схемы родословного древа, истории семьи.</w:t>
      </w:r>
    </w:p>
    <w:p w:rsidR="00A47F98" w:rsidRPr="00A47F98" w:rsidRDefault="00A47F98" w:rsidP="00A47F98">
      <w:pPr>
        <w:widowControl w:val="0"/>
        <w:tabs>
          <w:tab w:val="left" w:pos="1973"/>
        </w:tabs>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rsidR="00A47F98" w:rsidRPr="00A47F98" w:rsidRDefault="00A47F98" w:rsidP="00A47F98">
      <w:pPr>
        <w:widowControl w:val="0"/>
        <w:tabs>
          <w:tab w:val="left" w:pos="1798"/>
        </w:tabs>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Человек и природа.</w:t>
      </w:r>
    </w:p>
    <w:p w:rsidR="00A47F98" w:rsidRPr="00A47F98" w:rsidRDefault="00A47F98" w:rsidP="00A47F98">
      <w:pPr>
        <w:widowControl w:val="0"/>
        <w:tabs>
          <w:tab w:val="left" w:pos="2004"/>
        </w:tabs>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Методы познания природы: наблюдения, опыты, измерения.</w:t>
      </w:r>
    </w:p>
    <w:p w:rsidR="00A47F98" w:rsidRPr="00A47F98" w:rsidRDefault="00A47F98" w:rsidP="00A47F98">
      <w:pPr>
        <w:widowControl w:val="0"/>
        <w:tabs>
          <w:tab w:val="left" w:pos="1964"/>
        </w:tabs>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w:t>
      </w:r>
    </w:p>
    <w:p w:rsidR="00A47F98" w:rsidRPr="00A47F98" w:rsidRDefault="00A47F98" w:rsidP="00A47F98">
      <w:pPr>
        <w:widowControl w:val="0"/>
        <w:tabs>
          <w:tab w:val="left" w:pos="1959"/>
        </w:tabs>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Многообразие растений. Деревья, кустарники, травы. Дикорастущие и культурные растения. Связи в природе. Годовой ход изменений в жизни растений.</w:t>
      </w:r>
    </w:p>
    <w:p w:rsidR="00A47F98" w:rsidRPr="00A47F98" w:rsidRDefault="00A47F98" w:rsidP="00A47F98">
      <w:pPr>
        <w:widowControl w:val="0"/>
        <w:tabs>
          <w:tab w:val="left" w:pos="2107"/>
        </w:tabs>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Многообразие животных. Насекомые, рыбы, птицы, звери, земноводные, пресмыкающиеся: общая характеристика внешних признаков. Связи в</w:t>
      </w:r>
    </w:p>
    <w:p w:rsidR="00A47F98" w:rsidRPr="00A47F98" w:rsidRDefault="00A47F98" w:rsidP="00A47F98">
      <w:pPr>
        <w:widowControl w:val="0"/>
        <w:spacing w:after="6"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природе. Годовой ход изменений в жизни животных.</w:t>
      </w:r>
    </w:p>
    <w:p w:rsidR="00A47F98" w:rsidRPr="00A47F98" w:rsidRDefault="00A47F98" w:rsidP="00A47F98">
      <w:pPr>
        <w:widowControl w:val="0"/>
        <w:tabs>
          <w:tab w:val="left" w:pos="1950"/>
        </w:tabs>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Красная книга России, её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rsidR="00A47F98" w:rsidRPr="00A47F98" w:rsidRDefault="00A47F98" w:rsidP="00A47F98">
      <w:pPr>
        <w:widowControl w:val="0"/>
        <w:tabs>
          <w:tab w:val="left" w:pos="1774"/>
        </w:tabs>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Правила безопасной жизнедеятельности.</w:t>
      </w:r>
    </w:p>
    <w:p w:rsidR="00A47F98" w:rsidRPr="00A47F98" w:rsidRDefault="00A47F98" w:rsidP="00A47F98">
      <w:pPr>
        <w:widowControl w:val="0"/>
        <w:tabs>
          <w:tab w:val="left" w:pos="1940"/>
        </w:tabs>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 как условие сохранения и укрепления здоровья.</w:t>
      </w:r>
    </w:p>
    <w:p w:rsidR="00A47F98" w:rsidRPr="00A47F98" w:rsidRDefault="00A47F98" w:rsidP="00A47F98">
      <w:pPr>
        <w:widowControl w:val="0"/>
        <w:tabs>
          <w:tab w:val="left" w:pos="1950"/>
        </w:tabs>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Правила безопасности в школе (маршрут до школы, правила поведения на занятиях, переменах, при приёмах пищи и на пришкольной территории), в быту, на прогулках.</w:t>
      </w:r>
    </w:p>
    <w:p w:rsidR="00A47F98" w:rsidRPr="00A47F98" w:rsidRDefault="00A47F98" w:rsidP="00A47F98">
      <w:pPr>
        <w:widowControl w:val="0"/>
        <w:tabs>
          <w:tab w:val="left" w:pos="1945"/>
        </w:tabs>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w:t>
      </w:r>
    </w:p>
    <w:p w:rsidR="00A47F98" w:rsidRPr="00A47F98" w:rsidRDefault="00A47F98" w:rsidP="00A47F98">
      <w:pPr>
        <w:widowControl w:val="0"/>
        <w:tabs>
          <w:tab w:val="left" w:pos="1945"/>
        </w:tabs>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Правила поведения при пользовании компьютером. Безопасность в Интернете (коммуникация в мессенджерах и социальных группах) в условиях контролируемого доступа в информационно-телекоммуникационную сеть «Интернет».</w:t>
      </w:r>
    </w:p>
    <w:p w:rsidR="00A47F98" w:rsidRPr="00A47F98" w:rsidRDefault="00A47F98" w:rsidP="00A47F98">
      <w:pPr>
        <w:widowControl w:val="0"/>
        <w:tabs>
          <w:tab w:val="left" w:pos="1945"/>
        </w:tabs>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 xml:space="preserve">Изучение окружающего мира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w:t>
      </w:r>
      <w:r w:rsidRPr="00A47F98">
        <w:rPr>
          <w:rFonts w:ascii="Times New Roman" w:eastAsia="Times New Roman" w:hAnsi="Times New Roman" w:cs="Times New Roman"/>
          <w:sz w:val="24"/>
          <w:szCs w:val="24"/>
        </w:rPr>
        <w:lastRenderedPageBreak/>
        <w:t>действий, совместной деятельности.</w:t>
      </w:r>
    </w:p>
    <w:p w:rsidR="00A47F98" w:rsidRPr="00A47F98" w:rsidRDefault="00A47F98" w:rsidP="00A47F98">
      <w:pPr>
        <w:widowControl w:val="0"/>
        <w:tabs>
          <w:tab w:val="left" w:pos="1945"/>
        </w:tabs>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Базовые логические действия как часть познавательных универсальных учебных действий способствуют формированию умений:</w:t>
      </w:r>
    </w:p>
    <w:p w:rsidR="00A47F98" w:rsidRPr="00A47F98" w:rsidRDefault="00A47F98" w:rsidP="00A47F98">
      <w:pPr>
        <w:widowControl w:val="0"/>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ориентироваться в методах познания природы (наблюдение, опыт, сравнение, измерение);</w:t>
      </w:r>
    </w:p>
    <w:p w:rsidR="00A47F98" w:rsidRPr="00A47F98" w:rsidRDefault="00A47F98" w:rsidP="00A47F98">
      <w:pPr>
        <w:widowControl w:val="0"/>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определять на основе наблюдения состояние вещества (жидкое, твёрдое, газообразное);</w:t>
      </w:r>
    </w:p>
    <w:p w:rsidR="00A47F98" w:rsidRPr="00A47F98" w:rsidRDefault="00A47F98" w:rsidP="00A47F98">
      <w:pPr>
        <w:widowControl w:val="0"/>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различать символы Российской Федерации;</w:t>
      </w:r>
    </w:p>
    <w:p w:rsidR="00A47F98" w:rsidRPr="00A47F98" w:rsidRDefault="00A47F98" w:rsidP="00A47F98">
      <w:pPr>
        <w:widowControl w:val="0"/>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различать деревья, кустарники, травы; приводить примеры (в пределах изученного);</w:t>
      </w:r>
    </w:p>
    <w:p w:rsidR="00A47F98" w:rsidRPr="00A47F98" w:rsidRDefault="00A47F98" w:rsidP="00A47F98">
      <w:pPr>
        <w:widowControl w:val="0"/>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группировать растения: дикорастущие и культурные; лекарственные и ядовитые (в пределах изученного);</w:t>
      </w:r>
    </w:p>
    <w:p w:rsidR="00A47F98" w:rsidRPr="00A47F98" w:rsidRDefault="00A47F98" w:rsidP="00A47F98">
      <w:pPr>
        <w:widowControl w:val="0"/>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различать прошлое, настоящее, будущее.</w:t>
      </w:r>
    </w:p>
    <w:p w:rsidR="00A47F98" w:rsidRPr="00A47F98" w:rsidRDefault="00A47F98" w:rsidP="00A47F98">
      <w:pPr>
        <w:widowControl w:val="0"/>
        <w:tabs>
          <w:tab w:val="left" w:pos="2005"/>
        </w:tabs>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Работа с информацией как часть познавательных универсальных учебных действий способствует формированию умений:</w:t>
      </w:r>
    </w:p>
    <w:p w:rsidR="00A47F98" w:rsidRPr="00A47F98" w:rsidRDefault="00A47F98" w:rsidP="00A47F98">
      <w:pPr>
        <w:widowControl w:val="0"/>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различать информацию, представленную в тексте, графически, аудиовизуально;</w:t>
      </w:r>
    </w:p>
    <w:p w:rsidR="00A47F98" w:rsidRPr="00A47F98" w:rsidRDefault="00A47F98" w:rsidP="00A47F98">
      <w:pPr>
        <w:widowControl w:val="0"/>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читать информацию, представленную в схеме, таблице;</w:t>
      </w:r>
    </w:p>
    <w:p w:rsidR="00A47F98" w:rsidRPr="00A47F98" w:rsidRDefault="00A47F98" w:rsidP="00A47F98">
      <w:pPr>
        <w:widowControl w:val="0"/>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используя текстовую информацию, заполнять таблицы; дополнять схемы;</w:t>
      </w:r>
    </w:p>
    <w:p w:rsidR="00A47F98" w:rsidRPr="00A47F98" w:rsidRDefault="00A47F98" w:rsidP="00A47F98">
      <w:pPr>
        <w:widowControl w:val="0"/>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соотносить пример (рисунок, предложенную ситуацию) со временем протекания.</w:t>
      </w:r>
    </w:p>
    <w:p w:rsidR="00A47F98" w:rsidRPr="00A47F98" w:rsidRDefault="00A47F98" w:rsidP="00A47F98">
      <w:pPr>
        <w:widowControl w:val="0"/>
        <w:tabs>
          <w:tab w:val="left" w:pos="2000"/>
        </w:tabs>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Коммуникативные универсальные учебные действия способствуют формированию умений:</w:t>
      </w:r>
    </w:p>
    <w:p w:rsidR="00A47F98" w:rsidRPr="00A47F98" w:rsidRDefault="00A47F98" w:rsidP="00A47F98">
      <w:pPr>
        <w:widowControl w:val="0"/>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ориентироваться в терминах (понятиях), соотносить их с краткой характеристикой:</w:t>
      </w:r>
    </w:p>
    <w:p w:rsidR="00A47F98" w:rsidRPr="00A47F98" w:rsidRDefault="00A47F98" w:rsidP="00A47F98">
      <w:pPr>
        <w:widowControl w:val="0"/>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понятия и термины, связанные с социальным миром (индивидуальность человека, органы чувств, жизнедеятельность; поколение, старшее поколение, культура поведения; Родина, столица, родной край, регион);</w:t>
      </w:r>
    </w:p>
    <w:p w:rsidR="00A47F98" w:rsidRPr="00A47F98" w:rsidRDefault="00A47F98" w:rsidP="00A47F98">
      <w:pPr>
        <w:widowControl w:val="0"/>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понятия и термины, связанные с миром природы (среда обитания, тело, явление, вещество; заповедник);</w:t>
      </w:r>
    </w:p>
    <w:p w:rsidR="00A47F98" w:rsidRPr="00A47F98" w:rsidRDefault="00A47F98" w:rsidP="00A47F98">
      <w:pPr>
        <w:widowControl w:val="0"/>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понятия и термины, связанные с организацией своей жизни и охраны здоровья (режим, правильное питание, закаливание, безопасность, опасная ситуация);</w:t>
      </w:r>
    </w:p>
    <w:p w:rsidR="00A47F98" w:rsidRPr="00A47F98" w:rsidRDefault="00A47F98" w:rsidP="00A47F98">
      <w:pPr>
        <w:widowControl w:val="0"/>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описывать условия жизни на Земле, отличие нашей планеты от других планет Солнечной системы;</w:t>
      </w:r>
    </w:p>
    <w:p w:rsidR="00A47F98" w:rsidRPr="00A47F98" w:rsidRDefault="00A47F98" w:rsidP="00A47F98">
      <w:pPr>
        <w:widowControl w:val="0"/>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создавать небольшие описания на предложенную тему (например, «Моя семья», «Какие бывают профессии?», «Что «умеют» органы чувств?», «Лес - природное сообщество» и другие);</w:t>
      </w:r>
    </w:p>
    <w:p w:rsidR="00A47F98" w:rsidRPr="00A47F98" w:rsidRDefault="00A47F98" w:rsidP="00A47F98">
      <w:pPr>
        <w:widowControl w:val="0"/>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создавать высказывания-рассуждения (например, признаки животного и растения как живого существа; связь изменений в живой природе с явлениями неживой природы);</w:t>
      </w:r>
    </w:p>
    <w:p w:rsidR="00A47F98" w:rsidRPr="00A47F98" w:rsidRDefault="00A47F98" w:rsidP="00A47F98">
      <w:pPr>
        <w:widowControl w:val="0"/>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приводить примеры растений и животных, занесённых в Красную книгу России (на примере своей местности);</w:t>
      </w:r>
    </w:p>
    <w:p w:rsidR="00A47F98" w:rsidRPr="00A47F98" w:rsidRDefault="00A47F98" w:rsidP="00A47F98">
      <w:pPr>
        <w:widowControl w:val="0"/>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описывать современные события от имени их участника.</w:t>
      </w:r>
    </w:p>
    <w:p w:rsidR="00A47F98" w:rsidRPr="00A47F98" w:rsidRDefault="00A47F98" w:rsidP="00A47F98">
      <w:pPr>
        <w:widowControl w:val="0"/>
        <w:tabs>
          <w:tab w:val="left" w:pos="1995"/>
        </w:tabs>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Регулятивные универсальные учебные действия способствуют формированию умений:</w:t>
      </w:r>
    </w:p>
    <w:p w:rsidR="00A47F98" w:rsidRPr="00A47F98" w:rsidRDefault="00A47F98" w:rsidP="00A47F98">
      <w:pPr>
        <w:widowControl w:val="0"/>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следовать образцу, предложенному плану и инструкции при решении учебной задачи;</w:t>
      </w:r>
    </w:p>
    <w:p w:rsidR="00A47F98" w:rsidRPr="00A47F98" w:rsidRDefault="00A47F98" w:rsidP="00A47F98">
      <w:pPr>
        <w:widowControl w:val="0"/>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контролировать с небольшой помощью учителя последовательность действий по решению учебной задачи;</w:t>
      </w:r>
    </w:p>
    <w:p w:rsidR="00A47F98" w:rsidRPr="00A47F98" w:rsidRDefault="00A47F98" w:rsidP="00A47F98">
      <w:pPr>
        <w:widowControl w:val="0"/>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оценивать результаты своей работы, анализировать оценку учителя и других обучающихся, спокойно, без обид принимать советы и замечания.</w:t>
      </w:r>
    </w:p>
    <w:p w:rsidR="00A47F98" w:rsidRPr="00A47F98" w:rsidRDefault="00A47F98" w:rsidP="00A47F98">
      <w:pPr>
        <w:widowControl w:val="0"/>
        <w:tabs>
          <w:tab w:val="left" w:pos="2059"/>
        </w:tabs>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Совместная деятельность способствует формированию умений: строить свою учебную и игровую деятельность, житейские ситуации</w:t>
      </w:r>
    </w:p>
    <w:p w:rsidR="00A47F98" w:rsidRPr="00A47F98" w:rsidRDefault="00A47F98" w:rsidP="00A47F98">
      <w:pPr>
        <w:widowControl w:val="0"/>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в соответствии с правилами поведения, принятыми в обществе;</w:t>
      </w:r>
    </w:p>
    <w:p w:rsidR="00A47F98" w:rsidRPr="00A47F98" w:rsidRDefault="00A47F98" w:rsidP="00A47F98">
      <w:pPr>
        <w:widowControl w:val="0"/>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оценивать жизненные ситуации с точки зрения правил поведения, культуры общения, проявления терпения и уважения к собеседнику;</w:t>
      </w:r>
    </w:p>
    <w:p w:rsidR="00A47F98" w:rsidRPr="00A47F98" w:rsidRDefault="00A47F98" w:rsidP="00A47F98">
      <w:pPr>
        <w:widowControl w:val="0"/>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w:t>
      </w:r>
    </w:p>
    <w:p w:rsidR="00A47F98" w:rsidRPr="00A47F98" w:rsidRDefault="00A47F98" w:rsidP="00A47F98">
      <w:pPr>
        <w:widowControl w:val="0"/>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определять причины возможных конфликтов, выбирать (из предложенных) способы их разрешения.</w:t>
      </w:r>
    </w:p>
    <w:p w:rsidR="00A47F98" w:rsidRPr="00A47F98" w:rsidRDefault="00A47F98" w:rsidP="00A47F98">
      <w:pPr>
        <w:widowControl w:val="0"/>
        <w:tabs>
          <w:tab w:val="left" w:pos="1613"/>
        </w:tabs>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Содержание обучения в 3 классе.</w:t>
      </w:r>
    </w:p>
    <w:p w:rsidR="00A47F98" w:rsidRPr="00A47F98" w:rsidRDefault="00A47F98" w:rsidP="00A47F98">
      <w:pPr>
        <w:widowControl w:val="0"/>
        <w:tabs>
          <w:tab w:val="left" w:pos="1819"/>
        </w:tabs>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Человек и общество.</w:t>
      </w:r>
    </w:p>
    <w:p w:rsidR="00A47F98" w:rsidRPr="00A47F98" w:rsidRDefault="00A47F98" w:rsidP="00A47F98">
      <w:pPr>
        <w:widowControl w:val="0"/>
        <w:tabs>
          <w:tab w:val="left" w:pos="1266"/>
        </w:tabs>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lastRenderedPageBreak/>
        <w:t>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w:t>
      </w:r>
    </w:p>
    <w:p w:rsidR="00A47F98" w:rsidRPr="00A47F98" w:rsidRDefault="00A47F98" w:rsidP="00A47F98">
      <w:pPr>
        <w:widowControl w:val="0"/>
        <w:tabs>
          <w:tab w:val="left" w:pos="1947"/>
        </w:tabs>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Семья - коллектив близких, родных людей. Семейный бюджет, доходы и расходы семьи. Уважение к семейным ценностям.</w:t>
      </w:r>
    </w:p>
    <w:p w:rsidR="00A47F98" w:rsidRPr="00A47F98" w:rsidRDefault="00A47F98" w:rsidP="00A47F98">
      <w:pPr>
        <w:widowControl w:val="0"/>
        <w:tabs>
          <w:tab w:val="left" w:pos="7402"/>
        </w:tabs>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Правила нравственного поведения в</w:t>
      </w:r>
      <w:r w:rsidRPr="00A47F98">
        <w:rPr>
          <w:rFonts w:ascii="Times New Roman" w:eastAsia="Times New Roman" w:hAnsi="Times New Roman" w:cs="Times New Roman"/>
          <w:sz w:val="24"/>
          <w:szCs w:val="24"/>
        </w:rPr>
        <w:tab/>
        <w:t>социуме. Внимание, уважительное отношение к людям с ограниченными возможностями здоровья, забота о них.</w:t>
      </w:r>
    </w:p>
    <w:p w:rsidR="00A47F98" w:rsidRPr="00A47F98" w:rsidRDefault="00A47F98" w:rsidP="00A47F98">
      <w:pPr>
        <w:widowControl w:val="0"/>
        <w:tabs>
          <w:tab w:val="left" w:pos="1947"/>
        </w:tabs>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w:t>
      </w:r>
    </w:p>
    <w:p w:rsidR="00A47F98" w:rsidRPr="00A47F98" w:rsidRDefault="00A47F98" w:rsidP="00A47F98">
      <w:pPr>
        <w:widowControl w:val="0"/>
        <w:tabs>
          <w:tab w:val="left" w:pos="1943"/>
        </w:tabs>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Страны и народы мира. Памятники природы и культуры - символы стран, в которых они находятся.</w:t>
      </w:r>
    </w:p>
    <w:p w:rsidR="00A47F98" w:rsidRPr="00A47F98" w:rsidRDefault="00A47F98" w:rsidP="00A47F98">
      <w:pPr>
        <w:widowControl w:val="0"/>
        <w:tabs>
          <w:tab w:val="left" w:pos="1772"/>
        </w:tabs>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Человек и природа.</w:t>
      </w:r>
    </w:p>
    <w:p w:rsidR="00A47F98" w:rsidRPr="00A47F98" w:rsidRDefault="00A47F98" w:rsidP="00A47F98">
      <w:pPr>
        <w:widowControl w:val="0"/>
        <w:tabs>
          <w:tab w:val="left" w:pos="1983"/>
        </w:tabs>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Методы изучения природы. Карта мира. Материки и части света.</w:t>
      </w:r>
    </w:p>
    <w:p w:rsidR="00A47F98" w:rsidRPr="00A47F98" w:rsidRDefault="00A47F98" w:rsidP="00A47F98">
      <w:pPr>
        <w:widowControl w:val="0"/>
        <w:tabs>
          <w:tab w:val="left" w:pos="1952"/>
        </w:tabs>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Вещество.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w:t>
      </w:r>
    </w:p>
    <w:p w:rsidR="00A47F98" w:rsidRPr="00A47F98" w:rsidRDefault="00A47F98" w:rsidP="00A47F98">
      <w:pPr>
        <w:widowControl w:val="0"/>
        <w:tabs>
          <w:tab w:val="left" w:pos="1947"/>
        </w:tabs>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хозяйственной жизни человека.</w:t>
      </w:r>
    </w:p>
    <w:p w:rsidR="00A47F98" w:rsidRPr="00A47F98" w:rsidRDefault="00A47F98" w:rsidP="00A47F98">
      <w:pPr>
        <w:widowControl w:val="0"/>
        <w:tabs>
          <w:tab w:val="left" w:pos="1988"/>
        </w:tabs>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Первоначальные представления о бактериях.</w:t>
      </w:r>
    </w:p>
    <w:p w:rsidR="00A47F98" w:rsidRPr="00A47F98" w:rsidRDefault="00A47F98" w:rsidP="00A47F98">
      <w:pPr>
        <w:widowControl w:val="0"/>
        <w:tabs>
          <w:tab w:val="left" w:pos="1993"/>
        </w:tabs>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Грибы: строение шляпочных грибов. Грибы съедобные</w:t>
      </w:r>
    </w:p>
    <w:p w:rsidR="00A47F98" w:rsidRPr="00A47F98" w:rsidRDefault="00A47F98" w:rsidP="00A47F98">
      <w:pPr>
        <w:widowControl w:val="0"/>
        <w:spacing w:after="16"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и несъедобные.</w:t>
      </w:r>
    </w:p>
    <w:p w:rsidR="00A47F98" w:rsidRPr="00A47F98" w:rsidRDefault="00A47F98" w:rsidP="00A47F98">
      <w:pPr>
        <w:widowControl w:val="0"/>
        <w:tabs>
          <w:tab w:val="left" w:pos="1964"/>
        </w:tabs>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rsidR="00A47F98" w:rsidRPr="00A47F98" w:rsidRDefault="00A47F98" w:rsidP="00A47F98">
      <w:pPr>
        <w:widowControl w:val="0"/>
        <w:tabs>
          <w:tab w:val="left" w:pos="1964"/>
        </w:tabs>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rsidR="00A47F98" w:rsidRPr="00A47F98" w:rsidRDefault="00A47F98" w:rsidP="00A47F98">
      <w:pPr>
        <w:widowControl w:val="0"/>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w:t>
      </w:r>
    </w:p>
    <w:p w:rsidR="00A47F98" w:rsidRPr="00A47F98" w:rsidRDefault="00A47F98" w:rsidP="00A47F98">
      <w:pPr>
        <w:widowControl w:val="0"/>
        <w:tabs>
          <w:tab w:val="left" w:pos="1964"/>
        </w:tabs>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 тела человека, частоты пульса.</w:t>
      </w:r>
    </w:p>
    <w:p w:rsidR="00A47F98" w:rsidRPr="00A47F98" w:rsidRDefault="00A47F98" w:rsidP="00A47F98">
      <w:pPr>
        <w:widowControl w:val="0"/>
        <w:tabs>
          <w:tab w:val="left" w:pos="1799"/>
        </w:tabs>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Правила безопасной жизнедеятельности.</w:t>
      </w:r>
    </w:p>
    <w:p w:rsidR="00A47F98" w:rsidRPr="00A47F98" w:rsidRDefault="00A47F98" w:rsidP="00A47F98">
      <w:pPr>
        <w:widowControl w:val="0"/>
        <w:tabs>
          <w:tab w:val="left" w:pos="1950"/>
        </w:tabs>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w:t>
      </w:r>
    </w:p>
    <w:p w:rsidR="00A47F98" w:rsidRPr="00A47F98" w:rsidRDefault="00A47F98" w:rsidP="00A47F98">
      <w:pPr>
        <w:widowControl w:val="0"/>
        <w:tabs>
          <w:tab w:val="left" w:pos="1954"/>
        </w:tabs>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lastRenderedPageBreak/>
        <w:t>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w:t>
      </w:r>
    </w:p>
    <w:p w:rsidR="00A47F98" w:rsidRPr="00A47F98" w:rsidRDefault="00A47F98" w:rsidP="00A47F98">
      <w:pPr>
        <w:widowControl w:val="0"/>
        <w:tabs>
          <w:tab w:val="left" w:pos="1997"/>
        </w:tabs>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самолёта, судна; знаки безопасности).</w:t>
      </w:r>
    </w:p>
    <w:p w:rsidR="00A47F98" w:rsidRPr="00A47F98" w:rsidRDefault="00A47F98" w:rsidP="00A47F98">
      <w:pPr>
        <w:widowControl w:val="0"/>
        <w:tabs>
          <w:tab w:val="left" w:pos="2018"/>
        </w:tabs>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Безопасность в Интернете (ориентирование в признаках</w:t>
      </w:r>
      <w:r>
        <w:rPr>
          <w:rFonts w:ascii="Times New Roman" w:eastAsia="Times New Roman" w:hAnsi="Times New Roman" w:cs="Times New Roman"/>
          <w:sz w:val="24"/>
          <w:szCs w:val="24"/>
        </w:rPr>
        <w:t xml:space="preserve"> мошеннических действий, </w:t>
      </w:r>
      <w:r w:rsidRPr="00A47F98">
        <w:rPr>
          <w:rFonts w:ascii="Times New Roman" w:eastAsia="Times New Roman" w:hAnsi="Times New Roman" w:cs="Times New Roman"/>
          <w:sz w:val="24"/>
          <w:szCs w:val="24"/>
        </w:rPr>
        <w:t>защита персональной информации,</w:t>
      </w:r>
      <w:r w:rsidRPr="00A47F98">
        <w:rPr>
          <w:rFonts w:ascii="Times New Roman" w:eastAsia="Times New Roman" w:hAnsi="Times New Roman" w:cs="Times New Roman"/>
          <w:sz w:val="24"/>
          <w:szCs w:val="24"/>
        </w:rPr>
        <w:tab/>
        <w:t>правила</w:t>
      </w:r>
      <w:r>
        <w:rPr>
          <w:rFonts w:ascii="Times New Roman" w:eastAsia="Times New Roman" w:hAnsi="Times New Roman" w:cs="Times New Roman"/>
          <w:sz w:val="24"/>
          <w:szCs w:val="24"/>
        </w:rPr>
        <w:t xml:space="preserve"> </w:t>
      </w:r>
      <w:r w:rsidRPr="00A47F98">
        <w:rPr>
          <w:rFonts w:ascii="Times New Roman" w:eastAsia="Times New Roman" w:hAnsi="Times New Roman" w:cs="Times New Roman"/>
          <w:sz w:val="24"/>
          <w:szCs w:val="24"/>
        </w:rPr>
        <w:t>коммуникации в мессенджерах и социальных группах) в условиях контролируемого доступа в информационно-телекоммуникационную сеть «Интернет».</w:t>
      </w:r>
    </w:p>
    <w:p w:rsidR="00A47F98" w:rsidRPr="00A47F98" w:rsidRDefault="00A47F98" w:rsidP="00A47F98">
      <w:pPr>
        <w:widowControl w:val="0"/>
        <w:tabs>
          <w:tab w:val="left" w:pos="2002"/>
        </w:tabs>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Изучение окружающего мира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A47F98" w:rsidRPr="00A47F98" w:rsidRDefault="00A47F98" w:rsidP="00A47F98">
      <w:pPr>
        <w:widowControl w:val="0"/>
        <w:tabs>
          <w:tab w:val="left" w:pos="1993"/>
        </w:tabs>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A47F98" w:rsidRPr="00A47F98" w:rsidRDefault="00A47F98" w:rsidP="00A47F98">
      <w:pPr>
        <w:widowControl w:val="0"/>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w:t>
      </w:r>
    </w:p>
    <w:p w:rsidR="00A47F98" w:rsidRPr="00A47F98" w:rsidRDefault="00A47F98" w:rsidP="00A47F98">
      <w:pPr>
        <w:widowControl w:val="0"/>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устанавливать зависимость между внешним видом, особенностями поведения и условиями жизни животного;</w:t>
      </w:r>
    </w:p>
    <w:p w:rsidR="00A47F98" w:rsidRPr="00A47F98" w:rsidRDefault="00A47F98" w:rsidP="00A47F98">
      <w:pPr>
        <w:widowControl w:val="0"/>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определять (в процессе рассматривания объектов и явлений) существенные признаки и отношения между объектами и явлениями;</w:t>
      </w:r>
    </w:p>
    <w:p w:rsidR="00A47F98" w:rsidRPr="00A47F98" w:rsidRDefault="00A47F98" w:rsidP="00A47F98">
      <w:pPr>
        <w:widowControl w:val="0"/>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моделировать цепи питания в природном сообществе;</w:t>
      </w:r>
    </w:p>
    <w:p w:rsidR="00A47F98" w:rsidRPr="00A47F98" w:rsidRDefault="00A47F98" w:rsidP="00A47F98">
      <w:pPr>
        <w:widowControl w:val="0"/>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различать понятия «век», «столетие», «историческое время»;</w:t>
      </w:r>
    </w:p>
    <w:p w:rsidR="00A47F98" w:rsidRPr="00A47F98" w:rsidRDefault="00A47F98" w:rsidP="00A47F98">
      <w:pPr>
        <w:widowControl w:val="0"/>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соотносить историческое событие с датой (историческим периодом).</w:t>
      </w:r>
    </w:p>
    <w:p w:rsidR="00A47F98" w:rsidRPr="00A47F98" w:rsidRDefault="00A47F98" w:rsidP="00A47F98">
      <w:pPr>
        <w:widowControl w:val="0"/>
        <w:tabs>
          <w:tab w:val="left" w:pos="1993"/>
        </w:tabs>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Работа с информацией как часть познавательных универсальных учебных действий способствует формированию умений:</w:t>
      </w:r>
    </w:p>
    <w:p w:rsidR="00A47F98" w:rsidRPr="00A47F98" w:rsidRDefault="00A47F98" w:rsidP="00A47F98">
      <w:pPr>
        <w:widowControl w:val="0"/>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понимать, что работа с моделями Земли (глобус, карта) может дать полезную 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w:t>
      </w:r>
    </w:p>
    <w:p w:rsidR="00A47F98" w:rsidRPr="00A47F98" w:rsidRDefault="00A47F98" w:rsidP="00A47F98">
      <w:pPr>
        <w:widowControl w:val="0"/>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читать несложные планы, соотносить условные обозначения с изображёнными объектами;</w:t>
      </w:r>
    </w:p>
    <w:p w:rsidR="00A47F98" w:rsidRPr="00A47F98" w:rsidRDefault="00A47F98" w:rsidP="00A47F98">
      <w:pPr>
        <w:widowControl w:val="0"/>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находить по предложению учителя информацию в разных источниках: текстах, таблицах, схемах, в том числе в Интернете (в условиях контролируемого входа);</w:t>
      </w:r>
    </w:p>
    <w:p w:rsidR="00A47F98" w:rsidRPr="00A47F98" w:rsidRDefault="00A47F98" w:rsidP="00A47F98">
      <w:pPr>
        <w:widowControl w:val="0"/>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соблюдать правила безопасности при работе в информационной среде.</w:t>
      </w:r>
    </w:p>
    <w:p w:rsidR="00A47F98" w:rsidRPr="00A47F98" w:rsidRDefault="00A47F98" w:rsidP="00A47F98">
      <w:pPr>
        <w:widowControl w:val="0"/>
        <w:tabs>
          <w:tab w:val="left" w:pos="1986"/>
        </w:tabs>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Коммуникативные универсальные учебные действия способствуют формированию умений:</w:t>
      </w:r>
    </w:p>
    <w:p w:rsidR="00A47F98" w:rsidRPr="00A47F98" w:rsidRDefault="00A47F98" w:rsidP="00A47F98">
      <w:pPr>
        <w:widowControl w:val="0"/>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ориентироваться в понятиях, соотносить понятия и термины с их краткой характеристикой:</w:t>
      </w:r>
    </w:p>
    <w:p w:rsidR="00A47F98" w:rsidRPr="00A47F98" w:rsidRDefault="00A47F98" w:rsidP="00A47F98">
      <w:pPr>
        <w:widowControl w:val="0"/>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знать понятия и термины, связанные с социальным миром (безопасность, семейный бюджет, памятник культуры);</w:t>
      </w:r>
    </w:p>
    <w:p w:rsidR="00A47F98" w:rsidRPr="00A47F98" w:rsidRDefault="00A47F98" w:rsidP="00A47F98">
      <w:pPr>
        <w:widowControl w:val="0"/>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знать понятия и термины, связанные с миром природы (планета, материк, океан, модель Земли, царство природы, природное сообщество, цепь питания, Красная книга);</w:t>
      </w:r>
    </w:p>
    <w:p w:rsidR="00A47F98" w:rsidRPr="00A47F98" w:rsidRDefault="00A47F98" w:rsidP="00A47F98">
      <w:pPr>
        <w:widowControl w:val="0"/>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знать понятия и термины, связанные с безопасной жизнедеятельностью (знаки дорожного движения, дорожные ловушки, опасные ситуации, предвидение);</w:t>
      </w:r>
    </w:p>
    <w:p w:rsidR="00A47F98" w:rsidRPr="00A47F98" w:rsidRDefault="00A47F98" w:rsidP="00A47F98">
      <w:pPr>
        <w:widowControl w:val="0"/>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описывать (характеризовать) условия жизни на Земле;</w:t>
      </w:r>
    </w:p>
    <w:p w:rsidR="00A47F98" w:rsidRPr="00A47F98" w:rsidRDefault="00A47F98" w:rsidP="00A47F98">
      <w:pPr>
        <w:widowControl w:val="0"/>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описывать схожие, различные, индивидуальные признаки на основе сравнения объектов природы;</w:t>
      </w:r>
    </w:p>
    <w:p w:rsidR="00A47F98" w:rsidRPr="00A47F98" w:rsidRDefault="00A47F98" w:rsidP="00A47F98">
      <w:pPr>
        <w:widowControl w:val="0"/>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приводить примеры, кратко характеризовать представителей разных царств природы;</w:t>
      </w:r>
    </w:p>
    <w:p w:rsidR="00A47F98" w:rsidRPr="00A47F98" w:rsidRDefault="00A47F98" w:rsidP="00A47F98">
      <w:pPr>
        <w:widowControl w:val="0"/>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называть признаки (характеризовать) животного (растения) как живого организма;</w:t>
      </w:r>
    </w:p>
    <w:p w:rsidR="00A47F98" w:rsidRPr="00A47F98" w:rsidRDefault="00A47F98" w:rsidP="00A47F98">
      <w:pPr>
        <w:widowControl w:val="0"/>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описывать (характеризовать) отдельные страницы истории нашей страны (в пределах изученного).</w:t>
      </w:r>
    </w:p>
    <w:p w:rsidR="00A47F98" w:rsidRPr="00A47F98" w:rsidRDefault="00A47F98" w:rsidP="00A47F98">
      <w:pPr>
        <w:widowControl w:val="0"/>
        <w:tabs>
          <w:tab w:val="left" w:pos="1978"/>
        </w:tabs>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Регулятивные универсальные учебные действия способствуют формированию умений:</w:t>
      </w:r>
    </w:p>
    <w:p w:rsidR="00A47F98" w:rsidRPr="00A47F98" w:rsidRDefault="00A47F98" w:rsidP="00A47F98">
      <w:pPr>
        <w:widowControl w:val="0"/>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 xml:space="preserve">планировать шаги по решению учебной задачи, контролировать свои действия (при небольшой </w:t>
      </w:r>
      <w:r w:rsidRPr="00A47F98">
        <w:rPr>
          <w:rFonts w:ascii="Times New Roman" w:eastAsia="Times New Roman" w:hAnsi="Times New Roman" w:cs="Times New Roman"/>
          <w:sz w:val="24"/>
          <w:szCs w:val="24"/>
        </w:rPr>
        <w:lastRenderedPageBreak/>
        <w:t>помощи учителя);</w:t>
      </w:r>
    </w:p>
    <w:p w:rsidR="00A47F98" w:rsidRPr="00A47F98" w:rsidRDefault="00A47F98" w:rsidP="00A47F98">
      <w:pPr>
        <w:widowControl w:val="0"/>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устанавливать причину возникающей трудности или ошибки, корректировать свои действия.</w:t>
      </w:r>
    </w:p>
    <w:p w:rsidR="00A47F98" w:rsidRPr="00A47F98" w:rsidRDefault="00A47F98" w:rsidP="00A47F98">
      <w:pPr>
        <w:widowControl w:val="0"/>
        <w:tabs>
          <w:tab w:val="left" w:pos="2048"/>
        </w:tabs>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Совместная деятельность способствует формированию умений:</w:t>
      </w:r>
    </w:p>
    <w:p w:rsidR="00A47F98" w:rsidRPr="00A47F98" w:rsidRDefault="00A47F98" w:rsidP="00A47F98">
      <w:pPr>
        <w:widowControl w:val="0"/>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участвовать в совместной деятельности, выполнять роли руководителя</w:t>
      </w:r>
    </w:p>
    <w:p w:rsidR="00A47F98" w:rsidRPr="00A47F98" w:rsidRDefault="00A47F98" w:rsidP="00A47F98">
      <w:pPr>
        <w:widowControl w:val="0"/>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(лидера), подчинённого;</w:t>
      </w:r>
    </w:p>
    <w:p w:rsidR="00A47F98" w:rsidRPr="00A47F98" w:rsidRDefault="00A47F98" w:rsidP="00A47F98">
      <w:pPr>
        <w:widowControl w:val="0"/>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оценивать результаты деятельности участников, положительно реагировать на советы и замечания в свой адрес;</w:t>
      </w:r>
    </w:p>
    <w:p w:rsidR="00A47F98" w:rsidRPr="00A47F98" w:rsidRDefault="00A47F98" w:rsidP="00A47F98">
      <w:pPr>
        <w:widowControl w:val="0"/>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учётом этики общения.</w:t>
      </w:r>
    </w:p>
    <w:p w:rsidR="00A47F98" w:rsidRPr="00A47F98" w:rsidRDefault="00A47F98" w:rsidP="00A47F98">
      <w:pPr>
        <w:widowControl w:val="0"/>
        <w:tabs>
          <w:tab w:val="left" w:pos="1631"/>
        </w:tabs>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Содержание обучения в 4 классе.</w:t>
      </w:r>
    </w:p>
    <w:p w:rsidR="00A47F98" w:rsidRPr="00A47F98" w:rsidRDefault="00A47F98" w:rsidP="00A47F98">
      <w:pPr>
        <w:widowControl w:val="0"/>
        <w:tabs>
          <w:tab w:val="left" w:pos="1837"/>
        </w:tabs>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Человек и общество.</w:t>
      </w:r>
    </w:p>
    <w:p w:rsidR="00A47F98" w:rsidRPr="00A47F98" w:rsidRDefault="00A47F98" w:rsidP="00A47F98">
      <w:pPr>
        <w:widowControl w:val="0"/>
        <w:tabs>
          <w:tab w:val="left" w:pos="1983"/>
        </w:tabs>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Конституция - Основной закон Российской Федерации. Права и обязанности гражданина Российской Федерации. Президент Российской Федерации - глава государства. Политико-административная карта России.</w:t>
      </w:r>
    </w:p>
    <w:p w:rsidR="00A47F98" w:rsidRPr="00A47F98" w:rsidRDefault="00A47F98" w:rsidP="00A47F98">
      <w:pPr>
        <w:widowControl w:val="0"/>
        <w:tabs>
          <w:tab w:val="left" w:pos="1987"/>
        </w:tabs>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Общая характеристика родного края, важнейшие достопримечательности, знаменитые соотечественники.</w:t>
      </w:r>
    </w:p>
    <w:p w:rsidR="00A47F98" w:rsidRPr="00A47F98" w:rsidRDefault="00A47F98" w:rsidP="00A47F98">
      <w:pPr>
        <w:widowControl w:val="0"/>
        <w:tabs>
          <w:tab w:val="left" w:pos="1987"/>
        </w:tabs>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A47F98" w:rsidRPr="00A47F98" w:rsidRDefault="00A47F98" w:rsidP="00A47F98">
      <w:pPr>
        <w:widowControl w:val="0"/>
        <w:tabs>
          <w:tab w:val="left" w:pos="2002"/>
        </w:tabs>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rsidR="00A47F98" w:rsidRPr="00A47F98" w:rsidRDefault="00A47F98" w:rsidP="00A47F98">
      <w:pPr>
        <w:widowControl w:val="0"/>
        <w:tabs>
          <w:tab w:val="left" w:pos="2010"/>
        </w:tabs>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История Отечества. «Лента времени» и историческая карта.</w:t>
      </w:r>
    </w:p>
    <w:p w:rsidR="00A47F98" w:rsidRPr="00A47F98" w:rsidRDefault="00A47F98" w:rsidP="00A47F98">
      <w:pPr>
        <w:widowControl w:val="0"/>
        <w:tabs>
          <w:tab w:val="left" w:pos="1959"/>
        </w:tabs>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w:t>
      </w:r>
    </w:p>
    <w:p w:rsidR="00A47F98" w:rsidRPr="00A47F98" w:rsidRDefault="00A47F98" w:rsidP="00A47F98">
      <w:pPr>
        <w:widowControl w:val="0"/>
        <w:tabs>
          <w:tab w:val="left" w:pos="1954"/>
        </w:tabs>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w:t>
      </w:r>
    </w:p>
    <w:p w:rsidR="00A47F98" w:rsidRPr="00A47F98" w:rsidRDefault="00A47F98" w:rsidP="00A47F98">
      <w:pPr>
        <w:widowControl w:val="0"/>
        <w:tabs>
          <w:tab w:val="left" w:pos="1950"/>
        </w:tabs>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Личная ответственность каждого человека за сохранность историко- культурного наследия своего края.</w:t>
      </w:r>
    </w:p>
    <w:p w:rsidR="00A47F98" w:rsidRPr="00A47F98" w:rsidRDefault="00A47F98" w:rsidP="00A47F98">
      <w:pPr>
        <w:widowControl w:val="0"/>
        <w:tabs>
          <w:tab w:val="left" w:pos="1945"/>
        </w:tabs>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Правила нравственного поведения в социуме, отношение к людям независимо от их национальности, социального статуса, религиозной принадлежности.</w:t>
      </w:r>
    </w:p>
    <w:p w:rsidR="00A47F98" w:rsidRPr="00A47F98" w:rsidRDefault="00A47F98" w:rsidP="00A47F98">
      <w:pPr>
        <w:widowControl w:val="0"/>
        <w:tabs>
          <w:tab w:val="left" w:pos="1794"/>
        </w:tabs>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Человек и природа.</w:t>
      </w:r>
    </w:p>
    <w:p w:rsidR="00A47F98" w:rsidRPr="00A47F98" w:rsidRDefault="00A47F98" w:rsidP="00A47F98">
      <w:pPr>
        <w:widowControl w:val="0"/>
        <w:tabs>
          <w:tab w:val="left" w:pos="1940"/>
        </w:tabs>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Методы познания окружающей природы: наблюдения, сравнения, измерения, опыты по исследованию природных объектов и явлений.</w:t>
      </w:r>
    </w:p>
    <w:p w:rsidR="00A47F98" w:rsidRPr="00A47F98" w:rsidRDefault="00A47F98" w:rsidP="00A47F98">
      <w:pPr>
        <w:widowControl w:val="0"/>
        <w:tabs>
          <w:tab w:val="left" w:pos="1954"/>
        </w:tabs>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w:t>
      </w:r>
    </w:p>
    <w:p w:rsidR="00A47F98" w:rsidRPr="00A47F98" w:rsidRDefault="00A47F98" w:rsidP="00A47F98">
      <w:pPr>
        <w:widowControl w:val="0"/>
        <w:tabs>
          <w:tab w:val="left" w:pos="1954"/>
        </w:tabs>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w:t>
      </w:r>
    </w:p>
    <w:p w:rsidR="00A47F98" w:rsidRPr="00A47F98" w:rsidRDefault="00A47F98" w:rsidP="00A47F98">
      <w:pPr>
        <w:widowControl w:val="0"/>
        <w:tabs>
          <w:tab w:val="left" w:pos="1945"/>
        </w:tabs>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Водоёмы, их разнообразие (океан, море, озеро, пруд, болото); река как водный поток; использование рек и водоёмов человеком. Крупнейшие реки и озёра России, моря, омывающие её берега, океаны. Водоёмы и реки родного края (названия, краткая характеристика на основе наблюдений).</w:t>
      </w:r>
    </w:p>
    <w:p w:rsidR="00A47F98" w:rsidRPr="00A47F98" w:rsidRDefault="00A47F98" w:rsidP="00A47F98">
      <w:pPr>
        <w:widowControl w:val="0"/>
        <w:tabs>
          <w:tab w:val="left" w:pos="1952"/>
        </w:tabs>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lastRenderedPageBreak/>
        <w:t>Наиболее значимые природные объекты списка Всемирного наследия в России и за рубежом (2-3 объекта).</w:t>
      </w:r>
    </w:p>
    <w:p w:rsidR="00A47F98" w:rsidRPr="00A47F98" w:rsidRDefault="00A47F98" w:rsidP="00A47F98">
      <w:pPr>
        <w:widowControl w:val="0"/>
        <w:tabs>
          <w:tab w:val="left" w:pos="1961"/>
        </w:tabs>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rsidR="00A47F98" w:rsidRPr="00A47F98" w:rsidRDefault="00A47F98" w:rsidP="00A47F98">
      <w:pPr>
        <w:widowControl w:val="0"/>
        <w:tabs>
          <w:tab w:val="left" w:pos="1952"/>
        </w:tabs>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rsidR="00A47F98" w:rsidRPr="00A47F98" w:rsidRDefault="00A47F98" w:rsidP="00A47F98">
      <w:pPr>
        <w:widowControl w:val="0"/>
        <w:tabs>
          <w:tab w:val="left" w:pos="1781"/>
        </w:tabs>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Правила безопасной жизнедеятельности.</w:t>
      </w:r>
    </w:p>
    <w:p w:rsidR="00A47F98" w:rsidRPr="00A47F98" w:rsidRDefault="00A47F98" w:rsidP="00A47F98">
      <w:pPr>
        <w:widowControl w:val="0"/>
        <w:tabs>
          <w:tab w:val="left" w:pos="1992"/>
        </w:tabs>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Здоровый образ жизни: профилактика вредных привычек.</w:t>
      </w:r>
    </w:p>
    <w:p w:rsidR="00A47F98" w:rsidRPr="00A47F98" w:rsidRDefault="00A47F98" w:rsidP="00A47F98">
      <w:pPr>
        <w:widowControl w:val="0"/>
        <w:tabs>
          <w:tab w:val="left" w:pos="1956"/>
        </w:tabs>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Безопасность в городе (планирование маршрутов с учётом транспортной инфраструктуры города; правила безопасного поведения в общественных местах, зонах отдыха, учреждениях культуры).</w:t>
      </w:r>
    </w:p>
    <w:p w:rsidR="00A47F98" w:rsidRPr="00A47F98" w:rsidRDefault="00A47F98" w:rsidP="00A47F98">
      <w:pPr>
        <w:widowControl w:val="0"/>
        <w:tabs>
          <w:tab w:val="left" w:pos="1952"/>
        </w:tabs>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Правила безопасного поведения велосипедиста с учётом дорожных знаков и разметки, сигналов и средств защиты велосипедиста, правила использования самоката и других средств индивидуальной мобильности.</w:t>
      </w:r>
    </w:p>
    <w:p w:rsidR="00A47F98" w:rsidRPr="00A47F98" w:rsidRDefault="00A47F98" w:rsidP="00A47F98">
      <w:pPr>
        <w:widowControl w:val="0"/>
        <w:tabs>
          <w:tab w:val="left" w:pos="1947"/>
        </w:tabs>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Безопасность в Интернете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Интернет.</w:t>
      </w:r>
    </w:p>
    <w:p w:rsidR="00A47F98" w:rsidRPr="00A47F98" w:rsidRDefault="00A47F98" w:rsidP="00A47F98">
      <w:pPr>
        <w:widowControl w:val="0"/>
        <w:tabs>
          <w:tab w:val="left" w:pos="1956"/>
        </w:tabs>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Изучение окружающего мира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A47F98" w:rsidRPr="00A47F98" w:rsidRDefault="00A47F98" w:rsidP="00A47F98">
      <w:pPr>
        <w:widowControl w:val="0"/>
        <w:tabs>
          <w:tab w:val="left" w:pos="1961"/>
        </w:tabs>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A47F98" w:rsidRPr="00A47F98" w:rsidRDefault="00A47F98" w:rsidP="00A47F98">
      <w:pPr>
        <w:widowControl w:val="0"/>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устанавливать последовательность этапов возрастного развития человека;</w:t>
      </w:r>
    </w:p>
    <w:p w:rsidR="00A47F98" w:rsidRPr="00A47F98" w:rsidRDefault="00A47F98" w:rsidP="00A47F98">
      <w:pPr>
        <w:widowControl w:val="0"/>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конструировать в учебных и игровых ситуациях правила безопасного поведения в среде обитания;</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моделировать схемы природных объектов (строение почвы; движение реки, форма поверхности);</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соотносить объекты природы с принадлежностью к определённой природной</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зоне;</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классифицировать природные объекты по принадлежности к природной зоне;</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определять разрыв между реальным и желательным состоянием объекта (ситуации) на основе предложенных учителем вопросов.</w:t>
      </w:r>
    </w:p>
    <w:p w:rsidR="00A47F98" w:rsidRPr="00A47F98" w:rsidRDefault="00A47F98" w:rsidP="00A47F98">
      <w:pPr>
        <w:widowControl w:val="0"/>
        <w:tabs>
          <w:tab w:val="left" w:pos="1985"/>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Работа с информацией как часть познавательных универсальных учебных действий способствует формированию умений:</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образовательных и информационных ресурсов;</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использовать для уточнения и расширения своих знаний об окружающем мире словари, справочники, энциклопедии, в том числе и информационно- телекомуникационную сеть «Интернет» (в условиях контролируемого выхода);</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подготавливать сообщения (доклады) на предложенную тему на основе дополнительной информации, подготавливать презентацию, включая в неё иллюстрации, таблицы, диаграммы.</w:t>
      </w:r>
    </w:p>
    <w:p w:rsidR="00A47F98" w:rsidRPr="00A47F98" w:rsidRDefault="00A47F98" w:rsidP="00A47F98">
      <w:pPr>
        <w:widowControl w:val="0"/>
        <w:tabs>
          <w:tab w:val="left" w:pos="1975"/>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Коммуникативные универсальные учебные действия способствуют формированию умений:</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 xml:space="preserve">создавать текст-рассуждение: объяснять вред для здоровья и самочувствия организма вредных </w:t>
      </w:r>
      <w:r w:rsidRPr="00A47F98">
        <w:rPr>
          <w:rFonts w:ascii="Times New Roman" w:eastAsia="Times New Roman" w:hAnsi="Times New Roman" w:cs="Times New Roman"/>
          <w:sz w:val="24"/>
          <w:szCs w:val="24"/>
        </w:rPr>
        <w:lastRenderedPageBreak/>
        <w:t>привычек;</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описывать ситуации проявления нравственных качеств: отзывчивости, доброты, справедливости и других;</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составлять краткие суждения о связях и зависимостях в природе (на основе сезонных изменений, особенностей жизни природных зон, пищевых цепей);</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составлять небольшие тексты «Права и обязанности гражданина Российской Федерации»;</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создавать небольшие тексты о знаменательных страницах истории нашей страны (в рамках изученного).</w:t>
      </w:r>
    </w:p>
    <w:p w:rsidR="00A47F98" w:rsidRPr="00A47F98" w:rsidRDefault="00A47F98" w:rsidP="00A47F98">
      <w:pPr>
        <w:widowControl w:val="0"/>
        <w:tabs>
          <w:tab w:val="left" w:pos="1998"/>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Регулятивные универсальные учебные действия способствуют формированию умений:</w:t>
      </w:r>
    </w:p>
    <w:p w:rsidR="00A47F98" w:rsidRPr="00A47F98" w:rsidRDefault="00A47F98" w:rsidP="00A47F98">
      <w:pPr>
        <w:widowControl w:val="0"/>
        <w:spacing w:after="0" w:line="240" w:lineRule="auto"/>
        <w:ind w:left="195" w:right="1840"/>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самостоятельно планировать алгоритм решения учебной задачи; предвидеть трудности и возможные ошибки;</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контролировать процесс и результат выполнения задания, корректировать учебные действия при необходимости;</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принимать оценку своей работы; планировать работу над ошибками;</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находить ошибки в своей и чужих работах, устанавливать их причины.</w:t>
      </w:r>
    </w:p>
    <w:p w:rsidR="00A47F98" w:rsidRPr="00A47F98" w:rsidRDefault="00A47F98" w:rsidP="00A47F98">
      <w:pPr>
        <w:widowControl w:val="0"/>
        <w:tabs>
          <w:tab w:val="left" w:pos="2053"/>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Совместная деятельность способствует формированию умений: выполнять правила совместной деятельности при выполнении разных ролей:</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руководителя, подчинённого, напарника, члена большого коллектива;</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ответственно относиться к своим обязанностям в процессе совместной деятельности, объективно оценивать свой вклад в общее дело;</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Планируемые результаты освоения программы по окружающему миру на уровне начального общего образования.</w:t>
      </w:r>
    </w:p>
    <w:p w:rsidR="00A47F98" w:rsidRPr="00A47F98" w:rsidRDefault="00A47F98" w:rsidP="00A47F98">
      <w:pPr>
        <w:widowControl w:val="0"/>
        <w:tabs>
          <w:tab w:val="left" w:pos="1931"/>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Личностные результаты освоения программы по окружающему миру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rsidR="00A47F98" w:rsidRPr="00A47F98" w:rsidRDefault="00A47F98" w:rsidP="001F4B29">
      <w:pPr>
        <w:widowControl w:val="0"/>
        <w:numPr>
          <w:ilvl w:val="0"/>
          <w:numId w:val="60"/>
        </w:numPr>
        <w:tabs>
          <w:tab w:val="left" w:pos="1152"/>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гражданско-патриотического воспитания:</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становление ценностного отношения к своей Родине - России; понимание особой роли многонациональной России в современном мире;</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осознание своей этнокультурной и российской гражданской идентичности, принадлежности к российскому народу, к своей национальной общности;</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сопричастность к прошлому, настоящему и будущему своей страны и родного</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края;</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проявление интереса к истории и многонациональной культуре своей страны, уважения к своему и другим народам;</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первоначальные представления о человеке как члене общества, осознание прав и ответственности человека как члена общества;</w:t>
      </w:r>
    </w:p>
    <w:p w:rsidR="00A47F98" w:rsidRPr="00A47F98" w:rsidRDefault="00A47F98" w:rsidP="001F4B29">
      <w:pPr>
        <w:widowControl w:val="0"/>
        <w:numPr>
          <w:ilvl w:val="0"/>
          <w:numId w:val="60"/>
        </w:numPr>
        <w:tabs>
          <w:tab w:val="left" w:pos="1181"/>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духовно-нравственного воспитания:</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проявление культуры общения, уважительного отношения к людям, их взглядам, признанию их индивидуальности;</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rsidR="00A47F98" w:rsidRPr="00A47F98" w:rsidRDefault="00A47F98" w:rsidP="001F4B29">
      <w:pPr>
        <w:widowControl w:val="0"/>
        <w:numPr>
          <w:ilvl w:val="0"/>
          <w:numId w:val="60"/>
        </w:numPr>
        <w:tabs>
          <w:tab w:val="left" w:pos="1181"/>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эстетического воспитания:</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 xml:space="preserve">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w:t>
      </w:r>
      <w:r w:rsidRPr="00A47F98">
        <w:rPr>
          <w:rFonts w:ascii="Times New Roman" w:eastAsia="Times New Roman" w:hAnsi="Times New Roman" w:cs="Times New Roman"/>
          <w:sz w:val="24"/>
          <w:szCs w:val="24"/>
        </w:rPr>
        <w:lastRenderedPageBreak/>
        <w:t>искусства, традициям и творчеству своего и других народов;</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использование полученных знаний в продуктивной и преобразующей деятельности, в разных видах художественной деятельности.</w:t>
      </w:r>
    </w:p>
    <w:p w:rsidR="00A47F98" w:rsidRPr="00A47F98" w:rsidRDefault="00A47F98" w:rsidP="001F4B29">
      <w:pPr>
        <w:widowControl w:val="0"/>
        <w:numPr>
          <w:ilvl w:val="0"/>
          <w:numId w:val="60"/>
        </w:numPr>
        <w:tabs>
          <w:tab w:val="left" w:pos="1126"/>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физического воспитания, формирования культуры здоровья и эмоционального благополучия:</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информационной);</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приобретение опыта эмоционального отношения к среде обитания, бережное отношение к физическому и психическому здоровью;</w:t>
      </w:r>
    </w:p>
    <w:p w:rsidR="00A47F98" w:rsidRPr="00A47F98" w:rsidRDefault="00A47F98" w:rsidP="001F4B29">
      <w:pPr>
        <w:widowControl w:val="0"/>
        <w:numPr>
          <w:ilvl w:val="0"/>
          <w:numId w:val="60"/>
        </w:numPr>
        <w:tabs>
          <w:tab w:val="left" w:pos="1152"/>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трудового воспитания:</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A47F98" w:rsidRPr="00A47F98" w:rsidRDefault="00A47F98" w:rsidP="001F4B29">
      <w:pPr>
        <w:widowControl w:val="0"/>
        <w:numPr>
          <w:ilvl w:val="0"/>
          <w:numId w:val="60"/>
        </w:numPr>
        <w:tabs>
          <w:tab w:val="left" w:pos="1152"/>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экологического воспитания:</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осознание роли человека в природе и обществе, принятие экологических норм поведения, бережного отношения к природе, неприятие действий, приносящих вред природе;</w:t>
      </w:r>
    </w:p>
    <w:p w:rsidR="00A47F98" w:rsidRPr="00A47F98" w:rsidRDefault="00A47F98" w:rsidP="001F4B29">
      <w:pPr>
        <w:widowControl w:val="0"/>
        <w:numPr>
          <w:ilvl w:val="0"/>
          <w:numId w:val="60"/>
        </w:numPr>
        <w:tabs>
          <w:tab w:val="left" w:pos="1152"/>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ценности научного познания:</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осознание ценности познания для развития человека, необходимости самообразования и саморазвития;</w:t>
      </w:r>
      <w:r>
        <w:rPr>
          <w:rFonts w:ascii="Times New Roman" w:eastAsia="Times New Roman" w:hAnsi="Times New Roman" w:cs="Times New Roman"/>
          <w:sz w:val="24"/>
          <w:szCs w:val="24"/>
        </w:rPr>
        <w:t xml:space="preserve"> </w:t>
      </w:r>
      <w:r w:rsidRPr="00A47F98">
        <w:rPr>
          <w:rFonts w:ascii="Times New Roman" w:eastAsia="Times New Roman" w:hAnsi="Times New Roman" w:cs="Times New Roman"/>
          <w:sz w:val="24"/>
          <w:szCs w:val="24"/>
        </w:rPr>
        <w:t>проявление познавательного</w:t>
      </w:r>
      <w:r w:rsidRPr="00A47F98">
        <w:rPr>
          <w:rFonts w:ascii="Times New Roman" w:eastAsia="Times New Roman" w:hAnsi="Times New Roman" w:cs="Times New Roman"/>
          <w:sz w:val="24"/>
          <w:szCs w:val="24"/>
        </w:rPr>
        <w:tab/>
        <w:t>интереса,</w:t>
      </w:r>
      <w:r w:rsidRPr="00A47F98">
        <w:rPr>
          <w:rFonts w:ascii="Times New Roman" w:eastAsia="Times New Roman" w:hAnsi="Times New Roman" w:cs="Times New Roman"/>
          <w:sz w:val="24"/>
          <w:szCs w:val="24"/>
        </w:rPr>
        <w:tab/>
        <w:t>активности,</w:t>
      </w:r>
      <w:r>
        <w:rPr>
          <w:rFonts w:ascii="Times New Roman" w:eastAsia="Times New Roman" w:hAnsi="Times New Roman" w:cs="Times New Roman"/>
          <w:sz w:val="24"/>
          <w:szCs w:val="24"/>
        </w:rPr>
        <w:t xml:space="preserve"> </w:t>
      </w:r>
      <w:r w:rsidRPr="00A47F98">
        <w:rPr>
          <w:rFonts w:ascii="Times New Roman" w:eastAsia="Times New Roman" w:hAnsi="Times New Roman" w:cs="Times New Roman"/>
          <w:sz w:val="24"/>
          <w:szCs w:val="24"/>
        </w:rPr>
        <w:t>инициативности,</w:t>
      </w:r>
      <w:r>
        <w:rPr>
          <w:rFonts w:ascii="Times New Roman" w:eastAsia="Times New Roman" w:hAnsi="Times New Roman" w:cs="Times New Roman"/>
          <w:sz w:val="24"/>
          <w:szCs w:val="24"/>
        </w:rPr>
        <w:t xml:space="preserve"> </w:t>
      </w:r>
      <w:r w:rsidRPr="00A47F98">
        <w:rPr>
          <w:rFonts w:ascii="Times New Roman" w:eastAsia="Times New Roman" w:hAnsi="Times New Roman" w:cs="Times New Roman"/>
          <w:sz w:val="24"/>
          <w:szCs w:val="24"/>
        </w:rPr>
        <w:t>любознательности и самостоятельности в расширении своих знаний, в том числе с использованием различных информационных средств.</w:t>
      </w:r>
    </w:p>
    <w:p w:rsidR="00A47F98" w:rsidRPr="00A47F98" w:rsidRDefault="00A47F98" w:rsidP="00A47F98">
      <w:pPr>
        <w:widowControl w:val="0"/>
        <w:tabs>
          <w:tab w:val="left" w:pos="1918"/>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В результате изучения окружающего мира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У обучающегося будут сформированы следующие базовые логические действия как часть познавательных универсальных учебных действий:</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сравнивать объекты окружающего мира, устанавливать основания для сравнения, устанавливать аналогии;</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объединять части объекта (объекты) по определённому признаку; определять существенный признак для классификации, классифицировать предложенные объекты;</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находить закономерности и противоречия в рассматриваемых фактах, данных и наблюдениях на основе предложенного алгоритма;</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выявлять недостаток информации для решения учебной (практической) задачи на основе предложенного алгоритма.</w:t>
      </w:r>
    </w:p>
    <w:p w:rsidR="00A47F98" w:rsidRPr="00A47F98" w:rsidRDefault="00A47F98" w:rsidP="00A47F98">
      <w:pPr>
        <w:widowControl w:val="0"/>
        <w:tabs>
          <w:tab w:val="left" w:pos="2094"/>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проводить (по предложенному и самостоятельно составленному плану или выдвинутому предположению) наблюдения, несложные опыты;</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проявлять интерес к экспериментам, проводимым под руководством учителя; определять разницу между реальным и желательным состоянием объекта (ситуации) на основе предложенных вопросов;</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 xml:space="preserve">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w:t>
      </w:r>
      <w:r w:rsidRPr="00A47F98">
        <w:rPr>
          <w:rFonts w:ascii="Times New Roman" w:eastAsia="Times New Roman" w:hAnsi="Times New Roman" w:cs="Times New Roman"/>
          <w:sz w:val="24"/>
          <w:szCs w:val="24"/>
        </w:rPr>
        <w:lastRenderedPageBreak/>
        <w:t>последствия; коллективный труд и его результаты и другие);</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формулировать выводы и подкреплять их доказательствами на основе результатов проведённого наблюдения (опыта, измерения, исследования).</w:t>
      </w:r>
    </w:p>
    <w:p w:rsidR="00A47F98" w:rsidRPr="00A47F98" w:rsidRDefault="00A47F98" w:rsidP="00A47F98">
      <w:pPr>
        <w:widowControl w:val="0"/>
        <w:tabs>
          <w:tab w:val="left" w:pos="2139"/>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У обучающегося будут сформированы умения работать с информацией как часть познавательных универсальных учебных действий:</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использовать различные источники для поиска информации, выбирать источник получения информации с учётом учебной задачи;</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находить в предложенном источнике информацию, представленную в явном виде, согласно заданному алгоритму;</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распознавать достоверную и недостоверную информацию самостоятельно или на основе предложенного учителем способа её проверки;</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находить и использовать для решения учебных задач текстовую, графическую, аудиовизуальную информацию;</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читать и интерпретировать графически представленную информацию: схему, таблицу, иллюстрацию;</w:t>
      </w:r>
    </w:p>
    <w:p w:rsidR="00A47F98" w:rsidRPr="00A47F98" w:rsidRDefault="00A47F98" w:rsidP="00A47F98">
      <w:pPr>
        <w:widowControl w:val="0"/>
        <w:tabs>
          <w:tab w:val="left" w:pos="2377"/>
          <w:tab w:val="left" w:pos="3769"/>
        </w:tabs>
        <w:spacing w:after="0" w:line="240" w:lineRule="auto"/>
        <w:ind w:left="19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соблюдать </w:t>
      </w:r>
      <w:r w:rsidRPr="00A47F98">
        <w:rPr>
          <w:rFonts w:ascii="Times New Roman" w:eastAsia="Times New Roman" w:hAnsi="Times New Roman" w:cs="Times New Roman"/>
          <w:sz w:val="24"/>
          <w:szCs w:val="24"/>
        </w:rPr>
        <w:t>правила</w:t>
      </w:r>
      <w:r w:rsidRPr="00A47F98">
        <w:rPr>
          <w:rFonts w:ascii="Times New Roman" w:eastAsia="Times New Roman" w:hAnsi="Times New Roman" w:cs="Times New Roman"/>
          <w:sz w:val="24"/>
          <w:szCs w:val="24"/>
        </w:rPr>
        <w:tab/>
        <w:t>информационной безопасности в условиях</w:t>
      </w:r>
      <w:r>
        <w:rPr>
          <w:rFonts w:ascii="Times New Roman" w:eastAsia="Times New Roman" w:hAnsi="Times New Roman" w:cs="Times New Roman"/>
          <w:sz w:val="24"/>
          <w:szCs w:val="24"/>
        </w:rPr>
        <w:t xml:space="preserve"> контролируемого доступа </w:t>
      </w:r>
      <w:r w:rsidRPr="00A47F98">
        <w:rPr>
          <w:rFonts w:ascii="Times New Roman" w:eastAsia="Times New Roman" w:hAnsi="Times New Roman" w:cs="Times New Roman"/>
          <w:sz w:val="24"/>
          <w:szCs w:val="24"/>
        </w:rPr>
        <w:t>в информационно-телекоммуникационную сеть</w:t>
      </w:r>
      <w:r>
        <w:rPr>
          <w:rFonts w:ascii="Times New Roman" w:eastAsia="Times New Roman" w:hAnsi="Times New Roman" w:cs="Times New Roman"/>
          <w:sz w:val="24"/>
          <w:szCs w:val="24"/>
        </w:rPr>
        <w:t xml:space="preserve"> </w:t>
      </w:r>
      <w:r w:rsidRPr="00A47F98">
        <w:rPr>
          <w:rFonts w:ascii="Times New Roman" w:eastAsia="Times New Roman" w:hAnsi="Times New Roman" w:cs="Times New Roman"/>
          <w:sz w:val="24"/>
          <w:szCs w:val="24"/>
        </w:rPr>
        <w:t>«Интернет» (с помощью учителя);</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анализировать и создавать текстовую, видео-, графическую, звуковую информацию в соответствии с учебной задачей;</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фиксировать полученные результаты в текстовой форме (отчёт, выступление, высказывание) и графическом виде (рисунок, схема, диаграмма).</w:t>
      </w:r>
    </w:p>
    <w:p w:rsidR="00A47F98" w:rsidRPr="00A47F98" w:rsidRDefault="00A47F98" w:rsidP="00A47F98">
      <w:pPr>
        <w:widowControl w:val="0"/>
        <w:tabs>
          <w:tab w:val="left" w:pos="2139"/>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У обучающегося будут сформированы умения общения как часть коммуникативных универсальных учебных действий:</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в процессе диалогов задавать вопросы, высказывать суждения, оценивать выступления участников;</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соблюдать правила ведения диалога и дискуссии; проявлять уважительное отношение к собеседнику;</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использовать смысловое чтение для определения темы, главной мысли текста о природе, социальной жизни, взаимоотношениях и поступках людей;</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создавать устные и письменные тексты (описание, рассуждение, повествование);</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конструировать обобщения и выводы на основе полученных результатов наблюдений и опытной работы, подкреплять их доказательствами;</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находить ошибки и восстанавливать деформированный текст об изученных объектах и явлениях природы, событиях социальной жизни;</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подготавливать небольшие публичные выступления с возможной презентацией (текст, рисунки, фото, плакаты и другие) к тексту выступления.</w:t>
      </w:r>
    </w:p>
    <w:p w:rsidR="00A47F98" w:rsidRPr="00A47F98" w:rsidRDefault="00A47F98" w:rsidP="00A47F98">
      <w:pPr>
        <w:widowControl w:val="0"/>
        <w:tabs>
          <w:tab w:val="left" w:pos="2144"/>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У обучающегося будут сформированы умения самоорганизации как части регулятивных универсальных учебных действий:</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планировать самостоятельно или с помощью учителя действия по решению учебной задачи;</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выстраивать последовательность выбранных действий и операций.</w:t>
      </w:r>
    </w:p>
    <w:p w:rsidR="00A47F98" w:rsidRPr="00A47F98" w:rsidRDefault="00A47F98" w:rsidP="00A47F98">
      <w:pPr>
        <w:widowControl w:val="0"/>
        <w:tabs>
          <w:tab w:val="left" w:pos="2144"/>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У обучающегося будут сформированы умения самоконтроля и самооценки как части регулятивных универсальных учебных действий:</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осуществлять контроль процесса и результата своей деятельности;</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находить ошибки в своей работе и устанавливать их причины;</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корректировать свои действия при необходимости (с небольшой помощью учителя);</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lastRenderedPageBreak/>
        <w:t>объективно оценивать результаты своей деятельности, соотносить свою оценку с оценкой учителя;</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оценивать целесообразность выбранных способов действия, при необходимости корректировать их.</w:t>
      </w:r>
    </w:p>
    <w:p w:rsidR="00A47F98" w:rsidRPr="00A47F98" w:rsidRDefault="00A47F98" w:rsidP="00A47F98">
      <w:pPr>
        <w:widowControl w:val="0"/>
        <w:tabs>
          <w:tab w:val="left" w:pos="2154"/>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У обучающегося будут сформированы умения совместной деятельности:</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понимать значения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коллективно строить действия по достижению общей цели: распределять роли, договариваться, обсуждать процесс и результат совместной работы; проявлять готовность руководить, выполнять поручения, подчиняться; 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их без участия взрослого;</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ответственно выполнять свою часть работы.</w:t>
      </w:r>
    </w:p>
    <w:p w:rsidR="00A47F98" w:rsidRPr="00A47F98" w:rsidRDefault="00A47F98" w:rsidP="00A47F98">
      <w:pPr>
        <w:widowControl w:val="0"/>
        <w:tabs>
          <w:tab w:val="left" w:pos="1868"/>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Предметные результаты изучения окружающего мира. К концу обучения в 1 классе обучающийся научится:</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воспроизводить название своего населённого пункта, региона, страны; приводить примеры культурных объектов родного края, школьных традиций и праздников, традиций и ценностей своей семьи, профессий;</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применять правила ухода за комнатными растениями и домашними животными;</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 учителя;</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использовать для ответов на вопросы небольшие тексты о природе и обществе;</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оценивать ситуации, раскрывающие положительное и негативное отношение к природе; правила поведения в быту, в общественных местах;</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соблюдать правила безопасности на учебном месте обучающегося; во время наблюдений и опытов; безопасно пользоваться бытовыми электроприборами;</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соблюдать правила использования электронных средств, оснащенных экраном;</w:t>
      </w:r>
    </w:p>
    <w:p w:rsidR="00A47F98" w:rsidRPr="00A47F98" w:rsidRDefault="00A47F98" w:rsidP="00A47F98">
      <w:pPr>
        <w:widowControl w:val="0"/>
        <w:spacing w:after="0" w:line="240" w:lineRule="auto"/>
        <w:ind w:left="195" w:right="2620"/>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соблюдать правила здорового питания и личной гигиены; соблюдать правила безопасного поведения пешехода; соблюдать правила безопасного поведения в природе;</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с помощью взрослых (учителя, родителей) пользоваться электронным дневником и электронными образовательными и информационными ресурсами.</w:t>
      </w:r>
    </w:p>
    <w:p w:rsidR="00A47F98" w:rsidRPr="00A47F98" w:rsidRDefault="00A47F98" w:rsidP="00A47F98">
      <w:pPr>
        <w:widowControl w:val="0"/>
        <w:tabs>
          <w:tab w:val="left" w:pos="1887"/>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Предметные результаты изучения окружающего мира. К концу обучения во 2 классе обучающийся научится:</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находить Россию на карте мира, на карте России - Москву, свой регион и его главный город;</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узнавать государственную символику Российской Федерации (гимн, герб, флаг) и своего региона;</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lastRenderedPageBreak/>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распознавать изученные объекты окружающего мира по их описанию, рисункам и фотографиям, различать их в окружающем мире;</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приводить примеры изученных традиций, обычаев и праздников народов родного края;</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важных событий прошлого и настоящего родного края; трудовой деятельности и профессий жителей родного края; проводить, соблюдая правила безопасного труда, несложные наблюдения и опыты с природными объектами, измерения;</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приводить примеры изученных взаимосвязей в природе, примеры, иллюстрирующие значение природы в жизни человека;</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описывать на основе предложенного плана или опорных слов изученные культурные объекты (достопримечательности родного края, музейные экспонаты);</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описывать на основе предложенного плана или опорных слов изученные природные объекты и явления, в том числе звёзды, созвездия, планеты;</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группировать изученные объекты живой и неживой природы по предложенным признакам;</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сравнивать объекты живой и неживой природы на основе внешних признаков; ориентироваться на местности по местным природным признакам, Солнцу, компасу;</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создавать по заданному плану развёрнутые высказывания о природе и обществе;</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использовать для ответов на вопросы небольшие тексты о природе и обществе;</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соблюдать правила безопасного поведения в школе, правила безопасного поведения пассажира наземного транспорта и метро; соблюдать режим дня и питания;</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безопасно использовать мессенджеры в условиях контролируемого доступа в информационно-коммуникационную сеть «Интернет»;</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безопасно осуществлять коммуникацию в школьных сообществах с помощью учителя (при необходимости).</w:t>
      </w:r>
    </w:p>
    <w:p w:rsidR="00A47F98" w:rsidRPr="00A47F98" w:rsidRDefault="00A47F98" w:rsidP="00A47F98">
      <w:pPr>
        <w:widowControl w:val="0"/>
        <w:tabs>
          <w:tab w:val="left" w:pos="1883"/>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Предметные результаты изучения окружающего мира. К концу обучения в 3 классе обучающийся научится:</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различать государственную символику Российской Федерации (гимн, герб, флаг);</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проявлять уважение к государственным символам России и своего региона; 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приводить примеры памятников природы, культурных объектов и достопримечательностей родного края; столицы России, городов Российской Федерации с богатой историей и культурой; российских центров декоративно</w:t>
      </w:r>
      <w:r w:rsidRPr="00A47F98">
        <w:rPr>
          <w:rFonts w:ascii="Times New Roman" w:eastAsia="Times New Roman" w:hAnsi="Times New Roman" w:cs="Times New Roman"/>
          <w:sz w:val="24"/>
          <w:szCs w:val="24"/>
        </w:rPr>
        <w:softHyphen/>
        <w:t>прикладного искусства; проявлять интерес и уважение к истории и культуре народов России;</w:t>
      </w:r>
    </w:p>
    <w:p w:rsidR="00A47F98" w:rsidRPr="00A47F98" w:rsidRDefault="00A47F98" w:rsidP="00A47F98">
      <w:pPr>
        <w:widowControl w:val="0"/>
        <w:spacing w:after="0" w:line="240" w:lineRule="auto"/>
        <w:ind w:left="195" w:right="2200"/>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показывать на карте мира материки, изученные страны мира; различать расходы и доходы семейного бюджета;</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распознавать изученные объекты природы по их описанию, рисункам и фотографиям, различать их в окружающем мире;</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группировать изученные объекты живой и неживой природы, проводить простейшую классификацию;</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сравнивать по заданному количеству признаков объекты живой и неживой природы;</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описывать на основе предложенного плана изученные объекты и явления природы, выделяя их существенные признаки и характерные свойства;</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 xml:space="preserve">использовать различные источники информации о природе и обществе для поиска и </w:t>
      </w:r>
      <w:r w:rsidRPr="00A47F98">
        <w:rPr>
          <w:rFonts w:ascii="Times New Roman" w:eastAsia="Times New Roman" w:hAnsi="Times New Roman" w:cs="Times New Roman"/>
          <w:sz w:val="24"/>
          <w:szCs w:val="24"/>
        </w:rPr>
        <w:lastRenderedPageBreak/>
        <w:t>извлечения информации, ответов на вопросы;</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использовать знания о взаимосвязях в природе, связи человека и природы для объяснения простейших явлений и процессов в природе, организме человека;</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фиксировать результаты наблюдений, опытной работы, в процессе коллективной деятельности обобщать полученные результаты и делать выводы;</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создавать по заданному плану собственные развёрнутые высказывания о природе, человеке и обществе, сопровождая выступление иллюстрациями (презентацией);</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соблюдать правила безопасного поведения пассажира железнодорожного, водного и авиатранспорта;</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соблюдать основы здорового образа жизни, в том числе требования к двигательной активности и принципы здорового питания; соблюдать основы профилактики заболеваний; соблюдать правила безопасного поведения во дворе жилого дома; соблюдать правила нравственного поведения на природе; безопасно использовать персональные данные в условиях контролируемого доступа в информационно-коммуникационную сеть «Интернет»;</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ориентироваться в возможных мошеннических действиях при общении в мессенджерах.</w:t>
      </w:r>
    </w:p>
    <w:p w:rsidR="00A47F98" w:rsidRPr="00A47F98" w:rsidRDefault="00A47F98" w:rsidP="00A47F98">
      <w:pPr>
        <w:widowControl w:val="0"/>
        <w:tabs>
          <w:tab w:val="left" w:pos="1863"/>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Предметные результаты изучения окружающего мира. К концу обучения в 4 классе обучающийся научится:</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показывать на физической карте изученные крупные географические объекты России (горы, равнины, реки, озёра, моря, омывающие территорию России);</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показывать на исторической карте места изученных исторических событий; находить место изученных событий на «ленте времени»; знать основные права и обязанности гражданина Российской Федерации; соотносить изученные исторические события и исторических деятелей веками и периодами истории России;</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проводить по предложенному (самостоятельно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распознавать изученные объекты и явления живой и неживой природы по их описанию, рисункам и фотографиям, различать их в окружающем мире;</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группировать изученные объекты живой и неживой природы, самостоятельно выбирая признак для группировки; проводить простейшие классификации;</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сравнивать объекты живой и неживой природы на основе их внешних признаков и известных характерных свойств;</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называть наиболее значимые природные объекты Всемирного наследия в России и за рубежом (в пределах изученного);</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называть экологические проблемы и определять пути их решения; создавать по заданному плану собственные развёрнутые высказывания о природе и обществе;</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использовать различные источники информации для поиска и извлечения информации, ответов на вопросы;</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соблюдать правила нравственного поведения на природе; осознавать возможные последствия вредных привычек для здоровья и жизни человека;</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 xml:space="preserve">соблюдать правила безопасного поведения при использовании объектов транспортной </w:t>
      </w:r>
      <w:r w:rsidRPr="00A47F98">
        <w:rPr>
          <w:rFonts w:ascii="Times New Roman" w:eastAsia="Times New Roman" w:hAnsi="Times New Roman" w:cs="Times New Roman"/>
          <w:sz w:val="24"/>
          <w:szCs w:val="24"/>
        </w:rPr>
        <w:lastRenderedPageBreak/>
        <w:t>инфраструктуры населённого пункта, в театрах, кинотеатрах, торговых центрах, парках и зонах отдыха, учреждениях культуры (музеях, библиотеках и других);</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соблюдать правила безопасного поведения при езде на велосипеде, самокате и других средствах индивидуальной мобильности;</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осуществлять безопасный поиск образовательных ресурсов и верифицированной информации в Интернете;</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соблюдать правила безопасного для здоровья использования электронных образовательных и информационных ресурсов.</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p>
    <w:p w:rsidR="00A47F98" w:rsidRPr="00A47F98" w:rsidRDefault="00A47F98" w:rsidP="001F4B29">
      <w:pPr>
        <w:pStyle w:val="a7"/>
        <w:widowControl w:val="0"/>
        <w:numPr>
          <w:ilvl w:val="2"/>
          <w:numId w:val="63"/>
        </w:numPr>
        <w:tabs>
          <w:tab w:val="left" w:pos="1322"/>
        </w:tabs>
        <w:spacing w:after="0" w:line="240" w:lineRule="auto"/>
        <w:jc w:val="both"/>
        <w:rPr>
          <w:rFonts w:ascii="Times New Roman" w:eastAsia="Times New Roman" w:hAnsi="Times New Roman" w:cs="Times New Roman"/>
          <w:b/>
          <w:sz w:val="24"/>
          <w:szCs w:val="24"/>
        </w:rPr>
      </w:pPr>
      <w:r w:rsidRPr="00A47F98">
        <w:rPr>
          <w:rFonts w:ascii="Times New Roman" w:eastAsia="Times New Roman" w:hAnsi="Times New Roman" w:cs="Times New Roman"/>
          <w:b/>
          <w:sz w:val="24"/>
          <w:szCs w:val="24"/>
        </w:rPr>
        <w:t>Федеральная рабочая програм</w:t>
      </w:r>
      <w:r w:rsidR="00B02236">
        <w:rPr>
          <w:rFonts w:ascii="Times New Roman" w:eastAsia="Times New Roman" w:hAnsi="Times New Roman" w:cs="Times New Roman"/>
          <w:b/>
          <w:sz w:val="24"/>
          <w:szCs w:val="24"/>
        </w:rPr>
        <w:t xml:space="preserve">ма по учебному предмету «Основы </w:t>
      </w:r>
      <w:r w:rsidRPr="00A47F98">
        <w:rPr>
          <w:rFonts w:ascii="Times New Roman" w:eastAsia="Times New Roman" w:hAnsi="Times New Roman" w:cs="Times New Roman"/>
          <w:b/>
          <w:sz w:val="24"/>
          <w:szCs w:val="24"/>
        </w:rPr>
        <w:t>религиозных культур и светской этики».</w:t>
      </w:r>
    </w:p>
    <w:p w:rsidR="00A47F98" w:rsidRPr="00A47F98" w:rsidRDefault="00A47F98" w:rsidP="00A47F98">
      <w:pPr>
        <w:widowControl w:val="0"/>
        <w:tabs>
          <w:tab w:val="left" w:pos="1542"/>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Федеральная рабочая программа по учебному предмету «Основы религиозных культур и светской этики» (предметная область «Основы религиозных культур и светской этики») (далее соответственно - программа по ОРКСЭ, ОРКСЭ) включает пояснительную записку, содержание обучения, планируемые результаты освоения программы по основам религиозных культур и светской этики.</w:t>
      </w:r>
    </w:p>
    <w:p w:rsidR="00A47F98" w:rsidRPr="00A47F98" w:rsidRDefault="00A47F98" w:rsidP="00A47F98">
      <w:pPr>
        <w:widowControl w:val="0"/>
        <w:tabs>
          <w:tab w:val="left" w:pos="1533"/>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Пояснительная записка отражает общие цели и задачи изучения ОРКСЭ, место в структуре учебного плана, а также подходы к отбору содержания и планируемым результатам.</w:t>
      </w:r>
    </w:p>
    <w:p w:rsidR="00A47F98" w:rsidRPr="00A47F98" w:rsidRDefault="00A47F98" w:rsidP="00A47F98">
      <w:pPr>
        <w:widowControl w:val="0"/>
        <w:tabs>
          <w:tab w:val="left" w:pos="1533"/>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Содержание обучения раскрывает содержательные линии, которые предлагаются для обязательного изучения в 4 классе на уровне начального общего образования.</w:t>
      </w:r>
    </w:p>
    <w:p w:rsidR="00A47F98" w:rsidRPr="00A47F98" w:rsidRDefault="00A47F98" w:rsidP="00A47F98">
      <w:pPr>
        <w:widowControl w:val="0"/>
        <w:tabs>
          <w:tab w:val="left" w:pos="1542"/>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Планируемые результаты освоения программы по ОРКСЭ включают личностные, метапредметные результаты, а также предметные достижения обучающегося за весь период обучения на уровне начального общего образования.</w:t>
      </w:r>
    </w:p>
    <w:p w:rsidR="00A47F98" w:rsidRPr="00A47F98" w:rsidRDefault="00A47F98" w:rsidP="00A47F98">
      <w:pPr>
        <w:widowControl w:val="0"/>
        <w:tabs>
          <w:tab w:val="left" w:pos="1558"/>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Пояснительная записка.</w:t>
      </w:r>
    </w:p>
    <w:p w:rsidR="00A47F98" w:rsidRPr="00A47F98" w:rsidRDefault="00A47F98" w:rsidP="00B02236">
      <w:pPr>
        <w:widowControl w:val="0"/>
        <w:tabs>
          <w:tab w:val="left" w:pos="1739"/>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Программа по ОРКСЭ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A47F98" w:rsidRPr="00A47F98" w:rsidRDefault="00A47F98" w:rsidP="00B02236">
      <w:pPr>
        <w:widowControl w:val="0"/>
        <w:tabs>
          <w:tab w:val="left" w:pos="1734"/>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Программа по ОРКСЭ состоит из учебных модулей по выбору: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 Выбор модуля осуществляется по заявлению родителей (законных представителей) несовершеннолетних обучающихся.</w:t>
      </w:r>
    </w:p>
    <w:p w:rsidR="00A47F98" w:rsidRPr="00A47F98" w:rsidRDefault="00A47F98" w:rsidP="00B02236">
      <w:pPr>
        <w:widowControl w:val="0"/>
        <w:tabs>
          <w:tab w:val="left" w:pos="1748"/>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ФГОС НОО,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Поскольку предмет изучается один год (4 класс), все результаты обучения представляются за этот период. Целью программы по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Российской Федерации, а также к диалогу с представителями других культур и мировоззрений.</w:t>
      </w:r>
    </w:p>
    <w:p w:rsidR="00A47F98" w:rsidRPr="00A47F98" w:rsidRDefault="00A47F98" w:rsidP="00B02236">
      <w:pPr>
        <w:widowControl w:val="0"/>
        <w:tabs>
          <w:tab w:val="left" w:pos="1788"/>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Основными задачами программы по ОРКСЭ являются: знакомство обучающихся с основами православной, мусульманской,</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буддийской, иудейской культур, основами мировых религиозных культур и светской этики по выбору родителей (законных представителей);</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развитие представлений обучающихся о значении нравственных норм и ценностей в жизни личности, семьи, общества;</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lastRenderedPageBreak/>
        <w:t>обобщение знаний, понятий и представлений о духовной культуре и морали, ранее полученных обучающимися, формирование ценностно-смысловой сферы личности с учётом мировоззренческих и культурных особенностей и потребностей семьи;</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программы по ОРКСЭ - культурологический подход, способствующий формированию у обучающихся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A47F98" w:rsidRPr="00A47F98" w:rsidRDefault="00A47F98" w:rsidP="00B02236">
      <w:pPr>
        <w:widowControl w:val="0"/>
        <w:tabs>
          <w:tab w:val="left" w:pos="1748"/>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Культурологическая направленность программы по ОРКСЭ способствует развитию у обучающихся представлений о нравственных идеалах и ценностях религиозных и светских традиций народов Российской Федерации,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учебного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другие.</w:t>
      </w:r>
    </w:p>
    <w:p w:rsidR="00A47F98" w:rsidRPr="00A47F98" w:rsidRDefault="00A47F98" w:rsidP="00B02236">
      <w:pPr>
        <w:widowControl w:val="0"/>
        <w:tabs>
          <w:tab w:val="left" w:pos="1743"/>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Предпосылками усвоения обучающимися содержания программы по ОРКСЭ являются психологические особенности обучающихся, завершающих обучение на уровне начального общего образования: интерес к социальной жизни, любознательность, принятие авторитета взрослого. Естественная открытость обучающихся уровня начального общего образования,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обучающиеся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A47F98" w:rsidRPr="00A47F98" w:rsidRDefault="00A47F98" w:rsidP="00B02236">
      <w:pPr>
        <w:widowControl w:val="0"/>
        <w:tabs>
          <w:tab w:val="left" w:pos="1734"/>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В рамках освоения программы по 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религиозной практике в религиозной общине</w:t>
      </w:r>
    </w:p>
    <w:p w:rsidR="00A47F98" w:rsidRPr="00A47F98" w:rsidRDefault="00A47F98" w:rsidP="00B02236">
      <w:pPr>
        <w:widowControl w:val="0"/>
        <w:tabs>
          <w:tab w:val="left" w:pos="1734"/>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Общее число часов, рекомендованных для изучения ОРКСЭ, - 34 часа (один час в неделю в 4 классе).</w:t>
      </w:r>
    </w:p>
    <w:p w:rsidR="00A47F98" w:rsidRPr="00A47F98" w:rsidRDefault="00A47F98" w:rsidP="00B02236">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Содержание обучения в 4 классе.</w:t>
      </w:r>
    </w:p>
    <w:p w:rsidR="00A47F98" w:rsidRPr="00A47F98" w:rsidRDefault="00A47F98" w:rsidP="00A47F98">
      <w:pPr>
        <w:widowControl w:val="0"/>
        <w:tabs>
          <w:tab w:val="left" w:pos="1774"/>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Модуль «Основы православной культуры».</w:t>
      </w:r>
    </w:p>
    <w:p w:rsidR="00A47F98" w:rsidRPr="00A47F98" w:rsidRDefault="00A47F98" w:rsidP="00A47F98">
      <w:pPr>
        <w:widowControl w:val="0"/>
        <w:tabs>
          <w:tab w:val="left" w:pos="1950"/>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A47F98" w:rsidRPr="00A47F98" w:rsidRDefault="00A47F98" w:rsidP="00A47F98">
      <w:pPr>
        <w:widowControl w:val="0"/>
        <w:tabs>
          <w:tab w:val="left" w:pos="1940"/>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Любовь и уважение к Отечеству. Патриотизм многонационального и многоконфессионального народа России.</w:t>
      </w:r>
    </w:p>
    <w:p w:rsidR="00A47F98" w:rsidRPr="00A47F98" w:rsidRDefault="00A47F98" w:rsidP="00A47F98">
      <w:pPr>
        <w:widowControl w:val="0"/>
        <w:tabs>
          <w:tab w:val="left" w:pos="1986"/>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Модуль «Основы исламской культуры».</w:t>
      </w:r>
    </w:p>
    <w:p w:rsidR="00A47F98" w:rsidRPr="00A47F98" w:rsidRDefault="00A47F98" w:rsidP="00B02236">
      <w:pPr>
        <w:widowControl w:val="0"/>
        <w:tabs>
          <w:tab w:val="left" w:pos="1945"/>
        </w:tabs>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lastRenderedPageBreak/>
        <w:t>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мусульмане. Добро и зло в исламской традиции. Нравственные основы ислама. Любовь к ближнему. Отношение к труду. Долг и ответственность. Милосердие и сострадание. Столпы ислама. Обязанности мусульман. Для чего построена и как устроена мечеть. Мусульманское летоисчисление и календарь. Ислам в России. Семья в исламе. Праздники исламских народов России: их происхождение и особенности проведения. Искусство ислама.</w:t>
      </w:r>
    </w:p>
    <w:p w:rsidR="00A47F98" w:rsidRPr="00A47F98" w:rsidRDefault="00A47F98" w:rsidP="00B02236">
      <w:pPr>
        <w:widowControl w:val="0"/>
        <w:tabs>
          <w:tab w:val="left" w:pos="1945"/>
        </w:tabs>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Любовь и уважение к Отечеству. Патриотизм многонационального и многоконфессионального народа России.</w:t>
      </w:r>
    </w:p>
    <w:p w:rsidR="00A47F98" w:rsidRPr="00A47F98" w:rsidRDefault="00A47F98" w:rsidP="00B02236">
      <w:pPr>
        <w:widowControl w:val="0"/>
        <w:tabs>
          <w:tab w:val="left" w:pos="1774"/>
        </w:tabs>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Модуль «Основы буддийской культуры».</w:t>
      </w:r>
    </w:p>
    <w:p w:rsidR="00A47F98" w:rsidRPr="00A47F98" w:rsidRDefault="00A47F98" w:rsidP="00B02236">
      <w:pPr>
        <w:widowControl w:val="0"/>
        <w:tabs>
          <w:tab w:val="left" w:pos="1945"/>
        </w:tabs>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A47F98" w:rsidRPr="00A47F98" w:rsidRDefault="00A47F98" w:rsidP="00B02236">
      <w:pPr>
        <w:widowControl w:val="0"/>
        <w:tabs>
          <w:tab w:val="left" w:pos="1945"/>
        </w:tabs>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Любовь и уважение к Отечеству. Патриотизм многонационального и многоконфессионального народа России.</w:t>
      </w:r>
    </w:p>
    <w:p w:rsidR="00A47F98" w:rsidRPr="00A47F98" w:rsidRDefault="00A47F98" w:rsidP="00B02236">
      <w:pPr>
        <w:widowControl w:val="0"/>
        <w:tabs>
          <w:tab w:val="left" w:pos="1774"/>
        </w:tabs>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Модуль «Основы иудейской культуры».</w:t>
      </w:r>
    </w:p>
    <w:p w:rsidR="00A47F98" w:rsidRPr="00A47F98" w:rsidRDefault="00A47F98" w:rsidP="00B02236">
      <w:pPr>
        <w:widowControl w:val="0"/>
        <w:tabs>
          <w:tab w:val="left" w:pos="1959"/>
        </w:tabs>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A47F98" w:rsidRPr="00A47F98" w:rsidRDefault="00A47F98" w:rsidP="00B02236">
      <w:pPr>
        <w:widowControl w:val="0"/>
        <w:tabs>
          <w:tab w:val="left" w:pos="1945"/>
        </w:tabs>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Любовь и уважение к Отечеству. Патриотизм многонационального и многоконфессионального народа России.</w:t>
      </w:r>
    </w:p>
    <w:p w:rsidR="00A47F98" w:rsidRPr="00A47F98" w:rsidRDefault="00A47F98" w:rsidP="00B02236">
      <w:pPr>
        <w:widowControl w:val="0"/>
        <w:tabs>
          <w:tab w:val="left" w:pos="1774"/>
        </w:tabs>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Модуль «Основы религиозных культур народов России».</w:t>
      </w:r>
    </w:p>
    <w:p w:rsidR="00A47F98" w:rsidRPr="00A47F98" w:rsidRDefault="00A47F98" w:rsidP="00B02236">
      <w:pPr>
        <w:widowControl w:val="0"/>
        <w:tabs>
          <w:tab w:val="left" w:pos="1950"/>
        </w:tabs>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Россия - наша Родина. Культура и религия. Религиозная культура народов России. Мировые религии и иудаизм. Их основатели. Священные книги христианства, ислама, иудаизма, буддизма. Хранители предания в религиях.</w:t>
      </w:r>
    </w:p>
    <w:p w:rsidR="00A47F98" w:rsidRPr="00A47F98" w:rsidRDefault="00A47F98" w:rsidP="00B02236">
      <w:pPr>
        <w:widowControl w:val="0"/>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Человек в религиозных традициях народов России. Добро и зло. Священные сооружения. Искусство в религиозной культуре. Религия и мораль. Нравственные заповеди христианства, ислама, иудаизма, буддизма. Обычаи и обряды. Праздники и календари в религиях.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rsidR="00A47F98" w:rsidRPr="00A47F98" w:rsidRDefault="00A47F98" w:rsidP="00B02236">
      <w:pPr>
        <w:widowControl w:val="0"/>
        <w:tabs>
          <w:tab w:val="left" w:pos="1940"/>
        </w:tabs>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Любовь и уважение к Отечеству. Патриотизм многонационального и многоконфессионального народа России.</w:t>
      </w:r>
    </w:p>
    <w:p w:rsidR="00A47F98" w:rsidRPr="00A47F98" w:rsidRDefault="00A47F98" w:rsidP="00B02236">
      <w:pPr>
        <w:widowControl w:val="0"/>
        <w:tabs>
          <w:tab w:val="left" w:pos="1794"/>
        </w:tabs>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Модуль «Основы светской этики».</w:t>
      </w:r>
    </w:p>
    <w:p w:rsidR="00A47F98" w:rsidRPr="00A47F98" w:rsidRDefault="00A47F98" w:rsidP="00B02236">
      <w:pPr>
        <w:widowControl w:val="0"/>
        <w:tabs>
          <w:tab w:val="left" w:pos="1950"/>
        </w:tabs>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Россия - наша Родина. Этика и её значение в жизни человека. Праздники как одна из форм исторической памяти. Образцы нравственности в культуре Отечества, в культурах разных народов России. Государство и мораль гражданина, основной закон (Конституция) в государстве как источник российской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w:t>
      </w:r>
    </w:p>
    <w:p w:rsidR="00A47F98" w:rsidRPr="00A47F98" w:rsidRDefault="00A47F98" w:rsidP="00B02236">
      <w:pPr>
        <w:widowControl w:val="0"/>
        <w:tabs>
          <w:tab w:val="left" w:pos="1935"/>
        </w:tabs>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Любовь и уважение к Отечеству. Патриотизм многонационального и многоконфессионального народа России.</w:t>
      </w:r>
    </w:p>
    <w:p w:rsidR="00A47F98" w:rsidRPr="00A47F98" w:rsidRDefault="00A47F98" w:rsidP="00B02236">
      <w:pPr>
        <w:widowControl w:val="0"/>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Планируемые результаты освоения программы по ОРКСЭ на уровне начального общего образования.</w:t>
      </w:r>
    </w:p>
    <w:p w:rsidR="00A47F98" w:rsidRPr="00A47F98" w:rsidRDefault="00A47F98" w:rsidP="00B02236">
      <w:pPr>
        <w:widowControl w:val="0"/>
        <w:tabs>
          <w:tab w:val="left" w:pos="1738"/>
        </w:tabs>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lastRenderedPageBreak/>
        <w:t>Личностные результаты освоения программы по ОРКСЭ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A47F98" w:rsidRPr="00A47F98" w:rsidRDefault="00A47F98" w:rsidP="00B02236">
      <w:pPr>
        <w:widowControl w:val="0"/>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В результате изучения ОРКСЭ на уровне начального общего образования у обучающегося будут сформированы следующие личностные результаты:</w:t>
      </w:r>
    </w:p>
    <w:p w:rsidR="00A47F98" w:rsidRPr="00A47F98" w:rsidRDefault="00A47F98" w:rsidP="00B02236">
      <w:pPr>
        <w:widowControl w:val="0"/>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понимать основы российской гражданской идентичности, испытывать чувство гордости за свою Родину;</w:t>
      </w:r>
    </w:p>
    <w:p w:rsidR="00A47F98" w:rsidRPr="00A47F98" w:rsidRDefault="00A47F98" w:rsidP="00B02236">
      <w:pPr>
        <w:widowControl w:val="0"/>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формировать национальную и гражданскую самоидентичность, осознавать свою этническую и национальную принадлежность;</w:t>
      </w:r>
    </w:p>
    <w:p w:rsidR="00A47F98" w:rsidRPr="00A47F98" w:rsidRDefault="00A47F98" w:rsidP="00B02236">
      <w:pPr>
        <w:widowControl w:val="0"/>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понимать значения гуманистических и демократических ценностных ориентаций, осознавать ценность человеческой жизни;</w:t>
      </w:r>
    </w:p>
    <w:p w:rsidR="00A47F98" w:rsidRPr="00A47F98" w:rsidRDefault="00A47F98" w:rsidP="00B02236">
      <w:pPr>
        <w:widowControl w:val="0"/>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понимать значения нравственных норм и ценностей как условия жизни личности, семьи, общества;</w:t>
      </w:r>
    </w:p>
    <w:p w:rsidR="00A47F98" w:rsidRPr="00A47F98" w:rsidRDefault="00A47F98" w:rsidP="00B02236">
      <w:pPr>
        <w:widowControl w:val="0"/>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осознавать право гражданина Российской Федерации исповедовать любую традиционную религию или не исповедовать никакой религии;</w:t>
      </w:r>
    </w:p>
    <w:p w:rsidR="00A47F98" w:rsidRPr="00A47F98" w:rsidRDefault="00A47F98" w:rsidP="00B02236">
      <w:pPr>
        <w:widowControl w:val="0"/>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A47F98" w:rsidRPr="00A47F98" w:rsidRDefault="00A47F98" w:rsidP="00B02236">
      <w:pPr>
        <w:widowControl w:val="0"/>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A47F98" w:rsidRPr="00A47F98" w:rsidRDefault="00A47F98" w:rsidP="00B02236">
      <w:pPr>
        <w:widowControl w:val="0"/>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A47F98" w:rsidRPr="00A47F98" w:rsidRDefault="00A47F98" w:rsidP="00B02236">
      <w:pPr>
        <w:widowControl w:val="0"/>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A47F98" w:rsidRPr="00A47F98" w:rsidRDefault="00A47F98" w:rsidP="00B02236">
      <w:pPr>
        <w:widowControl w:val="0"/>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понимать необходимость бережного отношения к материальным и духовным ценностям.</w:t>
      </w:r>
    </w:p>
    <w:p w:rsidR="00A47F98" w:rsidRPr="00A47F98" w:rsidRDefault="00A47F98" w:rsidP="00B02236">
      <w:pPr>
        <w:widowControl w:val="0"/>
        <w:tabs>
          <w:tab w:val="left" w:pos="1748"/>
        </w:tabs>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В результате изучения ОРКСЭ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A47F98" w:rsidRPr="00A47F98" w:rsidRDefault="00A47F98" w:rsidP="00B02236">
      <w:pPr>
        <w:widowControl w:val="0"/>
        <w:tabs>
          <w:tab w:val="left" w:pos="1980"/>
        </w:tabs>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Метапредметные результаты:</w:t>
      </w:r>
    </w:p>
    <w:p w:rsidR="00A47F98" w:rsidRPr="00A47F98" w:rsidRDefault="00A47F98" w:rsidP="00B02236">
      <w:pPr>
        <w:widowControl w:val="0"/>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овладевать способностью понимания и сохранения целей и задач учебной деятельности, поиска оптимальных средств их достижения;</w:t>
      </w:r>
    </w:p>
    <w:p w:rsidR="00A47F98" w:rsidRPr="00A47F98" w:rsidRDefault="00A47F98" w:rsidP="00B02236">
      <w:pPr>
        <w:widowControl w:val="0"/>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A47F98" w:rsidRPr="00A47F98" w:rsidRDefault="00A47F98" w:rsidP="00B02236">
      <w:pPr>
        <w:widowControl w:val="0"/>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совершенствовать умения в различных видах речевой деятельности и коммуникативных ситуациях,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A47F98" w:rsidRPr="00A47F98" w:rsidRDefault="00A47F98" w:rsidP="00B02236">
      <w:pPr>
        <w:widowControl w:val="0"/>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совершенствовать умения в области работы с информацией, осуществления информационного поиска для выполнения учебных заданий;</w:t>
      </w:r>
    </w:p>
    <w:p w:rsidR="00A47F98" w:rsidRPr="00A47F98" w:rsidRDefault="00A47F98" w:rsidP="00B02236">
      <w:pPr>
        <w:widowControl w:val="0"/>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A47F98" w:rsidRPr="00A47F98" w:rsidRDefault="00A47F98" w:rsidP="00B02236">
      <w:pPr>
        <w:widowControl w:val="0"/>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A47F98" w:rsidRPr="00A47F98" w:rsidRDefault="00A47F98" w:rsidP="00B02236">
      <w:pPr>
        <w:widowControl w:val="0"/>
        <w:spacing w:after="0" w:line="240" w:lineRule="auto"/>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lastRenderedPageBreak/>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оценивать собственное поведение и поведение окружающих.</w:t>
      </w:r>
    </w:p>
    <w:p w:rsidR="00A47F98" w:rsidRPr="00A47F98" w:rsidRDefault="00A47F98" w:rsidP="00A47F98">
      <w:pPr>
        <w:widowControl w:val="0"/>
        <w:tabs>
          <w:tab w:val="left" w:pos="1986"/>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использовать разные методы получения знаний о традиционных религиях и светской этике (наблюдение, чтение, сравнение, вычисление);</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применять логические действия и операции для решения учебных задач: сравнивать, анализировать, обобщать, подготавливать выводы на основе изучаемого фактического материала;</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признавать возможность существования разных точек зрения, обосновывать свои суждения, приводить убедительные доказательства;</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выполнять совместные проектные задания с использованием предложенного образца.</w:t>
      </w:r>
    </w:p>
    <w:p w:rsidR="00A47F98" w:rsidRPr="00A47F98" w:rsidRDefault="00A47F98" w:rsidP="00A47F98">
      <w:pPr>
        <w:widowControl w:val="0"/>
        <w:tabs>
          <w:tab w:val="left" w:pos="1971"/>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У обучающегося будут сформированы умения работать с информацией как часть познавательных универсальных учебных действий:</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воспроизводить прослушанную (прочитанную) информацию, подчёркивать её принадлежность к определённой религии и (или) к гражданской этике;</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использовать разные средства для получения информации в соответствии с поставленной учебной задачей (текстовую, графическую, видео);</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анализировать, сравнивать информацию, представленную в разных источниках, с помощью учителя, оценивать её объективность и правильность.</w:t>
      </w:r>
    </w:p>
    <w:p w:rsidR="00A47F98" w:rsidRPr="00A47F98" w:rsidRDefault="00A47F98" w:rsidP="00A47F98">
      <w:pPr>
        <w:widowControl w:val="0"/>
        <w:tabs>
          <w:tab w:val="left" w:pos="1976"/>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У обучающегося будут сформированы умения общения как часть коммуникативных универсальных учебных действий:</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A47F98" w:rsidRPr="00A47F98" w:rsidRDefault="00A47F98" w:rsidP="00A47F98">
      <w:pPr>
        <w:widowControl w:val="0"/>
        <w:tabs>
          <w:tab w:val="left" w:pos="1945"/>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У обучающегося будут сформированы умения самоорганизации и самоконтроля как часть регулятивных универсальных учебных действий:</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 xml:space="preserve">выражать своё отношение к анализируемым событиям, поступкам, действиям: одобрять </w:t>
      </w:r>
      <w:r w:rsidRPr="00A47F98">
        <w:rPr>
          <w:rFonts w:ascii="Times New Roman" w:eastAsia="Times New Roman" w:hAnsi="Times New Roman" w:cs="Times New Roman"/>
          <w:sz w:val="24"/>
          <w:szCs w:val="24"/>
        </w:rPr>
        <w:lastRenderedPageBreak/>
        <w:t>нравственные нормы поведения, осуждать проявление несправедливости, жадности, нечестности, зла;</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проявлять высокий уровень познавательной мотивации, интерес к предмету, желание больше узнавать о других религиях и правилах светской этики и этикета.</w:t>
      </w:r>
    </w:p>
    <w:p w:rsidR="00A47F98" w:rsidRPr="00A47F98" w:rsidRDefault="00A47F98" w:rsidP="00A47F98">
      <w:pPr>
        <w:widowControl w:val="0"/>
        <w:tabs>
          <w:tab w:val="left" w:pos="1950"/>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У обучающегося будут сформированы умения совместной деятельности:</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владеть умениями совместной деятельности: подчиняться, договариваться, руководить, терпеливо и спокойно разрешать возникающие конфликты;</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подготавливать индивидуально, в парах, в группах сообщения по изученному и дополнительному материалу с иллюстративным материалом и видеопрезентацией.</w:t>
      </w:r>
    </w:p>
    <w:p w:rsidR="00A47F98" w:rsidRPr="00A47F98" w:rsidRDefault="00A47F98" w:rsidP="00A47F98">
      <w:pPr>
        <w:widowControl w:val="0"/>
        <w:tabs>
          <w:tab w:val="left" w:pos="1729"/>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К концу обучения в 4 классе обучающийся получит следующие предметные результаты по отдельным темам программы по ОРКСЭ:</w:t>
      </w:r>
    </w:p>
    <w:p w:rsidR="00A47F98" w:rsidRPr="00A47F98" w:rsidRDefault="00A47F98" w:rsidP="00A47F98">
      <w:pPr>
        <w:widowControl w:val="0"/>
        <w:tabs>
          <w:tab w:val="left" w:pos="1970"/>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Модуль «Основы православной культуры».</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выражать своими словами понимание значимости нравственного совершенствования и роли в этом личных усилий человека, приводить примеры;</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первоначальный опыт осмысления и нравственной оценки поступков, поведения (своих и других людей) с позиций православной этики;</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распознавать христианскую символику, объяснять своими словами её смысл (православный крест) и значение в православной культуре;</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lastRenderedPageBreak/>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A47F98" w:rsidRPr="00A47F98" w:rsidRDefault="00A47F98" w:rsidP="00A47F98">
      <w:pPr>
        <w:widowControl w:val="0"/>
        <w:tabs>
          <w:tab w:val="left" w:pos="1966"/>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Модуль «Основы исламской культуры».</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Предметные результаты освоения образовательной программы модуля «Основы исламской культуры» должны отражать сформированность умений:</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выражать своими словами понимание значимости нравственного совершенствования и роли в этом личных усилий человека, приводить примеры;</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первоначальный опыт осмысления и нравственной оценки поступков, поведения (своих и других людей) с позиций исламской этики;</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раскрывать своими словами первоначальные представления о мировоззрении (картине мира) в исламской культуре, единобожии, вере и её основах;</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рассказывать о назначении и устройстве мечети (минбар, михраб), нормах поведения в мечети, общения с верующими и служителями ислама;</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рассказывать о праздниках в исламе (Ураза-байрам, Курбан-байрам, Маулид); 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распознавать исламскую символику, объяснять своими словами её смысл и охарактеризовать назначение исламского орнамента;</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lastRenderedPageBreak/>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A47F98" w:rsidRPr="00A47F98" w:rsidRDefault="00A47F98" w:rsidP="00A47F98">
      <w:pPr>
        <w:widowControl w:val="0"/>
        <w:tabs>
          <w:tab w:val="left" w:pos="1966"/>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Модуль «Основы буддийской культуры».</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Предметные результаты освоения образовательной программы модуля «Основы буддийской культуры» должны отражать сформированность умений:</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первоначальный опыт осмысления и нравственной оценки поступков, поведения (своих и других людей) с позиций буддийской этики;</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раскрывать своими словами первоначальные представления о мировоззрении (картине мира) в буддийской культуре, учении о Будде (буддах), бодхисатвах,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рассказывать о буддийских писаниях, ламах, службах, смысле принятия, восьмеричном пути и карме;</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рассказывать о назначении и устройстве буддийского храма, нормах поведения в храме, общения с мирскими последователями и ламами; рассказывать о праздниках в буддизме, аскезе;</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lastRenderedPageBreak/>
        <w:t>распознавать буддийскую символику, объяснять своими словами её смысл и значение в буддийской культуре;</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рассказывать о художественной культуре в буддийской традиции; излагать основные исторические сведения о возникновении буддийской религиозной традиции в истории и в России, своими словами объяснять роль</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буддизма в становлении культуры народов России, российской культуры и государственности;</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A47F98" w:rsidRPr="00A47F98" w:rsidRDefault="00A47F98" w:rsidP="00A47F98">
      <w:pPr>
        <w:widowControl w:val="0"/>
        <w:tabs>
          <w:tab w:val="left" w:pos="1966"/>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Модуль «Основы иудейской культуры».</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Предметные результаты освоения образовательной программы модуля «Основы иудейской культуры» должны отражать сформированность умений:</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выражать своими словами понимание значимости нравственного совершенствования и роли в этом личных усилий человека, приводить примеры;</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выражать понимание и принятие значения российских традиционных духовных и нравственных ценностей, духовно-нравственной культуры народов</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России, российского общества как источника и основы духовного развития, нравственного совершенствования;</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первоначальный опыт осмысления и нравственной оценки поступков, поведения (своих и других людей) с позиций иудейской этики;</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рассказывать о священных текстах иудаизма - Торе и Танахе, о Талмуде, произведениях выдающихся деятелей иудаизма, богослужениях, молитвах;</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рассказывать о назначении и устройстве синагоги, о раввинах, нормах поведения в синагоге, общения с мирянами и раввинами;</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рассказывать об иудейских праздниках (не менее четырёх, включая Рош-а-Шана, Йом-Киппур, Суккот, Песах), постах, назначении поста;</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lastRenderedPageBreak/>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распознавать иудейскую символику, объяснять своими словами её смысл (магендовид) и значение в еврейской культуре;</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A47F98" w:rsidRPr="00A47F98" w:rsidRDefault="00A47F98" w:rsidP="00A47F98">
      <w:pPr>
        <w:widowControl w:val="0"/>
        <w:tabs>
          <w:tab w:val="left" w:pos="1966"/>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Модуль «Основы религиозных культур народов России».</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соотносить нравственные формы поведения с нравственными нормами, заповедями в традиционных религиях народов России;</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 xml:space="preserve">рассказывать о назначении и устройстве священных сооружений (храмов) традиционных </w:t>
      </w:r>
      <w:r w:rsidRPr="00A47F98">
        <w:rPr>
          <w:rFonts w:ascii="Times New Roman" w:eastAsia="Times New Roman" w:hAnsi="Times New Roman" w:cs="Times New Roman"/>
          <w:sz w:val="24"/>
          <w:szCs w:val="24"/>
        </w:rPr>
        <w:lastRenderedPageBreak/>
        <w:t>религий народов России, основных нормах поведения в храмах, общения с верующими;</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выражать своими словами понимание человеческого достоинства, ценности человеческой жизни в традиционных религиях народов России.</w:t>
      </w:r>
    </w:p>
    <w:p w:rsidR="00A47F98" w:rsidRPr="00A47F98" w:rsidRDefault="00A47F98" w:rsidP="00A47F98">
      <w:pPr>
        <w:widowControl w:val="0"/>
        <w:tabs>
          <w:tab w:val="left" w:pos="1966"/>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Модуль «Основы светской этики».</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Предметные результаты освоения образовательной программы модуля «Основы светской этики» должны отражать сформированность умений:</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 xml:space="preserve">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w:t>
      </w:r>
      <w:r w:rsidRPr="00A47F98">
        <w:rPr>
          <w:rFonts w:ascii="Times New Roman" w:eastAsia="Times New Roman" w:hAnsi="Times New Roman" w:cs="Times New Roman"/>
          <w:sz w:val="24"/>
          <w:szCs w:val="24"/>
        </w:rPr>
        <w:lastRenderedPageBreak/>
        <w:t>добродетели, патриотизм, труд) в отношениях между людьми в российском обществе, объяснять «золотое правило нравственности»;</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рассказывать о российских культурных и природных памятниках, о культурных и природных достопримечательностях своего региона;</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объяснять своими словами роль светской (гражданской) этики в становлении российской государственности;</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приводить примеры нравственных поступков, совершаемых с использованием этических норм российской светской (гражданской) этики и внутренней установки личности поступать согласно своей совести;</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выражать своими словами понимание человеческого достоинства, ценности человеческой жизни в российской светской (гражданской) этике.</w:t>
      </w:r>
    </w:p>
    <w:p w:rsidR="00A47F98" w:rsidRPr="00A47F98" w:rsidRDefault="00A47F98" w:rsidP="00A47F98">
      <w:pPr>
        <w:keepNext/>
        <w:keepLines/>
        <w:spacing w:after="0" w:line="240" w:lineRule="exact"/>
        <w:ind w:left="195"/>
        <w:jc w:val="both"/>
        <w:outlineLvl w:val="0"/>
        <w:rPr>
          <w:rFonts w:ascii="Times New Roman" w:eastAsia="Times New Roman" w:hAnsi="Times New Roman" w:cs="Times New Roman"/>
          <w:b/>
          <w:bCs/>
          <w:lang w:eastAsia="ru-RU"/>
        </w:rPr>
      </w:pPr>
    </w:p>
    <w:p w:rsidR="00A47F98" w:rsidRPr="00B02236" w:rsidRDefault="00A47F98" w:rsidP="001F4B29">
      <w:pPr>
        <w:pStyle w:val="a7"/>
        <w:widowControl w:val="0"/>
        <w:numPr>
          <w:ilvl w:val="2"/>
          <w:numId w:val="64"/>
        </w:numPr>
        <w:tabs>
          <w:tab w:val="left" w:pos="1311"/>
        </w:tabs>
        <w:spacing w:after="0" w:line="240" w:lineRule="auto"/>
        <w:jc w:val="both"/>
        <w:rPr>
          <w:rFonts w:ascii="Times New Roman" w:eastAsia="Times New Roman" w:hAnsi="Times New Roman" w:cs="Times New Roman"/>
          <w:b/>
          <w:sz w:val="24"/>
          <w:szCs w:val="24"/>
        </w:rPr>
      </w:pPr>
      <w:r w:rsidRPr="00B02236">
        <w:rPr>
          <w:rFonts w:ascii="Times New Roman" w:eastAsia="Times New Roman" w:hAnsi="Times New Roman" w:cs="Times New Roman"/>
          <w:b/>
          <w:sz w:val="24"/>
          <w:szCs w:val="24"/>
        </w:rPr>
        <w:t>Федеральная рабочая программа по учебному предмету «Изобразительное искусство».</w:t>
      </w:r>
    </w:p>
    <w:p w:rsidR="00A47F98" w:rsidRPr="00A47F98" w:rsidRDefault="00A47F98" w:rsidP="00A47F98">
      <w:pPr>
        <w:widowControl w:val="0"/>
        <w:tabs>
          <w:tab w:val="left" w:pos="1527"/>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Федеральная рабочая программа по учебному предмету «Изобразительное искусство» (предметная область «Искусство») (далее соответственно - программа по изобразительному искусству, искусство) включает пояснительную записку, содержание обучения, планируемые результаты освоения</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программы по изобразительному искусству.</w:t>
      </w:r>
    </w:p>
    <w:p w:rsidR="00A47F98" w:rsidRPr="00A47F98" w:rsidRDefault="00A47F98" w:rsidP="00A47F98">
      <w:pPr>
        <w:widowControl w:val="0"/>
        <w:tabs>
          <w:tab w:val="left" w:pos="1522"/>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Пояснительная записка отражает общие цели и задачи изучения изобразительного искусства, место в структуре учебного плана, а также подходы к отбору содержания и планируемым результатам.</w:t>
      </w:r>
    </w:p>
    <w:p w:rsidR="00A47F98" w:rsidRPr="00A47F98" w:rsidRDefault="00A47F98" w:rsidP="00A47F98">
      <w:pPr>
        <w:widowControl w:val="0"/>
        <w:tabs>
          <w:tab w:val="left" w:pos="1532"/>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w:t>
      </w:r>
    </w:p>
    <w:p w:rsidR="00A47F98" w:rsidRPr="00A47F98" w:rsidRDefault="00A47F98" w:rsidP="00A47F98">
      <w:pPr>
        <w:widowControl w:val="0"/>
        <w:tabs>
          <w:tab w:val="left" w:pos="1532"/>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Планируемые результаты освоения программы по изобразительному искусству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При разработке рабочей программы по изобразительному искусству образовательная организация вправе использовать возможности сетевого взаимодействия, 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w:t>
      </w:r>
    </w:p>
    <w:p w:rsidR="00A47F98" w:rsidRPr="00A47F98" w:rsidRDefault="00A47F98" w:rsidP="00A47F98">
      <w:pPr>
        <w:widowControl w:val="0"/>
        <w:tabs>
          <w:tab w:val="left" w:pos="1573"/>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Пояснительная записка.</w:t>
      </w:r>
    </w:p>
    <w:p w:rsidR="00A47F98" w:rsidRPr="00A47F98" w:rsidRDefault="00A47F98" w:rsidP="00B02236">
      <w:pPr>
        <w:widowControl w:val="0"/>
        <w:tabs>
          <w:tab w:val="left" w:pos="1743"/>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A47F98" w:rsidRPr="00A47F98" w:rsidRDefault="00A47F98" w:rsidP="00B02236">
      <w:pPr>
        <w:widowControl w:val="0"/>
        <w:tabs>
          <w:tab w:val="left" w:pos="1738"/>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Цель программы по изобразительному искусству состоит в формировании художественной культуры обучающихся, развитии художественно</w:t>
      </w:r>
      <w:r w:rsidRPr="00A47F98">
        <w:rPr>
          <w:rFonts w:ascii="Times New Roman" w:eastAsia="Times New Roman" w:hAnsi="Times New Roman" w:cs="Times New Roman"/>
          <w:sz w:val="24"/>
          <w:szCs w:val="24"/>
        </w:rPr>
        <w:softHyphen/>
        <w:t>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обучающихся.</w:t>
      </w:r>
    </w:p>
    <w:p w:rsidR="00A47F98" w:rsidRPr="00A47F98" w:rsidRDefault="00A47F98" w:rsidP="00B02236">
      <w:pPr>
        <w:widowControl w:val="0"/>
        <w:tabs>
          <w:tab w:val="left" w:pos="1743"/>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Программа по изобразительному искусству направлена на развитие духовной культуры обучающихся,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 людей.</w:t>
      </w:r>
    </w:p>
    <w:p w:rsidR="00A47F98" w:rsidRPr="00A47F98" w:rsidRDefault="00A47F98" w:rsidP="00B02236">
      <w:pPr>
        <w:widowControl w:val="0"/>
        <w:tabs>
          <w:tab w:val="left" w:pos="1743"/>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Содержание программы по изобразительному искусству охватывает все основные виды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w:t>
      </w:r>
    </w:p>
    <w:p w:rsidR="00A47F98" w:rsidRPr="00A47F98" w:rsidRDefault="00A47F98" w:rsidP="00B02236">
      <w:pPr>
        <w:widowControl w:val="0"/>
        <w:tabs>
          <w:tab w:val="left" w:pos="1738"/>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A47F98" w:rsidRPr="00A47F98" w:rsidRDefault="00A47F98" w:rsidP="00B02236">
      <w:pPr>
        <w:widowControl w:val="0"/>
        <w:tabs>
          <w:tab w:val="left" w:pos="1743"/>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творческой работы (при сохранении учебного времени на восприятие произведений искусства и эстетического наблюдения окружающей действительности).</w:t>
      </w:r>
    </w:p>
    <w:p w:rsidR="00A47F98" w:rsidRPr="00A47F98" w:rsidRDefault="00A47F98" w:rsidP="00B02236">
      <w:pPr>
        <w:widowControl w:val="0"/>
        <w:tabs>
          <w:tab w:val="left" w:pos="1748"/>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 Практическая художественно</w:t>
      </w:r>
      <w:r w:rsidRPr="00A47F98">
        <w:rPr>
          <w:rFonts w:ascii="Times New Roman" w:eastAsia="Times New Roman" w:hAnsi="Times New Roman" w:cs="Times New Roman"/>
          <w:sz w:val="24"/>
          <w:szCs w:val="24"/>
        </w:rPr>
        <w:softHyphen/>
        <w:t xml:space="preserve">творческая деятельность занимает приоритетное пространство учебного времени. При опоре на восприятие произведений искусства </w:t>
      </w:r>
      <w:r w:rsidRPr="00A47F98">
        <w:rPr>
          <w:rFonts w:ascii="Times New Roman" w:eastAsia="Times New Roman" w:hAnsi="Times New Roman" w:cs="Times New Roman"/>
          <w:sz w:val="24"/>
          <w:szCs w:val="24"/>
        </w:rPr>
        <w:lastRenderedPageBreak/>
        <w:t>художественно-эстетическое отношение к миру формируется прежде всего в собственной художественной деятельности, в процессе практического решения художественно-творческих задач.</w:t>
      </w:r>
    </w:p>
    <w:p w:rsidR="00A47F98" w:rsidRPr="00A47F98" w:rsidRDefault="00A47F98" w:rsidP="00B02236">
      <w:pPr>
        <w:widowControl w:val="0"/>
        <w:tabs>
          <w:tab w:val="left" w:pos="1743"/>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Содержание программы по изобразительному искусству структурировано как система тематических модулей. Изучение содержания всех модулей в 1-4 классах обязательно.</w:t>
      </w:r>
    </w:p>
    <w:p w:rsidR="00A47F98" w:rsidRPr="00A47F98" w:rsidRDefault="00A47F98" w:rsidP="00B02236">
      <w:pPr>
        <w:widowControl w:val="0"/>
        <w:tabs>
          <w:tab w:val="left" w:pos="1779"/>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Общее число часов, рекомендованных для изучения изобразительного</w:t>
      </w:r>
    </w:p>
    <w:p w:rsidR="00A47F98" w:rsidRPr="00A47F98" w:rsidRDefault="00A47F98" w:rsidP="00A47F98">
      <w:pPr>
        <w:widowControl w:val="0"/>
        <w:tabs>
          <w:tab w:val="left" w:pos="1949"/>
          <w:tab w:val="left" w:pos="6067"/>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искусства -</w:t>
      </w:r>
      <w:r w:rsidRPr="00A47F98">
        <w:rPr>
          <w:rFonts w:ascii="Times New Roman" w:eastAsia="Times New Roman" w:hAnsi="Times New Roman" w:cs="Times New Roman"/>
          <w:sz w:val="24"/>
          <w:szCs w:val="24"/>
        </w:rPr>
        <w:tab/>
        <w:t>135 часов: в 1 классе -</w:t>
      </w:r>
      <w:r w:rsidRPr="00A47F98">
        <w:rPr>
          <w:rFonts w:ascii="Times New Roman" w:eastAsia="Times New Roman" w:hAnsi="Times New Roman" w:cs="Times New Roman"/>
          <w:sz w:val="24"/>
          <w:szCs w:val="24"/>
        </w:rPr>
        <w:tab/>
        <w:t>33 часа (1 час в неделю), во 2 классе - 34 часа (1 час в неделю), в 3 классе - 34 часа (1 час в неделю), в 4 классе - 34 часа (1 час в неделю).</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Содержание обучения в 1 классе.</w:t>
      </w:r>
    </w:p>
    <w:p w:rsidR="00A47F98" w:rsidRPr="00A47F98" w:rsidRDefault="00A47F98" w:rsidP="00A47F98">
      <w:pPr>
        <w:widowControl w:val="0"/>
        <w:tabs>
          <w:tab w:val="left" w:pos="1814"/>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Модуль «Графика».</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Расположение изображения на листе. Выбор вертикального или горизонтального формата листа в зависимости от содержания изображения.</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Разные виды линий. Линейный рисунок. Графические материалы для линейного рисунка и их особенности. Приёмы рисования линией.</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Рисование с натуры: разные листья и их форма.</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Представление о пропорциях: короткое - длинное. Развитие - навыка видения соотношения частей целого (на основе рисунков животных).</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Графическое пятно (ахроматическое) и представление о силуэте. Формирование навыка видения целостности. Цельная форма и её части.</w:t>
      </w:r>
    </w:p>
    <w:p w:rsidR="00A47F98" w:rsidRPr="00A47F98" w:rsidRDefault="00A47F98" w:rsidP="00A47F98">
      <w:pPr>
        <w:widowControl w:val="0"/>
        <w:tabs>
          <w:tab w:val="left" w:pos="1819"/>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Модуль «Живопись».</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Цвет как одно из главных средств выражения в изобразительном искусстве. Навыки работы гуашью в условиях урока. Краски «гуашь», кисти, бумага цветная и белая.</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Три основных цвета. Ассоциативные представления, связанные с каждым цветом. Навыки смешения красок и получение нового цвета.</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Эмоциональная выразительность цвета, способы выражение настроения в изображаемом сюжете.</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Живописное изображение разных цветков по представлению и восприятию. Развитие навыков работы гуашью. Эмоциональная выразительность цвета.</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Тематическая композиция «Времена года». Контрастные цветовые состояния времён года. Живопись (гуашь), аппликация или смешанная техника.</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Техника монотипии. Представления о симметрии. Развитие воображения.</w:t>
      </w:r>
    </w:p>
    <w:p w:rsidR="00A47F98" w:rsidRPr="00A47F98" w:rsidRDefault="00A47F98" w:rsidP="00A47F98">
      <w:pPr>
        <w:widowControl w:val="0"/>
        <w:tabs>
          <w:tab w:val="left" w:pos="1819"/>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Модуль «Скульптура».</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Изображение в объёме. Приёмы работы с пластилином; дощечка, стек, тряпочка.</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Лепка зверушек из цельной формы (например, черепашки, ёжика, зайчика).</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Приёмы вытягивания, вдавливания, сгибания, скручивания.</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Лепка игрушки, характерной для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Бумажная пластика. Овладение первичными приёмами надрезания, закручивания, складывания.</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Объёмная аппликация из бумаги и картона.</w:t>
      </w:r>
    </w:p>
    <w:p w:rsidR="00A47F98" w:rsidRPr="00A47F98" w:rsidRDefault="00A47F98" w:rsidP="00A47F98">
      <w:pPr>
        <w:widowControl w:val="0"/>
        <w:tabs>
          <w:tab w:val="left" w:pos="1792"/>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Модуль «Декоративно-прикладное искусство».</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Узоры и орнаменты, создаваемые людьми, и разнообразие их видов. Орнаменты геометрические и растительные. Декоративная композиция в круге или в полосе.</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lastRenderedPageBreak/>
        <w:t>Орнамент, характерный для игрушек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Дизайн предмета: изготовление нарядной упаковки путём складывания бумаги и аппликации.</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Оригами - создание игрушки для новогодней ёлки. Приёмы складывания бумаги.</w:t>
      </w:r>
    </w:p>
    <w:p w:rsidR="00A47F98" w:rsidRPr="00A47F98" w:rsidRDefault="00A47F98" w:rsidP="00A47F98">
      <w:pPr>
        <w:widowControl w:val="0"/>
        <w:tabs>
          <w:tab w:val="left" w:pos="1792"/>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Модуль «Архитектура».</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Наблюдение разнообразных архитектурных зданий в окружающем мире (по фотографиям), обсуждение особенностей и составных частей зданий.</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Освоение приёмов конструирования из бумаги. Складывание объёмных простых геометрических тел. Овладение приёмами склеивания, надрезания</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и вырезания деталей; использование приёма симметрии.</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Макетирование (или аппликация) пространственной среды сказочного города из бумаги, картона или пластилина.</w:t>
      </w:r>
    </w:p>
    <w:p w:rsidR="00A47F98" w:rsidRPr="00A47F98" w:rsidRDefault="00A47F98" w:rsidP="00A47F98">
      <w:pPr>
        <w:widowControl w:val="0"/>
        <w:tabs>
          <w:tab w:val="left" w:pos="1814"/>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Модуль «Восприятие произведений искусства».</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Восприятие произведений детского творчества. Обсуждение сюжетного и эмоционального содержания детских работ.</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Рассматривание иллюстраций детской книги на основе содержательных установок учителя в соответствии с изучаемой темой.</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Знакомство с картиной, в которой ярко выражено эмоциональное состояние, или с картиной, написанной на сказочный сюжет (произведения В.М. Васнецова и другие по выбору учителя).</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обучающихся и оценка эмоционального содержания произведений.</w:t>
      </w:r>
    </w:p>
    <w:p w:rsidR="00A47F98" w:rsidRPr="00A47F98" w:rsidRDefault="00A47F98" w:rsidP="00A47F98">
      <w:pPr>
        <w:widowControl w:val="0"/>
        <w:tabs>
          <w:tab w:val="left" w:pos="1819"/>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Модуль «Азбука цифровой графики».</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Фотографирование мелких деталей природы, выражение ярких зрительных впечатлений.</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Обсуждение в условиях урока ученических фотографий, соответствующих изучаемой теме.</w:t>
      </w:r>
    </w:p>
    <w:p w:rsidR="00A47F98" w:rsidRPr="00A47F98" w:rsidRDefault="00A47F98" w:rsidP="00B02236">
      <w:pPr>
        <w:widowControl w:val="0"/>
        <w:tabs>
          <w:tab w:val="left" w:pos="1819"/>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Содержание обучения во 2 классе.</w:t>
      </w:r>
    </w:p>
    <w:p w:rsidR="00A47F98" w:rsidRPr="00A47F98" w:rsidRDefault="00A47F98" w:rsidP="00A47F98">
      <w:pPr>
        <w:widowControl w:val="0"/>
        <w:tabs>
          <w:tab w:val="left" w:pos="1814"/>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Модуль «Графика».</w:t>
      </w:r>
    </w:p>
    <w:p w:rsidR="00A47F98" w:rsidRPr="00A47F98" w:rsidRDefault="00A47F98" w:rsidP="00B02236">
      <w:pPr>
        <w:widowControl w:val="0"/>
        <w:tabs>
          <w:tab w:val="left" w:pos="6453"/>
          <w:tab w:val="left" w:pos="8755"/>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Ритм линий. Выразительность линии.</w:t>
      </w:r>
      <w:r w:rsidR="00B02236">
        <w:rPr>
          <w:rFonts w:ascii="Times New Roman" w:eastAsia="Times New Roman" w:hAnsi="Times New Roman" w:cs="Times New Roman"/>
          <w:sz w:val="24"/>
          <w:szCs w:val="24"/>
        </w:rPr>
        <w:t xml:space="preserve"> </w:t>
      </w:r>
      <w:r w:rsidRPr="00A47F98">
        <w:rPr>
          <w:rFonts w:ascii="Times New Roman" w:eastAsia="Times New Roman" w:hAnsi="Times New Roman" w:cs="Times New Roman"/>
          <w:sz w:val="24"/>
          <w:szCs w:val="24"/>
        </w:rPr>
        <w:t>Художественные</w:t>
      </w:r>
      <w:r w:rsidRPr="00A47F98">
        <w:rPr>
          <w:rFonts w:ascii="Times New Roman" w:eastAsia="Times New Roman" w:hAnsi="Times New Roman" w:cs="Times New Roman"/>
          <w:sz w:val="24"/>
          <w:szCs w:val="24"/>
        </w:rPr>
        <w:tab/>
        <w:t>материалы</w:t>
      </w:r>
      <w:r w:rsidR="00B02236">
        <w:rPr>
          <w:rFonts w:ascii="Times New Roman" w:eastAsia="Times New Roman" w:hAnsi="Times New Roman" w:cs="Times New Roman"/>
          <w:sz w:val="24"/>
          <w:szCs w:val="24"/>
        </w:rPr>
        <w:t xml:space="preserve"> </w:t>
      </w:r>
      <w:r w:rsidRPr="00A47F98">
        <w:rPr>
          <w:rFonts w:ascii="Times New Roman" w:eastAsia="Times New Roman" w:hAnsi="Times New Roman" w:cs="Times New Roman"/>
          <w:sz w:val="24"/>
          <w:szCs w:val="24"/>
        </w:rPr>
        <w:t>для линейного рисунка и их свойства. Развитие навыков линейного рисунка.</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Пастель и мелки - особенности и выразительные свойства графических материалов, приёмы работы.</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Ритм пятен: освоение основ композиции. Расположение пятна на плоскости</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листа: сгущение, разброс, доминанта, равновесие, спокойствие и движение.</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Умение внимательно рассматривать и анализировать форму натурного предмета.</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Графический рисунок животного с активным выражением его характера. Аналитическое рассматривание графических произведений анималистического жанра.</w:t>
      </w:r>
    </w:p>
    <w:p w:rsidR="00A47F98" w:rsidRPr="00A47F98" w:rsidRDefault="00A47F98" w:rsidP="00A47F98">
      <w:pPr>
        <w:widowControl w:val="0"/>
        <w:tabs>
          <w:tab w:val="left" w:pos="1802"/>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Модуль «Живопись».</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Акварель и её свойства. Акварельные кисти. Приёмы работы акварелью.</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Цвет тёплый и холодный - цветовой контраст.</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 xml:space="preserve">Цвет тёмный и светлый (тональные отношения). Затемнение цвета с помощью тёмной краски </w:t>
      </w:r>
      <w:r w:rsidRPr="00A47F98">
        <w:rPr>
          <w:rFonts w:ascii="Times New Roman" w:eastAsia="Times New Roman" w:hAnsi="Times New Roman" w:cs="Times New Roman"/>
          <w:sz w:val="24"/>
          <w:szCs w:val="24"/>
        </w:rPr>
        <w:lastRenderedPageBreak/>
        <w:t>и осветление цвета. Эмоциональная выразительность цветовых состояний и отношений.</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Цвет открытый - звонкий и приглушённый, тихий. Эмоциональная выразительность цвета.</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Изображение природы (моря) в разных контрастных состояниях погоды и соответствующих цветовых состояниях (туман, нежное утро, гроза, буря, ветер - по выбору учителя). Произведения И.К. Айвазовского.</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Изображение сказочного персонажа с ярко выраженным характером (образ мужской или женский).</w:t>
      </w:r>
    </w:p>
    <w:p w:rsidR="00A47F98" w:rsidRPr="00A47F98" w:rsidRDefault="00A47F98" w:rsidP="00A47F98">
      <w:pPr>
        <w:widowControl w:val="0"/>
        <w:tabs>
          <w:tab w:val="left" w:pos="1802"/>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Модуль «Скульптура».</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Лепка из пластилина или глины игрушки - сказочного животного по мотивам выбранного художественного народного промысла (филимоновская игрушка, дымковский петух, каргопольский Полкан и другие по выбору учителя с учётом</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местных промыслов). Способ лепки в соответствии с традициями промысла.</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Лепка животных (например, кошки, собаки, медвежонка) с передачей характерной пластики движения. Соблюдение цельности формы, её преобразование и добавление деталей.</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Изображение движения и статики в скульптуре: лепка из пластилина тяжёлой, неповоротливой и лёгкой, стремительной формы.</w:t>
      </w:r>
    </w:p>
    <w:p w:rsidR="00A47F98" w:rsidRPr="00A47F98" w:rsidRDefault="00A47F98" w:rsidP="00A47F98">
      <w:pPr>
        <w:widowControl w:val="0"/>
        <w:tabs>
          <w:tab w:val="left" w:pos="1774"/>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Модуль «Декоративно-прикладное искусство».</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Наблюдение узоров в природе (на основе фотографий в условиях урока), например, снежинки, паутинки, роса на листьях. Ассоциативное сопоставление с орнаментами в предметах декоративно-прикладного искусства (например, кружево, вышивка, ювелирные изделия).</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Рисунок геометрического орнамента кружева или вышивки. Декоративная композиция. Ритм пятен в декоративной аппликации.</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Поделки из подручных нехудожественных материалов. Декоративные изображения животных в игрушках народных промыслов; филимоновские, дымковские, каргопольские игрушки (и другие по выбору учителя с учётом местных художественных промыслов).</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Декор одежды человека. Разнообразие украшений. Традиционные народные женские и мужские украшения. Назначение украшений и их роль в жизни людей.</w:t>
      </w:r>
    </w:p>
    <w:p w:rsidR="00A47F98" w:rsidRPr="00A47F98" w:rsidRDefault="00A47F98" w:rsidP="00A47F98">
      <w:pPr>
        <w:widowControl w:val="0"/>
        <w:tabs>
          <w:tab w:val="left" w:pos="1774"/>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Модуль «Архитектура».</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скручивание и складывание полоски бумаги (например, гармошкой). Образ здания. Памятники отечественной или западноевропейской архитектуры с ярко выраженным характером здания. Рисунок дома для доброго или злого сказочного персонажа (иллюстрация сказки по выбору учителя).</w:t>
      </w:r>
    </w:p>
    <w:p w:rsidR="00A47F98" w:rsidRPr="00A47F98" w:rsidRDefault="00A47F98" w:rsidP="00A47F98">
      <w:pPr>
        <w:widowControl w:val="0"/>
        <w:tabs>
          <w:tab w:val="left" w:pos="1774"/>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Модуль «Восприятие произведений искусства».</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Восприятие произведений детского творчества. Обсуждение сюжетного и эмоционального содержания детских работ.</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Восприятие орнаментальных произведений прикладного искусства (например, кружево, шитьё, резьба и роспись).</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Восприятие произведений живописи с активным выражением цветового состояния в природе. Произведения И.И. Левитана, Н.П. Крымова.</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Восприятие произведений анималистического жанра в графике (например, произведений В.В. Ватагина, Е.И. Чарушина) и в скульптуре (произведения В.В. Ватагина). Наблюдение животных с точки зрения их пропорций, характера движения, пластики.</w:t>
      </w:r>
    </w:p>
    <w:p w:rsidR="00A47F98" w:rsidRPr="00A47F98" w:rsidRDefault="00A47F98" w:rsidP="00A47F98">
      <w:pPr>
        <w:widowControl w:val="0"/>
        <w:tabs>
          <w:tab w:val="left" w:pos="1782"/>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Модуль «Азбука цифровой графики».</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 xml:space="preserve">Компьютерные средства изображения. Виды линий (в программе </w:t>
      </w:r>
      <w:r w:rsidRPr="00A47F98">
        <w:rPr>
          <w:rFonts w:ascii="Times New Roman" w:eastAsia="Times New Roman" w:hAnsi="Times New Roman" w:cs="Times New Roman"/>
          <w:sz w:val="24"/>
          <w:szCs w:val="24"/>
          <w:lang w:val="en-US" w:bidi="en-US"/>
        </w:rPr>
        <w:t>Paint</w:t>
      </w:r>
      <w:r w:rsidRPr="00A47F98">
        <w:rPr>
          <w:rFonts w:ascii="Times New Roman" w:eastAsia="Times New Roman" w:hAnsi="Times New Roman" w:cs="Times New Roman"/>
          <w:sz w:val="24"/>
          <w:szCs w:val="24"/>
          <w:lang w:bidi="en-US"/>
        </w:rPr>
        <w:t xml:space="preserve"> </w:t>
      </w:r>
      <w:r w:rsidRPr="00A47F98">
        <w:rPr>
          <w:rFonts w:ascii="Times New Roman" w:eastAsia="Times New Roman" w:hAnsi="Times New Roman" w:cs="Times New Roman"/>
          <w:sz w:val="24"/>
          <w:szCs w:val="24"/>
        </w:rPr>
        <w:t>или другом графическом редакторе).</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lastRenderedPageBreak/>
        <w:t xml:space="preserve">Компьютерные средства изображения. Работа с геометрическими фигурами. Трансформация и копирование геометрических фигур в программе </w:t>
      </w:r>
      <w:r w:rsidRPr="00A47F98">
        <w:rPr>
          <w:rFonts w:ascii="Times New Roman" w:eastAsia="Times New Roman" w:hAnsi="Times New Roman" w:cs="Times New Roman"/>
          <w:sz w:val="24"/>
          <w:szCs w:val="24"/>
          <w:lang w:val="en-US" w:bidi="en-US"/>
        </w:rPr>
        <w:t>Paint</w:t>
      </w:r>
      <w:r w:rsidRPr="00A47F98">
        <w:rPr>
          <w:rFonts w:ascii="Times New Roman" w:eastAsia="Times New Roman" w:hAnsi="Times New Roman" w:cs="Times New Roman"/>
          <w:sz w:val="24"/>
          <w:szCs w:val="24"/>
          <w:lang w:bidi="en-US"/>
        </w:rPr>
        <w:t>.</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 xml:space="preserve">Освоение инструментов традиционного рисования (карандаш, кисточка, ластик, заливка и другие) в программе </w:t>
      </w:r>
      <w:r w:rsidRPr="00A47F98">
        <w:rPr>
          <w:rFonts w:ascii="Times New Roman" w:eastAsia="Times New Roman" w:hAnsi="Times New Roman" w:cs="Times New Roman"/>
          <w:sz w:val="24"/>
          <w:szCs w:val="24"/>
          <w:lang w:val="en-US" w:bidi="en-US"/>
        </w:rPr>
        <w:t>Paint</w:t>
      </w:r>
      <w:r w:rsidRPr="00A47F98">
        <w:rPr>
          <w:rFonts w:ascii="Times New Roman" w:eastAsia="Times New Roman" w:hAnsi="Times New Roman" w:cs="Times New Roman"/>
          <w:sz w:val="24"/>
          <w:szCs w:val="24"/>
          <w:lang w:bidi="en-US"/>
        </w:rPr>
        <w:t xml:space="preserve"> </w:t>
      </w:r>
      <w:r w:rsidRPr="00A47F98">
        <w:rPr>
          <w:rFonts w:ascii="Times New Roman" w:eastAsia="Times New Roman" w:hAnsi="Times New Roman" w:cs="Times New Roman"/>
          <w:sz w:val="24"/>
          <w:szCs w:val="24"/>
        </w:rPr>
        <w:t>на основе простых сюжетов (например, образ дерева).</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 xml:space="preserve">Освоение инструментов традиционного рисования в программе </w:t>
      </w:r>
      <w:r w:rsidRPr="00A47F98">
        <w:rPr>
          <w:rFonts w:ascii="Times New Roman" w:eastAsia="Times New Roman" w:hAnsi="Times New Roman" w:cs="Times New Roman"/>
          <w:sz w:val="24"/>
          <w:szCs w:val="24"/>
          <w:lang w:val="en-US" w:bidi="en-US"/>
        </w:rPr>
        <w:t>Paint</w:t>
      </w:r>
      <w:r w:rsidRPr="00A47F98">
        <w:rPr>
          <w:rFonts w:ascii="Times New Roman" w:eastAsia="Times New Roman" w:hAnsi="Times New Roman" w:cs="Times New Roman"/>
          <w:sz w:val="24"/>
          <w:szCs w:val="24"/>
          <w:lang w:bidi="en-US"/>
        </w:rPr>
        <w:t xml:space="preserve"> </w:t>
      </w:r>
      <w:r w:rsidRPr="00A47F98">
        <w:rPr>
          <w:rFonts w:ascii="Times New Roman" w:eastAsia="Times New Roman" w:hAnsi="Times New Roman" w:cs="Times New Roman"/>
          <w:sz w:val="24"/>
          <w:szCs w:val="24"/>
        </w:rPr>
        <w:t>на основе темы «Тёплый и холодный цвета» (например, «Горящий костёр в синей ночи», «Перо жар-птицы»).</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w:t>
      </w:r>
    </w:p>
    <w:p w:rsidR="00A47F98" w:rsidRPr="00A47F98" w:rsidRDefault="00A47F98" w:rsidP="00B02236">
      <w:pPr>
        <w:widowControl w:val="0"/>
        <w:tabs>
          <w:tab w:val="left" w:pos="1580"/>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Содержание обучения в 3 классе.</w:t>
      </w:r>
    </w:p>
    <w:p w:rsidR="00A47F98" w:rsidRPr="00A47F98" w:rsidRDefault="00A47F98" w:rsidP="00A47F98">
      <w:pPr>
        <w:widowControl w:val="0"/>
        <w:tabs>
          <w:tab w:val="left" w:pos="1782"/>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Модуль «Графика».</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Эскизы обложки и иллюстраций к детской книге сказок (сказка по выбору).</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Рисунок буквицы. Макет книги-игрушки. Совмещение изображения и текста. Расположение иллюстраций и текста на развороте книги.</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Поздравительная открытка. Открытка-пожелание. Композиция открытки: совмещение текста (шрифта) и изображения. Рисунок открытки или аппликация.</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Эскиз плаката или афиши. Совмещение шрифта и изображения. Особенности композиции плаката.</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Графические зарисовки карандашами по памяти или на основе наблюдений и фотографий архитектурных достопримечательностей своего города.</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Транспорт в городе. Рисунки реальных или фантастических машин.</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Изображение лица человека. Строение, пропорции, взаиморасположение частей лица.</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Эскиз маски для маскарада: изображение лица - маски персонажа с ярко выраженным характером. Аппликация из цветной бумаги.</w:t>
      </w:r>
    </w:p>
    <w:p w:rsidR="00A47F98" w:rsidRPr="00A47F98" w:rsidRDefault="00A47F98" w:rsidP="00A47F98">
      <w:pPr>
        <w:widowControl w:val="0"/>
        <w:tabs>
          <w:tab w:val="left" w:pos="1787"/>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Модуль «Живопись».</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Создание сюжетной композиции «В цирке», использование гуаши или карандаша и акварели (по памяти и представлению). Художник в театре: эскиз занавеса (или декораций сцены) для спектакля со сказочным сюжетом (сказка по выбору).</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Тематическая композиция «Праздник в городе». Гуашь по цветной бумаге, возможно совмещение с наклейками в виде коллажа или аппликации.</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Натюрморт из простых предметов с натуры или по представлению. «Натюрморт-автопортрет» из предметов, характеризующих личность обучающегося.</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Пейзаж в живописи. Передача в пейзаже состояний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изображении.</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Портрет человека по памяти и представлению с использованием натуры. Выражение в портрете (автопортрете) характера человека, особенностей его личности с использованием выразительных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rsidR="00A47F98" w:rsidRPr="00A47F98" w:rsidRDefault="00A47F98" w:rsidP="00A47F98">
      <w:pPr>
        <w:widowControl w:val="0"/>
        <w:tabs>
          <w:tab w:val="left" w:pos="1780"/>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Модуль «Скульптура».</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Лепка сказочного персонажа на основе сюжета известной сказки или создание этого персонажа путём бумагопластики.</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Освоение знаний о видах скульптуры (по назначению) и жанрах скульптуры (по сюжету изображения).</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Лепка эскиза парковой скульптуры. Выражение пластики движения в скульптуре. Работа с пластилином или глиной.</w:t>
      </w:r>
    </w:p>
    <w:p w:rsidR="00A47F98" w:rsidRPr="00A47F98" w:rsidRDefault="00A47F98" w:rsidP="00A47F98">
      <w:pPr>
        <w:widowControl w:val="0"/>
        <w:tabs>
          <w:tab w:val="left" w:pos="1780"/>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Модуль «Декоративно-прикладное искусство».</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 по выбору учителя).</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lastRenderedPageBreak/>
        <w:t>Эскизы орнаментов для росписи тканей. Раппорт. Трафарет и создание орнамента при помощи печаток или штампов.</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павловопосадских платков.</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Проектирование (эскизы) декоративных украшений в городе, например, ажурные ограды, украшения фонарей, скамеек, киосков, подставок для цветов.</w:t>
      </w:r>
    </w:p>
    <w:p w:rsidR="00A47F98" w:rsidRPr="00A47F98" w:rsidRDefault="00A47F98" w:rsidP="00A47F98">
      <w:pPr>
        <w:widowControl w:val="0"/>
        <w:tabs>
          <w:tab w:val="left" w:pos="1780"/>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Модуль «Архитектура».</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Зарисовки исторических памятников и архитектурных достопримечательностей города или села. Работа по наблюдению и по памяти, на основе использования фотографий и образных представлений.</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 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w:t>
      </w:r>
    </w:p>
    <w:p w:rsidR="00A47F98" w:rsidRPr="00A47F98" w:rsidRDefault="00A47F98" w:rsidP="00A47F98">
      <w:pPr>
        <w:widowControl w:val="0"/>
        <w:tabs>
          <w:tab w:val="left" w:pos="1754"/>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Модуль «Восприятие произведений искусства».</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Иллюстрации в детских книгах и дизайн детской книги. Рассматривание и обсуждение иллюстраций известных российских иллюстраторов детских книг.</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 их значение в современном мире.</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Виртуальное путешествие: памятники архитектуры в Москве и Санкт- Петербурге (обзор памятников по выбору учителя).</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Знания о видах пространственных искусств: виды определяются по назначению произведений в жизни людей.</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(например, портреты, пейзажи).</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Представления о произведениях крупнейших отечественных художников- пейзажистов: И.И. Шишкина, И.И. Левитана, А.К. Саврасова, В.Д. Поленова, И.К. Айвазовского и других.</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Представления о произведениях крупнейших отечественных портретистов: В.И. Сурикова, И.Е. Репина, В.А. Серова и других.</w:t>
      </w:r>
    </w:p>
    <w:p w:rsidR="00A47F98" w:rsidRPr="00A47F98" w:rsidRDefault="00A47F98" w:rsidP="00A47F98">
      <w:pPr>
        <w:widowControl w:val="0"/>
        <w:tabs>
          <w:tab w:val="left" w:pos="1788"/>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Модуль «Азбука цифровой графики».</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(например, собрались, разбежались, догоняют, улетают). Вместо пятен (геометрических фигур) могут быть простые силуэты машинок, птичек, облаков.</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 xml:space="preserve">Изображение и изучение мимики лица в программе </w:t>
      </w:r>
      <w:r w:rsidRPr="00A47F98">
        <w:rPr>
          <w:rFonts w:ascii="Times New Roman" w:eastAsia="Times New Roman" w:hAnsi="Times New Roman" w:cs="Times New Roman"/>
          <w:sz w:val="24"/>
          <w:szCs w:val="24"/>
          <w:lang w:val="en-US" w:bidi="en-US"/>
        </w:rPr>
        <w:t>Paint</w:t>
      </w:r>
      <w:r w:rsidRPr="00A47F98">
        <w:rPr>
          <w:rFonts w:ascii="Times New Roman" w:eastAsia="Times New Roman" w:hAnsi="Times New Roman" w:cs="Times New Roman"/>
          <w:sz w:val="24"/>
          <w:szCs w:val="24"/>
          <w:lang w:bidi="en-US"/>
        </w:rPr>
        <w:t xml:space="preserve"> </w:t>
      </w:r>
      <w:r w:rsidRPr="00A47F98">
        <w:rPr>
          <w:rFonts w:ascii="Times New Roman" w:eastAsia="Times New Roman" w:hAnsi="Times New Roman" w:cs="Times New Roman"/>
          <w:sz w:val="24"/>
          <w:szCs w:val="24"/>
        </w:rPr>
        <w:t>(или другом графическом редакторе).</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 xml:space="preserve">Совмещение с помощью графического редактора векторного изображения, фотографии и </w:t>
      </w:r>
      <w:r w:rsidRPr="00A47F98">
        <w:rPr>
          <w:rFonts w:ascii="Times New Roman" w:eastAsia="Times New Roman" w:hAnsi="Times New Roman" w:cs="Times New Roman"/>
          <w:sz w:val="24"/>
          <w:szCs w:val="24"/>
        </w:rPr>
        <w:lastRenderedPageBreak/>
        <w:t>шрифта для создания плаката или поздравительной открытки.</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 xml:space="preserve">Редактирование фотографий в программе </w:t>
      </w:r>
      <w:r w:rsidRPr="00A47F98">
        <w:rPr>
          <w:rFonts w:ascii="Times New Roman" w:eastAsia="Times New Roman" w:hAnsi="Times New Roman" w:cs="Times New Roman"/>
          <w:sz w:val="24"/>
          <w:szCs w:val="24"/>
          <w:lang w:val="en-US" w:bidi="en-US"/>
        </w:rPr>
        <w:t>Picture</w:t>
      </w:r>
      <w:r w:rsidRPr="00A47F98">
        <w:rPr>
          <w:rFonts w:ascii="Times New Roman" w:eastAsia="Times New Roman" w:hAnsi="Times New Roman" w:cs="Times New Roman"/>
          <w:sz w:val="24"/>
          <w:szCs w:val="24"/>
          <w:lang w:bidi="en-US"/>
        </w:rPr>
        <w:t xml:space="preserve"> </w:t>
      </w:r>
      <w:r w:rsidRPr="00A47F98">
        <w:rPr>
          <w:rFonts w:ascii="Times New Roman" w:eastAsia="Times New Roman" w:hAnsi="Times New Roman" w:cs="Times New Roman"/>
          <w:sz w:val="24"/>
          <w:szCs w:val="24"/>
          <w:lang w:val="en-US" w:bidi="en-US"/>
        </w:rPr>
        <w:t>Manager</w:t>
      </w:r>
      <w:r w:rsidRPr="00A47F98">
        <w:rPr>
          <w:rFonts w:ascii="Times New Roman" w:eastAsia="Times New Roman" w:hAnsi="Times New Roman" w:cs="Times New Roman"/>
          <w:sz w:val="24"/>
          <w:szCs w:val="24"/>
          <w:lang w:bidi="en-US"/>
        </w:rPr>
        <w:t xml:space="preserve">: </w:t>
      </w:r>
      <w:r w:rsidRPr="00A47F98">
        <w:rPr>
          <w:rFonts w:ascii="Times New Roman" w:eastAsia="Times New Roman" w:hAnsi="Times New Roman" w:cs="Times New Roman"/>
          <w:sz w:val="24"/>
          <w:szCs w:val="24"/>
        </w:rPr>
        <w:t>изменение яркости, контраста, насыщенности цвета; обрезка, поворот, отражение.</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Виртуальные путешествия в главные художественные музеи и музеи местные (по выбору учителя).</w:t>
      </w:r>
    </w:p>
    <w:p w:rsidR="00A47F98" w:rsidRPr="00A47F98" w:rsidRDefault="00A47F98" w:rsidP="00B02236">
      <w:pPr>
        <w:widowControl w:val="0"/>
        <w:tabs>
          <w:tab w:val="left" w:pos="1581"/>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Содержание обучения в 4 классе.</w:t>
      </w:r>
    </w:p>
    <w:p w:rsidR="00A47F98" w:rsidRPr="00A47F98" w:rsidRDefault="00A47F98" w:rsidP="00A47F98">
      <w:pPr>
        <w:widowControl w:val="0"/>
        <w:tabs>
          <w:tab w:val="left" w:pos="1783"/>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Модуль «Графика».</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Графическое изображение героев былин, древних легенд, сказок и сказаний разных народов.</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Изображение города - тематическая графическая композиция; использование карандаша, мелков, фломастеров (смешанная техника).</w:t>
      </w:r>
    </w:p>
    <w:p w:rsidR="00A47F98" w:rsidRPr="00A47F98" w:rsidRDefault="00A47F98" w:rsidP="00A47F98">
      <w:pPr>
        <w:widowControl w:val="0"/>
        <w:tabs>
          <w:tab w:val="left" w:pos="1789"/>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Модуль «Живопись».</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Красота природы разных климатических зон, создание пейзажных композиций (горный, степной, среднерусский ландшафт).</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rsidR="00A47F98" w:rsidRPr="00A47F98" w:rsidRDefault="00A47F98" w:rsidP="00A47F98">
      <w:pPr>
        <w:widowControl w:val="0"/>
        <w:tabs>
          <w:tab w:val="left" w:pos="1789"/>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Модуль «Скульптура».</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Знакомство со скульптурными памятниками героям и мемориальными комплексами.</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Создание эскиза памятника народному герою. Работа с пластилином или глиной. Выражение значительности, трагизма и победительной силы.</w:t>
      </w:r>
    </w:p>
    <w:p w:rsidR="00A47F98" w:rsidRPr="00A47F98" w:rsidRDefault="00A47F98" w:rsidP="00A47F98">
      <w:pPr>
        <w:widowControl w:val="0"/>
        <w:tabs>
          <w:tab w:val="left" w:pos="1789"/>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Модуль «Декоративно-прикладное искусство».</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другие.</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другие.</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Орнаментальное украшение каменной архитектуры в памятниках русской культуры, каменная резьба, росписи стен, изразцы.</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Женский и мужской костюмы в традициях разных народов.</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Своеобразие одежды разных эпох и культур.</w:t>
      </w:r>
    </w:p>
    <w:p w:rsidR="00A47F98" w:rsidRPr="00A47F98" w:rsidRDefault="00A47F98" w:rsidP="00A47F98">
      <w:pPr>
        <w:widowControl w:val="0"/>
        <w:tabs>
          <w:tab w:val="left" w:pos="1805"/>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Модуль «Архитектура».</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lastRenderedPageBreak/>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Понимание значения для современных людей сохранения культурного наследия.</w:t>
      </w:r>
    </w:p>
    <w:p w:rsidR="00A47F98" w:rsidRPr="00A47F98" w:rsidRDefault="00A47F98" w:rsidP="00A47F98">
      <w:pPr>
        <w:widowControl w:val="0"/>
        <w:tabs>
          <w:tab w:val="left" w:pos="1805"/>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Модуль «Восприятие произведений искусства».</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Произведения В.М. Васнецова, Б.М. Кустодиева, А.М. Васнецова, В.И. Сурикова, К.А. Коровина, А.Г. Венецианова, А.П. Рябушкина, И.Я. Билибина на темы истории и традиций русской отечественной культуры.</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Примеры произведений великих европейских художников: Леонардо да Винчи, Рафаэля, Рембрандта, Пикассо (и других по выбору учителя).</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w:t>
      </w:r>
    </w:p>
    <w:p w:rsidR="00A47F98" w:rsidRPr="00A47F98" w:rsidRDefault="00B02236" w:rsidP="00B02236">
      <w:pPr>
        <w:widowControl w:val="0"/>
        <w:tabs>
          <w:tab w:val="left" w:pos="3025"/>
          <w:tab w:val="right" w:pos="6834"/>
          <w:tab w:val="left" w:pos="7024"/>
          <w:tab w:val="right" w:pos="10206"/>
        </w:tabs>
        <w:spacing w:after="0" w:line="240" w:lineRule="auto"/>
        <w:ind w:left="19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Художественная </w:t>
      </w:r>
      <w:r w:rsidR="00A47F98" w:rsidRPr="00A47F98">
        <w:rPr>
          <w:rFonts w:ascii="Times New Roman" w:eastAsia="Times New Roman" w:hAnsi="Times New Roman" w:cs="Times New Roman"/>
          <w:sz w:val="24"/>
          <w:szCs w:val="24"/>
        </w:rPr>
        <w:t>культура разных эпох</w:t>
      </w:r>
      <w:r>
        <w:rPr>
          <w:rFonts w:ascii="Times New Roman" w:eastAsia="Times New Roman" w:hAnsi="Times New Roman" w:cs="Times New Roman"/>
          <w:sz w:val="24"/>
          <w:szCs w:val="24"/>
        </w:rPr>
        <w:t xml:space="preserve"> и </w:t>
      </w:r>
      <w:r w:rsidR="00A47F98" w:rsidRPr="00A47F98">
        <w:rPr>
          <w:rFonts w:ascii="Times New Roman" w:eastAsia="Times New Roman" w:hAnsi="Times New Roman" w:cs="Times New Roman"/>
          <w:sz w:val="24"/>
          <w:szCs w:val="24"/>
        </w:rPr>
        <w:t>народов.</w:t>
      </w:r>
      <w:r w:rsidR="00A47F98" w:rsidRPr="00A47F98">
        <w:rPr>
          <w:rFonts w:ascii="Times New Roman" w:eastAsia="Times New Roman" w:hAnsi="Times New Roman" w:cs="Times New Roman"/>
          <w:sz w:val="24"/>
          <w:szCs w:val="24"/>
        </w:rPr>
        <w:tab/>
        <w:t>Представления</w:t>
      </w:r>
      <w:r>
        <w:rPr>
          <w:rFonts w:ascii="Times New Roman" w:eastAsia="Times New Roman" w:hAnsi="Times New Roman" w:cs="Times New Roman"/>
          <w:sz w:val="24"/>
          <w:szCs w:val="24"/>
        </w:rPr>
        <w:t xml:space="preserve"> </w:t>
      </w:r>
      <w:r w:rsidR="00A47F98" w:rsidRPr="00A47F98">
        <w:rPr>
          <w:rFonts w:ascii="Times New Roman" w:eastAsia="Times New Roman" w:hAnsi="Times New Roman" w:cs="Times New Roman"/>
          <w:sz w:val="24"/>
          <w:szCs w:val="24"/>
        </w:rPr>
        <w:t>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w:t>
      </w:r>
      <w:r w:rsidR="00A47F98" w:rsidRPr="00A47F98">
        <w:rPr>
          <w:rFonts w:ascii="Times New Roman" w:eastAsia="Times New Roman" w:hAnsi="Times New Roman" w:cs="Times New Roman"/>
          <w:sz w:val="24"/>
          <w:szCs w:val="24"/>
        </w:rPr>
        <w:softHyphen/>
        <w:t>пространственной культуры, составляющие истоки, основания национальных культур в современном мире.</w:t>
      </w:r>
    </w:p>
    <w:p w:rsidR="00A47F98" w:rsidRPr="00A47F98" w:rsidRDefault="00A47F98" w:rsidP="00B02236">
      <w:pPr>
        <w:widowControl w:val="0"/>
        <w:tabs>
          <w:tab w:val="left" w:pos="3025"/>
          <w:tab w:val="left" w:pos="7024"/>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Памятники национальным героям. Памятник К. Минину и Д. Пожарскому скульптора И.П. Мартоса в Москве. Мемориальные ансамбли: Могила</w:t>
      </w:r>
      <w:r w:rsidR="00B02236">
        <w:rPr>
          <w:rFonts w:ascii="Times New Roman" w:eastAsia="Times New Roman" w:hAnsi="Times New Roman" w:cs="Times New Roman"/>
          <w:sz w:val="24"/>
          <w:szCs w:val="24"/>
        </w:rPr>
        <w:t xml:space="preserve"> Неизвестного Солдата в Москве; </w:t>
      </w:r>
      <w:r w:rsidRPr="00A47F98">
        <w:rPr>
          <w:rFonts w:ascii="Times New Roman" w:eastAsia="Times New Roman" w:hAnsi="Times New Roman" w:cs="Times New Roman"/>
          <w:sz w:val="24"/>
          <w:szCs w:val="24"/>
        </w:rPr>
        <w:t>памятник-ансам</w:t>
      </w:r>
      <w:r w:rsidR="00B02236">
        <w:rPr>
          <w:rFonts w:ascii="Times New Roman" w:eastAsia="Times New Roman" w:hAnsi="Times New Roman" w:cs="Times New Roman"/>
          <w:sz w:val="24"/>
          <w:szCs w:val="24"/>
        </w:rPr>
        <w:t xml:space="preserve">бль «Героям </w:t>
      </w:r>
      <w:r w:rsidRPr="00A47F98">
        <w:rPr>
          <w:rFonts w:ascii="Times New Roman" w:eastAsia="Times New Roman" w:hAnsi="Times New Roman" w:cs="Times New Roman"/>
          <w:sz w:val="24"/>
          <w:szCs w:val="24"/>
        </w:rPr>
        <w:t>Сталинградской битвы»</w:t>
      </w:r>
      <w:r w:rsidR="00B02236">
        <w:rPr>
          <w:rFonts w:ascii="Times New Roman" w:eastAsia="Times New Roman" w:hAnsi="Times New Roman" w:cs="Times New Roman"/>
          <w:sz w:val="24"/>
          <w:szCs w:val="24"/>
        </w:rPr>
        <w:t xml:space="preserve"> </w:t>
      </w:r>
      <w:r w:rsidRPr="00A47F98">
        <w:rPr>
          <w:rFonts w:ascii="Times New Roman" w:eastAsia="Times New Roman" w:hAnsi="Times New Roman" w:cs="Times New Roman"/>
          <w:sz w:val="24"/>
          <w:szCs w:val="24"/>
        </w:rPr>
        <w:t>на Мамаевом кургане (и другие по выбору учителя).</w:t>
      </w:r>
    </w:p>
    <w:p w:rsidR="00A47F98" w:rsidRPr="00A47F98" w:rsidRDefault="00A47F98" w:rsidP="00A47F98">
      <w:pPr>
        <w:widowControl w:val="0"/>
        <w:tabs>
          <w:tab w:val="left" w:pos="1789"/>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Модуль «Азбука цифровой графики».</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 xml:space="preserve">Изображение и освоение в программе </w:t>
      </w:r>
      <w:r w:rsidRPr="00A47F98">
        <w:rPr>
          <w:rFonts w:ascii="Times New Roman" w:eastAsia="Times New Roman" w:hAnsi="Times New Roman" w:cs="Times New Roman"/>
          <w:sz w:val="24"/>
          <w:szCs w:val="24"/>
          <w:lang w:val="en-US" w:bidi="en-US"/>
        </w:rPr>
        <w:t>Paint</w:t>
      </w:r>
      <w:r w:rsidRPr="00A47F98">
        <w:rPr>
          <w:rFonts w:ascii="Times New Roman" w:eastAsia="Times New Roman" w:hAnsi="Times New Roman" w:cs="Times New Roman"/>
          <w:sz w:val="24"/>
          <w:szCs w:val="24"/>
          <w:lang w:bidi="en-US"/>
        </w:rPr>
        <w:t xml:space="preserve"> </w:t>
      </w:r>
      <w:r w:rsidRPr="00A47F98">
        <w:rPr>
          <w:rFonts w:ascii="Times New Roman" w:eastAsia="Times New Roman" w:hAnsi="Times New Roman" w:cs="Times New Roman"/>
          <w:sz w:val="24"/>
          <w:szCs w:val="24"/>
        </w:rPr>
        <w:t>правил линейной и воздушной перспективы: изображение линии горизонта и точки схода, перспективных сокращений, цветовых и тональных изменений.</w:t>
      </w:r>
    </w:p>
    <w:p w:rsidR="00A47F98" w:rsidRPr="00A47F98" w:rsidRDefault="00B02236" w:rsidP="00B02236">
      <w:pPr>
        <w:widowControl w:val="0"/>
        <w:tabs>
          <w:tab w:val="left" w:pos="3025"/>
          <w:tab w:val="right" w:pos="6834"/>
          <w:tab w:val="left" w:pos="7024"/>
          <w:tab w:val="right" w:pos="10206"/>
        </w:tabs>
        <w:spacing w:after="0" w:line="240" w:lineRule="auto"/>
        <w:ind w:left="19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Моделирование </w:t>
      </w:r>
      <w:r w:rsidR="00A47F98" w:rsidRPr="00A47F98">
        <w:rPr>
          <w:rFonts w:ascii="Times New Roman" w:eastAsia="Times New Roman" w:hAnsi="Times New Roman" w:cs="Times New Roman"/>
          <w:sz w:val="24"/>
          <w:szCs w:val="24"/>
        </w:rPr>
        <w:t>в графическом редакторе</w:t>
      </w:r>
      <w:r>
        <w:rPr>
          <w:rFonts w:ascii="Times New Roman" w:eastAsia="Times New Roman" w:hAnsi="Times New Roman" w:cs="Times New Roman"/>
          <w:sz w:val="24"/>
          <w:szCs w:val="24"/>
        </w:rPr>
        <w:t xml:space="preserve"> с </w:t>
      </w:r>
      <w:r w:rsidR="00A47F98" w:rsidRPr="00A47F98">
        <w:rPr>
          <w:rFonts w:ascii="Times New Roman" w:eastAsia="Times New Roman" w:hAnsi="Times New Roman" w:cs="Times New Roman"/>
          <w:sz w:val="24"/>
          <w:szCs w:val="24"/>
        </w:rPr>
        <w:t>помощью</w:t>
      </w:r>
      <w:r w:rsidR="00A47F98" w:rsidRPr="00A47F98">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00A47F98" w:rsidRPr="00A47F98">
        <w:rPr>
          <w:rFonts w:ascii="Times New Roman" w:eastAsia="Times New Roman" w:hAnsi="Times New Roman" w:cs="Times New Roman"/>
          <w:sz w:val="24"/>
          <w:szCs w:val="24"/>
        </w:rPr>
        <w:t>инструментов</w:t>
      </w:r>
      <w:r>
        <w:rPr>
          <w:rFonts w:ascii="Times New Roman" w:eastAsia="Times New Roman" w:hAnsi="Times New Roman" w:cs="Times New Roman"/>
          <w:sz w:val="24"/>
          <w:szCs w:val="24"/>
        </w:rPr>
        <w:t xml:space="preserve"> </w:t>
      </w:r>
      <w:r w:rsidR="00A47F98" w:rsidRPr="00A47F98">
        <w:rPr>
          <w:rFonts w:ascii="Times New Roman" w:eastAsia="Times New Roman" w:hAnsi="Times New Roman" w:cs="Times New Roman"/>
          <w:sz w:val="24"/>
          <w:szCs w:val="24"/>
        </w:rPr>
        <w:t>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(например, юрта, каркасный дом, в том числе с учётом местных традиций).</w:t>
      </w:r>
    </w:p>
    <w:p w:rsidR="00A47F98" w:rsidRPr="00A47F98" w:rsidRDefault="00B02236" w:rsidP="00B02236">
      <w:pPr>
        <w:widowControl w:val="0"/>
        <w:tabs>
          <w:tab w:val="left" w:pos="3025"/>
          <w:tab w:val="right" w:pos="6834"/>
          <w:tab w:val="left" w:pos="7026"/>
          <w:tab w:val="right" w:pos="10206"/>
        </w:tabs>
        <w:spacing w:after="0" w:line="240" w:lineRule="auto"/>
        <w:ind w:left="19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Моделирование </w:t>
      </w:r>
      <w:r w:rsidR="00A47F98" w:rsidRPr="00A47F98">
        <w:rPr>
          <w:rFonts w:ascii="Times New Roman" w:eastAsia="Times New Roman" w:hAnsi="Times New Roman" w:cs="Times New Roman"/>
          <w:sz w:val="24"/>
          <w:szCs w:val="24"/>
        </w:rPr>
        <w:t>в графическом редакторе</w:t>
      </w:r>
      <w:r>
        <w:rPr>
          <w:rFonts w:ascii="Times New Roman" w:eastAsia="Times New Roman" w:hAnsi="Times New Roman" w:cs="Times New Roman"/>
          <w:sz w:val="24"/>
          <w:szCs w:val="24"/>
        </w:rPr>
        <w:t xml:space="preserve"> с </w:t>
      </w:r>
      <w:r w:rsidR="00A47F98" w:rsidRPr="00A47F98">
        <w:rPr>
          <w:rFonts w:ascii="Times New Roman" w:eastAsia="Times New Roman" w:hAnsi="Times New Roman" w:cs="Times New Roman"/>
          <w:sz w:val="24"/>
          <w:szCs w:val="24"/>
        </w:rPr>
        <w:t>помощью</w:t>
      </w:r>
      <w:r w:rsidR="00A47F98" w:rsidRPr="00A47F98">
        <w:rPr>
          <w:rFonts w:ascii="Times New Roman" w:eastAsia="Times New Roman" w:hAnsi="Times New Roman" w:cs="Times New Roman"/>
          <w:sz w:val="24"/>
          <w:szCs w:val="24"/>
        </w:rPr>
        <w:tab/>
        <w:t>инструментов</w:t>
      </w:r>
      <w:r>
        <w:rPr>
          <w:rFonts w:ascii="Times New Roman" w:eastAsia="Times New Roman" w:hAnsi="Times New Roman" w:cs="Times New Roman"/>
          <w:sz w:val="24"/>
          <w:szCs w:val="24"/>
        </w:rPr>
        <w:t xml:space="preserve"> </w:t>
      </w:r>
      <w:r w:rsidR="00A47F98" w:rsidRPr="00A47F98">
        <w:rPr>
          <w:rFonts w:ascii="Times New Roman" w:eastAsia="Times New Roman" w:hAnsi="Times New Roman" w:cs="Times New Roman"/>
          <w:sz w:val="24"/>
          <w:szCs w:val="24"/>
        </w:rPr>
        <w:t>геометрических фигур конструкций храмовых зданий разных культур: каменный православный собор, готический или романский собор, пагода, мечеть.</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 xml:space="preserve">Анимация простого движения нарисованной фигурки: загрузить две фазы движения фигурки в виртуальный редактор </w:t>
      </w:r>
      <w:r w:rsidRPr="00A47F98">
        <w:rPr>
          <w:rFonts w:ascii="Times New Roman" w:eastAsia="Times New Roman" w:hAnsi="Times New Roman" w:cs="Times New Roman"/>
          <w:sz w:val="24"/>
          <w:szCs w:val="24"/>
          <w:lang w:val="en-US" w:bidi="en-US"/>
        </w:rPr>
        <w:t>GIF</w:t>
      </w:r>
      <w:r w:rsidRPr="00A47F98">
        <w:rPr>
          <w:rFonts w:ascii="Times New Roman" w:eastAsia="Times New Roman" w:hAnsi="Times New Roman" w:cs="Times New Roman"/>
          <w:sz w:val="24"/>
          <w:szCs w:val="24"/>
        </w:rPr>
        <w:t>-анимации и сохранить простое</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повторяющееся движение своего рисунка.</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 xml:space="preserve">Создание компьютерной презентации в программе </w:t>
      </w:r>
      <w:r w:rsidRPr="00A47F98">
        <w:rPr>
          <w:rFonts w:ascii="Times New Roman" w:eastAsia="Times New Roman" w:hAnsi="Times New Roman" w:cs="Times New Roman"/>
          <w:sz w:val="24"/>
          <w:szCs w:val="24"/>
          <w:lang w:val="en-US" w:bidi="en-US"/>
        </w:rPr>
        <w:t>PowerPoint</w:t>
      </w:r>
      <w:r w:rsidRPr="00A47F98">
        <w:rPr>
          <w:rFonts w:ascii="Times New Roman" w:eastAsia="Times New Roman" w:hAnsi="Times New Roman" w:cs="Times New Roman"/>
          <w:sz w:val="24"/>
          <w:szCs w:val="24"/>
          <w:lang w:bidi="en-US"/>
        </w:rPr>
        <w:t xml:space="preserve"> </w:t>
      </w:r>
      <w:r w:rsidRPr="00A47F98">
        <w:rPr>
          <w:rFonts w:ascii="Times New Roman" w:eastAsia="Times New Roman" w:hAnsi="Times New Roman" w:cs="Times New Roman"/>
          <w:sz w:val="24"/>
          <w:szCs w:val="24"/>
        </w:rPr>
        <w:t>на тему архитектуры, декоративного и изобразительного искусства выбранной эпохи или этнокультурных традиций народов России.</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Виртуальные тематические путешествия по художественным музеям мира.</w:t>
      </w:r>
    </w:p>
    <w:p w:rsidR="00A47F98" w:rsidRPr="00A47F98" w:rsidRDefault="00A47F98" w:rsidP="00B02236">
      <w:pPr>
        <w:widowControl w:val="0"/>
        <w:tabs>
          <w:tab w:val="left" w:pos="1667"/>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Планируемые результаты освоения программы по изобразительному искусству на уровне начального общего образования.</w:t>
      </w:r>
    </w:p>
    <w:p w:rsidR="00A47F98" w:rsidRPr="00A47F98" w:rsidRDefault="00A47F98" w:rsidP="00A47F98">
      <w:pPr>
        <w:widowControl w:val="0"/>
        <w:tabs>
          <w:tab w:val="left" w:pos="1883"/>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w:t>
      </w:r>
      <w:r w:rsidRPr="00A47F98">
        <w:rPr>
          <w:rFonts w:ascii="Times New Roman" w:eastAsia="Times New Roman" w:hAnsi="Times New Roman" w:cs="Times New Roman"/>
          <w:sz w:val="24"/>
          <w:szCs w:val="24"/>
        </w:rPr>
        <w:lastRenderedPageBreak/>
        <w:t>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В результате изучения изобразительного искусства на уровне начального общего образования у обучающегося будут сформированы следующие личностные результаты:</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уважение и ценностное отношение к своей Родине - России;</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ценностно-смысловые ориентации и установки, отражающие индивидуально- личностные позиции и социально значимые личностные качества;</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духовно-нравственное развитие обучающихся;</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мотивация к познанию и обучению, готовность к саморазвитию и активному участию в социально-значимой деятельности;</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позитивный опыт участия в творческой деятельности; 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Патриотическое воспитание осуществляется через освоение обучающимися содержания традиций 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 не в декларативной форме, а в процессе восприятия и освоения в личной художественной деятельности конкретных знаний о красоте и мудрости, заложенных в культурных традициях.</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Гражданское воспитание формируется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Духовно-нравственное воспитание является стержнем художественного развития обучающегося, приобщения его к искусству как сфере, концентрирующей в себе духовно-нравственного поиск человечества. Учебные задания направлены на развитие внутреннего мира обучающегося и воспитание его эмоционально- образной, чувственной сферы. Занятия искусством помогают обучающемуся обрести социально значимые знания. Развитие творческих способностей способствует росту самосознания, осознания себя как личности и члена общества.</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Эстетическое воспитание - важнейший компонент и условие развития социально значимых отношений обучающихся, формирования представлений о прекрасном и безобразном, о высоком и низком. Эстетическое воспитание способствует формированию ценностных ориентаций обучающихся в отношении к окружающим людям, в стремлении к их пониманию, а также в отношении к семье, природе, труду, искусству, культурному наследию.</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Ценности познавательной деятельности 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Экологическое воспитание происходит в процессе художественно</w:t>
      </w:r>
      <w:r w:rsidRPr="00A47F98">
        <w:rPr>
          <w:rFonts w:ascii="Times New Roman" w:eastAsia="Times New Roman" w:hAnsi="Times New Roman" w:cs="Times New Roman"/>
          <w:sz w:val="24"/>
          <w:szCs w:val="24"/>
        </w:rPr>
        <w:softHyphen/>
        <w:t>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Трудовое воспитание осуществляется в процессе личной художественно</w:t>
      </w:r>
      <w:r w:rsidRPr="00A47F98">
        <w:rPr>
          <w:rFonts w:ascii="Times New Roman" w:eastAsia="Times New Roman" w:hAnsi="Times New Roman" w:cs="Times New Roman"/>
          <w:sz w:val="24"/>
          <w:szCs w:val="24"/>
        </w:rPr>
        <w:softHyphen/>
        <w:t>творческой работы по освоению художественных материалов и удовлетворения 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коллективную работу - обязательные требования к определённым заданиям по программе.</w:t>
      </w:r>
    </w:p>
    <w:p w:rsidR="00A47F98" w:rsidRPr="00A47F98" w:rsidRDefault="00A47F98" w:rsidP="00A47F98">
      <w:pPr>
        <w:widowControl w:val="0"/>
        <w:tabs>
          <w:tab w:val="left" w:pos="1903"/>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lastRenderedPageBreak/>
        <w:t>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Пространственные представления и сенсорные способности:</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характеризовать форму предмета, конструкции;</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выявлять доминантные черты (характерные особенности) в визуальном образе;</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сравнивать плоскостные и пространственные объекты по заданным основаниям;</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находить ассоциативные связи между визуальными образами разных форм и предметов;</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сопоставлять части и целое в видимом образе, предмете, конструкции;</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анализировать пропорциональные отношения частей внутри целого и предметов между собой;</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обобщать форму составной конструкции;</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выявлять и анализировать ритмические отношения в пространстве и в изображении (визуальном образе) на установленных основаниях;</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передавать обобщенный образ реальности при построении плоской</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композиции;</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соотносить тональные отношения (тёмное - светлое) в пространственных и плоскостных объектах;</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выявлять и анализировать эмоциональное воздействие цветовых отношений в пространственной среде и плоскостном изображении.</w:t>
      </w:r>
    </w:p>
    <w:p w:rsidR="00A47F98" w:rsidRPr="00A47F98" w:rsidRDefault="00A47F98" w:rsidP="00A47F98">
      <w:pPr>
        <w:widowControl w:val="0"/>
        <w:tabs>
          <w:tab w:val="left" w:pos="2123"/>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проявлять исследовательские, экспериментальные действия в процессе освоения выразительных свойств различных художественных материалов;</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использовать наблюдения для получения информации об особенностях объектов и состояния природы, предметного мира человека, городской среды;</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анализировать и оценивать с позиций эстетических категорий явления природы и предметно-пространственную среду жизни человека;</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формулировать выводы, соответствующие эстетическим, аналитическим и другим учебным установкам по результатам проведённого наблюдения;</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использовать знаково-символические средства для составления орнаментов и декоративных композиций;</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классифицировать произведения искусства по видам и, соответственно, по назначению в жизни людей;</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классифицировать произведения изобразительного искусства по жанрам в качестве инструмента анализа содержания произведений;</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ставить и использовать вопросы как исследовательский инструмент познания.</w:t>
      </w:r>
    </w:p>
    <w:p w:rsidR="00A47F98" w:rsidRPr="00A47F98" w:rsidRDefault="00A47F98" w:rsidP="00A47F98">
      <w:pPr>
        <w:widowControl w:val="0"/>
        <w:tabs>
          <w:tab w:val="left" w:pos="2118"/>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У обучающегося будут сформированы умения работать с информацией как часть познавательных универсальных учебных действий:</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использовать электронные образовательные ресурсы; работать с электронными учебниками и учебными пособиями; 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анализировать, интерпретировать, обобщать и систематизировать информацию, представленную в произведениях искусства, текстах, таблицах и схемах;</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самостоятельно подготавливать информацию на заданную или выбранную</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тему</w:t>
      </w:r>
      <w:r w:rsidR="00B02236">
        <w:rPr>
          <w:rFonts w:ascii="Times New Roman" w:eastAsia="Times New Roman" w:hAnsi="Times New Roman" w:cs="Times New Roman"/>
          <w:sz w:val="24"/>
          <w:szCs w:val="24"/>
        </w:rPr>
        <w:t xml:space="preserve"> </w:t>
      </w:r>
      <w:r w:rsidRPr="00A47F98">
        <w:rPr>
          <w:rFonts w:ascii="Times New Roman" w:eastAsia="Times New Roman" w:hAnsi="Times New Roman" w:cs="Times New Roman"/>
          <w:sz w:val="24"/>
          <w:szCs w:val="24"/>
        </w:rPr>
        <w:t>и представлять её в различных видах: рисунках и эскизах, электронных презентациях;</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 xml:space="preserve">осуществлять виртуальные путешествия по архитектурным памятникам, в отечественные </w:t>
      </w:r>
      <w:r w:rsidRPr="00A47F98">
        <w:rPr>
          <w:rFonts w:ascii="Times New Roman" w:eastAsia="Times New Roman" w:hAnsi="Times New Roman" w:cs="Times New Roman"/>
          <w:sz w:val="24"/>
          <w:szCs w:val="24"/>
        </w:rPr>
        <w:lastRenderedPageBreak/>
        <w:t>художественные музеи и зарубежные художественные музеи (галереи) на основе установок и квестов, предложенных учителем;</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соблюдать правила информационной безопасности при работе в Интернете.</w:t>
      </w:r>
    </w:p>
    <w:p w:rsidR="00A47F98" w:rsidRPr="00A47F98" w:rsidRDefault="00A47F98" w:rsidP="00A47F98">
      <w:pPr>
        <w:widowControl w:val="0"/>
        <w:tabs>
          <w:tab w:val="left" w:pos="2099"/>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У обучающегося будут сформированы умения общения как часть коммуникативных универсальных учебных действий:</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понимать искусство в качестве особого языка общения - межличностного (автор - зритель), между поколениями, между народами;</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находить общее решение и разрешать конфликты на основе общих позиций и учёта интересов в процессе совместной художественной деятельности;</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демонстрировать и объяснять результаты своего творческого, художественного или исследовательского опыта;</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признавать своё и чужое право на ошибку, развивать свои способности сопереживать, понимать намерения и переживания свои и других людей;</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w:t>
      </w:r>
    </w:p>
    <w:p w:rsidR="00A47F98" w:rsidRPr="00A47F98" w:rsidRDefault="00A47F98" w:rsidP="00A47F98">
      <w:pPr>
        <w:widowControl w:val="0"/>
        <w:tabs>
          <w:tab w:val="left" w:pos="2135"/>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У обучающегося будут сформированы умения самоорганизации и самоконтроля как часть регулятивных универсальных учебных действий:</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внимательно относиться и выполнять учебные задачи, поставленные учителем;</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соблюдать последовательность учебных действий при выполнении задания;</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1 порядок в окружающем пространстве и бережно относясь к используемым материалам;</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соотносить свои действия с планируемыми результатами, осуществлять контроль своей деятельности в процессе достижения результата.</w:t>
      </w:r>
    </w:p>
    <w:p w:rsidR="00A47F98" w:rsidRPr="00A47F98" w:rsidRDefault="00A47F98" w:rsidP="00A47F98">
      <w:pPr>
        <w:widowControl w:val="0"/>
        <w:tabs>
          <w:tab w:val="left" w:pos="1929"/>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К концу обучения в 1 классе обучающийся получит следующие предметные результаты по отдельным темам программы по изобразительному искусству:</w:t>
      </w:r>
    </w:p>
    <w:p w:rsidR="00A47F98" w:rsidRPr="00A47F98" w:rsidRDefault="00A47F98" w:rsidP="00A47F98">
      <w:pPr>
        <w:widowControl w:val="0"/>
        <w:tabs>
          <w:tab w:val="left" w:pos="2161"/>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Модуль «Графика».</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Осваивать навыки применения свойств простых графических материалов в самостоятельной творческой работе в условиях урока.</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Приобретать первичный опыт в создании графического рисунка на основе знакомства со средствами изобразительного языка.</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Приобретать опыт аналитического наблюдения формы предмета, опыт обобщения и геометризации наблюдаемой формы как основы обучения рисунку.</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Приобретать опыт создания рисунка простого (плоского) предмета с натуры.</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Учиться анализировать соотношения пропорций, визуально сравнивать пространственные величины.</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Приобретать первичные знания и навыки композиционного расположения изображения на листе.</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Выбирать вертикальный или горизонтальный формат листа для выполнения соответствующих задач рисунка.</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Воспринимать учебную задачу, поставленную учителем, и решать её в своей практической художественной деятельности.</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w:t>
      </w:r>
    </w:p>
    <w:p w:rsidR="00A47F98" w:rsidRPr="00A47F98" w:rsidRDefault="00A47F98" w:rsidP="00A47F98">
      <w:pPr>
        <w:widowControl w:val="0"/>
        <w:tabs>
          <w:tab w:val="left" w:pos="2185"/>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Модуль «Живопись».</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Осваивать навыки работы красками «гуашь» в условиях урока.</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lastRenderedPageBreak/>
        <w:t>Иметь представление о трех основных цветах; обсуждать и называть ассоциативные представления, которые рождает каждый цвет.</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Осознавать эмоциональное звучание цвета и формулировать своё мнение с использованием опыта жизненных ассоциаций.</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Приобретать опыт экспериментирования, исследования результатов смешения красок и получения нового цвета.</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Вести творческую работу на заданную тему с использованием зрительных впечатлений, организованную педагогом.</w:t>
      </w:r>
    </w:p>
    <w:p w:rsidR="00A47F98" w:rsidRPr="00A47F98" w:rsidRDefault="00A47F98" w:rsidP="00A47F98">
      <w:pPr>
        <w:widowControl w:val="0"/>
        <w:tabs>
          <w:tab w:val="left" w:pos="2185"/>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Модуль «Скульптура».</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Приобретать опыт аналитического наблюдения, поиска выразительных образных объёмных форм в природе (например, облака, камни, коряги, формы плодов).</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Осваивать первичные приёмы лепки из пластилина, приобретать представления о целостной форме в объёмном изображении.</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Овладевать первичными навыками бумагопластики - создания объёмных форм из бумаги путём её складывания, надрезания, закручивания.</w:t>
      </w:r>
    </w:p>
    <w:p w:rsidR="00A47F98" w:rsidRPr="00A47F98" w:rsidRDefault="00A47F98" w:rsidP="00A47F98">
      <w:pPr>
        <w:widowControl w:val="0"/>
        <w:tabs>
          <w:tab w:val="left" w:pos="2185"/>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Модуль «Декоративно-прикладное искусство».</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Рассматривать и эстетически характеризовать различные примеры узоров</w:t>
      </w:r>
    </w:p>
    <w:p w:rsidR="00A47F98" w:rsidRPr="00A47F98" w:rsidRDefault="00A47F98" w:rsidP="00A47F98">
      <w:pPr>
        <w:widowControl w:val="0"/>
        <w:spacing w:after="244"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в природе (в условиях урока на основе фотографий); приводить примеры, сопоставлять и искать ассоциации с орнаментами в произведениях декоративно</w:t>
      </w:r>
      <w:r w:rsidRPr="00A47F98">
        <w:rPr>
          <w:rFonts w:ascii="Times New Roman" w:eastAsia="Times New Roman" w:hAnsi="Times New Roman" w:cs="Times New Roman"/>
          <w:sz w:val="24"/>
          <w:szCs w:val="24"/>
        </w:rPr>
        <w:softHyphen/>
        <w:t>прикладного искусства.</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Различать виды орнаментов по изобразительным мотивам: растительные, геометрические, анималистические.</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Учиться использовать правила симметрии в своей художественной деятельности.</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Приобретать опыт создания орнаментальной декоративной композиции (стилизованной: декоративный цветок или птица).</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Приобретать знания о значении и назначении украшений в жизни людей.</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Приобретать представления о глиняных игрушках отечественных народных художественных промыслов (дымковская, каргопольская игрушки или по выбору учителя с учётом местных промыслов) и опыт практической художественной деятельности по мотивам игрушки выбранного промысла.</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Иметь опыт и соответствующие возрасту навыки подготовки и оформления общего праздника.</w:t>
      </w:r>
    </w:p>
    <w:p w:rsidR="00A47F98" w:rsidRPr="00A47F98" w:rsidRDefault="00A47F98" w:rsidP="00A47F98">
      <w:pPr>
        <w:widowControl w:val="0"/>
        <w:tabs>
          <w:tab w:val="left" w:pos="2179"/>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Модуль «Архитектура».</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 рассматриваемых зданий.</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Осваивать приёмы конструирования из бумаги, складывания объёмных простых геометрических тел.</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Приобретать опыт пространственного макетирования (сказочный город) в форме коллективной игровой деятельности.</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Приобретать представления о конструктивной основе любого предмета и первичные навыки анализа его строения.</w:t>
      </w:r>
    </w:p>
    <w:p w:rsidR="00A47F98" w:rsidRPr="00A47F98" w:rsidRDefault="00A47F98" w:rsidP="00A47F98">
      <w:pPr>
        <w:widowControl w:val="0"/>
        <w:tabs>
          <w:tab w:val="left" w:pos="2179"/>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Модуль «Восприятие произведений искусства».</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задаче, поставленной учителем.</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Приобретать опыт эстетического наблюдения природы на основе эмоциональных впечатлений с учётом учебных задач и визуальной установки учителя.</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Осваивать опыт эстетического восприятия и аналитического наблюдения архитектурных построек.</w:t>
      </w:r>
    </w:p>
    <w:p w:rsidR="00A47F98" w:rsidRPr="00A47F98" w:rsidRDefault="00A47F98" w:rsidP="00B02236">
      <w:pPr>
        <w:widowControl w:val="0"/>
        <w:tabs>
          <w:tab w:val="left" w:pos="8376"/>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lastRenderedPageBreak/>
        <w:t>Осваивать опыт эстетического, эмоционального общения со станковой картиной, понимать значения зрительских умений и специальных знаний; приобретать опыт восприятия картин со сказочным сюжетом (В.М. Васнецов</w:t>
      </w:r>
      <w:r w:rsidR="00B02236">
        <w:rPr>
          <w:rFonts w:ascii="Times New Roman" w:eastAsia="Times New Roman" w:hAnsi="Times New Roman" w:cs="Times New Roman"/>
          <w:sz w:val="24"/>
          <w:szCs w:val="24"/>
        </w:rPr>
        <w:t xml:space="preserve">а и других художников по выбору учителя), </w:t>
      </w:r>
      <w:r w:rsidRPr="00A47F98">
        <w:rPr>
          <w:rFonts w:ascii="Times New Roman" w:eastAsia="Times New Roman" w:hAnsi="Times New Roman" w:cs="Times New Roman"/>
          <w:sz w:val="24"/>
          <w:szCs w:val="24"/>
        </w:rPr>
        <w:t>а также</w:t>
      </w:r>
      <w:r w:rsidR="00B02236">
        <w:rPr>
          <w:rFonts w:ascii="Times New Roman" w:eastAsia="Times New Roman" w:hAnsi="Times New Roman" w:cs="Times New Roman"/>
          <w:sz w:val="24"/>
          <w:szCs w:val="24"/>
        </w:rPr>
        <w:t xml:space="preserve"> </w:t>
      </w:r>
      <w:r w:rsidRPr="00A47F98">
        <w:rPr>
          <w:rFonts w:ascii="Times New Roman" w:eastAsia="Times New Roman" w:hAnsi="Times New Roman" w:cs="Times New Roman"/>
          <w:sz w:val="24"/>
          <w:szCs w:val="24"/>
        </w:rPr>
        <w:t>произведений</w:t>
      </w:r>
      <w:r w:rsidR="00B02236">
        <w:rPr>
          <w:rFonts w:ascii="Times New Roman" w:eastAsia="Times New Roman" w:hAnsi="Times New Roman" w:cs="Times New Roman"/>
          <w:sz w:val="24"/>
          <w:szCs w:val="24"/>
        </w:rPr>
        <w:t xml:space="preserve"> </w:t>
      </w:r>
      <w:r w:rsidRPr="00A47F98">
        <w:rPr>
          <w:rFonts w:ascii="Times New Roman" w:eastAsia="Times New Roman" w:hAnsi="Times New Roman" w:cs="Times New Roman"/>
          <w:sz w:val="24"/>
          <w:szCs w:val="24"/>
        </w:rPr>
        <w:t>с ярко выраженным эмоциональным настроением (например, натюрморты В. Ван Гога или А. Матисса).</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Осваивать новый опыт восприятия художественных иллюстраций в детских книгах и отношения к ним в соответствии с учебной установкой.</w:t>
      </w:r>
    </w:p>
    <w:p w:rsidR="00A47F98" w:rsidRPr="00A47F98" w:rsidRDefault="00A47F98" w:rsidP="00A47F98">
      <w:pPr>
        <w:widowControl w:val="0"/>
        <w:tabs>
          <w:tab w:val="left" w:pos="2158"/>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Модуль «Азбука цифровой графики».</w:t>
      </w:r>
    </w:p>
    <w:p w:rsidR="00A47F98" w:rsidRPr="00A47F98" w:rsidRDefault="00B02236" w:rsidP="00B02236">
      <w:pPr>
        <w:widowControl w:val="0"/>
        <w:tabs>
          <w:tab w:val="left" w:pos="3539"/>
        </w:tabs>
        <w:spacing w:after="0" w:line="240" w:lineRule="auto"/>
        <w:ind w:left="19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Приобретать опыт </w:t>
      </w:r>
      <w:r w:rsidR="00A47F98" w:rsidRPr="00A47F98">
        <w:rPr>
          <w:rFonts w:ascii="Times New Roman" w:eastAsia="Times New Roman" w:hAnsi="Times New Roman" w:cs="Times New Roman"/>
          <w:sz w:val="24"/>
          <w:szCs w:val="24"/>
        </w:rPr>
        <w:t>создания фотографий с целью эстетического</w:t>
      </w:r>
      <w:r>
        <w:rPr>
          <w:rFonts w:ascii="Times New Roman" w:eastAsia="Times New Roman" w:hAnsi="Times New Roman" w:cs="Times New Roman"/>
          <w:sz w:val="24"/>
          <w:szCs w:val="24"/>
        </w:rPr>
        <w:t xml:space="preserve"> </w:t>
      </w:r>
      <w:r w:rsidR="00A47F98" w:rsidRPr="00A47F98">
        <w:rPr>
          <w:rFonts w:ascii="Times New Roman" w:eastAsia="Times New Roman" w:hAnsi="Times New Roman" w:cs="Times New Roman"/>
          <w:sz w:val="24"/>
          <w:szCs w:val="24"/>
        </w:rPr>
        <w:t>и целенаправленного наблюдения природы.</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p>
    <w:p w:rsidR="00A47F98" w:rsidRPr="00A47F98" w:rsidRDefault="00A47F98" w:rsidP="00A47F98">
      <w:pPr>
        <w:widowControl w:val="0"/>
        <w:tabs>
          <w:tab w:val="left" w:pos="1921"/>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К концу обучения во 2 классе обучающийся получит следующие предметные результаты по отдельным темам программы по изобразительному искусству:</w:t>
      </w:r>
    </w:p>
    <w:p w:rsidR="00A47F98" w:rsidRPr="00A47F98" w:rsidRDefault="00A47F98" w:rsidP="00A47F98">
      <w:pPr>
        <w:widowControl w:val="0"/>
        <w:tabs>
          <w:tab w:val="left" w:pos="2158"/>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Модуль «Графика».</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Приобретать навыки изображения на основе разной по характеру и способу наложения линии.</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Овладевать понятием «ритм» и навыками ритмической организации изображения как необходимой композиционной основы выражения содержания.</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Осваивать навык визуального сравнения пространственных величин, приобретать умения соотносить пропорции в рисунках птиц и животных (с использованием зрительских впечатлений и анализа).</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p w:rsidR="00A47F98" w:rsidRPr="00A47F98" w:rsidRDefault="00A47F98" w:rsidP="00A47F98">
      <w:pPr>
        <w:widowControl w:val="0"/>
        <w:tabs>
          <w:tab w:val="left" w:pos="2131"/>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Модуль «Живопись».</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Приобретать опыт работы акварельной краской и понимать особенности работы прозрачной краской.</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Знать названия основных и составных цветов и способы получения разных оттенков составного цвета.</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Различать и сравнивать тёмные и светлые оттенки цвета; осваивать смешение цветных красок с белой и чёрной (для изменения их тона).</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Иметь представление о делении цветов на тёплые и холодные; различать и сравнивать тёплые и холодные оттенки цвета.</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Осваивать эмоциональную выразительность цвета: цвет звонкий и яркий, радостный; цвет мягкий, «глухой» и мрачный и другие</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Приобретать опыт создания пейзажей, передающих разные состояния погоды (например, туман, грозу) на основе изменения тонального звучания цвета, приобретать опыт передачи разного цветового состояния моря.</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Уметь выразить в изображении сказочных персонажей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w:t>
      </w:r>
    </w:p>
    <w:p w:rsidR="00A47F98" w:rsidRPr="00A47F98" w:rsidRDefault="00A47F98" w:rsidP="00A47F98">
      <w:pPr>
        <w:widowControl w:val="0"/>
        <w:tabs>
          <w:tab w:val="left" w:pos="2131"/>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Модуль «Скульптура».</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 xml:space="preserve">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филимоновская, абашевская, каргопольская, дымковская </w:t>
      </w:r>
      <w:r w:rsidRPr="00A47F98">
        <w:rPr>
          <w:rFonts w:ascii="Times New Roman" w:eastAsia="Times New Roman" w:hAnsi="Times New Roman" w:cs="Times New Roman"/>
          <w:sz w:val="24"/>
          <w:szCs w:val="24"/>
        </w:rPr>
        <w:lastRenderedPageBreak/>
        <w:t>игрушки или с учётом местных промыслов).</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Иметь представление об изменениях скульптурного образа при осмотре произведения с разных сторон.</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Приобретать в процессе лепки из пластилина опыт передачи движения цельной лепной формы и разного характера движения этой формы (изображения зверушки).</w:t>
      </w:r>
    </w:p>
    <w:p w:rsidR="00A47F98" w:rsidRPr="00A47F98" w:rsidRDefault="00A47F98" w:rsidP="00A47F98">
      <w:pPr>
        <w:widowControl w:val="0"/>
        <w:tabs>
          <w:tab w:val="left" w:pos="2110"/>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Модуль «Декоративно-прикладное искусство».</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Рассматривать, анализировать и эстетически оценивать разнообразие форм в природе, воспринимаемых как узоры.</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Сравнивать, сопоставлять природные явления - узоры (например, капли, снежинки, паутинки, роса на листьях, серёжки во время цветения деревьев) - с рукотворными произведениями декоративного искусства (кружево, шитьё, ювелирные изделия и другие).</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Приобретать опыт выполнения эскиза геометрического орнамента кружева или вышивки на основе природных мотивов.</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Осваивать приёмы орнаментального оформления сказочных глиняных зверушек, созданных по мотивам народного художественного промысла (по выбору: филимоновская, абашевская, каргопольская, дымковская игрушки или с учётом местных промыслов).</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Приобретать опыт преобразования бытовых подручных нехудожественных материалов в художественные изображения и поделки.</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Рассматривать, анализировать, сравнивать украшения человека на примерах иллюстраций к народным сказкам лучших художников-иллюстраторов (например, И.Я. Билибина), когда украшения не только соответствуют народным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Приобретать опыт выполнения красками рисунков украшений народных былинных персонажей.</w:t>
      </w:r>
    </w:p>
    <w:p w:rsidR="00A47F98" w:rsidRPr="00A47F98" w:rsidRDefault="00A47F98" w:rsidP="00A47F98">
      <w:pPr>
        <w:widowControl w:val="0"/>
        <w:tabs>
          <w:tab w:val="left" w:pos="2180"/>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Модуль «Архитектура».</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Осваивать приёмы создания объёмных предметов из бумаги и объёмного декорирования предметов из бумаги.</w:t>
      </w:r>
    </w:p>
    <w:p w:rsidR="00A47F98" w:rsidRPr="00A47F98" w:rsidRDefault="00A47F98" w:rsidP="00B02236">
      <w:pPr>
        <w:widowControl w:val="0"/>
        <w:tabs>
          <w:tab w:val="left" w:pos="4988"/>
          <w:tab w:val="left" w:pos="9324"/>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Участвовать в коллективной</w:t>
      </w:r>
      <w:r w:rsidR="00B02236">
        <w:rPr>
          <w:rFonts w:ascii="Times New Roman" w:eastAsia="Times New Roman" w:hAnsi="Times New Roman" w:cs="Times New Roman"/>
          <w:sz w:val="24"/>
          <w:szCs w:val="24"/>
        </w:rPr>
        <w:t xml:space="preserve"> работе по построению из </w:t>
      </w:r>
      <w:r w:rsidRPr="00A47F98">
        <w:rPr>
          <w:rFonts w:ascii="Times New Roman" w:eastAsia="Times New Roman" w:hAnsi="Times New Roman" w:cs="Times New Roman"/>
          <w:sz w:val="24"/>
          <w:szCs w:val="24"/>
        </w:rPr>
        <w:t>бумаги</w:t>
      </w:r>
      <w:r w:rsidR="00B02236">
        <w:rPr>
          <w:rFonts w:ascii="Times New Roman" w:eastAsia="Times New Roman" w:hAnsi="Times New Roman" w:cs="Times New Roman"/>
          <w:sz w:val="24"/>
          <w:szCs w:val="24"/>
        </w:rPr>
        <w:t xml:space="preserve"> </w:t>
      </w:r>
      <w:r w:rsidRPr="00A47F98">
        <w:rPr>
          <w:rFonts w:ascii="Times New Roman" w:eastAsia="Times New Roman" w:hAnsi="Times New Roman" w:cs="Times New Roman"/>
          <w:sz w:val="24"/>
          <w:szCs w:val="24"/>
        </w:rPr>
        <w:t>пространственного макета сказочного города или детской площадки.</w:t>
      </w:r>
    </w:p>
    <w:p w:rsidR="00A47F98" w:rsidRPr="00A47F98" w:rsidRDefault="00A47F98" w:rsidP="00A47F98">
      <w:pPr>
        <w:widowControl w:val="0"/>
        <w:tabs>
          <w:tab w:val="left" w:pos="2664"/>
          <w:tab w:val="left" w:pos="4988"/>
          <w:tab w:val="left" w:pos="6134"/>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Рассматривать, характеризовать конструкцию архитектурных строений (по фотографиям</w:t>
      </w:r>
      <w:r w:rsidRPr="00A47F98">
        <w:rPr>
          <w:rFonts w:ascii="Times New Roman" w:eastAsia="Times New Roman" w:hAnsi="Times New Roman" w:cs="Times New Roman"/>
          <w:sz w:val="24"/>
          <w:szCs w:val="24"/>
        </w:rPr>
        <w:tab/>
        <w:t>в условиях</w:t>
      </w:r>
      <w:r w:rsidRPr="00A47F98">
        <w:rPr>
          <w:rFonts w:ascii="Times New Roman" w:eastAsia="Times New Roman" w:hAnsi="Times New Roman" w:cs="Times New Roman"/>
          <w:sz w:val="24"/>
          <w:szCs w:val="24"/>
        </w:rPr>
        <w:tab/>
        <w:t>урока),</w:t>
      </w:r>
      <w:r w:rsidRPr="00A47F98">
        <w:rPr>
          <w:rFonts w:ascii="Times New Roman" w:eastAsia="Times New Roman" w:hAnsi="Times New Roman" w:cs="Times New Roman"/>
          <w:sz w:val="24"/>
          <w:szCs w:val="24"/>
        </w:rPr>
        <w:tab/>
        <w:t>указывая составные части</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и их пропорциональные соотношения.</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Осваивать понимание образа здания, то есть его эмоционального воздействия.</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Приобретать опыт сочинения и изображения жилья для разных по своему характеру героев литературных и народных сказок.</w:t>
      </w:r>
    </w:p>
    <w:p w:rsidR="00A47F98" w:rsidRPr="00A47F98" w:rsidRDefault="00A47F98" w:rsidP="00A47F98">
      <w:pPr>
        <w:widowControl w:val="0"/>
        <w:tabs>
          <w:tab w:val="left" w:pos="2185"/>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Модуль «Восприятие произведений искусства».</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на поставленную учебную задачу.</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Осваивать и развивать умения вести эстетическое наблюдение явлений природы, а также потребность в таком наблюдении.</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Приобретать опыт эстетического наблюдения и художественного анализа произведений декоративного искусства и их орнаментальной организации (например, кружево, шитьё, резьба и роспись по дереву и ткани, чеканка).</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Приобретать опыт восприятия, эстетического анализа произведений отечественных художников-пейзажистов (И.И. Левитана, И.И. Шишкина, И.К. Айвазовского, Н.П. Крымова и других по выбору учителя), а также художников-анималистов (В.В. Ватагина, Е.И. Чарушина и других</w:t>
      </w:r>
    </w:p>
    <w:p w:rsidR="00A47F98" w:rsidRPr="00A47F98" w:rsidRDefault="00A47F98" w:rsidP="00A47F98">
      <w:pPr>
        <w:widowControl w:val="0"/>
        <w:spacing w:after="8"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lastRenderedPageBreak/>
        <w:t>по выбору учителя).</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Приобретать опыт восприятия, эстетического анализа произведений живописи западноевропейских художников с активным, ярким выражением настроения (В. Ван Гога, К. Моне, А. Матисса и других по выбору учителя).</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Знать имена и узнавать наиболее известные произведения художников И.И. Левитана, И.И. Шишкина, И.К. Айвазовского, В.М. Васнецова, В.В. Ватагина, Е.И. Чарушина (и других по выбору учителя).</w:t>
      </w:r>
    </w:p>
    <w:p w:rsidR="00A47F98" w:rsidRPr="00A47F98" w:rsidRDefault="00A47F98" w:rsidP="00A47F98">
      <w:pPr>
        <w:widowControl w:val="0"/>
        <w:tabs>
          <w:tab w:val="left" w:pos="2158"/>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Модуль «Азбука цифровой графики».</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 xml:space="preserve">Осваивать возможности изображения с помощью разных видов линий в программе </w:t>
      </w:r>
      <w:r w:rsidRPr="00A47F98">
        <w:rPr>
          <w:rFonts w:ascii="Times New Roman" w:eastAsia="Times New Roman" w:hAnsi="Times New Roman" w:cs="Times New Roman"/>
          <w:sz w:val="24"/>
          <w:szCs w:val="24"/>
          <w:lang w:val="en-US" w:bidi="en-US"/>
        </w:rPr>
        <w:t>Paint</w:t>
      </w:r>
      <w:r w:rsidRPr="00A47F98">
        <w:rPr>
          <w:rFonts w:ascii="Times New Roman" w:eastAsia="Times New Roman" w:hAnsi="Times New Roman" w:cs="Times New Roman"/>
          <w:sz w:val="24"/>
          <w:szCs w:val="24"/>
          <w:lang w:bidi="en-US"/>
        </w:rPr>
        <w:t xml:space="preserve"> </w:t>
      </w:r>
      <w:r w:rsidRPr="00A47F98">
        <w:rPr>
          <w:rFonts w:ascii="Times New Roman" w:eastAsia="Times New Roman" w:hAnsi="Times New Roman" w:cs="Times New Roman"/>
          <w:sz w:val="24"/>
          <w:szCs w:val="24"/>
        </w:rPr>
        <w:t>(или другом графическом редакторе).</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 xml:space="preserve">Осваивать приёмы трансформации и копирования геометрических фигур в программе </w:t>
      </w:r>
      <w:r w:rsidRPr="00A47F98">
        <w:rPr>
          <w:rFonts w:ascii="Times New Roman" w:eastAsia="Times New Roman" w:hAnsi="Times New Roman" w:cs="Times New Roman"/>
          <w:sz w:val="24"/>
          <w:szCs w:val="24"/>
          <w:lang w:val="en-US" w:bidi="en-US"/>
        </w:rPr>
        <w:t>Paint</w:t>
      </w:r>
      <w:r w:rsidRPr="00A47F98">
        <w:rPr>
          <w:rFonts w:ascii="Times New Roman" w:eastAsia="Times New Roman" w:hAnsi="Times New Roman" w:cs="Times New Roman"/>
          <w:sz w:val="24"/>
          <w:szCs w:val="24"/>
          <w:lang w:bidi="en-US"/>
        </w:rPr>
        <w:t xml:space="preserve">, </w:t>
      </w:r>
      <w:r w:rsidRPr="00A47F98">
        <w:rPr>
          <w:rFonts w:ascii="Times New Roman" w:eastAsia="Times New Roman" w:hAnsi="Times New Roman" w:cs="Times New Roman"/>
          <w:sz w:val="24"/>
          <w:szCs w:val="24"/>
        </w:rPr>
        <w:t>а также построения из них простых рисунков или орнаментов.</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 xml:space="preserve">Осваивать в компьютерном редакторе (например, </w:t>
      </w:r>
      <w:r w:rsidRPr="00A47F98">
        <w:rPr>
          <w:rFonts w:ascii="Times New Roman" w:eastAsia="Times New Roman" w:hAnsi="Times New Roman" w:cs="Times New Roman"/>
          <w:sz w:val="24"/>
          <w:szCs w:val="24"/>
          <w:lang w:val="en-US" w:bidi="en-US"/>
        </w:rPr>
        <w:t>Paint</w:t>
      </w:r>
      <w:r w:rsidRPr="00A47F98">
        <w:rPr>
          <w:rFonts w:ascii="Times New Roman" w:eastAsia="Times New Roman" w:hAnsi="Times New Roman" w:cs="Times New Roman"/>
          <w:sz w:val="24"/>
          <w:szCs w:val="24"/>
          <w:lang w:bidi="en-US"/>
        </w:rPr>
        <w:t xml:space="preserve">) </w:t>
      </w:r>
      <w:r w:rsidRPr="00A47F98">
        <w:rPr>
          <w:rFonts w:ascii="Times New Roman" w:eastAsia="Times New Roman" w:hAnsi="Times New Roman" w:cs="Times New Roman"/>
          <w:sz w:val="24"/>
          <w:szCs w:val="24"/>
        </w:rPr>
        <w:t>инструменты и техники - карандаш, кисточка, ластик, заливка и другие - и создавать простые рисунки или композиции (например, образ дерева).</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Осваивать композиционное построение кадра при фотографировании: расположение объекта в кадре, масштаб, доминанта. Участвовать в обсуждении композиционного построения кадра в фотографии.</w:t>
      </w:r>
    </w:p>
    <w:p w:rsidR="00A47F98" w:rsidRPr="00A47F98" w:rsidRDefault="00A47F98" w:rsidP="00A47F98">
      <w:pPr>
        <w:widowControl w:val="0"/>
        <w:tabs>
          <w:tab w:val="left" w:pos="1906"/>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К концу обучения в 3 классе обучающийся получит следующие предметные результаты по отдельным темам программы по изобразительному искусству:</w:t>
      </w:r>
    </w:p>
    <w:p w:rsidR="00A47F98" w:rsidRPr="00A47F98" w:rsidRDefault="00A47F98" w:rsidP="00A47F98">
      <w:pPr>
        <w:widowControl w:val="0"/>
        <w:tabs>
          <w:tab w:val="left" w:pos="2158"/>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Модуль «Графика».</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Приобретать представление о художественном оформлении книги, о дизайне книги, многообразии форм детских книг, о работе художников-иллюстраторов.</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Получать опыт создания эскиза книжки-игрушки на выбранный сюжет: рисунок обложки с соединением шрифта (текста) и изображения, рисунок прописной буквицы, создание иллюстраций, размещение текста и иллюстраций на развороте.</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Узнавать об искусстве шрифта и образных (изобразительных) возможностях надписи, о работе художника над шрифтовой композицией.</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Создавать практическую творческую работу - поздравительную открытку, совмещая в ней шрифт и изображение.</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Узнавать о работе художников над плакатами и афишами. Выполнять творческую композицию - эскиз афиши к выбранному спектаклю или фильму.</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Узнавать основные пропорции лица человека, взаимное расположение частей</w:t>
      </w:r>
      <w:r w:rsidR="00B02236">
        <w:rPr>
          <w:rFonts w:ascii="Times New Roman" w:eastAsia="Times New Roman" w:hAnsi="Times New Roman" w:cs="Times New Roman"/>
          <w:sz w:val="24"/>
          <w:szCs w:val="24"/>
        </w:rPr>
        <w:t xml:space="preserve"> </w:t>
      </w:r>
      <w:r w:rsidRPr="00A47F98">
        <w:rPr>
          <w:rFonts w:ascii="Times New Roman" w:eastAsia="Times New Roman" w:hAnsi="Times New Roman" w:cs="Times New Roman"/>
          <w:sz w:val="24"/>
          <w:szCs w:val="24"/>
        </w:rPr>
        <w:t>лица.</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Приобретать опыт рисования портрета (лица) человека.</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Создавать маску сказочного персонажа с ярко выраженным характером лица (для карнавала или спектакля).</w:t>
      </w:r>
    </w:p>
    <w:p w:rsidR="00A47F98" w:rsidRPr="00A47F98" w:rsidRDefault="00A47F98" w:rsidP="00A47F98">
      <w:pPr>
        <w:widowControl w:val="0"/>
        <w:tabs>
          <w:tab w:val="left" w:pos="2165"/>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Модуль «Живопись».</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Осваивать приёмы создания живописной композиции (натюрморта) по наблюдению натуры или по представлению.</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Рассматривать, эстетически анализировать сюжет и композицию, эмоциональное настроение в натюрмортах известных отечественных художников.</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Приобретать опыт создания творческой живописной работы - натюрморта с ярко выраженным настроением или «натюрморта-автопортрета».</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Изображать красками портрет человека с использованием натуры или представлению.</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Создавать пейзаж, передавая в нём активное состояние природы.</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Приобрести представление о деятельности художника в театре.</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Создать красками эскиз занавеса или эскиз декораций к выбранному сюжету.</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Познакомиться с работой художников по оформлению праздников.</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Выполнить тематическую композицию «Праздник в городе» на основе наблюдений, по памяти и по представлению.</w:t>
      </w:r>
    </w:p>
    <w:p w:rsidR="00A47F98" w:rsidRPr="00A47F98" w:rsidRDefault="00A47F98" w:rsidP="00A47F98">
      <w:pPr>
        <w:widowControl w:val="0"/>
        <w:tabs>
          <w:tab w:val="left" w:pos="2165"/>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Модуль «Скульптура».</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 xml:space="preserve">Приобрести опыт творческой работы: лепка сказочного персонажа на основе сюжета </w:t>
      </w:r>
      <w:r w:rsidRPr="00A47F98">
        <w:rPr>
          <w:rFonts w:ascii="Times New Roman" w:eastAsia="Times New Roman" w:hAnsi="Times New Roman" w:cs="Times New Roman"/>
          <w:sz w:val="24"/>
          <w:szCs w:val="24"/>
        </w:rPr>
        <w:lastRenderedPageBreak/>
        <w:t>известной сказки (или создание этого персонажа в технике бумагопластики, по выбору учителя).</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Учиться создавать игрушку из подручного нехудожественного материала путём добавления к ней необходимых деталей и для «одушевления образа».</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Узнавать о видах скульптуры: скульптурные памятники, парковая скульптура, мелкая пластика, рельеф (виды рельефа).</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Приобретать опыт лепки эскиза парковой скульптуры.</w:t>
      </w:r>
    </w:p>
    <w:p w:rsidR="00A47F98" w:rsidRPr="00A47F98" w:rsidRDefault="00A47F98" w:rsidP="00A47F98">
      <w:pPr>
        <w:widowControl w:val="0"/>
        <w:tabs>
          <w:tab w:val="left" w:pos="2160"/>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Модуль «Декоративно-прикладное искусство».</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Узнавать о создании глиняной и деревянной посуды: народные художественные промыслы Гжель и Хохлома.</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Узнавать о сетчатых видах орнаментов и их применении, например, в росписи тканей, стен, уметь рассуждать с использованием зрительного материала о видах симметрии в сетчатом орнаменте.</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Осваивать навыки создания орнаментов при помощи штампов и трафаретов.</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Получить опыт создания композиции орнамента в квадрате (в качестве эскиза росписи женского платка).</w:t>
      </w:r>
    </w:p>
    <w:p w:rsidR="00A47F98" w:rsidRPr="00A47F98" w:rsidRDefault="00A47F98" w:rsidP="00A47F98">
      <w:pPr>
        <w:widowControl w:val="0"/>
        <w:tabs>
          <w:tab w:val="left" w:pos="2160"/>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Модуль «Архитектура».</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Создать эскиз макета паркового пространства или участвовать в коллективной работе по созданию такого макета.</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Создать в виде рисунков или объёмных аппликаций из цветной бумаги эскизы разнообразных малых архитектурных форм, наполняющих городское пространство.</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Придумать и нарисовать (или выполнить в технике бумагопластики) транспортное средство.</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Выполнить творческий рисунок - создать образ своего города или села или участвовать в коллективной работе по созданию образа своего города или села (в виде коллажа).</w:t>
      </w:r>
    </w:p>
    <w:p w:rsidR="00A47F98" w:rsidRPr="00A47F98" w:rsidRDefault="00A47F98" w:rsidP="00A47F98">
      <w:pPr>
        <w:widowControl w:val="0"/>
        <w:tabs>
          <w:tab w:val="left" w:pos="2165"/>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Модуль «Восприятие произведений искусства».</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Называть основные жанры живописи, графики и скульптуры, определяемые предметом изображения.</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Иметь представление об именах крупнейших отечественных художников- пейзажистов: И.И. Шишкина, И.И. Левитана, А.К. Саврасова, В.Д. Поленова, И.К. Айвазовского и других (по выбору учителя), приобретать представления об их произведениях.</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Осуществлять виртуальные интерактивные путешествия в художественные музеи, участвовать в исследовательских квестах, в обсуждении впечатлений от виртуальных путешествий.</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lastRenderedPageBreak/>
        <w:t>иметь представление об именах крупнейших отечественных портретистов: В.И. Сурикова, И.Е. Репина, В.А. Серова и других (по выбору учителя), приобретать представления об их произведениях.</w:t>
      </w:r>
    </w:p>
    <w:p w:rsidR="00A47F98" w:rsidRPr="00A47F98" w:rsidRDefault="00A47F98" w:rsidP="00B02236">
      <w:pPr>
        <w:widowControl w:val="0"/>
        <w:tabs>
          <w:tab w:val="left" w:pos="4450"/>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Понимать значения музеев и называть, указывать, где находятся и чему п</w:t>
      </w:r>
      <w:r w:rsidR="00B02236">
        <w:rPr>
          <w:rFonts w:ascii="Times New Roman" w:eastAsia="Times New Roman" w:hAnsi="Times New Roman" w:cs="Times New Roman"/>
          <w:sz w:val="24"/>
          <w:szCs w:val="24"/>
        </w:rPr>
        <w:t xml:space="preserve">освящены их коллекции: </w:t>
      </w:r>
      <w:r w:rsidRPr="00A47F98">
        <w:rPr>
          <w:rFonts w:ascii="Times New Roman" w:eastAsia="Times New Roman" w:hAnsi="Times New Roman" w:cs="Times New Roman"/>
          <w:sz w:val="24"/>
          <w:szCs w:val="24"/>
        </w:rPr>
        <w:t>Государственная Третьяковская галерея,</w:t>
      </w:r>
      <w:r w:rsidR="00B02236">
        <w:rPr>
          <w:rFonts w:ascii="Times New Roman" w:eastAsia="Times New Roman" w:hAnsi="Times New Roman" w:cs="Times New Roman"/>
          <w:sz w:val="24"/>
          <w:szCs w:val="24"/>
        </w:rPr>
        <w:t xml:space="preserve"> </w:t>
      </w:r>
      <w:r w:rsidRPr="00A47F98">
        <w:rPr>
          <w:rFonts w:ascii="Times New Roman" w:eastAsia="Times New Roman" w:hAnsi="Times New Roman" w:cs="Times New Roman"/>
          <w:sz w:val="24"/>
          <w:szCs w:val="24"/>
        </w:rPr>
        <w:t>Государственный Эрмитаж, Государственный Русский музей, Государственный музей изобразительных искусств имени А.С. Пушкина.</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Иметь представление о замечательных художественных музеях России, о коллекциях своих региональных музеев.</w:t>
      </w:r>
    </w:p>
    <w:p w:rsidR="00A47F98" w:rsidRPr="00A47F98" w:rsidRDefault="00A47F98" w:rsidP="00A47F98">
      <w:pPr>
        <w:widowControl w:val="0"/>
        <w:tabs>
          <w:tab w:val="left" w:pos="2144"/>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Модуль «Азбука цифровой графики».</w:t>
      </w:r>
    </w:p>
    <w:p w:rsidR="00A47F98" w:rsidRPr="00A47F98" w:rsidRDefault="00A47F98" w:rsidP="00B02236">
      <w:pPr>
        <w:widowControl w:val="0"/>
        <w:tabs>
          <w:tab w:val="left" w:pos="2267"/>
          <w:tab w:val="left" w:pos="3525"/>
          <w:tab w:val="left" w:pos="5205"/>
          <w:tab w:val="left" w:pos="6954"/>
          <w:tab w:val="left" w:pos="8560"/>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Осваивать</w:t>
      </w:r>
      <w:r w:rsidRPr="00A47F98">
        <w:rPr>
          <w:rFonts w:ascii="Times New Roman" w:eastAsia="Times New Roman" w:hAnsi="Times New Roman" w:cs="Times New Roman"/>
          <w:sz w:val="24"/>
          <w:szCs w:val="24"/>
        </w:rPr>
        <w:tab/>
        <w:t>приёмы</w:t>
      </w:r>
      <w:r w:rsidRPr="00A47F98">
        <w:rPr>
          <w:rFonts w:ascii="Times New Roman" w:eastAsia="Times New Roman" w:hAnsi="Times New Roman" w:cs="Times New Roman"/>
          <w:sz w:val="24"/>
          <w:szCs w:val="24"/>
        </w:rPr>
        <w:tab/>
        <w:t>работы в</w:t>
      </w:r>
      <w:r w:rsidRPr="00A47F98">
        <w:rPr>
          <w:rFonts w:ascii="Times New Roman" w:eastAsia="Times New Roman" w:hAnsi="Times New Roman" w:cs="Times New Roman"/>
          <w:sz w:val="24"/>
          <w:szCs w:val="24"/>
        </w:rPr>
        <w:tab/>
        <w:t>графическом</w:t>
      </w:r>
      <w:r w:rsidRPr="00A47F98">
        <w:rPr>
          <w:rFonts w:ascii="Times New Roman" w:eastAsia="Times New Roman" w:hAnsi="Times New Roman" w:cs="Times New Roman"/>
          <w:sz w:val="24"/>
          <w:szCs w:val="24"/>
        </w:rPr>
        <w:tab/>
        <w:t>редакторе</w:t>
      </w:r>
      <w:r w:rsidRPr="00A47F98">
        <w:rPr>
          <w:rFonts w:ascii="Times New Roman" w:eastAsia="Times New Roman" w:hAnsi="Times New Roman" w:cs="Times New Roman"/>
          <w:sz w:val="24"/>
          <w:szCs w:val="24"/>
        </w:rPr>
        <w:tab/>
        <w:t xml:space="preserve">с </w:t>
      </w:r>
      <w:r w:rsidR="00B02236">
        <w:rPr>
          <w:rFonts w:ascii="Times New Roman" w:eastAsia="Times New Roman" w:hAnsi="Times New Roman" w:cs="Times New Roman"/>
          <w:sz w:val="24"/>
          <w:szCs w:val="24"/>
        </w:rPr>
        <w:t>л</w:t>
      </w:r>
      <w:r w:rsidRPr="00A47F98">
        <w:rPr>
          <w:rFonts w:ascii="Times New Roman" w:eastAsia="Times New Roman" w:hAnsi="Times New Roman" w:cs="Times New Roman"/>
          <w:sz w:val="24"/>
          <w:szCs w:val="24"/>
        </w:rPr>
        <w:t>иниями,</w:t>
      </w:r>
      <w:r w:rsidR="00B02236">
        <w:rPr>
          <w:rFonts w:ascii="Times New Roman" w:eastAsia="Times New Roman" w:hAnsi="Times New Roman" w:cs="Times New Roman"/>
          <w:sz w:val="24"/>
          <w:szCs w:val="24"/>
        </w:rPr>
        <w:t xml:space="preserve"> </w:t>
      </w:r>
      <w:r w:rsidRPr="00A47F98">
        <w:rPr>
          <w:rFonts w:ascii="Times New Roman" w:eastAsia="Times New Roman" w:hAnsi="Times New Roman" w:cs="Times New Roman"/>
          <w:sz w:val="24"/>
          <w:szCs w:val="24"/>
        </w:rPr>
        <w:t>геометрическими фигурами, инструментами традиционного рисования.</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Осваивать с помощью создания схемы лица человека его конструкцию и пропорции; осваивать с помощью графического редактора схематическое изменение мимики лица.</w:t>
      </w:r>
    </w:p>
    <w:p w:rsidR="00A47F98" w:rsidRPr="00A47F98" w:rsidRDefault="00A47F98" w:rsidP="00B02236">
      <w:pPr>
        <w:widowControl w:val="0"/>
        <w:tabs>
          <w:tab w:val="left" w:pos="2267"/>
          <w:tab w:val="left" w:pos="3525"/>
          <w:tab w:val="left" w:pos="5205"/>
          <w:tab w:val="left" w:pos="6952"/>
          <w:tab w:val="left" w:pos="8560"/>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Осваивать</w:t>
      </w:r>
      <w:r w:rsidRPr="00A47F98">
        <w:rPr>
          <w:rFonts w:ascii="Times New Roman" w:eastAsia="Times New Roman" w:hAnsi="Times New Roman" w:cs="Times New Roman"/>
          <w:sz w:val="24"/>
          <w:szCs w:val="24"/>
        </w:rPr>
        <w:tab/>
        <w:t>приёмы</w:t>
      </w:r>
      <w:r w:rsidRPr="00A47F98">
        <w:rPr>
          <w:rFonts w:ascii="Times New Roman" w:eastAsia="Times New Roman" w:hAnsi="Times New Roman" w:cs="Times New Roman"/>
          <w:sz w:val="24"/>
          <w:szCs w:val="24"/>
        </w:rPr>
        <w:tab/>
        <w:t>соединения</w:t>
      </w:r>
      <w:r w:rsidRPr="00A47F98">
        <w:rPr>
          <w:rFonts w:ascii="Times New Roman" w:eastAsia="Times New Roman" w:hAnsi="Times New Roman" w:cs="Times New Roman"/>
          <w:sz w:val="24"/>
          <w:szCs w:val="24"/>
        </w:rPr>
        <w:tab/>
        <w:t>шрифта и</w:t>
      </w:r>
      <w:r w:rsidRPr="00A47F98">
        <w:rPr>
          <w:rFonts w:ascii="Times New Roman" w:eastAsia="Times New Roman" w:hAnsi="Times New Roman" w:cs="Times New Roman"/>
          <w:sz w:val="24"/>
          <w:szCs w:val="24"/>
        </w:rPr>
        <w:tab/>
        <w:t>векторного</w:t>
      </w:r>
      <w:r w:rsidR="00B02236">
        <w:rPr>
          <w:rFonts w:ascii="Times New Roman" w:eastAsia="Times New Roman" w:hAnsi="Times New Roman" w:cs="Times New Roman"/>
          <w:sz w:val="24"/>
          <w:szCs w:val="24"/>
        </w:rPr>
        <w:t xml:space="preserve"> </w:t>
      </w:r>
      <w:r w:rsidRPr="00A47F98">
        <w:rPr>
          <w:rFonts w:ascii="Times New Roman" w:eastAsia="Times New Roman" w:hAnsi="Times New Roman" w:cs="Times New Roman"/>
          <w:sz w:val="24"/>
          <w:szCs w:val="24"/>
        </w:rPr>
        <w:t>изображения</w:t>
      </w:r>
      <w:r w:rsidR="00B02236">
        <w:rPr>
          <w:rFonts w:ascii="Times New Roman" w:eastAsia="Times New Roman" w:hAnsi="Times New Roman" w:cs="Times New Roman"/>
          <w:sz w:val="24"/>
          <w:szCs w:val="24"/>
        </w:rPr>
        <w:t xml:space="preserve"> </w:t>
      </w:r>
      <w:r w:rsidRPr="00A47F98">
        <w:rPr>
          <w:rFonts w:ascii="Times New Roman" w:eastAsia="Times New Roman" w:hAnsi="Times New Roman" w:cs="Times New Roman"/>
          <w:sz w:val="24"/>
          <w:szCs w:val="24"/>
        </w:rPr>
        <w:t>при создании, например, поздравительных открыток, афиши.</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 xml:space="preserve">Осваивать приёмы редактирования цифровых фотографий с помощью компьютерной программы </w:t>
      </w:r>
      <w:r w:rsidRPr="00A47F98">
        <w:rPr>
          <w:rFonts w:ascii="Times New Roman" w:eastAsia="Times New Roman" w:hAnsi="Times New Roman" w:cs="Times New Roman"/>
          <w:sz w:val="24"/>
          <w:szCs w:val="24"/>
          <w:lang w:val="en-US" w:bidi="en-US"/>
        </w:rPr>
        <w:t>Picture</w:t>
      </w:r>
      <w:r w:rsidRPr="00A47F98">
        <w:rPr>
          <w:rFonts w:ascii="Times New Roman" w:eastAsia="Times New Roman" w:hAnsi="Times New Roman" w:cs="Times New Roman"/>
          <w:sz w:val="24"/>
          <w:szCs w:val="24"/>
          <w:lang w:bidi="en-US"/>
        </w:rPr>
        <w:t xml:space="preserve"> </w:t>
      </w:r>
      <w:r w:rsidRPr="00A47F98">
        <w:rPr>
          <w:rFonts w:ascii="Times New Roman" w:eastAsia="Times New Roman" w:hAnsi="Times New Roman" w:cs="Times New Roman"/>
          <w:sz w:val="24"/>
          <w:szCs w:val="24"/>
          <w:lang w:val="en-US" w:bidi="en-US"/>
        </w:rPr>
        <w:t>Manager</w:t>
      </w:r>
      <w:r w:rsidRPr="00A47F98">
        <w:rPr>
          <w:rFonts w:ascii="Times New Roman" w:eastAsia="Times New Roman" w:hAnsi="Times New Roman" w:cs="Times New Roman"/>
          <w:sz w:val="24"/>
          <w:szCs w:val="24"/>
          <w:lang w:bidi="en-US"/>
        </w:rPr>
        <w:t xml:space="preserve"> </w:t>
      </w:r>
      <w:r w:rsidRPr="00A47F98">
        <w:rPr>
          <w:rFonts w:ascii="Times New Roman" w:eastAsia="Times New Roman" w:hAnsi="Times New Roman" w:cs="Times New Roman"/>
          <w:sz w:val="24"/>
          <w:szCs w:val="24"/>
        </w:rPr>
        <w:t>(или другой): изменение яркости, контраста и насыщенности цвета, обрезка изображения, поворот, отражение.</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Осуществлять виртуальные путешествия в отечественные художественные музеи и, возможно, знаменитые зарубежные художественные музеи на основе установок и квестов, предложенных учителем.</w:t>
      </w:r>
    </w:p>
    <w:p w:rsidR="00A47F98" w:rsidRPr="00A47F98" w:rsidRDefault="00A47F98" w:rsidP="00A47F98">
      <w:pPr>
        <w:widowControl w:val="0"/>
        <w:tabs>
          <w:tab w:val="left" w:pos="1907"/>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К концу обучения в 4 классе обучающийся получит следующие предметные результаты по отдельным темам программы по изобразительному искусству:</w:t>
      </w:r>
    </w:p>
    <w:p w:rsidR="00A47F98" w:rsidRPr="00A47F98" w:rsidRDefault="00A47F98" w:rsidP="00A47F98">
      <w:pPr>
        <w:widowControl w:val="0"/>
        <w:tabs>
          <w:tab w:val="left" w:pos="2144"/>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Модуль «Графика».</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Осваивать правила линейной и воздушной перспективы и применять их в своей практической творческой деятельности. Изучать основные пропорции фигуры человека, пропорциональные отношения отдельных частей фигуры и учиться применять эти знания в своих рисунках.</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культур.</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Создавать зарисовки памятников отечественной и мировой архитектуры.</w:t>
      </w:r>
    </w:p>
    <w:p w:rsidR="00A47F98" w:rsidRPr="00A47F98" w:rsidRDefault="00A47F98" w:rsidP="00A47F98">
      <w:pPr>
        <w:widowControl w:val="0"/>
        <w:tabs>
          <w:tab w:val="left" w:pos="2133"/>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Модуль «Живопись».</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Приобретать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Создавать двойной портрет (например, портрет матери и ребёнка).</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Приобретать опыт создания композиции на тему «Древнерусский город».</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w:t>
      </w:r>
    </w:p>
    <w:p w:rsidR="00A47F98" w:rsidRPr="00A47F98" w:rsidRDefault="00A47F98" w:rsidP="00A47F98">
      <w:pPr>
        <w:widowControl w:val="0"/>
        <w:tabs>
          <w:tab w:val="left" w:pos="2138"/>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Модуль «Скульптура».</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 xml:space="preserve">Лепка из пластилина эскиза памятника выбранному герою или участие в коллективной </w:t>
      </w:r>
      <w:r w:rsidRPr="00A47F98">
        <w:rPr>
          <w:rFonts w:ascii="Times New Roman" w:eastAsia="Times New Roman" w:hAnsi="Times New Roman" w:cs="Times New Roman"/>
          <w:sz w:val="24"/>
          <w:szCs w:val="24"/>
        </w:rPr>
        <w:lastRenderedPageBreak/>
        <w:t>разработке проекта макета мемориального комплекса (работа выполняется после освоения собранного материала о мемориальных комплексах, существующих в нашей стране).</w:t>
      </w:r>
    </w:p>
    <w:p w:rsidR="00A47F98" w:rsidRPr="00A47F98" w:rsidRDefault="00A47F98" w:rsidP="00A47F98">
      <w:pPr>
        <w:widowControl w:val="0"/>
        <w:tabs>
          <w:tab w:val="left" w:pos="2138"/>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Модуль «Декоративно-прикладное искусство».</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Исследовать и создавать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Познакомиться с женским и мужским костюмами в традициях разных народов, со своеобразием одежды в разных культурах и в разные эпохи.</w:t>
      </w:r>
    </w:p>
    <w:p w:rsidR="00A47F98" w:rsidRPr="00A47F98" w:rsidRDefault="00A47F98" w:rsidP="00A47F98">
      <w:pPr>
        <w:widowControl w:val="0"/>
        <w:tabs>
          <w:tab w:val="left" w:pos="2110"/>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Модуль «Архитектура».</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Получить представление о конструкции традиционных жилищ у разных народов, об их связи с окружающей природой.</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Познакомиться с конструкцией избы - традиционного деревянного жилого дома - и надворных построек,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Иметь представления о конструктивных особенностях переносного жилища - юрты.</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Уметь объяснять и изображать традиционную конструкцию здания каменного древнерусского храма, иметь представление о наиболее значительных древнерусских соборах и их местонахождении, о красоте и конструктивных особенностях памятников русского деревянного зодчества. Иметь представления об устройстве и красоте древнерусского города, его архитектурном устройстве и жизни в нём людей. Иметь представление об основных конструктивных чертах древнегреческого храма, уметь его изображать, иметь общее, целостное образное представление о древнегреческой культуре.</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Понимать и объяснять, в чём заключается значимость для современных людей сохранения архитектурных памятников и исторического образа своей и мировой культуры.</w:t>
      </w:r>
    </w:p>
    <w:p w:rsidR="00A47F98" w:rsidRPr="00A47F98" w:rsidRDefault="00A47F98" w:rsidP="00A47F98">
      <w:pPr>
        <w:widowControl w:val="0"/>
        <w:tabs>
          <w:tab w:val="left" w:pos="2105"/>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Модуль «Восприятие произведений искусства».</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Формировать восприятие произведений искусства на темы истории и традиций русской отечественной культуры (произведения В.М. Васнецова, А.М. Васнецова, Б.М. Кустодиева, В.И. Сурикова, К.А. Коровина, А.Г. Венецианова, А.П. Рябушкина, И.Я. Билибина и других по выбору учителя).</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Иметь образные представления о каменном древнерусском зодчестве (Московский Кремль, Новгородский детинец, Псковский кром, Казанский кремль 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Узнавать соборы Московского Кремля, Софийский собор в Великом Новгороде, храм Покрова на Нерли.</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Называть и объяснять содержание памятника К. Минину и Д. Пожарскому скульптора И.П. Мартоса в Москве.</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 xml:space="preserve">Различать основные памятники наиболее значимых мемориальных ансамблей и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 «Воин-освободитель» в берлинском Трептов-парке, Пискарёвский мемориал в Санкт-Петербурге и </w:t>
      </w:r>
      <w:r w:rsidRPr="00A47F98">
        <w:rPr>
          <w:rFonts w:ascii="Times New Roman" w:eastAsia="Times New Roman" w:hAnsi="Times New Roman" w:cs="Times New Roman"/>
          <w:sz w:val="24"/>
          <w:szCs w:val="24"/>
        </w:rPr>
        <w:lastRenderedPageBreak/>
        <w:t>другие по выбору учителя), иметь представление о правилах поведения при посещении мемориальных памятников.</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Иметь представления об архитектурных, декоративных и изобразительных произведениях в культуре Древней Греции, других культурах Древнего мира, в том числе Древнего Востока, уметь обсуждать эти произведения.</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Различать общий вид и представлять основные компоненты конструкции готических (романских) соборов, иметь представление об особенностях архитектурного устройства мусульманских мечетей, иметь представление об архитектурном своеобразии здания буддийской пагоды.</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Приводить примеры произведений великих европейских художников: Леонардо да Винчи, Рафаэля, Рембрандта, Пикассо и других (по выбору учителя).</w:t>
      </w:r>
    </w:p>
    <w:p w:rsidR="00A47F98" w:rsidRPr="00A47F98" w:rsidRDefault="00A47F98" w:rsidP="00A47F98">
      <w:pPr>
        <w:widowControl w:val="0"/>
        <w:tabs>
          <w:tab w:val="left" w:pos="2126"/>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Модуль «Азбука цифровой графики».</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 xml:space="preserve">Осваивать правила линейной и воздушной перспективы с помощью графических изображений и их варьирования в компьютерной программе </w:t>
      </w:r>
      <w:r w:rsidRPr="00A47F98">
        <w:rPr>
          <w:rFonts w:ascii="Times New Roman" w:eastAsia="Times New Roman" w:hAnsi="Times New Roman" w:cs="Times New Roman"/>
          <w:sz w:val="24"/>
          <w:szCs w:val="24"/>
          <w:lang w:val="en-US" w:bidi="en-US"/>
        </w:rPr>
        <w:t>Paint</w:t>
      </w:r>
      <w:r w:rsidRPr="00A47F98">
        <w:rPr>
          <w:rFonts w:ascii="Times New Roman" w:eastAsia="Times New Roman" w:hAnsi="Times New Roman" w:cs="Times New Roman"/>
          <w:sz w:val="24"/>
          <w:szCs w:val="24"/>
          <w:lang w:bidi="en-US"/>
        </w:rPr>
        <w:t xml:space="preserve">: </w:t>
      </w:r>
      <w:r w:rsidRPr="00A47F98">
        <w:rPr>
          <w:rFonts w:ascii="Times New Roman" w:eastAsia="Times New Roman" w:hAnsi="Times New Roman" w:cs="Times New Roman"/>
          <w:sz w:val="24"/>
          <w:szCs w:val="24"/>
        </w:rPr>
        <w:t>изображение линии горизонта и точки схода, перспективных сокращений, цветовых и тональных изменений.</w:t>
      </w:r>
    </w:p>
    <w:p w:rsidR="00A47F98" w:rsidRPr="00A47F98" w:rsidRDefault="00A47F98" w:rsidP="00B02236">
      <w:pPr>
        <w:widowControl w:val="0"/>
        <w:tabs>
          <w:tab w:val="left" w:pos="2848"/>
          <w:tab w:val="left" w:pos="3198"/>
          <w:tab w:val="left" w:pos="5022"/>
          <w:tab w:val="left" w:pos="6568"/>
          <w:tab w:val="left" w:pos="6986"/>
          <w:tab w:val="left" w:pos="8459"/>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Моделировать</w:t>
      </w:r>
      <w:r w:rsidRPr="00A47F98">
        <w:rPr>
          <w:rFonts w:ascii="Times New Roman" w:eastAsia="Times New Roman" w:hAnsi="Times New Roman" w:cs="Times New Roman"/>
          <w:sz w:val="24"/>
          <w:szCs w:val="24"/>
        </w:rPr>
        <w:tab/>
        <w:t>в</w:t>
      </w:r>
      <w:r w:rsidRPr="00A47F98">
        <w:rPr>
          <w:rFonts w:ascii="Times New Roman" w:eastAsia="Times New Roman" w:hAnsi="Times New Roman" w:cs="Times New Roman"/>
          <w:sz w:val="24"/>
          <w:szCs w:val="24"/>
        </w:rPr>
        <w:tab/>
      </w:r>
      <w:r w:rsidR="00B02236">
        <w:rPr>
          <w:rFonts w:ascii="Times New Roman" w:eastAsia="Times New Roman" w:hAnsi="Times New Roman" w:cs="Times New Roman"/>
          <w:sz w:val="24"/>
          <w:szCs w:val="24"/>
        </w:rPr>
        <w:t>графическом</w:t>
      </w:r>
      <w:r w:rsidR="00B02236">
        <w:rPr>
          <w:rFonts w:ascii="Times New Roman" w:eastAsia="Times New Roman" w:hAnsi="Times New Roman" w:cs="Times New Roman"/>
          <w:sz w:val="24"/>
          <w:szCs w:val="24"/>
        </w:rPr>
        <w:tab/>
        <w:t>редакторе</w:t>
      </w:r>
      <w:r w:rsidR="00B02236">
        <w:rPr>
          <w:rFonts w:ascii="Times New Roman" w:eastAsia="Times New Roman" w:hAnsi="Times New Roman" w:cs="Times New Roman"/>
          <w:sz w:val="24"/>
          <w:szCs w:val="24"/>
        </w:rPr>
        <w:tab/>
        <w:t>с</w:t>
      </w:r>
      <w:r w:rsidR="00B02236">
        <w:rPr>
          <w:rFonts w:ascii="Times New Roman" w:eastAsia="Times New Roman" w:hAnsi="Times New Roman" w:cs="Times New Roman"/>
          <w:sz w:val="24"/>
          <w:szCs w:val="24"/>
        </w:rPr>
        <w:tab/>
        <w:t xml:space="preserve">помощью </w:t>
      </w:r>
      <w:r w:rsidRPr="00A47F98">
        <w:rPr>
          <w:rFonts w:ascii="Times New Roman" w:eastAsia="Times New Roman" w:hAnsi="Times New Roman" w:cs="Times New Roman"/>
          <w:sz w:val="24"/>
          <w:szCs w:val="24"/>
        </w:rPr>
        <w:t>инструментов</w:t>
      </w:r>
      <w:r w:rsidR="00B02236">
        <w:rPr>
          <w:rFonts w:ascii="Times New Roman" w:eastAsia="Times New Roman" w:hAnsi="Times New Roman" w:cs="Times New Roman"/>
          <w:sz w:val="24"/>
          <w:szCs w:val="24"/>
        </w:rPr>
        <w:t xml:space="preserve"> </w:t>
      </w:r>
      <w:r w:rsidRPr="00A47F98">
        <w:rPr>
          <w:rFonts w:ascii="Times New Roman" w:eastAsia="Times New Roman" w:hAnsi="Times New Roman" w:cs="Times New Roman"/>
          <w:sz w:val="24"/>
          <w:szCs w:val="24"/>
        </w:rPr>
        <w:t>геометрических фигур конструкцию традиционного крестьянского деревянного дома (избы) и различные варианты его устройства.</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Использовать поисковую систему для знакомства с разными видами деревянного дома на основе избы и традициями и её украшений.</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Осваивать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w:t>
      </w:r>
    </w:p>
    <w:p w:rsidR="00A47F98" w:rsidRPr="00A47F98" w:rsidRDefault="00A47F98" w:rsidP="00B02236">
      <w:pPr>
        <w:widowControl w:val="0"/>
        <w:tabs>
          <w:tab w:val="left" w:pos="2848"/>
          <w:tab w:val="left" w:pos="3198"/>
          <w:tab w:val="left" w:pos="5022"/>
          <w:tab w:val="left" w:pos="6568"/>
          <w:tab w:val="left" w:pos="6986"/>
          <w:tab w:val="left" w:pos="8459"/>
        </w:tabs>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Моделировать</w:t>
      </w:r>
      <w:r w:rsidRPr="00A47F98">
        <w:rPr>
          <w:rFonts w:ascii="Times New Roman" w:eastAsia="Times New Roman" w:hAnsi="Times New Roman" w:cs="Times New Roman"/>
          <w:sz w:val="24"/>
          <w:szCs w:val="24"/>
        </w:rPr>
        <w:tab/>
        <w:t>в</w:t>
      </w:r>
      <w:r w:rsidRPr="00A47F98">
        <w:rPr>
          <w:rFonts w:ascii="Times New Roman" w:eastAsia="Times New Roman" w:hAnsi="Times New Roman" w:cs="Times New Roman"/>
          <w:sz w:val="24"/>
          <w:szCs w:val="24"/>
        </w:rPr>
        <w:tab/>
        <w:t>графическом</w:t>
      </w:r>
      <w:r w:rsidRPr="00A47F98">
        <w:rPr>
          <w:rFonts w:ascii="Times New Roman" w:eastAsia="Times New Roman" w:hAnsi="Times New Roman" w:cs="Times New Roman"/>
          <w:sz w:val="24"/>
          <w:szCs w:val="24"/>
        </w:rPr>
        <w:tab/>
        <w:t>редакторе</w:t>
      </w:r>
      <w:r w:rsidRPr="00A47F98">
        <w:rPr>
          <w:rFonts w:ascii="Times New Roman" w:eastAsia="Times New Roman" w:hAnsi="Times New Roman" w:cs="Times New Roman"/>
          <w:sz w:val="24"/>
          <w:szCs w:val="24"/>
        </w:rPr>
        <w:tab/>
        <w:t>с</w:t>
      </w:r>
      <w:r w:rsidRPr="00A47F98">
        <w:rPr>
          <w:rFonts w:ascii="Times New Roman" w:eastAsia="Times New Roman" w:hAnsi="Times New Roman" w:cs="Times New Roman"/>
          <w:sz w:val="24"/>
          <w:szCs w:val="24"/>
        </w:rPr>
        <w:tab/>
        <w:t>помощью</w:t>
      </w:r>
      <w:r w:rsidR="00B02236">
        <w:rPr>
          <w:rFonts w:ascii="Times New Roman" w:eastAsia="Times New Roman" w:hAnsi="Times New Roman" w:cs="Times New Roman"/>
          <w:sz w:val="24"/>
          <w:szCs w:val="24"/>
        </w:rPr>
        <w:t xml:space="preserve"> </w:t>
      </w:r>
      <w:r w:rsidRPr="00A47F98">
        <w:rPr>
          <w:rFonts w:ascii="Times New Roman" w:eastAsia="Times New Roman" w:hAnsi="Times New Roman" w:cs="Times New Roman"/>
          <w:sz w:val="24"/>
          <w:szCs w:val="24"/>
        </w:rPr>
        <w:t>инструментов</w:t>
      </w:r>
      <w:r w:rsidR="00B02236">
        <w:rPr>
          <w:rFonts w:ascii="Times New Roman" w:eastAsia="Times New Roman" w:hAnsi="Times New Roman" w:cs="Times New Roman"/>
          <w:sz w:val="24"/>
          <w:szCs w:val="24"/>
        </w:rPr>
        <w:t xml:space="preserve"> </w:t>
      </w:r>
      <w:r w:rsidRPr="00A47F98">
        <w:rPr>
          <w:rFonts w:ascii="Times New Roman" w:eastAsia="Times New Roman" w:hAnsi="Times New Roman" w:cs="Times New Roman"/>
          <w:sz w:val="24"/>
          <w:szCs w:val="24"/>
        </w:rPr>
        <w:t>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 xml:space="preserve">Освоить анимацию простого повторяющегося движения изображения в виртуальном редакторе </w:t>
      </w:r>
      <w:r w:rsidRPr="00A47F98">
        <w:rPr>
          <w:rFonts w:ascii="Times New Roman" w:eastAsia="Times New Roman" w:hAnsi="Times New Roman" w:cs="Times New Roman"/>
          <w:sz w:val="24"/>
          <w:szCs w:val="24"/>
          <w:lang w:val="en-US" w:bidi="en-US"/>
        </w:rPr>
        <w:t>GIF</w:t>
      </w:r>
      <w:r w:rsidRPr="00A47F98">
        <w:rPr>
          <w:rFonts w:ascii="Times New Roman" w:eastAsia="Times New Roman" w:hAnsi="Times New Roman" w:cs="Times New Roman"/>
          <w:sz w:val="24"/>
          <w:szCs w:val="24"/>
        </w:rPr>
        <w:t>-анимации.</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 xml:space="preserve">Освоить и проводить компьютерные презентации в программе </w:t>
      </w:r>
      <w:r w:rsidRPr="00A47F98">
        <w:rPr>
          <w:rFonts w:ascii="Times New Roman" w:eastAsia="Times New Roman" w:hAnsi="Times New Roman" w:cs="Times New Roman"/>
          <w:sz w:val="24"/>
          <w:szCs w:val="24"/>
          <w:lang w:val="en-US" w:bidi="en-US"/>
        </w:rPr>
        <w:t>PowerPoint</w:t>
      </w:r>
      <w:r w:rsidRPr="00A47F98">
        <w:rPr>
          <w:rFonts w:ascii="Times New Roman" w:eastAsia="Times New Roman" w:hAnsi="Times New Roman" w:cs="Times New Roman"/>
          <w:sz w:val="24"/>
          <w:szCs w:val="24"/>
          <w:lang w:bidi="en-US"/>
        </w:rPr>
        <w:t xml:space="preserve"> </w:t>
      </w:r>
      <w:r w:rsidRPr="00A47F98">
        <w:rPr>
          <w:rFonts w:ascii="Times New Roman" w:eastAsia="Times New Roman" w:hAnsi="Times New Roman" w:cs="Times New Roman"/>
          <w:sz w:val="24"/>
          <w:szCs w:val="24"/>
        </w:rPr>
        <w:t>по темам изучаемого материала, собирая в поисковых системах нужный материал, или на основе собственных фотографий и фотографий своих рисунков, выполнять шрифтовые надписи наиболее важных определений, названий, положений, которые</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надо помнить и знать.</w:t>
      </w:r>
    </w:p>
    <w:p w:rsidR="00A47F98" w:rsidRPr="00A47F98" w:rsidRDefault="00A47F98" w:rsidP="00A47F98">
      <w:pPr>
        <w:widowControl w:val="0"/>
        <w:spacing w:after="0" w:line="240" w:lineRule="auto"/>
        <w:ind w:left="195"/>
        <w:jc w:val="both"/>
        <w:rPr>
          <w:rFonts w:ascii="Times New Roman" w:eastAsia="Times New Roman" w:hAnsi="Times New Roman" w:cs="Times New Roman"/>
          <w:sz w:val="24"/>
          <w:szCs w:val="24"/>
        </w:rPr>
      </w:pPr>
      <w:r w:rsidRPr="00A47F98">
        <w:rPr>
          <w:rFonts w:ascii="Times New Roman" w:eastAsia="Times New Roman" w:hAnsi="Times New Roman" w:cs="Times New Roman"/>
          <w:sz w:val="24"/>
          <w:szCs w:val="24"/>
        </w:rPr>
        <w:t>Совершать виртуальные тематические путешествия по художественным музеям мира.</w:t>
      </w:r>
    </w:p>
    <w:p w:rsidR="00A47F98" w:rsidRPr="00A47F98" w:rsidRDefault="00A47F98" w:rsidP="00A47F98">
      <w:pPr>
        <w:widowControl w:val="0"/>
        <w:spacing w:after="0" w:line="240" w:lineRule="auto"/>
        <w:ind w:left="195"/>
        <w:rPr>
          <w:rFonts w:ascii="Times New Roman" w:eastAsia="Times New Roman" w:hAnsi="Times New Roman" w:cs="Times New Roman"/>
          <w:sz w:val="24"/>
          <w:szCs w:val="24"/>
        </w:rPr>
      </w:pPr>
    </w:p>
    <w:p w:rsidR="00F5147A" w:rsidRPr="00F5147A" w:rsidRDefault="0086579A" w:rsidP="00F5147A">
      <w:pPr>
        <w:pStyle w:val="2f"/>
        <w:shd w:val="clear" w:color="auto" w:fill="auto"/>
        <w:tabs>
          <w:tab w:val="left" w:pos="1362"/>
        </w:tabs>
        <w:spacing w:before="0" w:after="0" w:line="240" w:lineRule="auto"/>
        <w:rPr>
          <w:b/>
          <w:sz w:val="24"/>
          <w:szCs w:val="24"/>
        </w:rPr>
      </w:pPr>
      <w:bookmarkStart w:id="7" w:name="_Toc114488306"/>
      <w:bookmarkEnd w:id="6"/>
      <w:r>
        <w:rPr>
          <w:b/>
          <w:bCs/>
          <w:caps/>
          <w:sz w:val="24"/>
          <w:szCs w:val="24"/>
          <w:lang w:eastAsia="ru-RU"/>
        </w:rPr>
        <w:t>2.1.10</w:t>
      </w:r>
      <w:r w:rsidR="005D33B5" w:rsidRPr="0016605D">
        <w:rPr>
          <w:b/>
          <w:bCs/>
          <w:caps/>
          <w:sz w:val="24"/>
          <w:szCs w:val="24"/>
          <w:lang w:eastAsia="ru-RU"/>
        </w:rPr>
        <w:t xml:space="preserve">. </w:t>
      </w:r>
      <w:r w:rsidR="00F5147A" w:rsidRPr="00F5147A">
        <w:rPr>
          <w:b/>
          <w:sz w:val="24"/>
          <w:szCs w:val="24"/>
        </w:rPr>
        <w:t>Федеральная рабочая программа по учебному предмету «Музыка».</w:t>
      </w:r>
    </w:p>
    <w:p w:rsidR="00F5147A" w:rsidRPr="00F5147A" w:rsidRDefault="00F5147A" w:rsidP="00F5147A">
      <w:pPr>
        <w:widowControl w:val="0"/>
        <w:tabs>
          <w:tab w:val="left" w:pos="1676"/>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Федеральная рабочая программа по учебному предмету «Музыка» (предметная область «Искусство») (далее соответственно - программа по музыке, музыка) включает пояснительную записку, содержание обучения, планируемые результаты освоения программы по музыке.</w:t>
      </w:r>
    </w:p>
    <w:p w:rsidR="00F5147A" w:rsidRPr="00F5147A" w:rsidRDefault="00F5147A" w:rsidP="00F5147A">
      <w:pPr>
        <w:widowControl w:val="0"/>
        <w:tabs>
          <w:tab w:val="left" w:pos="1671"/>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Пояснительная записка отражает общие цели и задачи изучения музыки, место в структуре учебного плана, а также подходы к отбору содержания и планируемым результатам.</w:t>
      </w:r>
    </w:p>
    <w:p w:rsidR="00F5147A" w:rsidRPr="00F5147A" w:rsidRDefault="00F5147A" w:rsidP="00F5147A">
      <w:pPr>
        <w:widowControl w:val="0"/>
        <w:tabs>
          <w:tab w:val="left" w:pos="1671"/>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Содержание обучения раскрывает содержательные линии, которые предлагаются для изучения на уровне начального общего образования. Содержание обучения завершается перечнем универсальных учебных действий (познавательных, коммуникативных и регулятивных), которые возможно формировать средствами музыки с учётом возрастных особенностей обучающихся на уровне начального общего образования.</w:t>
      </w:r>
    </w:p>
    <w:p w:rsidR="00F5147A" w:rsidRPr="00F5147A" w:rsidRDefault="00F5147A" w:rsidP="00F5147A">
      <w:pPr>
        <w:widowControl w:val="0"/>
        <w:tabs>
          <w:tab w:val="left" w:pos="1681"/>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lastRenderedPageBreak/>
        <w:t>Планируемые результаты освоения программы по музыке включают личностные, метапредметные и предметные результаты за весь период обучения на уровне начального общего образования. Предметные результаты, формируемые в ходе изучения музыки, сгруппированы по учебным модулям.</w:t>
      </w:r>
    </w:p>
    <w:p w:rsidR="00F5147A" w:rsidRPr="00F5147A" w:rsidRDefault="00F5147A" w:rsidP="00F5147A">
      <w:pPr>
        <w:widowControl w:val="0"/>
        <w:tabs>
          <w:tab w:val="left" w:pos="1713"/>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Пояснительная записка.</w:t>
      </w:r>
    </w:p>
    <w:p w:rsidR="00F5147A" w:rsidRPr="00F5147A" w:rsidRDefault="00F5147A" w:rsidP="00F5147A">
      <w:pPr>
        <w:widowControl w:val="0"/>
        <w:tabs>
          <w:tab w:val="left" w:pos="1878"/>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Программа по музыке разработана с целью оказания методической помощи учителю музыки в создании рабочей программы по учебному предмету.</w:t>
      </w:r>
    </w:p>
    <w:p w:rsidR="00F5147A" w:rsidRPr="00F5147A" w:rsidRDefault="00F5147A" w:rsidP="00F5147A">
      <w:pPr>
        <w:widowControl w:val="0"/>
        <w:tabs>
          <w:tab w:val="left" w:pos="1919"/>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Программа по музыке позволит учителю:</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реализовать в процессе преподавания музыки современные подходы к формированию личностных, метапредметных и предметных результатов обучения, сформулированных в ФГОС НОО; определить и структурировать планируемые результаты обучения и содержание учебного предмета по годам обучения в соответствии с ФГОС НОО, а также на основе планируемых результатов духовно</w:t>
      </w:r>
      <w:r w:rsidRPr="00F5147A">
        <w:rPr>
          <w:rFonts w:ascii="Times New Roman" w:eastAsia="Times New Roman" w:hAnsi="Times New Roman" w:cs="Times New Roman"/>
          <w:sz w:val="24"/>
          <w:szCs w:val="24"/>
        </w:rPr>
        <w:softHyphen/>
        <w:t>нравственного развития, воспитания и социализации обучающихся, представленных в федеральной рабочей программе воспитания;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разработать календарно-тематическое планирование с учётом особенностей конкретного региона, образовательной организации, класса.</w:t>
      </w:r>
    </w:p>
    <w:p w:rsidR="00F5147A" w:rsidRPr="00F5147A" w:rsidRDefault="00F5147A" w:rsidP="00F5147A">
      <w:pPr>
        <w:widowControl w:val="0"/>
        <w:tabs>
          <w:tab w:val="left" w:pos="1882"/>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Музыка является неотъемлемой частью культурного наследия, универсальным способом коммуникации особенно важна музыка для становления личности обучающегося - как способ, форма и опыт самовыражения и естественного радостного мировосприятия.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 течение периода начального общего образования необходимо заложить основы будущей музыкальной культуры личности, сформировать представления о многообразии проявлений музыкального искусства в жизни современного человека и общества. В содержании программы по музыке представлены различные пласты музыкального искусства: фольклор, классическая, современная музыка, в том числе наиболее достойные образцы массовой музыкальной культуры (джаз, эстрада, музыка кино и другие). Наиболее эффективной формой освоения музыкального искусства является практическое музицирование - пение, игра на доступных музыкальных инструментах, различные формы музыкального движения. В ходе активной музыкальной деятельности происходит постепенное освоение элементов музыкального языка, понимание основных жанровых особенностей, принципов и форм развития музыки.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Программа по музыке предусматривает знакомство обучающихся с некоторым количеством явлений, фактов музыкальной культуры (знание музыкальных произведений, фамилий композиторов и исполнителей, специальной терминологии). Программа по музыке формирует эстетические потребности, проживание и осознание тех особых мыслей и чувств, состояний, отношений к жизни, самому себе, другим людям, которые несёт в себе музыка.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 Ключевым моментом при составлении программы по музыке является отбор репертуара, который должен сочетать в себе такие качества, как доступность, высокий художественный уровень, соответствие системе традиционных российских ценностей.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Одним из наиболее важных направлений программы по музыке является развитие эмоционального интеллекта обучающихся. Через опыт чувственного восприятия и художественного исполнения музыки формируется эмоциональная осознанность, рефлексивная установка личности в целом.</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Особая роль в организации музыкальных занятий в программе по музыке принадлежит игровым формам деятельности, которые рассматриваются 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к звуковым импровизациям, направленным на освоение жанровых особенностей, элементов музыкального языка, композиционных принципов.</w:t>
      </w:r>
    </w:p>
    <w:p w:rsidR="00F5147A" w:rsidRPr="00F5147A" w:rsidRDefault="00F5147A" w:rsidP="00F5147A">
      <w:pPr>
        <w:widowControl w:val="0"/>
        <w:tabs>
          <w:tab w:val="left" w:pos="1887"/>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 xml:space="preserve">Основная цель программы по музыке - воспитание музыкальной культуры как части общей </w:t>
      </w:r>
      <w:r w:rsidRPr="00F5147A">
        <w:rPr>
          <w:rFonts w:ascii="Times New Roman" w:eastAsia="Times New Roman" w:hAnsi="Times New Roman" w:cs="Times New Roman"/>
          <w:sz w:val="24"/>
          <w:szCs w:val="24"/>
        </w:rPr>
        <w:lastRenderedPageBreak/>
        <w:t>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w:t>
      </w:r>
      <w:r w:rsidRPr="00F5147A">
        <w:rPr>
          <w:rFonts w:ascii="Times New Roman" w:eastAsia="Times New Roman" w:hAnsi="Times New Roman" w:cs="Times New Roman"/>
          <w:sz w:val="24"/>
          <w:szCs w:val="24"/>
        </w:rPr>
        <w:softHyphen/>
        <w:t>нравственное становление, воспитание чуткости к внутреннему миру другого человека через опыт сотворчества и сопереживания).</w:t>
      </w:r>
    </w:p>
    <w:p w:rsidR="00F5147A" w:rsidRPr="00F5147A" w:rsidRDefault="00F5147A" w:rsidP="00F5147A">
      <w:pPr>
        <w:widowControl w:val="0"/>
        <w:tabs>
          <w:tab w:val="left" w:pos="1873"/>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 процессе конкретизации учебных целей их реализация осуществляется по следующим направлениям:</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становление системы ценностей, обучающихся в единстве эмоциональной и познавательной сферы;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формирование творческих способностей ребёнка, развитие внутренней мотивации к музицированию.</w:t>
      </w:r>
    </w:p>
    <w:p w:rsidR="00F5147A" w:rsidRPr="00F5147A" w:rsidRDefault="00F5147A" w:rsidP="00F5147A">
      <w:pPr>
        <w:widowControl w:val="0"/>
        <w:tabs>
          <w:tab w:val="left" w:pos="1873"/>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Важнейшие задачи обучения музыке на уровне начального общего образования: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формирование эмоционально-ценностной отзывчивости на прекрасное в жизни и в искусстве;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формирование позитивного взгляда на окружающий мир, гармонизация взаимодействия с природой, обществом, самим собой через доступные формы музицирования;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формирование культуры осознанного восприятия музыкальных образов, приобщение к традиционным российским духовно-нравственным ценностям через собственный внутренний опыт эмоционального переживания;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овладение предметными умениями и навыками в различных видах практического музицирования, введение обучающегося в искусство через разнообразие видов музыкальной деятельности, в том числе: слушание (воспитание грамотного слушателя), исполнение (пение, игра на музыкальных инструментах); сочинение (элементы импровизации, композиции, аранжировки); музыкальное движение (пластическое интонирование, танец, двигательное моделирование), исследовательские и творческие проекты;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изучение закономерностей музыкального искусства: интонационная и жанровая природа музыки, основные выразительные средства, элементы музыкального языка;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воспитание уважения к культурному наследию России, присвоение интонационно-образного строя отечественной музыкальной культуры;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расширение кругозора, воспитание любознательности, интереса к музыкальной культуре России, ее регионов, этнических групп, малой родины, а также к музыкальной культуре других стран, культур, времён и народов.</w:t>
      </w:r>
    </w:p>
    <w:p w:rsidR="00F5147A" w:rsidRPr="00F5147A" w:rsidRDefault="00F5147A" w:rsidP="00F5147A">
      <w:pPr>
        <w:widowControl w:val="0"/>
        <w:tabs>
          <w:tab w:val="left" w:pos="1878"/>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Содержание учебного предмета структурно представлено восемью модулями (тематическими линиями): инвариантные: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модуль № 1 «Народная музыка России»; модуль № 2 «Классическая музыка»; модуль № 3 «Музыка в жизни человека» вариативные: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модуль № 4 «Музыка народов мира»;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модуль № 5 «Духовная музыка»;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модуль № 6 «Музыка театра и кино»;</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модуль № 7 «Современная музыкальная культура»;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модуль № 8 «Музыкальная грамота»</w:t>
      </w:r>
    </w:p>
    <w:p w:rsidR="00F5147A" w:rsidRPr="00F5147A" w:rsidRDefault="00F5147A" w:rsidP="00F5147A">
      <w:pPr>
        <w:widowControl w:val="0"/>
        <w:tabs>
          <w:tab w:val="left" w:pos="1886"/>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Каждый модуль состоит из нескольких тематических блоков. Модульный принцип допускает перестановку блоков, перераспределение количества учебных часов между блоками.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lastRenderedPageBreak/>
        <w:t>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театров, музеев, концертных залов, работы над исследовательскими и творческими проектами. В таком случае количество часов, отводимых на изучение данной темы, увеличивается за счёт внеурочной деятельности в рамках часов, предусмотренных эстетическим направлением плана внеурочной деятельности образовательной организации.</w:t>
      </w:r>
    </w:p>
    <w:p w:rsidR="00F5147A" w:rsidRPr="00F5147A" w:rsidRDefault="00F5147A" w:rsidP="00F5147A">
      <w:pPr>
        <w:widowControl w:val="0"/>
        <w:tabs>
          <w:tab w:val="left" w:pos="1891"/>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Общее число часов, рекомендованных для изучения музыки - 135 часов: в 1 классе - 33 часа (1 час в неделю), во 2 классе - 34 часа (1 час в неделю), в 3 классе - 34 часа (1 час в неделю), в 4 классе - 34 часа (1 час в неделю).</w:t>
      </w:r>
    </w:p>
    <w:p w:rsidR="00F5147A" w:rsidRPr="00F5147A" w:rsidRDefault="00F5147A" w:rsidP="00F5147A">
      <w:pPr>
        <w:widowControl w:val="0"/>
        <w:tabs>
          <w:tab w:val="left" w:pos="2020"/>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При разработке рабочей программы по музыке образовательная организация вправе использовать возможности сетевого взаимодействия, 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Освоение программы по музыке предполагает активную социокультурную деятельность обучающихся, участие в музыкальных праздниках, конкурсах, концертах, театрализованных действиях, в том числе основанных на межпредметных связях с такими учебными предметами, как «Изобразительное искусство», «Литературное чтение», «Окружающий мир», «Основы религиозной культуры и светской этики», «Иностранный язык» и другие.</w:t>
      </w:r>
    </w:p>
    <w:p w:rsidR="00F5147A" w:rsidRPr="00F5147A" w:rsidRDefault="00F5147A" w:rsidP="00F5147A">
      <w:pPr>
        <w:widowControl w:val="0"/>
        <w:tabs>
          <w:tab w:val="left" w:pos="1666"/>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Содержание обучения музыке на уровне начального общего образования.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Инвариантные модули:</w:t>
      </w:r>
    </w:p>
    <w:p w:rsidR="00F5147A" w:rsidRPr="00F5147A" w:rsidRDefault="00F5147A" w:rsidP="00F5147A">
      <w:pPr>
        <w:widowControl w:val="0"/>
        <w:tabs>
          <w:tab w:val="left" w:pos="1899"/>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Модуль № 1 «Народная музыка России».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Данный модуль является одним из наиболее значимых.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 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настоящую народную музыку от эстрадных шоу-программ, эксплуатирующих фольклорный колорит.</w:t>
      </w:r>
    </w:p>
    <w:p w:rsidR="00F5147A" w:rsidRPr="00F5147A" w:rsidRDefault="00F5147A" w:rsidP="00F5147A">
      <w:pPr>
        <w:widowControl w:val="0"/>
        <w:tabs>
          <w:tab w:val="left" w:pos="2106"/>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Край, в котором ты живёшь.</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Содержание: музыкальные традиции малой Родины. Песни, обряды, музыкальные инструменты.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Виды деятельности обучающихся: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разучивание, исполнение образцов традиционного фольклора своей местности, песен, посвящённых своей малой родине, песен композиторов-земляков;</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диалог с учителем о музыкальных традициях своего родного края;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вариативно: просмотр видеофильма о культуре родного края; посещение краеведческого музея; посещение этнографического спектакля, концерта.</w:t>
      </w:r>
    </w:p>
    <w:p w:rsidR="00F5147A" w:rsidRPr="00F5147A" w:rsidRDefault="00F5147A" w:rsidP="00F5147A">
      <w:pPr>
        <w:widowControl w:val="0"/>
        <w:tabs>
          <w:tab w:val="left" w:pos="2130"/>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Русский фольклор.</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Содержание: русские народные песни (трудовые, хороводные). Детский фольклор (игровые, заклички, потешки, считалки, прибаутки).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Виды деятельности обучающихся: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разучивание, исполнение русских народных песен разных жанров; участие в коллективной традиционной музыкальной игре (по выбору учителя могут быть освоены игры «Бояре», «Плетень», «Бабка-ёжка», «Заинька» и другие);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сочинение мелодий, вокальная импровизация на основе текстов игрового детского фольклора;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вариативно: ритмическая импровизация, исполнение аккомпанемента на простых ударных (ложки) и духовых (свирель) инструментах к изученным народным песням;</w:t>
      </w:r>
    </w:p>
    <w:p w:rsidR="00F5147A" w:rsidRPr="00F5147A" w:rsidRDefault="00F5147A" w:rsidP="00F5147A">
      <w:pPr>
        <w:widowControl w:val="0"/>
        <w:tabs>
          <w:tab w:val="left" w:pos="2130"/>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Русские народные музыкальные инструменты.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 xml:space="preserve">Содержание: народные музыкальные инструменты (балалайка, рожок, свирель, гусли, гармонь, ложки). Инструментальные наигрыши. Плясовые мелодии. Виды деятельности </w:t>
      </w:r>
      <w:r w:rsidRPr="00F5147A">
        <w:rPr>
          <w:rFonts w:ascii="Times New Roman" w:eastAsia="Times New Roman" w:hAnsi="Times New Roman" w:cs="Times New Roman"/>
          <w:sz w:val="24"/>
          <w:szCs w:val="24"/>
        </w:rPr>
        <w:lastRenderedPageBreak/>
        <w:t>обучающихся: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знакомство с внешним видом, особенностями исполнения и звучания русских народных инструментов;</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определение на слух тембров инструментов; классификация на группы духовых, ударных, струнных; музыкальная викторина на знание тембров народных инструментов; двигательная игра - импровизация-подражание игре на музыкальных инструментах;</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слушание фортепианных пьес композиторов, исполнение песен, в которых присутствуют звукоизобразительные элементы, подражание голосам народных инструментов;</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вариативно: просмотр видеофильма о русских музыкальных инструментах; посещение музыкального или краеведческого музея; освоение простейших навыков</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игры на свирели, ложках.</w:t>
      </w:r>
    </w:p>
    <w:p w:rsidR="00F5147A" w:rsidRPr="00F5147A" w:rsidRDefault="00F5147A" w:rsidP="00F5147A">
      <w:pPr>
        <w:widowControl w:val="0"/>
        <w:tabs>
          <w:tab w:val="left" w:pos="2166"/>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Сказки, мифы и легенды.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Содержание: народные сказители. Русские народные сказания, былины. Сказки и легенды о музыке и музыкантах.</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Виды деятельности обучающихся: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знакомство с манерой оказывания нараспев;</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слушание сказок, былин, эпических сказаний, рассказываемых нараспев;</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 инструментальной музыке определение на слух музыкальных интонаций речитативного характера;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создание иллюстраций к прослушанным музыкальным и литературным произведениям;</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вариативно: знакомство с эпосом народов России (по выбору учителя: отдельные сказания или примеры из эпоса народов России, например, якутского Олонхо, карело-финской Калевалы, калмыцкого Джангара, Нартского эпоса); просмотр фильмов, мультфильмов, созданных на основе былин, сказаний; речитативная импровизация - чтение нараспев фрагмента сказки, былины.</w:t>
      </w:r>
    </w:p>
    <w:p w:rsidR="00F5147A" w:rsidRPr="00F5147A" w:rsidRDefault="00F5147A" w:rsidP="00F5147A">
      <w:pPr>
        <w:widowControl w:val="0"/>
        <w:tabs>
          <w:tab w:val="left" w:pos="2166"/>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Жанры музыкального фольклора.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Содержание: фольклорные жанры, общие для всех народов: лирические, трудовые, колыбельные песни, танцы и пляски. Традиционные музыкальные инструменты.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Виды деятельности обучающихся: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различение на слух контрастных по характеру фольклорных жанров: колыбельная, трудовая, лирическая, плясовая;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определение, характеристика типичных элементов музыкального языка (темп, ритм, мелодия, динамика), состава исполнителей;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определение тембра музыкальных инструментов, отнесение к одной из групп (духовые, ударные, струнные);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разучивание, исполнение песен разных жанров, относящихся к фольклору разных народов Российской Федерации;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импровизации, сочинение к ним ритмических аккомпанементов (звучащими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жестами, на ударных инструментах);</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вариативно: исполнение на клавишных или духовых инструментах (свирель) мелодий народных песен, прослеживание мелодии по нотной записи.</w:t>
      </w:r>
    </w:p>
    <w:p w:rsidR="00F5147A" w:rsidRPr="00F5147A" w:rsidRDefault="00F5147A" w:rsidP="00F5147A">
      <w:pPr>
        <w:widowControl w:val="0"/>
        <w:tabs>
          <w:tab w:val="left" w:pos="2146"/>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Народные праздники.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Содержание: обряды, игры, хороводы, праздничная символика - на примере одного или нескольких народных праздников (по выбору учителя внимание обучающихся может быть сосредоточено на русских традиционных народных праздниках (Рождество, Осенины, Масленица, Троица) и (или) праздниках других народов России (Сабантуй, Байрам, Навруз, Ысыах).</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Виды деятельности обучающихся: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знакомство с праздничными обычаями, обрядами, бытовавшими ранее и сохранившимися сегодня у различных народностей Российской Федерации;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 xml:space="preserve">разучивание песен, реконструкция фрагмента обряда, участие в коллективной традиционной игре (по выбору учителя могут быть освоены традиционные игры территориально близких </w:t>
      </w:r>
      <w:r w:rsidRPr="00F5147A">
        <w:rPr>
          <w:rFonts w:ascii="Times New Roman" w:eastAsia="Times New Roman" w:hAnsi="Times New Roman" w:cs="Times New Roman"/>
          <w:sz w:val="24"/>
          <w:szCs w:val="24"/>
        </w:rPr>
        <w:lastRenderedPageBreak/>
        <w:t>или, наоборот, далёких регионов Российской Федерации);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вариативно: просмотр фильма (мультфильма), рассказывающего о символике фольклорного праздника;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посещение театра, театрализованного представления;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участие в народных гуляньях на улицах родного города, посёлка.</w:t>
      </w:r>
    </w:p>
    <w:p w:rsidR="00F5147A" w:rsidRPr="00F5147A" w:rsidRDefault="00F5147A" w:rsidP="00F5147A">
      <w:pPr>
        <w:widowControl w:val="0"/>
        <w:tabs>
          <w:tab w:val="left" w:pos="2146"/>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Первые артисты, народный театр.</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Содержание: скоморохи. Ярмарочный балаган. Вертеп.</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Виды деятельности обучающихся: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чтение учебных, справочных текстов по теме;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диалог с учителем;</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разучивание, исполнение скоморошин;</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вариативно: просмотр фильма (мультфильма), фрагмента музыкального спектакля; творческий проект - театрализованная постановка.</w:t>
      </w:r>
    </w:p>
    <w:p w:rsidR="00F5147A" w:rsidRPr="00F5147A" w:rsidRDefault="00F5147A" w:rsidP="00F5147A">
      <w:pPr>
        <w:widowControl w:val="0"/>
        <w:tabs>
          <w:tab w:val="left" w:pos="2150"/>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Фольклор народов России.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Содержание: музыкальные традиции, особенности народной музыки республик Российской Федерации (по выбору учителя может быть представлена культура 2-3 регионов Российской Федерации. Особое внимание следует уделить как наиболее распространённым чертам, так и уникальным самобытным явлениям, например: тувинское горловое пение, кавказская лезгинка, якутский варган, пентатонные лады в музыке республик Поволжья, Сибири). Жанры, интонации, музыкальные инструменты, музыканты-исполнители.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Виды деятельности обучающихся: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знакомство с особенностями музыкального фольклора различных народностей Российской Федерации;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определение характерных черт, характеристика типичных элементов музыкального языка (ритм, лад, интонации);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разучивание песен, танцев, импровизация ритмических аккомпанементов на ударных инструментах;</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вариативно: исполнение на доступных клавишных или духовых инструментах (свирель) мелодий народных песен, прослеживание мелодии по нотной записи;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творческие, исследовательские проекты, школьные фестивали, посвящённые музыкальному творчеству народов России.</w:t>
      </w:r>
    </w:p>
    <w:p w:rsidR="00F5147A" w:rsidRPr="00F5147A" w:rsidRDefault="00F5147A" w:rsidP="00F5147A">
      <w:pPr>
        <w:widowControl w:val="0"/>
        <w:tabs>
          <w:tab w:val="left" w:pos="2098"/>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Фольклор в творчестве профессиональных музыкантов. Содержание: собиратели фольклора. Народные мелодии в обработке композиторов. Народные жанры, интонации как основа для композиторского творчества.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Виды деятельности обучающихся: диалог с учителем о значении фольклористики; чтение учебных, популярных текстов о собирателях фольклора; слушание музыки, созданной композиторами на основе народных жанров и интонаций;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определение приёмов обработки, развития народных мелодий; разучивание, исполнение народных песен в композиторской обработке; сравнение звучания одних и тех же мелодий в народном и композиторском</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варианте;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обсуждение аргументированных оценочных суждений на основе сравнения; вариативно: аналогии с изобразительным искусством - сравнение фотографий подлинных образцов народных промыслов (гжель, хохлома, Городецкая роспись) с творчеством современных художников, модельеров, дизайнеров, работающих в соответствующих техниках росписи.</w:t>
      </w:r>
    </w:p>
    <w:p w:rsidR="00F5147A" w:rsidRPr="00F5147A" w:rsidRDefault="00F5147A" w:rsidP="00F5147A">
      <w:pPr>
        <w:widowControl w:val="0"/>
        <w:tabs>
          <w:tab w:val="left" w:pos="1929"/>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Модуль № 2 «Классическая музыка».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Данный модуль является одним из важнейших. Шедевры мировой музыкальной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обучающимися богатую палитру мыслей и чувств, воплощённую в звуках музыкальным гением великих композиторов, воспитывать их музыкальный вкус на подлинно художественных произведениях.</w:t>
      </w:r>
    </w:p>
    <w:p w:rsidR="00F5147A" w:rsidRPr="00F5147A" w:rsidRDefault="00F5147A" w:rsidP="00F5147A">
      <w:pPr>
        <w:widowControl w:val="0"/>
        <w:tabs>
          <w:tab w:val="left" w:pos="2140"/>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Композитор - исполнитель - слушатель.</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lastRenderedPageBreak/>
        <w:t>Содержание: композитор, исполнитель, особенности их деятельности, творчества. Умение слушать музыку. Концерт, концертный зал. Правила поведения в концертном зале.</w:t>
      </w:r>
    </w:p>
    <w:p w:rsidR="00F5147A" w:rsidRPr="00F5147A" w:rsidRDefault="00F5147A" w:rsidP="000C673F">
      <w:pPr>
        <w:widowControl w:val="0"/>
        <w:spacing w:after="0" w:line="240" w:lineRule="auto"/>
        <w:ind w:left="195" w:right="-1"/>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Виды деятельности обучающихся: просмотр видеозаписи концерта; слушание музыки, рассматривание иллюстраций; диалог с учителем по теме занятия;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«Я - исполнитель» (игра - имитация исполнительских движений);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игра «Я - композитор» (сочинение небольших попевок, мелодических фраз);</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освоение правил поведения на концерте;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вариативно: «Как на концерте» - выступление учителя или одноклассника, обучающегося в музыкальной школе, с исполнением краткого музыкального произведения; посещение концерта классической музыки.</w:t>
      </w:r>
    </w:p>
    <w:p w:rsidR="00F5147A" w:rsidRPr="00F5147A" w:rsidRDefault="00F5147A" w:rsidP="00F5147A">
      <w:pPr>
        <w:widowControl w:val="0"/>
        <w:tabs>
          <w:tab w:val="left" w:pos="2140"/>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Композиторы - детям.</w:t>
      </w:r>
    </w:p>
    <w:p w:rsidR="00F5147A" w:rsidRPr="00F5147A" w:rsidRDefault="001B7ED0" w:rsidP="00F5147A">
      <w:pPr>
        <w:widowControl w:val="0"/>
        <w:tabs>
          <w:tab w:val="left" w:pos="2863"/>
        </w:tabs>
        <w:spacing w:after="0" w:line="240" w:lineRule="auto"/>
        <w:ind w:left="19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Содержание: </w:t>
      </w:r>
      <w:r w:rsidR="00F5147A" w:rsidRPr="00F5147A">
        <w:rPr>
          <w:rFonts w:ascii="Times New Roman" w:eastAsia="Times New Roman" w:hAnsi="Times New Roman" w:cs="Times New Roman"/>
          <w:sz w:val="24"/>
          <w:szCs w:val="24"/>
        </w:rPr>
        <w:t>детская музыка П.И. Чайковского, С.С. Прокофьева,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Д.Б. Кабалевского и других композиторов. Понятие жанра. Песня, танец, марш.</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Виды деятельности обучающихся: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слушание музыки, определение основного характера, музыкально</w:t>
      </w:r>
      <w:r w:rsidRPr="00F5147A">
        <w:rPr>
          <w:rFonts w:ascii="Times New Roman" w:eastAsia="Times New Roman" w:hAnsi="Times New Roman" w:cs="Times New Roman"/>
          <w:sz w:val="24"/>
          <w:szCs w:val="24"/>
        </w:rPr>
        <w:softHyphen/>
        <w:t>выразительных средств, использованных композитором; подбор эпитетов, иллюстраций к музыке; определение жанра; музыкальная викторина;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вариативно: вокализация, исполнение мелодий инструментальных пьес со словами; разучивание, исполнение песен; сочинение ритмических аккомпанементов (с помощью звучащих жестов или ударных и шумовых инструментов) к пьесам маршевого и танцевального характера.</w:t>
      </w:r>
    </w:p>
    <w:p w:rsidR="00F5147A" w:rsidRPr="00F5147A" w:rsidRDefault="00F5147A" w:rsidP="00F5147A">
      <w:pPr>
        <w:widowControl w:val="0"/>
        <w:tabs>
          <w:tab w:val="left" w:pos="2146"/>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Оркестр.</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Содержание: оркестр - большой коллектив музыкантов. Дирижёр, партитура, репетиция. Жанр концерта - музыкальное соревнование солиста с оркестром.</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Виды деятельности обучающихся: слушание музыки в исполнении оркестра; просмотр видеозаписи; диалог с учителем о роли дирижёра;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«Я - дирижёр» - игра-имитация дирижёрских жестов во время звучания музыки;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разучивание и исполнение песен соответствующей тематики; вариативно: знакомство с принципом расположения партий в партитуре; работа по группам - сочинение своего варианта ритмической партитуры.</w:t>
      </w:r>
    </w:p>
    <w:p w:rsidR="00F5147A" w:rsidRPr="00F5147A" w:rsidRDefault="00F5147A" w:rsidP="00F5147A">
      <w:pPr>
        <w:widowControl w:val="0"/>
        <w:tabs>
          <w:tab w:val="left" w:pos="2146"/>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Музыкальные инструменты. Фортепиано.</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Содержание: рояль и пианино, история изобретения фортепиано, «секрет» названия инструмента (форте + пиано). «Предки» и «наследники» фортепиано (клавесин, синтезатор).</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Виды деятельности обучающихся: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знакомство с многообразием красок фортепиано;</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слушание фортепианных пьес в исполнении известных пианистов;</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«Я - пианист» - игра-имитация исполнительских движений во время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звучания музыки;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слушание детских пьес на фортепиано в исполнении учителя;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демонстрация возможностей инструмента (исполнение одной и той же пьесы тихо и громко, в разных регистрах, разными штрихами);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вариативно: посещение концерта фортепианной музыки; разбираем инструмент - наглядная демонстрация внутреннего устройства акустического пианино; «Паспорт инструмента» - исследовательская работа, предполагающая подсчёт параметров (высота, ширина, количество клавиш, педалей).</w:t>
      </w:r>
    </w:p>
    <w:p w:rsidR="00F5147A" w:rsidRPr="00F5147A" w:rsidRDefault="00F5147A" w:rsidP="00F5147A">
      <w:pPr>
        <w:widowControl w:val="0"/>
        <w:tabs>
          <w:tab w:val="left" w:pos="2166"/>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Музыкальные инструменты. Флейта.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Содержание: предки современной флейты, легенда о нимфе Сиринкс, музыка для флейты соло, флейты в сопровождении фортепиано, оркестра (например, «Шутка» И.С. Баха, «Мелодия» из оперы «Орфей и Эвридика» К.В. Глюка, «Сиринкс» К. Дебюсси).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Виды деятельности обучающихся: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знакомство с внешним видом, устройством и тембрами классических музыкальных инструментов;</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lastRenderedPageBreak/>
        <w:t>слушание музыкальных фрагментов в исполнении известных музыкантов- инструменталистов;</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чтение учебных текстов, сказок и легенд, рассказывающих о музыкальных инструментах, истории их появления.</w:t>
      </w:r>
    </w:p>
    <w:p w:rsidR="00F5147A" w:rsidRPr="00F5147A" w:rsidRDefault="00F5147A" w:rsidP="00F5147A">
      <w:pPr>
        <w:widowControl w:val="0"/>
        <w:tabs>
          <w:tab w:val="left" w:pos="2166"/>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Музыкальные инструменты. Скрипка, виолончель.</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Содержание: певучесть тембров струнных смычковых инструментов,</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композиторы, сочинявшие скрипичную музыку, знаменитые исполнители, мастера, изготавливавшие инструменты.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Виды деятельности обучающихся: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игра-имитация исполнительских движений во время звучания музыки;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музыкальная викторина на знание конкретных произведений и их авторов, определения тембров звучащих инструментов;</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разучивание, исполнение песен, посвящённых музыкальным инструментам;</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вариативно: посещение концерта инструментальной музыки; «Паспорт</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инструмента» - исследовательская работа, предполагающая описание внешнего вида и особенностей звучания инструмента, способов игры на нём.</w:t>
      </w:r>
    </w:p>
    <w:p w:rsidR="00F5147A" w:rsidRPr="00F5147A" w:rsidRDefault="00F5147A" w:rsidP="00F5147A">
      <w:pPr>
        <w:widowControl w:val="0"/>
        <w:tabs>
          <w:tab w:val="left" w:pos="2118"/>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Вокальная музыка.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Содержание: человеческий голос - самый совершенный инструмент, бережное отношение к своему голосу, известные певцы, жанры вокальной музыки: песни, вокализы, романсы, арии из опер. Кантата. Песня, романс, вокализ, кант. Виды деятельности обучающихся: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определение на слух типов человеческих голосов (детские, мужские, женские), тембров голосов профессиональных вокалистов; знакомство с жанрами вокальной музыки; слушание вокальных произведений композиторов-классиков; освоение комплекса дыхательных, артикуляционных упражнений; вокальные упражнения на развитие гибкости голоса, расширения его диапазона;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проблемная ситуация: что значит красивое пение;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музыкальная викторина на знание вокальных музыкальных произведений и их авторов;</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разучивание, исполнение вокальных произведений композиторов-классиков; вариативно: посещение концерта вокальной музыки; школьный конкурс юных вокалистов.</w:t>
      </w:r>
    </w:p>
    <w:p w:rsidR="00F5147A" w:rsidRPr="00F5147A" w:rsidRDefault="00F5147A" w:rsidP="00F5147A">
      <w:pPr>
        <w:widowControl w:val="0"/>
        <w:tabs>
          <w:tab w:val="left" w:pos="2123"/>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Инструментальная музыка.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Содержание: жанры камерной инструментальной музыки: этюд, пьеса. Альбом. Цикл. Сюита. Соната. Квартет.</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Виды деятельности обучающихся:</w:t>
      </w:r>
    </w:p>
    <w:p w:rsidR="00F5147A" w:rsidRPr="00F5147A" w:rsidRDefault="00F5147A" w:rsidP="00F5147A">
      <w:pPr>
        <w:widowControl w:val="0"/>
        <w:spacing w:after="0" w:line="240" w:lineRule="auto"/>
        <w:ind w:left="195" w:right="2180"/>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знакомство с жанрами камерной инструментальной музыки; слушание произведений композиторов-классиков; определение комплекса выразительных средств; описание своего впечатления от восприятия; музыкальная викторина;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вариативно: посещение концерта инструментальной музыки; составление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словаря музыкальных жанров.</w:t>
      </w:r>
    </w:p>
    <w:p w:rsidR="00F5147A" w:rsidRPr="00F5147A" w:rsidRDefault="00F5147A" w:rsidP="00F5147A">
      <w:pPr>
        <w:widowControl w:val="0"/>
        <w:tabs>
          <w:tab w:val="left" w:pos="2166"/>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Программная музыка.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Содержание: программное название, известный сюжет, литературный эпиграф.</w:t>
      </w:r>
    </w:p>
    <w:p w:rsidR="00F5147A" w:rsidRPr="00F5147A" w:rsidRDefault="00F5147A" w:rsidP="00F5147A">
      <w:pPr>
        <w:widowControl w:val="0"/>
        <w:spacing w:after="0" w:line="240" w:lineRule="auto"/>
        <w:ind w:left="195" w:right="3760"/>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Виды деятельности обучающихся: слушание произведений программной музыки;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обсуждение музыкального образа, музыкальных средств, использованных композитором;</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вариативно: рисование образов программной музыки; сочинение небольших миниатюр (вокальные или инструментальные импровизации) по заданной программе.</w:t>
      </w:r>
    </w:p>
    <w:p w:rsidR="00F5147A" w:rsidRPr="00F5147A" w:rsidRDefault="00F5147A" w:rsidP="00F5147A">
      <w:pPr>
        <w:widowControl w:val="0"/>
        <w:tabs>
          <w:tab w:val="left" w:pos="2305"/>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Симфоническая музыка.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Содержание: симфонический оркестр, тембры, группы инструментов, симфония, симфоническая картина.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Виды деятельности обучающихся: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 xml:space="preserve">знакомство с составом симфонического оркестра, группами инструментов; определение на слух тембров инструментов симфонического оркестра; слушание фрагментов симфонической </w:t>
      </w:r>
      <w:r w:rsidRPr="00F5147A">
        <w:rPr>
          <w:rFonts w:ascii="Times New Roman" w:eastAsia="Times New Roman" w:hAnsi="Times New Roman" w:cs="Times New Roman"/>
          <w:sz w:val="24"/>
          <w:szCs w:val="24"/>
        </w:rPr>
        <w:lastRenderedPageBreak/>
        <w:t>музыки;</w:t>
      </w:r>
    </w:p>
    <w:p w:rsidR="00F5147A" w:rsidRPr="00F5147A" w:rsidRDefault="00F5147A" w:rsidP="00F5147A">
      <w:pPr>
        <w:widowControl w:val="0"/>
        <w:spacing w:after="0" w:line="240" w:lineRule="auto"/>
        <w:ind w:left="195" w:right="5820"/>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«дирижирование» оркестром; музыкальная викторина;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вариативно: посещение концерта симфонической музыки; просмотр фильма об устройстве оркестра.</w:t>
      </w:r>
    </w:p>
    <w:p w:rsidR="00F5147A" w:rsidRPr="00F5147A" w:rsidRDefault="00F5147A" w:rsidP="00F5147A">
      <w:pPr>
        <w:widowControl w:val="0"/>
        <w:tabs>
          <w:tab w:val="left" w:pos="2305"/>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Русские композиторы-классики.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Содержание: творчество выдающихся отечественных композиторов.</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Виды деятельности обучающихся: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знакомство с творчеством выдающихся композиторов, отдельными фактами из их биографии;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слушание музыки;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фрагменты вокальных, инструментальных, симфонических сочинений; круг характерных образов (картины природы, народной жизни, истории);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характеристика музыкальных образов, музыкально-выразительных средств; наблюдение за развитием музыки; определение жанра, формы;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чтение учебных текстов и художественной литературы биографического характера;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вокализация тем инструментальных сочинений; разучивание, исполнение доступных вокальных сочинений; вариативно: посещение концерта; просмотр биографического фильма.</w:t>
      </w:r>
    </w:p>
    <w:p w:rsidR="00F5147A" w:rsidRPr="00F5147A" w:rsidRDefault="00F5147A" w:rsidP="00F5147A">
      <w:pPr>
        <w:widowControl w:val="0"/>
        <w:tabs>
          <w:tab w:val="left" w:pos="2310"/>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Европейские композиторы-классики.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Содержание: творчество выдающихся зарубежных композиторов.</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Виды деятельности обучающихся: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знакомство с творчеством выдающихся композиторов, отдельными фактами из их биографии;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слушание музыки;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фрагменты вокальных, инструментальных, симфонических сочинений; круг характерных образов (картины природы, народной жизни, истории); характеристика музыкальных образов, музыкально-выразительных средств; наблюдение за развитием музыки; определение жанра, формы;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чтение учебных текстов и художественной литературы биографического характера;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вокализация тем инструментальных сочинений; разучивание, исполнение доступных вокальных сочинений; вариативно: посещение концерта; просмотр биографического фильма.</w:t>
      </w:r>
    </w:p>
    <w:p w:rsidR="00F5147A" w:rsidRPr="00F5147A" w:rsidRDefault="00F5147A" w:rsidP="00F5147A">
      <w:pPr>
        <w:widowControl w:val="0"/>
        <w:tabs>
          <w:tab w:val="left" w:pos="2310"/>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Мастерство исполнителя.</w:t>
      </w:r>
    </w:p>
    <w:p w:rsidR="00F5147A" w:rsidRPr="00F5147A" w:rsidRDefault="00F5147A" w:rsidP="00F5147A">
      <w:pPr>
        <w:widowControl w:val="0"/>
        <w:tabs>
          <w:tab w:val="left" w:pos="3190"/>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Содержание:</w:t>
      </w:r>
      <w:r w:rsidRPr="00F5147A">
        <w:rPr>
          <w:rFonts w:ascii="Times New Roman" w:eastAsia="Times New Roman" w:hAnsi="Times New Roman" w:cs="Times New Roman"/>
          <w:sz w:val="24"/>
          <w:szCs w:val="24"/>
        </w:rPr>
        <w:tab/>
        <w:t>творчество выдающихся исполнителей-певцов,</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инструменталистов, дирижёров. Консерватория, филармония, Конкурс имени П.И. Чайковского.</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Виды деятельности обучающихся: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знакомство с творчеством выдающихся исполнителей классической музыки;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изучение программ, афиш консерватории, филармонии; сравнение нескольких интерпретаций одного и того же произведения в исполнении разных музыкантов;</w:t>
      </w:r>
    </w:p>
    <w:p w:rsidR="00F5147A" w:rsidRPr="00F5147A" w:rsidRDefault="00F5147A" w:rsidP="00F5147A">
      <w:pPr>
        <w:widowControl w:val="0"/>
        <w:spacing w:after="0" w:line="240" w:lineRule="auto"/>
        <w:ind w:left="195" w:right="2400"/>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беседа на тему «Композитор - исполнитель - слушатель»; вариативно: посещение концерта классической музыки; создание коллекции записей любимого исполнителя.</w:t>
      </w:r>
    </w:p>
    <w:p w:rsidR="00F5147A" w:rsidRPr="00F5147A" w:rsidRDefault="00F5147A" w:rsidP="00F5147A">
      <w:pPr>
        <w:widowControl w:val="0"/>
        <w:tabs>
          <w:tab w:val="left" w:pos="1894"/>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Модуль № 3 «Музыка в жизни человека».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 Основным результатом его освоения является развитие эмоционального интеллекта обучающихся, расширение спектра переживаемых чувств и их оттенков, осознание собственных душевных движений, способность к сопереживанию как при восприятии произведений искусства, так и в непосредственном общении с другими людьми. Формы бытования музыки, типичный комплекс выразительных средств музыкальных жанров выступают как обобщённые жизненные ситуации, порождающие различные чувства и настроения. Сверхзадача модуля - воспитание чувства прекрасного, пробуждение и развитие эстетических потребностей.</w:t>
      </w:r>
    </w:p>
    <w:p w:rsidR="00F5147A" w:rsidRPr="00F5147A" w:rsidRDefault="00F5147A" w:rsidP="00F5147A">
      <w:pPr>
        <w:widowControl w:val="0"/>
        <w:tabs>
          <w:tab w:val="left" w:pos="2106"/>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Красота и вдохновение.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lastRenderedPageBreak/>
        <w:t>Содержание: стремление человека к красоте. Особое состояние - вдохновение. Музыка - возможность вместе переживать вдохновение, наслаждаться красотой. Музыкальное единство людей - хор, хоровод.</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Виды деятельности обучающихся: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диалог с учителем о значении красоты и вдохновения в жизни человека; слушание музыки, концентрация на её восприятии, своём внутреннем состоянии;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двигательная импровизация под музыку лирического характера «Цветы распускаются под музыку»;</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выстраивание хорового унисона - вокального и психологического; одновременное взятие и снятие звука, навыки певческого дыхания по руке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дирижёра;</w:t>
      </w:r>
    </w:p>
    <w:p w:rsidR="00F5147A" w:rsidRPr="00F5147A" w:rsidRDefault="00F5147A" w:rsidP="00F5147A">
      <w:pPr>
        <w:widowControl w:val="0"/>
        <w:spacing w:after="0" w:line="240" w:lineRule="auto"/>
        <w:ind w:left="195" w:right="4320"/>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разучивание, исполнение красивой песни; вариативно: разучивание хоровода</w:t>
      </w:r>
    </w:p>
    <w:p w:rsidR="00F5147A" w:rsidRPr="00F5147A" w:rsidRDefault="00F5147A" w:rsidP="00F5147A">
      <w:pPr>
        <w:widowControl w:val="0"/>
        <w:tabs>
          <w:tab w:val="left" w:pos="2116"/>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Музыкальные пейзажи.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Содержание: образы природы в музыке, настроение музыкальных пейзажей, чувства человека, любующегося природой. Музыка - выражение глубоких чувств, тонких оттенков настроения, которые трудно передать словами.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Виды деятельности обучающихся: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слушание произведений программной музыки, посвящённой образам природы;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подбор эпитетов для описания настроения, характера музыки; сопоставление музыки с произведениями изобразительного искусства; двигательная импровизация, пластическое интонирование; разучивание, одухотворенное исполнение песен о природе, её красоте; вариативно: рисование «услышанных» пейзажей и (или) абстрактная живопись - передача настроения цветом, точками, линиями; игра-импровизация «Угадай моё настроение».</w:t>
      </w:r>
    </w:p>
    <w:p w:rsidR="00F5147A" w:rsidRPr="00F5147A" w:rsidRDefault="00F5147A" w:rsidP="00F5147A">
      <w:pPr>
        <w:widowControl w:val="0"/>
        <w:tabs>
          <w:tab w:val="left" w:pos="2116"/>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Музыкальные портреты.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Содержание: музыка, передающая образ человека, его походку, движения, характер, манеру речи. «Портреты», выраженные в музыкальных интонациях.</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Виды деятельности обучающихся: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слушание произведений вокальной, программной инструментальной музыки, посвящённой образам людей, сказочных персонажей;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подбор эпитетов для описания настроения, характера музыки; сопоставление музыки с произведениями изобразительного искусства; двигательная импровизация в образе героя музыкального произведения; разучивание, характерное исполнение песни - портретной зарисовки; вариативно: рисование, лепка героя музыкального произведения; игра- импровизация «Угадай мой характер»; инсценировка - импровизация в жанре кукольного (теневого) театра с помощью кукол, силуэтов.</w:t>
      </w:r>
    </w:p>
    <w:p w:rsidR="00F5147A" w:rsidRPr="00F5147A" w:rsidRDefault="00F5147A" w:rsidP="00F5147A">
      <w:pPr>
        <w:widowControl w:val="0"/>
        <w:tabs>
          <w:tab w:val="left" w:pos="2166"/>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Какой же праздник без музыки?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Содержание: музыка, создающая настроение праздника. Музыка в цирке, на уличном шествии, спортивном празднике.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Виды деятельности обучающихся: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диалог с учителем о значении музыки на празднике;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слушание произведений торжественного, праздничного характера;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«дирижирование» фрагментами произведений;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конкурс на лучшего «дирижёра»;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разучивание и исполнение тематических песен к ближайшему празднику; проблемная ситуация: почему на праздниках обязательно звучит музыка; вариативно: запись видеооткрытки с музыкальным поздравлением; групповые творческие шутливые двигательные импровизации «Цирковая труппа».</w:t>
      </w:r>
    </w:p>
    <w:p w:rsidR="00F5147A" w:rsidRPr="00F5147A" w:rsidRDefault="00F5147A" w:rsidP="00F5147A">
      <w:pPr>
        <w:widowControl w:val="0"/>
        <w:tabs>
          <w:tab w:val="left" w:pos="2166"/>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Танцы, игры и веселье.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Содержание: музыка - игра звуками. Танец - искусство и радость движения. Примеры популярных танцев.</w:t>
      </w:r>
    </w:p>
    <w:p w:rsidR="00F5147A" w:rsidRPr="00F5147A" w:rsidRDefault="00F5147A" w:rsidP="00F5147A">
      <w:pPr>
        <w:widowControl w:val="0"/>
        <w:spacing w:after="0" w:line="240" w:lineRule="auto"/>
        <w:ind w:left="195" w:right="2840"/>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 xml:space="preserve">Виды деятельности обучающихся: слушание, исполнение музыки </w:t>
      </w:r>
      <w:r w:rsidRPr="00F5147A">
        <w:rPr>
          <w:rFonts w:ascii="Times New Roman" w:eastAsia="Times New Roman" w:hAnsi="Times New Roman" w:cs="Times New Roman"/>
          <w:sz w:val="24"/>
          <w:szCs w:val="24"/>
        </w:rPr>
        <w:lastRenderedPageBreak/>
        <w:t>скерцозного характера; разучивание, исполнение танцевальных движений; танец-игра;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рефлексия собственного эмоционального состояния после участия в танцевальных композициях и импровизациях;</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проблемная ситуация: зачем люди танцуют;</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ритмическая импровизация в стиле определённого танцевального жанра;</w:t>
      </w:r>
    </w:p>
    <w:p w:rsidR="00F5147A" w:rsidRPr="00F5147A" w:rsidRDefault="00F5147A" w:rsidP="00F5147A">
      <w:pPr>
        <w:widowControl w:val="0"/>
        <w:tabs>
          <w:tab w:val="left" w:pos="2170"/>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Музыка на войне, музыка о войне.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Содержание: военная тема в музыкальном искусстве. Военные песни, марши, интонации, ритмы, тембры (призывная кварта, пунктирный ритм, тембры малого барабана, трубы). Песни Великой Отечественной войны - песни Великой Победы. Виды деятельности обучающихся: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чтение учебных и художественных текстов, посвящённых песням Великой Отечественной войны;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слушание, исполнение песен Великой Отечественной войны, знакомство с историей их сочинения и исполнения;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обсуждение в классе, ответы на вопросы: какие чувства вызывают песни Великой Победы, почему? Как музыка, песни помогали российскому народу одержать победу в Великой Отечественной войне?</w:t>
      </w:r>
    </w:p>
    <w:p w:rsidR="00F5147A" w:rsidRPr="00F5147A" w:rsidRDefault="00F5147A" w:rsidP="00F5147A">
      <w:pPr>
        <w:widowControl w:val="0"/>
        <w:tabs>
          <w:tab w:val="left" w:pos="2145"/>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Главный музыкальный символ.</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Содержание: гимн России - главный музыкальный символ нашей страны. Традиции исполнения Гимна России. Другие гимны.</w:t>
      </w:r>
    </w:p>
    <w:p w:rsidR="00F5147A" w:rsidRPr="00F5147A" w:rsidRDefault="00F5147A" w:rsidP="00F5147A">
      <w:pPr>
        <w:widowControl w:val="0"/>
        <w:spacing w:after="0" w:line="240" w:lineRule="auto"/>
        <w:ind w:left="195" w:right="980"/>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Виды деятельности обучающихся: разучивание, исполнение Гимна Российской Федерации; знакомство с историей создания, правилами исполнения; просмотр видеозаписей парада, церемонии награждения спортсменов; чувство гордости, понятия достоинства и чести;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обсуждение этических вопросов, связанных с государственными символами страны;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разучивание, исполнение Гимна своей республики, города, школы.</w:t>
      </w:r>
    </w:p>
    <w:p w:rsidR="00F5147A" w:rsidRPr="00F5147A" w:rsidRDefault="00F5147A" w:rsidP="00F5147A">
      <w:pPr>
        <w:widowControl w:val="0"/>
        <w:tabs>
          <w:tab w:val="left" w:pos="2145"/>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Искусство времени.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Содержание: музыка - временное искусство. Погружение в поток музыкального звучания. Музыкальные образы движения, изменения и развития. Виды деятельности обучающихся: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слушание, исполнение музыкальных произведений, передающих образ непрерывного движения;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наблюдение за своими телесными реакциями (дыхание, пульс, мышечный тонус) при восприятии музыки;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проблемная ситуация: как музыка воздействует на человека; вариативно: программная ритмическая или инструментальная импровизация «Поезд», «Космический корабль».</w:t>
      </w:r>
    </w:p>
    <w:p w:rsidR="00F5147A" w:rsidRPr="00F5147A" w:rsidRDefault="00F5147A" w:rsidP="00F5147A">
      <w:pPr>
        <w:widowControl w:val="0"/>
        <w:tabs>
          <w:tab w:val="left" w:pos="1929"/>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Модуль № 4 «Музыка народов мира».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Данный модуль является продолжением и дополнением модуля «Народная музыка России». «Между музыкой моего народа и музыкой других народов нет непереходимых границ» - тезис, выдвинутый Д.Б. Кабалевским во второй половине XX века, остаётся по-прежнему актуальным. Интонационная и жанровая близость фольклора разных народов.</w:t>
      </w:r>
    </w:p>
    <w:p w:rsidR="00F5147A" w:rsidRPr="00F5147A" w:rsidRDefault="00F5147A" w:rsidP="00F5147A">
      <w:pPr>
        <w:widowControl w:val="0"/>
        <w:tabs>
          <w:tab w:val="left" w:pos="2126"/>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Певец своего народа.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Содержание: интонации народной музыки в творчестве зарубежных композиторов - ярких представителей национального музыкального стиля своей страны.</w:t>
      </w:r>
    </w:p>
    <w:p w:rsidR="00F5147A" w:rsidRPr="00F5147A" w:rsidRDefault="00F5147A" w:rsidP="00F5147A">
      <w:pPr>
        <w:widowControl w:val="0"/>
        <w:spacing w:after="0" w:line="240" w:lineRule="auto"/>
        <w:ind w:left="195" w:right="3860"/>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Виды деятельности обучающихся: знакомство с творчеством композиторов; сравнение их сочинений с народной музыкой;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определение формы, принципа развития фольклорного музыкального материала;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вокализация наиболее ярких тем инструментальных сочинений; разучивание, исполнение доступных вокальных сочинений; вариативно: исполнение на клавишных или духовых инструментах композиторских мелодий, прослеживание их по нотной записи;</w:t>
      </w:r>
    </w:p>
    <w:p w:rsidR="00F5147A" w:rsidRPr="00F5147A" w:rsidRDefault="00F5147A" w:rsidP="000C673F">
      <w:pPr>
        <w:widowControl w:val="0"/>
        <w:tabs>
          <w:tab w:val="left" w:pos="6545"/>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творческие, и</w:t>
      </w:r>
      <w:r w:rsidR="000C673F">
        <w:rPr>
          <w:rFonts w:ascii="Times New Roman" w:eastAsia="Times New Roman" w:hAnsi="Times New Roman" w:cs="Times New Roman"/>
          <w:sz w:val="24"/>
          <w:szCs w:val="24"/>
        </w:rPr>
        <w:t xml:space="preserve">сследовательские проекты, </w:t>
      </w:r>
      <w:r w:rsidRPr="00F5147A">
        <w:rPr>
          <w:rFonts w:ascii="Times New Roman" w:eastAsia="Times New Roman" w:hAnsi="Times New Roman" w:cs="Times New Roman"/>
          <w:sz w:val="24"/>
          <w:szCs w:val="24"/>
        </w:rPr>
        <w:t>посвящённые</w:t>
      </w:r>
      <w:r w:rsidR="000C673F">
        <w:rPr>
          <w:rFonts w:ascii="Times New Roman" w:eastAsia="Times New Roman" w:hAnsi="Times New Roman" w:cs="Times New Roman"/>
          <w:sz w:val="24"/>
          <w:szCs w:val="24"/>
        </w:rPr>
        <w:t xml:space="preserve"> </w:t>
      </w:r>
      <w:r w:rsidRPr="00F5147A">
        <w:rPr>
          <w:rFonts w:ascii="Times New Roman" w:eastAsia="Times New Roman" w:hAnsi="Times New Roman" w:cs="Times New Roman"/>
          <w:sz w:val="24"/>
          <w:szCs w:val="24"/>
        </w:rPr>
        <w:t>выдающимся</w:t>
      </w:r>
      <w:r w:rsidR="000C673F">
        <w:rPr>
          <w:rFonts w:ascii="Times New Roman" w:eastAsia="Times New Roman" w:hAnsi="Times New Roman" w:cs="Times New Roman"/>
          <w:sz w:val="24"/>
          <w:szCs w:val="24"/>
        </w:rPr>
        <w:t xml:space="preserve"> </w:t>
      </w:r>
      <w:r w:rsidRPr="00F5147A">
        <w:rPr>
          <w:rFonts w:ascii="Times New Roman" w:eastAsia="Times New Roman" w:hAnsi="Times New Roman" w:cs="Times New Roman"/>
          <w:sz w:val="24"/>
          <w:szCs w:val="24"/>
        </w:rPr>
        <w:t>композиторам.</w:t>
      </w:r>
    </w:p>
    <w:p w:rsidR="00F5147A" w:rsidRPr="00F5147A" w:rsidRDefault="00F5147A" w:rsidP="00F5147A">
      <w:pPr>
        <w:widowControl w:val="0"/>
        <w:tabs>
          <w:tab w:val="left" w:pos="2126"/>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Музыка стран ближнего зарубежья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lastRenderedPageBreak/>
        <w:t>Содержание: фольклор и музыкальные традиции стран ближнего зарубежья (песни, танцы, обычаи, музыкальные инструменты). Музыкальные традиции и праздники, народные инструменты и жанры. Славянские музыкальные традиции. Кавказские мелодии и ритмы. Композиторы и музыканты-исполнители стран ближнего зарубежья. Близость музыкальной культуры этих стран с российскими республиками.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Виды деятельности обучающихся: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знакомство с особенностями музыкального фольклора народов других стран; определение характерных черт, типичных элементов музыкального языка (ритм, лад, интонации);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знакомство с внешним видом, особенностями исполнения и звучания народных инструментов;</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определение на слух тембров инструментов; классификация на группы духовых, ударных, струнных; музыкальная викторина на знание тембров народных инструментов; двигательная игра - импровизация-подражание игре на музыкальных инструментах;</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сравнение интонаций, жанров, ладов, инструментов других народов с фольклорными элементами народов России;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вариативно: исполнение на клавишных или духовых инструментах народных мелодий, прослеживание их по нотной записи;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творческие, исследовательские проекты, школьные фестивали, посвящённые музыкальной культуре народов мира.</w:t>
      </w:r>
    </w:p>
    <w:p w:rsidR="00F5147A" w:rsidRPr="00F5147A" w:rsidRDefault="00F5147A" w:rsidP="00F5147A">
      <w:pPr>
        <w:widowControl w:val="0"/>
        <w:tabs>
          <w:tab w:val="left" w:pos="2114"/>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Музыка стран дальнего зарубежья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Содержание: музыка народов Европы. Танцевальный и песенный фольклор европейских народов. Канон. Странствующие музыканты. Карнавал. Музыка Испании и Латинской Америки. Фламенко. Искусство игры на гитаре, кастаньеты, латиноамериканские ударные инструменты. Танцевальные жанры (по выбору учителя могут быть представлены болеро, фанданго, хота, танго, самба, румба, ча- ча-ча, сальса, босса-нова и другие).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Смешение традиций и культур в музыке Северной Америки.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Музыка Японии и Китая. Древние истоки музыкальной культуры стран Юго- Восточной Азии. Императорские церемонии, музыкальные инструменты. Пентатоника.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Музыка Средней Азии. Музыкальные традиции и праздники, народные инструменты и современные исполнители Казахстана, Киргизии, и других стран региона.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Виды деятельности обучающихся: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знакомство с особенностями музыкального фольклора народов других стран; определение характерных черт, типичных элементов музыкального языка (ритм, лад, интонации);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знакомство с внешним видом, особенностями исполнения и звучания народных инструментов;</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определение на слух тембров инструментов; классификация на группы духовых, ударных, струнных; музыкальная викторина на знание тембров народных инструментов; двигательная игра - импровизация-подражание игре на музыкальных инструментах;</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сравнение интонаций, жанров, ладов, инструментов других народов с фольклорными элементами народов России;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вариативно: исполнение на клавишных или духовых инструментах народных мелодий, прослеживание их по нотной записи;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творческие, исследовательские проекты, школьные фестивали, посвящённые музыкальной культуре народов мира.</w:t>
      </w:r>
    </w:p>
    <w:p w:rsidR="00F5147A" w:rsidRPr="00F5147A" w:rsidRDefault="00F5147A" w:rsidP="00F5147A">
      <w:pPr>
        <w:widowControl w:val="0"/>
        <w:tabs>
          <w:tab w:val="left" w:pos="2111"/>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Диалог культур.</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Содержание: образы, интонации фольклора других народов и стран в музыке отечественных и иностранных композиторов (в том числе образы других культур в музыке русских композиторов и русские музыкальные цитаты в творчестве зарубежных композиторов).</w:t>
      </w:r>
    </w:p>
    <w:p w:rsidR="00F5147A" w:rsidRPr="00F5147A" w:rsidRDefault="00F5147A" w:rsidP="00F5147A">
      <w:pPr>
        <w:widowControl w:val="0"/>
        <w:spacing w:after="0" w:line="240" w:lineRule="auto"/>
        <w:ind w:left="195" w:right="3900"/>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lastRenderedPageBreak/>
        <w:t>Виды деятельности обучающихся: знакомство с творчеством композиторов; сравнение их сочинений с народной музыкой;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определение формы, принципа развития фольклорного музыкального материала;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вокализация наиболее ярких тем инструментальных сочинений;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разучивание, исполнение доступных вокальных сочинений;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вариативно: исполнение на клавишных или духовых инструментах композиторских мелодий, прослеживание их по нотной записи;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творческие, исследовательские проекты, посвящённые выдающимся композиторам.</w:t>
      </w:r>
    </w:p>
    <w:p w:rsidR="00F5147A" w:rsidRPr="00F5147A" w:rsidRDefault="00F5147A" w:rsidP="00F5147A">
      <w:pPr>
        <w:widowControl w:val="0"/>
        <w:tabs>
          <w:tab w:val="left" w:pos="1932"/>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 xml:space="preserve"> Модуль № 5 «Духовная музыка»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Музыкальная культура России на протяжении нескольких столетий была представлена тремя главными направлениями - музыкой народной, духовной 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календарно-тематического планирования представить обучающимся максимально широкую сферу бытования музыкального искусства. Однако знакомство с отдельными произведениями, шедеврами духовной музыки возможно и в рамках изучения других модулей.</w:t>
      </w:r>
    </w:p>
    <w:p w:rsidR="00F5147A" w:rsidRPr="00F5147A" w:rsidRDefault="00F5147A" w:rsidP="00F5147A">
      <w:pPr>
        <w:widowControl w:val="0"/>
        <w:tabs>
          <w:tab w:val="left" w:pos="2143"/>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Звучание храма.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Содержание: колокола, колокольные звоны (благовест, трезвон и другие), звонарские приговорки. Колокольность в музыке русских композиторов.</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Виды деятельности обучающихся: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обобщение жизненного опыта, связанного со звучанием колоколов;</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диалог с учителем о традициях изготовления колоколов, значении колокольного звона;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знакомство с видами колокольных звонов;</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слушание музыки русских композиторов с ярко выраженным изобразительным элементом колокольности (по выбору учителя могут звучать фрагменты из музыкальных произведений М.П. Мусоргского, П.И. Чайковского, М.И. Глинки, С.В. Рахманинова и другие);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выявление, обсуждение характера, выразительных средств, использованных композитором;</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двигательная импровизация - имитация движений звонаря на колокольне;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ритмические и артикуляционные упражнения на основе звонарских</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приговорок;</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вариативно: просмотр документального фильма о колоколах; сочинение, исполнение на фортепиано, синтезаторе или металлофонах композиции (импровизации), имитирующей звучание колоколов.</w:t>
      </w:r>
    </w:p>
    <w:p w:rsidR="00F5147A" w:rsidRPr="00F5147A" w:rsidRDefault="00F5147A" w:rsidP="00F5147A">
      <w:pPr>
        <w:widowControl w:val="0"/>
        <w:tabs>
          <w:tab w:val="left" w:pos="2166"/>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Песни верующих.</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Содержание: молитва, хорал, песнопение, духовный стих. Образы духовной музыки в творчестве композиторов-классиков.</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Виды деятельности обучающихся: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слушание, разучивание, исполнение вокальных произведений религиозного содержания;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диалог с учителем о характере музыки, манере исполнения, выразительных средствах;</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знакомство с произведениями светской музыки, в которых воплощены молитвенные интонации, используется хоральный склад звучания;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вариативно: просмотр документального фильма о значении молитвы; рисование по мотивам прослушанных музыкальных произведений.</w:t>
      </w:r>
    </w:p>
    <w:p w:rsidR="00F5147A" w:rsidRPr="00F5147A" w:rsidRDefault="00F5147A" w:rsidP="00F5147A">
      <w:pPr>
        <w:widowControl w:val="0"/>
        <w:tabs>
          <w:tab w:val="left" w:pos="2166"/>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Инструментальная музыка в церкви.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Содержание: орган и его роль в богослужении. Творчество И.С. Баха.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Виды деятельности обучающихся: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чтение учебных и художественных текстов, посвящённых истории создания, устройству органа, его роли в католическом и протестантском богослужении; ответы на вопросы учителя; слушание органной музыки И.С. Баха;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описание впечатления от восприятия, характеристика музыкально</w:t>
      </w:r>
      <w:r w:rsidRPr="00F5147A">
        <w:rPr>
          <w:rFonts w:ascii="Times New Roman" w:eastAsia="Times New Roman" w:hAnsi="Times New Roman" w:cs="Times New Roman"/>
          <w:sz w:val="24"/>
          <w:szCs w:val="24"/>
        </w:rPr>
        <w:softHyphen/>
        <w:t>выразительных средств;</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 xml:space="preserve">игровая имитация особенностей игры на органе (во время слушания); звуковое исследование - </w:t>
      </w:r>
      <w:r w:rsidRPr="00F5147A">
        <w:rPr>
          <w:rFonts w:ascii="Times New Roman" w:eastAsia="Times New Roman" w:hAnsi="Times New Roman" w:cs="Times New Roman"/>
          <w:sz w:val="24"/>
          <w:szCs w:val="24"/>
        </w:rPr>
        <w:lastRenderedPageBreak/>
        <w:t>исполнение (учителем) на синтезаторе знакомых музыкальных произведений тембром органа;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наблюдение за трансформацией музыкального образа;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вариативно: посещение концерта органной музыки; рассматривание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иллюстраций, изображений органа; проблемная ситуация - выдвижение гипотез о принципах работы этого музыкального инструмента; просмотр познавательного фильма об органе; литературное, художественное творчество на основе музыкальных впечатлений от восприятия органной музыки.</w:t>
      </w:r>
    </w:p>
    <w:p w:rsidR="00F5147A" w:rsidRPr="00F5147A" w:rsidRDefault="00F5147A" w:rsidP="00F5147A">
      <w:pPr>
        <w:widowControl w:val="0"/>
        <w:tabs>
          <w:tab w:val="left" w:pos="2151"/>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Искусство Русской православной церкви.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Содержание: музыка в православном храме. Традиции исполнения, жанры (тропарь, стихира, величание и другие). Музыка и живопись, посвящённые святым. Образы Христа, Богородицы.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Виды деятельности обучающихся: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разучивание, исполнение вокальных произведений религиозной тематики, сравнение церковных мелодий и народных песен, мелодий светской музыки;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прослеживание исполняемых мелодий по нотной записи;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анализ типа мелодического движения, особенностей ритма, темпа, динамики;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сопоставление произведений музыки и живописи, посвящённых святым, Христу, Богородице;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вариативно: посещение храма; поиск в Интернете информации о Крещении Руси, святых, об иконах.</w:t>
      </w:r>
    </w:p>
    <w:p w:rsidR="00F5147A" w:rsidRPr="00F5147A" w:rsidRDefault="00F5147A" w:rsidP="00F5147A">
      <w:pPr>
        <w:widowControl w:val="0"/>
        <w:tabs>
          <w:tab w:val="left" w:pos="2156"/>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Религиозные праздники.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Содержание: праздничная служба, вокальная (в том числе хоровая) музыка религиозного содержания (по выбору: на религиозных праздниках той конфессии, которая наиболее почитаема в данном регионе Российской Федерации. В рамках православной традиции возможно рассмотрение традиционных праздников с точки зрения, как религиозной символики, так и фольклорных традиций (например: Рождество, Троица, Пасха). Рекомендуется знакомство с фрагментами литургической музыки русских композиторов-классиков (С.В. Рахманинов, П.И. Чайковский и других композиторов).</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Виды деятельности обучающихся: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слушание музыкальных фрагментов праздничных богослужений, определение характера музыки, её религиозного содержания;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разучивание (с использованием нотного текста), исполнение доступных</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вокальных произведений духовной музыки;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вариативно: просмотр фильма, посвящённого религиозным праздникам; посещение концерта духовной музыки; исследовательские проекты, посвящённые музыке религиозных праздников.</w:t>
      </w:r>
    </w:p>
    <w:p w:rsidR="00F5147A" w:rsidRPr="00F5147A" w:rsidRDefault="00F5147A" w:rsidP="00F5147A">
      <w:pPr>
        <w:widowControl w:val="0"/>
        <w:tabs>
          <w:tab w:val="left" w:pos="1954"/>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Модуль № 6 «Музыка театра и кино».</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Для данного модуля особенно актуально сочетание различных видов урочной и внеурочной деятельности, таких как театрализованные постановки силами обучающихся, посещение музыкальных театров, коллективный просмотр фильмов.</w:t>
      </w:r>
    </w:p>
    <w:p w:rsidR="00F5147A" w:rsidRPr="00F5147A" w:rsidRDefault="00F5147A" w:rsidP="00F5147A">
      <w:pPr>
        <w:widowControl w:val="0"/>
        <w:tabs>
          <w:tab w:val="left" w:pos="2166"/>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Музыкальная сказка на сцене, на экране.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Содержание: характеры персонажей, отражённые в музыке. Тембр голоса. Соло. Хор, ансамбль.</w:t>
      </w:r>
    </w:p>
    <w:p w:rsidR="00F5147A" w:rsidRPr="00F5147A" w:rsidRDefault="00F5147A" w:rsidP="00F5147A">
      <w:pPr>
        <w:widowControl w:val="0"/>
        <w:spacing w:after="0" w:line="240" w:lineRule="auto"/>
        <w:ind w:left="195" w:right="4980"/>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Виды деятельности обучающихся: видеопросмотр музыкальной сказки;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обсуждение музыкально-выразительных средств, передающих повороты сюжета, характеры героев;</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игра-викторина «Угадай по голосу»;</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разучивание, исполнение отдельных номеров из детской оперы, музыкальной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сказки;</w:t>
      </w:r>
    </w:p>
    <w:p w:rsidR="00F5147A" w:rsidRPr="00F5147A" w:rsidRDefault="00F5147A" w:rsidP="000C673F">
      <w:pPr>
        <w:widowControl w:val="0"/>
        <w:tabs>
          <w:tab w:val="left" w:pos="2729"/>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ва</w:t>
      </w:r>
      <w:r w:rsidR="000C673F">
        <w:rPr>
          <w:rFonts w:ascii="Times New Roman" w:eastAsia="Times New Roman" w:hAnsi="Times New Roman" w:cs="Times New Roman"/>
          <w:sz w:val="24"/>
          <w:szCs w:val="24"/>
        </w:rPr>
        <w:t xml:space="preserve">риативно: </w:t>
      </w:r>
      <w:r w:rsidRPr="00F5147A">
        <w:rPr>
          <w:rFonts w:ascii="Times New Roman" w:eastAsia="Times New Roman" w:hAnsi="Times New Roman" w:cs="Times New Roman"/>
          <w:sz w:val="24"/>
          <w:szCs w:val="24"/>
        </w:rPr>
        <w:t>постановка детской музыкальной сказки, спектакль</w:t>
      </w:r>
      <w:r w:rsidR="000C673F">
        <w:rPr>
          <w:rFonts w:ascii="Times New Roman" w:eastAsia="Times New Roman" w:hAnsi="Times New Roman" w:cs="Times New Roman"/>
          <w:sz w:val="24"/>
          <w:szCs w:val="24"/>
        </w:rPr>
        <w:t xml:space="preserve"> </w:t>
      </w:r>
      <w:r w:rsidRPr="00F5147A">
        <w:rPr>
          <w:rFonts w:ascii="Times New Roman" w:eastAsia="Times New Roman" w:hAnsi="Times New Roman" w:cs="Times New Roman"/>
          <w:sz w:val="24"/>
          <w:szCs w:val="24"/>
        </w:rPr>
        <w:t xml:space="preserve">для родителей; творческий </w:t>
      </w:r>
      <w:r w:rsidRPr="00F5147A">
        <w:rPr>
          <w:rFonts w:ascii="Times New Roman" w:eastAsia="Times New Roman" w:hAnsi="Times New Roman" w:cs="Times New Roman"/>
          <w:sz w:val="24"/>
          <w:szCs w:val="24"/>
        </w:rPr>
        <w:lastRenderedPageBreak/>
        <w:t>проект «Озвучиваем мультфильм».</w:t>
      </w:r>
    </w:p>
    <w:p w:rsidR="00F5147A" w:rsidRPr="00F5147A" w:rsidRDefault="00F5147A" w:rsidP="00F5147A">
      <w:pPr>
        <w:widowControl w:val="0"/>
        <w:tabs>
          <w:tab w:val="left" w:pos="2166"/>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Театр оперы и балета.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Содержание: особенности музыкальных спектаклей. Балет. Опера. Солисты, хор, оркестр, дирижёр в музыкальном спектакле.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Виды деятельности обучающихся: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знакомство со знаменитыми музыкальными театрами;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просмотр фрагментов музыкальных спектаклей с комментариями учителя;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определение особенностей балетного и оперного спектакля; тесты или кроссворды на освоение специальных терминов; танцевальная импровизация под музыку фрагмента балета; разучивание и исполнение доступного фрагмента, обработки песни (хора из оперы);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«игра в дирижёра» - двигательная импровизация во время слушания оркестрового фрагмента музыкального спектакля;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вариативно: посещение спектакля или экскурсия в местный музыкальный театр; виртуальная экскурсия по Большому театру; рисование по мотивам музыкального спектакля, создание афиши.</w:t>
      </w:r>
    </w:p>
    <w:p w:rsidR="00F5147A" w:rsidRPr="00F5147A" w:rsidRDefault="00F5147A" w:rsidP="00F5147A">
      <w:pPr>
        <w:widowControl w:val="0"/>
        <w:tabs>
          <w:tab w:val="left" w:pos="2145"/>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Балет. Хореография - искусство танца.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Содержание: сольные номера и массовые сцены балетного спектакля. Фрагменты, отдельные номера из балетов отечественных композиторов (например, балеты П.И. Чайковского, С.С. Прокофьева, А.И. Хачатуряна, В.А. Гаврилина, Р.К. Щедрина).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Виды деятельности обучающихся: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просмотр и обсуждение видеозаписей - знакомство с несколькими яркими сольными номерами и сценами из балетов русских композиторов; музыкальная викторина на знание балетной музыки;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вариативно: пропевание и исполнение ритмической партитуры - аккомпанемента к фрагменту балетной музыки; посещение балетного спектакля или просмотр фильма-балета;</w:t>
      </w:r>
    </w:p>
    <w:p w:rsidR="00F5147A" w:rsidRPr="00F5147A" w:rsidRDefault="00F5147A" w:rsidP="00F5147A">
      <w:pPr>
        <w:widowControl w:val="0"/>
        <w:tabs>
          <w:tab w:val="left" w:pos="2145"/>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Опера. Главные герои и номера оперного спектакля.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Содержание: ария, хор, сцена, увертюра - оркестровое вступление.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Отдельные номера из опер русских и зарубежных композиторов (по выбору учителя могут быть представлены фрагменты из опер Н.А. Римского-Корсакова («Садко», «Сказка о царе Салтане», «Снегурочка»), М.И. Глинки («Руслан и Людмила»), К.В. Глюка («Орфей и Эвридика»), Дж. Верди и других композиторов).</w:t>
      </w:r>
    </w:p>
    <w:p w:rsidR="00F5147A" w:rsidRPr="00F5147A" w:rsidRDefault="00F5147A" w:rsidP="00F5147A">
      <w:pPr>
        <w:widowControl w:val="0"/>
        <w:spacing w:after="0" w:line="240" w:lineRule="auto"/>
        <w:ind w:left="195" w:right="5280"/>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Виды деятельности обучающихся: слушание фрагментов опер;</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определение характера музыки сольной партии, роли и выразительных средств оркестрового сопровождения;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знакомство с тембрами голосов оперных певцов; освоение терминологии;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звучащие тесты и кроссворды на проверку знаний; разучивание, исполнение песни, хора из оперы; рисование героев, сцен из опер;</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вариативно: просмотр фильма-оперы; постановка детской оперы.</w:t>
      </w:r>
    </w:p>
    <w:p w:rsidR="00F5147A" w:rsidRPr="00F5147A" w:rsidRDefault="00F5147A" w:rsidP="00F5147A">
      <w:pPr>
        <w:widowControl w:val="0"/>
        <w:tabs>
          <w:tab w:val="left" w:pos="2166"/>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Сюжет музыкального спектакля.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Содержание: либретто, развитие музыки в соответствии с сюжетом. Действия и сцены в опере и балете. Контрастные образы, лейтмотивы.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Виды деятельности обучающихся: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знакомство с либретто, структурой музыкального спектакля; рисунок обложки для либретто опер и балетов;</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анализ выразительных средств, создающих образы главных героев, противоборствующих сторон;</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наблюдение за музыкальным развитием, характеристика приёмов, использованных композитором;</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вокализация, пропевание музыкальных тем, пластическое интонирование оркестровых фрагментов;</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музыкальная викторина на знание музыки; звучащие и терминологические тесты;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lastRenderedPageBreak/>
        <w:t>вариативно: создание любительского видеофильма на основе выбранного либретто; просмотр фильма-оперы или фильма-балета.</w:t>
      </w:r>
    </w:p>
    <w:p w:rsidR="00F5147A" w:rsidRPr="00F5147A" w:rsidRDefault="00F5147A" w:rsidP="00F5147A">
      <w:pPr>
        <w:widowControl w:val="0"/>
        <w:tabs>
          <w:tab w:val="left" w:pos="2166"/>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Оперетта, мюзикл.</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Содержание: история возникновения и особенности жанра. Отдельные номера из оперетт И. Штрауса, И. Кальмана и другие.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Виды деятельности обучающихся: знакомство с жанрами оперетты, мюзикла;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слушание фрагментов из оперетт, анализ характерных особенностей жанра;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разучивание, исполнение отдельных номеров из популярных музыкальных спектаклей;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сравнение разных постановок одного и того же мюзикла;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вариативно: посещение музыкального театра: спектакль в жанре оперетты или мюзикла; постановка фрагментов, сцен из мюзикла - спектакль для родителей.</w:t>
      </w:r>
    </w:p>
    <w:p w:rsidR="00F5147A" w:rsidRPr="00F5147A" w:rsidRDefault="00F5147A" w:rsidP="00F5147A">
      <w:pPr>
        <w:widowControl w:val="0"/>
        <w:tabs>
          <w:tab w:val="left" w:pos="2166"/>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Кто создаёт музыкальный спектакль?</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Содержание: профессии музыкального театра: дирижёр, режиссёр, оперные певцы, балерины и танцовщики, художники и другие.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Виды деятельности обучающихся: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диалог с учителем по поводу синкретичного характера музыкального спектакля;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знакомство с миром театральных профессий, творчеством театральных режиссёров, художников;</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просмотр фрагментов одного и того же спектакля в разных постановках;</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обсуждение различий в оформлении, режиссуре;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создание эскизов костюмов и декораций к одному из изученных музыкальных спектаклей;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вариативно: виртуальный квест по музыкальному театру.</w:t>
      </w:r>
    </w:p>
    <w:p w:rsidR="00F5147A" w:rsidRPr="00F5147A" w:rsidRDefault="00F5147A" w:rsidP="00F5147A">
      <w:pPr>
        <w:widowControl w:val="0"/>
        <w:tabs>
          <w:tab w:val="left" w:pos="2166"/>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Патриотическая и народная тема в театре и кино.</w:t>
      </w:r>
    </w:p>
    <w:p w:rsidR="00F5147A" w:rsidRPr="00F5147A" w:rsidRDefault="00F5147A" w:rsidP="00F5147A">
      <w:pPr>
        <w:widowControl w:val="0"/>
        <w:tabs>
          <w:tab w:val="left" w:pos="2839"/>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Содержание:</w:t>
      </w:r>
      <w:r w:rsidRPr="00F5147A">
        <w:rPr>
          <w:rFonts w:ascii="Times New Roman" w:eastAsia="Times New Roman" w:hAnsi="Times New Roman" w:cs="Times New Roman"/>
          <w:sz w:val="24"/>
          <w:szCs w:val="24"/>
        </w:rPr>
        <w:tab/>
        <w:t>история создания, значение музыкально-сценических</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и экранных произведений, посвящённых нашему народу, его истории, теме служения Отечеству. Фрагменты, отдельные номера из опер, балетов, музыки к фильмам (например, опера «Иван Сусанин» М.И. Глинки, опера «Война и мир», музыка к кинофильму «Александр Невский» С.С. Прокофьева, оперы «Борис Годунов» и другие произведения).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Виды деятельности обучающихся: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чтение учебных и популярных текстов об истории создания патриотических опер, фильмов, о творческих поисках композиторов, создававших к ним музыку;</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диалог с учителем;</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просмотр фрагментов крупных сценических произведений, фильмов;</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обсуждение характера героев и событий;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проблемная ситуация: зачем нужна серьёзная музыка;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разучивание, исполнение песен о Родине, нашей стране, исторических событиях и подвигах героев;</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вариативно: посещение театра (кинотеатра) - просмотр спектакля (фильма) патриотического содержания; участие в концерте, фестивале, конференции патриотической тематики.</w:t>
      </w:r>
    </w:p>
    <w:p w:rsidR="00F5147A" w:rsidRPr="00F5147A" w:rsidRDefault="00F5147A" w:rsidP="00F5147A">
      <w:pPr>
        <w:widowControl w:val="0"/>
        <w:tabs>
          <w:tab w:val="left" w:pos="1894"/>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Модуль № 7 «Современная музыкальная культура».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 xml:space="preserve">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 в данном случае является выДеление явлений, персоналий и произведений, действительно достойных внимания, тех, которые не забудутся через несколько лет как случайное веяние моды. В понятие «современная музыка» входит широкий круг явлений (от академического авангарда до фри-джаза, от эмбиента до рэпа), для восприятия которых требуется специфический и разнообразный музыкальный опыт. Поэтому на уровне начального общего образования необходимо заложить основы для последующего развития в данном направлении. Помимо указанных в модуле тематических блоков,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 современностью песни и её доступностью детскому </w:t>
      </w:r>
      <w:r w:rsidRPr="00F5147A">
        <w:rPr>
          <w:rFonts w:ascii="Times New Roman" w:eastAsia="Times New Roman" w:hAnsi="Times New Roman" w:cs="Times New Roman"/>
          <w:sz w:val="24"/>
          <w:szCs w:val="24"/>
        </w:rPr>
        <w:lastRenderedPageBreak/>
        <w:t>восприятию, соблюдать критерии отбора материала с учётом требований художественного вкуса, эстетичного вокально-хорового звучания.</w:t>
      </w:r>
    </w:p>
    <w:p w:rsidR="00F5147A" w:rsidRPr="00F5147A" w:rsidRDefault="00F5147A" w:rsidP="00F5147A">
      <w:pPr>
        <w:widowControl w:val="0"/>
        <w:tabs>
          <w:tab w:val="left" w:pos="2106"/>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Современные обработки классической музыки.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Содержание: понятие обработки, творчество современных композиторов исполнителей, обрабатывающих классическую музыку. Проблемная ситуация: зачем музыканты делают обработки классики?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Виды деятельности обучающихся: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различение музыки классической и её современной обработки;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слушание обработок классической музыки, сравнение их с оригиналом;</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обсуждение комплекса выразительных средств, наблюдение за изменением характера музыки;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вокальное исполнение классических тем в сопровождении современного ритмизованного аккомпанемента;</w:t>
      </w:r>
    </w:p>
    <w:p w:rsidR="00F5147A" w:rsidRPr="00F5147A" w:rsidRDefault="00F5147A" w:rsidP="00F5147A">
      <w:pPr>
        <w:widowControl w:val="0"/>
        <w:tabs>
          <w:tab w:val="left" w:pos="2168"/>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Джаз.</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Содержание: особенности джаза: импровизационность, ритм. Музыкальные инструменты джаза, особые приёмы игры на них. Творчество джазовых музыкантов (по выбору учителя могут быть представлены примеры творчества всемирно известных джазовых).</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Виды деятельности обучающихся: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знакомство с творчеством джазовых музыкантов;</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узнавание, различение на слух джазовых композиций в отличие от других музыкальных стилей и направлений;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определение на слух тембров музыкальных инструментов, исполняющих джазовую композицию;</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вариативно: разучивание, исполнение песен в джазовых ритмах; сочинение, импровизация ритмического аккомпанемента с джазовым ритмом, синкопами; составление плейлиста, коллекции записей джазовых музыкантов.</w:t>
      </w:r>
    </w:p>
    <w:p w:rsidR="00F5147A" w:rsidRPr="00F5147A" w:rsidRDefault="00F5147A" w:rsidP="00F5147A">
      <w:pPr>
        <w:widowControl w:val="0"/>
        <w:tabs>
          <w:tab w:val="left" w:pos="2168"/>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Исполнители современной музыки.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Содержание: творчество одного или нескольких исполнителей современной музыки, популярных у молодёжи.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Виды деятельности обучающихся: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просмотр видеоклипов современных исполнителей;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сравнение их композиций с другими направлениями и стилями (классикой, духовной, народной музыкой);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вариативно: составление плейлиста, коллекции записей современной музыки для друзей-других обучающихся (для проведения совместного досуга); съёмка собственного видеоклипа на музыку одной из современных популярных композиций.</w:t>
      </w:r>
    </w:p>
    <w:p w:rsidR="00F5147A" w:rsidRPr="00F5147A" w:rsidRDefault="00F5147A" w:rsidP="00F5147A">
      <w:pPr>
        <w:widowControl w:val="0"/>
        <w:tabs>
          <w:tab w:val="left" w:pos="2132"/>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Электронные музыкальные инструменты.</w:t>
      </w:r>
    </w:p>
    <w:p w:rsidR="00F5147A" w:rsidRPr="00F5147A" w:rsidRDefault="001B7ED0" w:rsidP="001B7ED0">
      <w:pPr>
        <w:widowControl w:val="0"/>
        <w:tabs>
          <w:tab w:val="left" w:pos="2839"/>
        </w:tabs>
        <w:spacing w:after="0" w:line="240" w:lineRule="auto"/>
        <w:ind w:left="19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Содержание:</w:t>
      </w:r>
      <w:r w:rsidR="00F5147A" w:rsidRPr="00F5147A">
        <w:rPr>
          <w:rFonts w:ascii="Times New Roman" w:eastAsia="Times New Roman" w:hAnsi="Times New Roman" w:cs="Times New Roman"/>
          <w:sz w:val="24"/>
          <w:szCs w:val="24"/>
        </w:rPr>
        <w:t>современные «двойники» классических музыкальных</w:t>
      </w:r>
      <w:r>
        <w:rPr>
          <w:rFonts w:ascii="Times New Roman" w:eastAsia="Times New Roman" w:hAnsi="Times New Roman" w:cs="Times New Roman"/>
          <w:sz w:val="24"/>
          <w:szCs w:val="24"/>
        </w:rPr>
        <w:t xml:space="preserve"> </w:t>
      </w:r>
      <w:r w:rsidR="00F5147A" w:rsidRPr="00F5147A">
        <w:rPr>
          <w:rFonts w:ascii="Times New Roman" w:eastAsia="Times New Roman" w:hAnsi="Times New Roman" w:cs="Times New Roman"/>
          <w:sz w:val="24"/>
          <w:szCs w:val="24"/>
        </w:rPr>
        <w:t>инструментов: синтезатор, электронная скрипка, гитара, барабаны. Виртуальные музыкальные инструменты в компьютерных программах.</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Виды деятельности обучающихся: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слушание музыкальных композиций в исполнении на электронных музыкальных инструментах;</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сравнение их звучания с акустическими инструментами, обсуждение результатов сравнения;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подбор электронных тембров для создания музыки к фантастическому фильму;</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 xml:space="preserve">вариативно: посещение музыкального магазина (отдел электронных музыкальных инструментов); просмотр фильма об электронных музыкальных инструментах; создание электронной композиции в компьютерных программах с готовыми семплами (например, </w:t>
      </w:r>
      <w:r w:rsidRPr="00F5147A">
        <w:rPr>
          <w:rFonts w:ascii="Times New Roman" w:eastAsia="Times New Roman" w:hAnsi="Times New Roman" w:cs="Times New Roman"/>
          <w:sz w:val="24"/>
          <w:szCs w:val="24"/>
          <w:lang w:val="en-US" w:bidi="en-US"/>
        </w:rPr>
        <w:t>Garage</w:t>
      </w:r>
      <w:r w:rsidRPr="00F5147A">
        <w:rPr>
          <w:rFonts w:ascii="Times New Roman" w:eastAsia="Times New Roman" w:hAnsi="Times New Roman" w:cs="Times New Roman"/>
          <w:sz w:val="24"/>
          <w:szCs w:val="24"/>
          <w:lang w:bidi="en-US"/>
        </w:rPr>
        <w:t xml:space="preserve"> </w:t>
      </w:r>
      <w:r w:rsidRPr="00F5147A">
        <w:rPr>
          <w:rFonts w:ascii="Times New Roman" w:eastAsia="Times New Roman" w:hAnsi="Times New Roman" w:cs="Times New Roman"/>
          <w:sz w:val="24"/>
          <w:szCs w:val="24"/>
          <w:lang w:val="en-US" w:bidi="en-US"/>
        </w:rPr>
        <w:t>Band</w:t>
      </w:r>
      <w:r w:rsidRPr="00F5147A">
        <w:rPr>
          <w:rFonts w:ascii="Times New Roman" w:eastAsia="Times New Roman" w:hAnsi="Times New Roman" w:cs="Times New Roman"/>
          <w:sz w:val="24"/>
          <w:szCs w:val="24"/>
          <w:lang w:bidi="en-US"/>
        </w:rPr>
        <w:t>).</w:t>
      </w:r>
    </w:p>
    <w:p w:rsidR="00F5147A" w:rsidRPr="00F5147A" w:rsidRDefault="00F5147A" w:rsidP="00F5147A">
      <w:pPr>
        <w:widowControl w:val="0"/>
        <w:tabs>
          <w:tab w:val="left" w:pos="1921"/>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Модуль № 8 «Музыкальная грамота».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 xml:space="preserve">Данный модуль является вспомогательным и не может изучаться в отрыве от других модулей. Освоение музыкальной грамоты не является самоцелью и всегда подчиняется задачам освоения исполнительского, в первую очередь певческого репертуара, а также задачам </w:t>
      </w:r>
      <w:r w:rsidRPr="00F5147A">
        <w:rPr>
          <w:rFonts w:ascii="Times New Roman" w:eastAsia="Times New Roman" w:hAnsi="Times New Roman" w:cs="Times New Roman"/>
          <w:sz w:val="24"/>
          <w:szCs w:val="24"/>
        </w:rPr>
        <w:lastRenderedPageBreak/>
        <w:t>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 по 5-10 минут на каждом уроке. Новые понятия и навыки после их освоения не исключаются из учебной деятельности, а используются в качестве актуального знания, практического багажа при организации работы над следующим музыкальным материалом.</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Весь мир звучит.</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Содержание: звуки музыкальные и шумовые. Свойства звука: высота, громкость, длительность, тембр.</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Виды деятельности обучающихся: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знакомство со звуками музыкальными и шумовыми; различение, определение на слух звуков различного качества; игра - подражание звукам и голосам природы с использованием шумовых музыкальных инструментов, вокальной импровизации;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артикуляционные упражнения, разучивание и исполнение попевок и песен с использованием звукоподражательных элементов, шумовых звуков.</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 xml:space="preserve"> Звукоряд.</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Содержание: нотный стан, скрипичный ключ. Ноты первой октавы.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Виды деятельности обучающихся: знакомство с элементами нотной записи;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различение по нотной записи, определение на слух звукоряда в отличие от других последовательностей звуков;</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пение с названием нот, игра на металлофоне звукоряда от ноты «до»; разучивание и исполнение вокальных упражнений, песен, построенных на элементах звукоряда.</w:t>
      </w:r>
    </w:p>
    <w:p w:rsidR="00F5147A" w:rsidRPr="00F5147A" w:rsidRDefault="00F5147A" w:rsidP="00F5147A">
      <w:pPr>
        <w:widowControl w:val="0"/>
        <w:tabs>
          <w:tab w:val="left" w:pos="1954"/>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 xml:space="preserve"> Интонация.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Содержание: выразительные и изобразительные интонации.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Виды деятельности обучающихся: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определение на слух, прослеживание по нотной записи кратких интонаций изобразительного (ку-ку, тик-так и другие) и выразительного (просьба, призыв и другие) характера;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разучивание, исполнение попевок, вокальных упражнений, песен, вокальные и инструментальные импровизации на основе данных интонаций;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слушание фрагментов музыкальных произведений, включающих примеры изобразительных интонаций.</w:t>
      </w:r>
    </w:p>
    <w:p w:rsidR="00F5147A" w:rsidRPr="00F5147A" w:rsidRDefault="00F5147A" w:rsidP="00F5147A">
      <w:pPr>
        <w:widowControl w:val="0"/>
        <w:tabs>
          <w:tab w:val="left" w:pos="1954"/>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 xml:space="preserve"> Ритм.</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Содержание: звуки длинные и короткие (восьмые и четвертные длительности), такт, тактовая черта.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Виды деятельности обучающихся: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определение на слух, прослеживание по нотной записи ритмических рисунков, состоящих из различных длительностей и пауз;</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исполнение, импровизация с помощью звучащих жестов (хлопки, шлепки, притопы) и (или) ударных инструментов простых ритмов;</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игра «Ритмическое эхо», прохлопывание ритма по ритмическим карточкам, проговаривание с использованием ритмослогов;</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разучивание, исполнение на ударных инструментах ритмической партитуры; слушание музыкальных произведений с ярко выраженным ритмическим рисунком, воспроизведение данного ритма по памяти (хлопками);</w:t>
      </w:r>
    </w:p>
    <w:p w:rsidR="00F5147A" w:rsidRPr="00F5147A" w:rsidRDefault="00F5147A" w:rsidP="00F5147A">
      <w:pPr>
        <w:widowControl w:val="0"/>
        <w:tabs>
          <w:tab w:val="left" w:pos="2170"/>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Ритмический рисунок.</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Содержание: длительности половинная, целая, шестнадцатые. Паузы. Ритмические рисунки. Ритмическая партитура.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Виды деятельности обучающихся: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определение на слух, прослеживание по нотной записи ритмических рисунков, состоящих из различных длительностей и пауз;</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исполнение, импровизация с помощью звучащих жестов (хлопки, шлепки, притопы) и (или) ударных инструментов простых ритмов;</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lastRenderedPageBreak/>
        <w:t>игра «Ритмическое эхо», прохлопывание ритма по ритмическим карточкам, проговаривание с использованием ритмослогов;</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разучивание, исполнение на ударных инструментах ритмической партитуры; слушание музыкальных произведений с ярко выраженным ритмическим рисунком, воспроизведение данного ритма по памяти (хлопками);</w:t>
      </w:r>
    </w:p>
    <w:p w:rsidR="00F5147A" w:rsidRPr="00F5147A" w:rsidRDefault="00F5147A" w:rsidP="00F5147A">
      <w:pPr>
        <w:widowControl w:val="0"/>
        <w:tabs>
          <w:tab w:val="left" w:pos="2170"/>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Размер.</w:t>
      </w:r>
    </w:p>
    <w:p w:rsidR="00F5147A" w:rsidRPr="00F5147A" w:rsidRDefault="001B7ED0" w:rsidP="001B7ED0">
      <w:pPr>
        <w:widowControl w:val="0"/>
        <w:tabs>
          <w:tab w:val="left" w:pos="2810"/>
        </w:tabs>
        <w:spacing w:after="0" w:line="240" w:lineRule="auto"/>
        <w:ind w:left="19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Содержание: </w:t>
      </w:r>
      <w:r w:rsidR="00F5147A" w:rsidRPr="00F5147A">
        <w:rPr>
          <w:rFonts w:ascii="Times New Roman" w:eastAsia="Times New Roman" w:hAnsi="Times New Roman" w:cs="Times New Roman"/>
          <w:sz w:val="24"/>
          <w:szCs w:val="24"/>
        </w:rPr>
        <w:t>равномерная пульсация. Сильные и слабые доли.</w:t>
      </w:r>
      <w:r>
        <w:rPr>
          <w:rFonts w:ascii="Times New Roman" w:eastAsia="Times New Roman" w:hAnsi="Times New Roman" w:cs="Times New Roman"/>
          <w:sz w:val="24"/>
          <w:szCs w:val="24"/>
        </w:rPr>
        <w:t xml:space="preserve"> </w:t>
      </w:r>
      <w:r w:rsidR="00F5147A" w:rsidRPr="00F5147A">
        <w:rPr>
          <w:rFonts w:ascii="Times New Roman" w:eastAsia="Times New Roman" w:hAnsi="Times New Roman" w:cs="Times New Roman"/>
          <w:sz w:val="24"/>
          <w:szCs w:val="24"/>
        </w:rPr>
        <w:t>Размеры 2/4, 3/4, 4/4.</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Виды деятельности обучающихся: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ритмические упражнения на ровную пульсацию, выделение сильных долей в размерах 2/4, 3/4, 4/4 (звучащими жестами или на ударных инструментах); определение на слух, по нотной записи размеров 2/4, 3/4, 4/4; исполнение вокальных упражнений, песен в размерах 2/4, 3/4, 4/4 с хлопками-акцентами на сильную долю, элементарными дирижёрскими жестами;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слушание музыкальных произведений с ярко выраженным музыкальным размером, танцевальные, двигательные импровизации под музыку;</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вариативно: исполнение на клавишных или духовых инструментах попевок, мелодий в размерах 2/4, 3/4, 4/4; вокальная и инструментальная импровизация в заданном размере.</w:t>
      </w:r>
    </w:p>
    <w:p w:rsidR="00F5147A" w:rsidRPr="00F5147A" w:rsidRDefault="00F5147A" w:rsidP="00F5147A">
      <w:pPr>
        <w:widowControl w:val="0"/>
        <w:tabs>
          <w:tab w:val="left" w:pos="2159"/>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Музыкальный язык.</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Содержание: темп, тембр. Динамика (форте, пиано, крещендо, диминуэндо). Штрихи (стаккато, легато, акцент).</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Виды деятельности обучающихся: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знакомство с элементами музыкального языка, специальными терминами, их обозначением в нотной записи;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определение изученных элементов на слух при восприятии музыкальных произведений;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наблюдение за изменением музыкального образа при изменении элементов музыкального языка (как меняется характер музыки при изменении темпа, динамики, штрихов);</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исполнение вокальных и ритмических упражнений, песен с ярко выраженными динамическими, темповыми, штриховыми красками;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использование элементов музыкального языка для создания определённого образа, настроения в вокальных и инструментальных импровизациях;</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вариативно: исполнение на клавишных или духовых инструментах попевок, мелодий с ярко выраженными динамическими, темповыми, штриховыми красками; исполнительская интерпретация на основе их изменения. Составление музыкального словаря.</w:t>
      </w:r>
    </w:p>
    <w:p w:rsidR="00F5147A" w:rsidRPr="00F5147A" w:rsidRDefault="00F5147A" w:rsidP="00F5147A">
      <w:pPr>
        <w:widowControl w:val="0"/>
        <w:tabs>
          <w:tab w:val="left" w:pos="2159"/>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Высота звуков.</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Содержание: регистры. Ноты певческого диапазона. Расположение нот на клавиатуре. Знаки альтерации (диезы, бемоли, бекары).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Виды деятельности обучающихся: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освоение понятий «выше-ниже»;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определение на слух принадлежности звуков к одному из регистров; прослеживание по нотной записи отдельных мотивов, фрагментов знакомых песен, выДеление знакомых нот, знаков альтерации;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наблюдение за изменением музыкального образа при изменении регистра; вариативно: исполнение на клавишных или духовых инструментах попевок, кратких мелодий по нотам; выполнение упражнений на виртуальной клавиатуре.</w:t>
      </w:r>
    </w:p>
    <w:p w:rsidR="00F5147A" w:rsidRPr="00F5147A" w:rsidRDefault="00F5147A" w:rsidP="00F5147A">
      <w:pPr>
        <w:widowControl w:val="0"/>
        <w:tabs>
          <w:tab w:val="left" w:pos="2154"/>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Мелодия.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Содержание: мотив, музыкальная фраза. Поступенное, плавное движение мелодии, скачки. Мелодический рисунок.</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Виды деятельности обучающихся: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определение на слух, прослеживание по нотной записи мелодических рисунков с поступенным, плавным движением, скачками, остановками;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исполнение, импровизация (вокальная или на звуковысотных музыкальных инструментах) различных мелодических рисунков;</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 xml:space="preserve">вариативно: нахождение по нотам границ музыкальной фразы, мотива; обнаружение </w:t>
      </w:r>
      <w:r w:rsidRPr="00F5147A">
        <w:rPr>
          <w:rFonts w:ascii="Times New Roman" w:eastAsia="Times New Roman" w:hAnsi="Times New Roman" w:cs="Times New Roman"/>
          <w:sz w:val="24"/>
          <w:szCs w:val="24"/>
        </w:rPr>
        <w:lastRenderedPageBreak/>
        <w:t>повторяющихся и неповторяющихся мотивов, музыкальных фраз, похожих друг на друга; исполнение на духовых, клавишных инструментах или виртуальной клавиатуре попевок, кратких мелодий по нотам.</w:t>
      </w:r>
    </w:p>
    <w:p w:rsidR="00F5147A" w:rsidRPr="00F5147A" w:rsidRDefault="00F5147A" w:rsidP="00F5147A">
      <w:pPr>
        <w:widowControl w:val="0"/>
        <w:tabs>
          <w:tab w:val="left" w:pos="2293"/>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Сопровождение.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Содержание: аккомпанемент. Остинато. Вступление, заключение, проигрыш. Виды деятельности обучающихся: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определение на слух, прослеживание по нотной записи главного голоса и сопровождения;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различение, характеристика мелодических и ритмических особенностей главного голоса и сопровождения;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показ рукой линии движения главного голоса и аккомпанемента; различение простейших элементов музыкальной формы: вступление, заключение, проигрыш;</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составление наглядной графической схемы;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импровизация ритмического аккомпанемента к знакомой песне (звучащими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жестами или на ударных инструментах);</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вариативно: исполнение простейшего сопровождения к знакомой мелодии на клавишных или духовых инструментах.</w:t>
      </w:r>
    </w:p>
    <w:p w:rsidR="00F5147A" w:rsidRPr="00F5147A" w:rsidRDefault="00F5147A" w:rsidP="00F5147A">
      <w:pPr>
        <w:widowControl w:val="0"/>
        <w:tabs>
          <w:tab w:val="left" w:pos="2305"/>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Песня.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Содержание: куплетная форма. Запев, припев.</w:t>
      </w:r>
    </w:p>
    <w:p w:rsidR="00F5147A" w:rsidRPr="00F5147A" w:rsidRDefault="00F5147A" w:rsidP="00F5147A">
      <w:pPr>
        <w:widowControl w:val="0"/>
        <w:spacing w:after="0" w:line="240" w:lineRule="auto"/>
        <w:ind w:left="195" w:right="3240"/>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Виды деятельности обучающихся: знакомство со строением куплетной формы;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составление наглядной буквенной или графической схемы куплетной формы; исполнение песен, написанных в куплетной форме;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различение куплетной формы при слушании незнакомых музыкальных произведений;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вариативно: импровизация, сочинение новых куплетов к знакомой песне.</w:t>
      </w:r>
    </w:p>
    <w:p w:rsidR="00F5147A" w:rsidRPr="00F5147A" w:rsidRDefault="00F5147A" w:rsidP="00F5147A">
      <w:pPr>
        <w:widowControl w:val="0"/>
        <w:tabs>
          <w:tab w:val="left" w:pos="2305"/>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Лад.</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Содержание: понятие лада. Семиступенные лады мажор и минор. Краска звучания. Ступеневый состав.</w:t>
      </w:r>
    </w:p>
    <w:p w:rsidR="00F5147A" w:rsidRPr="00F5147A" w:rsidRDefault="00F5147A" w:rsidP="00F5147A">
      <w:pPr>
        <w:widowControl w:val="0"/>
        <w:spacing w:after="0" w:line="240" w:lineRule="auto"/>
        <w:ind w:left="195" w:right="3240"/>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Виды деятельности обучающихся: определение на слух ладового наклонения музыки; игра «Солнышко - туча»;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наблюдение за изменением музыкального образа при изменении лада; распевания, вокальные упражнения, построенные на чередовании мажора и минора;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исполнение песен с ярко выраженной ладовой окраской; вариативно: импровизация, сочинение в заданном ладу; чтение сказок о нотах и музыкальных ладах.</w:t>
      </w:r>
    </w:p>
    <w:p w:rsidR="00F5147A" w:rsidRPr="00F5147A" w:rsidRDefault="00F5147A" w:rsidP="00F5147A">
      <w:pPr>
        <w:widowControl w:val="0"/>
        <w:tabs>
          <w:tab w:val="left" w:pos="2305"/>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Пентатоника.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Содержание: пентатоника - пятиступенный лад, распространённый у многих народов.</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Виды деятельности обучающихся: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слушание инструментальных произведений, исполнение песен, написанных в пентатонике</w:t>
      </w:r>
    </w:p>
    <w:p w:rsidR="00F5147A" w:rsidRPr="00F5147A" w:rsidRDefault="00F5147A" w:rsidP="00F5147A">
      <w:pPr>
        <w:widowControl w:val="0"/>
        <w:tabs>
          <w:tab w:val="left" w:pos="2300"/>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Ноты в разных октавах.</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Содержание: ноты второй и малой октавы. Басовый ключ.</w:t>
      </w:r>
    </w:p>
    <w:p w:rsidR="00F5147A" w:rsidRPr="00F5147A" w:rsidRDefault="00F5147A" w:rsidP="00F5147A">
      <w:pPr>
        <w:widowControl w:val="0"/>
        <w:tabs>
          <w:tab w:val="left" w:pos="2748"/>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Виды деятельности обучающихся: знакомство с нотной записью во второй и малой октаве; прослеживание по нотам небольших мелодий в соответствующем диапазоне; сравнение одной и той же мелодии, записанной в разных октавах; определение на слух, в какой октаве звучит музыкальный фрагмент; вариативно:</w:t>
      </w:r>
      <w:r w:rsidRPr="00F5147A">
        <w:rPr>
          <w:rFonts w:ascii="Times New Roman" w:eastAsia="Times New Roman" w:hAnsi="Times New Roman" w:cs="Times New Roman"/>
          <w:sz w:val="24"/>
          <w:szCs w:val="24"/>
        </w:rPr>
        <w:tab/>
        <w:t>исполнение на духовых, клавишных инструментах</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или виртуальной клавиатуре попевок, кратких мелодий по нотам.</w:t>
      </w:r>
    </w:p>
    <w:p w:rsidR="00F5147A" w:rsidRPr="00F5147A" w:rsidRDefault="00F5147A" w:rsidP="00F5147A">
      <w:pPr>
        <w:widowControl w:val="0"/>
        <w:tabs>
          <w:tab w:val="left" w:pos="2305"/>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Дополнительные обозначения в нотах.</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Содержание: реприза, фермата, вольта, украшения (трели, форшлаги).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Виды деятельности обучающихся: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знакомство с дополнительными элементами нотной записи; исполнение песен, попевок, в которых присутствуют данные элементы.</w:t>
      </w:r>
    </w:p>
    <w:p w:rsidR="00F5147A" w:rsidRPr="00F5147A" w:rsidRDefault="00F5147A" w:rsidP="00F5147A">
      <w:pPr>
        <w:widowControl w:val="0"/>
        <w:tabs>
          <w:tab w:val="left" w:pos="2305"/>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Ритмические рисунки в размере 6/8.</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Содержание: размер 6/8. Нота с точкой. Шестнадцатые. Пунктирный ритм. Виды деятельности обучающихся: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lastRenderedPageBreak/>
        <w:t>определение на слух, прослеживание по нотной записи ритмических рисунков в размере 6/8;</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исполнение, импровизация с помощью звучащих жестов (хлопки, шлепки, притопы) и (или) ударных инструментов;</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игра «Ритмическое эхо», прохлопывание ритма по ритмическим карточкам, проговаривание ритмослогами;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разучивание, исполнение на ударных инструментах ритмической партитуры; слушание музыкальных произведений с ярко выраженным ритмическим рисунком, воспроизведение данного ритма по памяти (хлопками);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вариативно: исполнение на клавишных или духовых инструментах попевок, мелодий и аккомпанементов в размере 6/8.</w:t>
      </w:r>
    </w:p>
    <w:p w:rsidR="00F5147A" w:rsidRPr="00F5147A" w:rsidRDefault="00F5147A" w:rsidP="00F5147A">
      <w:pPr>
        <w:widowControl w:val="0"/>
        <w:tabs>
          <w:tab w:val="left" w:pos="2305"/>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Тональность. Гамма.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Содержание: тоника, тональность. Знаки при ключе. Мажорные и минорные</w:t>
      </w:r>
      <w:r w:rsidR="001B7ED0">
        <w:rPr>
          <w:rFonts w:ascii="Times New Roman" w:eastAsia="Times New Roman" w:hAnsi="Times New Roman" w:cs="Times New Roman"/>
          <w:sz w:val="24"/>
          <w:szCs w:val="24"/>
        </w:rPr>
        <w:t xml:space="preserve"> </w:t>
      </w:r>
      <w:r w:rsidRPr="00F5147A">
        <w:rPr>
          <w:rFonts w:ascii="Times New Roman" w:eastAsia="Times New Roman" w:hAnsi="Times New Roman" w:cs="Times New Roman"/>
          <w:sz w:val="24"/>
          <w:szCs w:val="24"/>
        </w:rPr>
        <w:t>тональности (до 2-3 знаков при ключе).</w:t>
      </w:r>
    </w:p>
    <w:p w:rsidR="00F5147A" w:rsidRPr="00F5147A" w:rsidRDefault="00F5147A" w:rsidP="00F5147A">
      <w:pPr>
        <w:widowControl w:val="0"/>
        <w:spacing w:after="0" w:line="240" w:lineRule="auto"/>
        <w:ind w:left="195" w:right="3180"/>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Виды деятельности обучающихся: определение на слух устойчивых звуков; игра «устой - неустой»;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пение упражнений - гамм с названием нот, прослеживание по нотам; освоение понятия «тоника»;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упражнение на допевание неполной музыкальной фразы до тоники «Закончи музыкальную фразу»;</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вариативно: импровизация в заданной тональности.</w:t>
      </w:r>
    </w:p>
    <w:p w:rsidR="00F5147A" w:rsidRPr="00F5147A" w:rsidRDefault="00F5147A" w:rsidP="00F5147A">
      <w:pPr>
        <w:widowControl w:val="0"/>
        <w:tabs>
          <w:tab w:val="left" w:pos="2278"/>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Интервалы.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Содержание: понятие музыкального интервала. Тон, полутон. Консонансы: терция, кварта, квинта, секста, октава. Диссонансы: секунда, септима.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Виды деятельности обучающихся: освоение понятия «интервал»;</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анализ ступеневого состава мажорной и минорной гаммы (тон-полутон); различение на слух диссонансов и консонансов, параллельного движения двух голосов в октаву, терцию, сексту;</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подбор эпитетов для определения краски звучания различных интервалов; разучивание, исполнение попевок и песен с ярко выраженной характерной интерваликой в мелодическом движении; элементы двухголосия;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вариативно: досочинение к простой мелодии подголоска, повторяющего основной голос в терцию, октаву; сочинение аккомпанемента на основе движения квинтами, октавами.</w:t>
      </w:r>
    </w:p>
    <w:p w:rsidR="00F5147A" w:rsidRPr="00F5147A" w:rsidRDefault="00F5147A" w:rsidP="00F5147A">
      <w:pPr>
        <w:widowControl w:val="0"/>
        <w:tabs>
          <w:tab w:val="left" w:pos="2278"/>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Гармония.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Содержание: аккорд. Трезвучие мажорное и минорное. Понятие фактуры. Фактуры аккомпанемента бас-аккорд, аккордовая, арпеджио.</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Виды деятельности обучающихся: различение на слух интервалов и аккордов; различение на слух мажорных и минорных аккордов;</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разучивание, исполнение попевок и песен с мелодическим движением по звукам аккордов;</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вокальные упражнения с элементами трёхголосия;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определение на слух типа фактуры аккомпанемента исполняемых песен, прослушанных инструментальных произведений;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вариативно: сочинение аккордового аккомпанемента к мелодии песни.</w:t>
      </w:r>
    </w:p>
    <w:p w:rsidR="00F5147A" w:rsidRPr="00F5147A" w:rsidRDefault="00F5147A" w:rsidP="00F5147A">
      <w:pPr>
        <w:widowControl w:val="0"/>
        <w:tabs>
          <w:tab w:val="left" w:pos="2305"/>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Музыкальная форма.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Содержание: контраст и повтор как принципы строения музыкального произведения. Двухчастная, трёхчастная и трёхчастная репризная форма. Рондо: рефрен и эпизоды.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Виды деятельности обучающихся: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знакомство со строением музыкального произведения, понятиями двухчастной и трёхчастной формы, рондо;</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слушание произведений: определение формы их строения на слух; составление наглядной буквенной или графической схемы; исполнение песен, написанных в двухчастной или трёхчастной форме; вариативно: коллективная импровизация в форме рондо, трёхчастной репризной форме; создание художественных композиций (рисунок, аппликация) по законам музыкальной формы.</w:t>
      </w:r>
    </w:p>
    <w:p w:rsidR="00F5147A" w:rsidRPr="00F5147A" w:rsidRDefault="00F5147A" w:rsidP="00F5147A">
      <w:pPr>
        <w:widowControl w:val="0"/>
        <w:tabs>
          <w:tab w:val="left" w:pos="2305"/>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lastRenderedPageBreak/>
        <w:t>Вариации.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Содержание: варьирование как принцип развития. Тема. Вариации.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Виды деятельности обучающихся: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слушание произведений, сочинённых в форме вариаций;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наблюдение за развитием, изменением основной темы;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составление наглядной буквенной или графической схемы;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исполнение ритмической партитуры, построенной по принципу вариаций;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вариативно: коллективная импровизация в форме вариаций.</w:t>
      </w:r>
    </w:p>
    <w:p w:rsidR="00F5147A" w:rsidRPr="00F5147A" w:rsidRDefault="00F5147A" w:rsidP="00F5147A">
      <w:pPr>
        <w:widowControl w:val="0"/>
        <w:spacing w:after="0" w:line="240" w:lineRule="auto"/>
        <w:ind w:left="195"/>
        <w:jc w:val="both"/>
        <w:rPr>
          <w:rFonts w:ascii="Times New Roman" w:eastAsia="Times New Roman" w:hAnsi="Times New Roman" w:cs="Times New Roman"/>
          <w:b/>
          <w:sz w:val="24"/>
          <w:szCs w:val="24"/>
        </w:rPr>
      </w:pPr>
      <w:r w:rsidRPr="00F5147A">
        <w:rPr>
          <w:rFonts w:ascii="Times New Roman" w:eastAsia="Times New Roman" w:hAnsi="Times New Roman" w:cs="Times New Roman"/>
          <w:b/>
          <w:sz w:val="24"/>
          <w:szCs w:val="24"/>
        </w:rPr>
        <w:t>Планируемые результаты освоения программы по музыке на уровне начального общего образования.</w:t>
      </w:r>
    </w:p>
    <w:p w:rsidR="00F5147A" w:rsidRPr="00F5147A" w:rsidRDefault="00F5147A" w:rsidP="00F5147A">
      <w:pPr>
        <w:widowControl w:val="0"/>
        <w:tabs>
          <w:tab w:val="left" w:pos="1054"/>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 результате изучения музыки на уровне начального общего образования у обучающегося будут сформированы следующие личностные результаты:</w:t>
      </w:r>
    </w:p>
    <w:p w:rsidR="00F5147A" w:rsidRPr="00F5147A" w:rsidRDefault="00F5147A" w:rsidP="001F4B29">
      <w:pPr>
        <w:widowControl w:val="0"/>
        <w:numPr>
          <w:ilvl w:val="0"/>
          <w:numId w:val="61"/>
        </w:numPr>
        <w:tabs>
          <w:tab w:val="left" w:pos="1306"/>
        </w:tabs>
        <w:spacing w:after="0" w:line="240" w:lineRule="auto"/>
        <w:ind w:left="195" w:right="2840"/>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 области гражданско-патриотического воспитания: осознание российской гражданской идентичности;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знание Гимна России и традиций его исполнения, уважение музыкальных символов и традиций республик Российской Федерации;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проявление интереса к освоению музыкальных традиций своего края, музыкальной культуры народов России;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уважение к достижениям отечественных мастеров культуры; стремление участвовать в творческой жизни своей школы, города, республики;</w:t>
      </w:r>
    </w:p>
    <w:p w:rsidR="00F5147A" w:rsidRPr="00F5147A" w:rsidRDefault="00F5147A" w:rsidP="001F4B29">
      <w:pPr>
        <w:widowControl w:val="0"/>
        <w:numPr>
          <w:ilvl w:val="0"/>
          <w:numId w:val="61"/>
        </w:numPr>
        <w:tabs>
          <w:tab w:val="left" w:pos="1306"/>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 области духовно-нравственного воспитания: признание индивидуальности каждого человека; проявление сопереживания, уважения и доброжелательности; готовность придерживаться принципов взаимопомощи и творческого</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сотрудничества в процессе непосредственной музыкальной и учебной деятельности;</w:t>
      </w:r>
    </w:p>
    <w:p w:rsidR="00F5147A" w:rsidRPr="00F5147A" w:rsidRDefault="00F5147A" w:rsidP="001F4B29">
      <w:pPr>
        <w:widowControl w:val="0"/>
        <w:numPr>
          <w:ilvl w:val="0"/>
          <w:numId w:val="61"/>
        </w:numPr>
        <w:tabs>
          <w:tab w:val="left" w:pos="1306"/>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 области эстетического воспитания: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восприимчивость к различным видам искусства, музыкальным традициям и творчеству своего и других народов;</w:t>
      </w:r>
    </w:p>
    <w:p w:rsidR="00F5147A" w:rsidRPr="00F5147A" w:rsidRDefault="00F5147A" w:rsidP="00F5147A">
      <w:pPr>
        <w:widowControl w:val="0"/>
        <w:spacing w:after="0" w:line="240" w:lineRule="auto"/>
        <w:ind w:left="195" w:right="2220"/>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умение видеть прекрасное в жизни, наслаждаться красотой; стремление к самовыражению в разных видах искусства;</w:t>
      </w:r>
    </w:p>
    <w:p w:rsidR="00F5147A" w:rsidRPr="00F5147A" w:rsidRDefault="00F5147A" w:rsidP="001F4B29">
      <w:pPr>
        <w:widowControl w:val="0"/>
        <w:numPr>
          <w:ilvl w:val="0"/>
          <w:numId w:val="61"/>
        </w:numPr>
        <w:tabs>
          <w:tab w:val="left" w:pos="1311"/>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 области научного познания: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первоначальные представления о единстве и особенностях художественной и научной картины мира;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познавательные интересы, активность, инициативность, любознательность и самостоятельность в познании;</w:t>
      </w:r>
    </w:p>
    <w:p w:rsidR="00F5147A" w:rsidRPr="00F5147A" w:rsidRDefault="00F5147A" w:rsidP="001F4B29">
      <w:pPr>
        <w:widowControl w:val="0"/>
        <w:numPr>
          <w:ilvl w:val="0"/>
          <w:numId w:val="61"/>
        </w:numPr>
        <w:tabs>
          <w:tab w:val="left" w:pos="1270"/>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 области физического воспитания, формирования культуры здоровья и эмоционального благополучия: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знание правил здорового и безопасного (для себя и других людей) образа жизни в окружающей среде и готовность к их выполнению;</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бережное отношение к физиологическим системам организма, задействованным в музыкально-исполнительской деятельности (дыхание, артикуляция, музыкальный слух, голос);</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профилактика умственного и физического утомления с использованием возможностей музыкотерапии;</w:t>
      </w:r>
    </w:p>
    <w:p w:rsidR="00F5147A" w:rsidRPr="00F5147A" w:rsidRDefault="00F5147A" w:rsidP="001F4B29">
      <w:pPr>
        <w:widowControl w:val="0"/>
        <w:numPr>
          <w:ilvl w:val="0"/>
          <w:numId w:val="61"/>
        </w:numPr>
        <w:tabs>
          <w:tab w:val="left" w:pos="1282"/>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 области трудового воспитания: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установка на посильное активное участие в практической деятельности; трудолюбие в учёбе, настойчивость в достижении поставленных целей; интерес к практическому изучению профессий в сфере культуры и искусства; уважение к труду и результатам трудовой деятельности;</w:t>
      </w:r>
    </w:p>
    <w:p w:rsidR="00F5147A" w:rsidRPr="00F5147A" w:rsidRDefault="00F5147A" w:rsidP="001F4B29">
      <w:pPr>
        <w:widowControl w:val="0"/>
        <w:numPr>
          <w:ilvl w:val="0"/>
          <w:numId w:val="61"/>
        </w:numPr>
        <w:tabs>
          <w:tab w:val="left" w:pos="1282"/>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 области экологического воспитания: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бережное отношение к природе; неприятие действий, приносящих ей вред.</w:t>
      </w:r>
    </w:p>
    <w:p w:rsidR="00F5147A" w:rsidRPr="00F5147A" w:rsidRDefault="00F5147A" w:rsidP="00F5147A">
      <w:pPr>
        <w:widowControl w:val="0"/>
        <w:tabs>
          <w:tab w:val="left" w:pos="1914"/>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 xml:space="preserve">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 универсальные </w:t>
      </w:r>
      <w:r w:rsidRPr="00F5147A">
        <w:rPr>
          <w:rFonts w:ascii="Times New Roman" w:eastAsia="Times New Roman" w:hAnsi="Times New Roman" w:cs="Times New Roman"/>
          <w:sz w:val="24"/>
          <w:szCs w:val="24"/>
        </w:rPr>
        <w:lastRenderedPageBreak/>
        <w:t>коммуникативные учебные действия, универсальные регулятивные учебные действия.</w:t>
      </w:r>
    </w:p>
    <w:p w:rsidR="00F5147A" w:rsidRPr="00F5147A" w:rsidRDefault="00F5147A" w:rsidP="00F5147A">
      <w:pPr>
        <w:widowControl w:val="0"/>
        <w:tabs>
          <w:tab w:val="left" w:pos="2110"/>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 обучающегося будут сформированы следующие базовые логические действия как часть универсальных познавательных учебных действий: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выявлять недостаток информации, в том числе слуховой, акустической для решения учебной (практической) задачи на основе предложенного алгоритма;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устанавливать причинно-следственные связи в ситуациях музыкального</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восприятия и исполнения, делать выводы.</w:t>
      </w:r>
    </w:p>
    <w:p w:rsidR="00F5147A" w:rsidRPr="00F5147A" w:rsidRDefault="00F5147A" w:rsidP="00F5147A">
      <w:pPr>
        <w:widowControl w:val="0"/>
        <w:tabs>
          <w:tab w:val="left" w:pos="2115"/>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 обучающегося будут сформированы следующие базовые исследовательские действия как часть универсальных познавательных учебных действий: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на основе предложенных учителем вопросов определять разрыв между реальным и желательным состоянием музыкальных явлений, в том числе в отношении собственных музыкально-исполнительских навыков;</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сравнивать несколько вариантов решения творческой, исполнительской задачи, выбирать наиболее подходящий (на основе предложенных критериев);</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(часть - целое, причина - следствие);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прогнозировать возможное развитие музыкального процесса, эволюции культурных явлений в различных условиях.</w:t>
      </w:r>
    </w:p>
    <w:p w:rsidR="00F5147A" w:rsidRPr="00F5147A" w:rsidRDefault="00F5147A" w:rsidP="00F5147A">
      <w:pPr>
        <w:widowControl w:val="0"/>
        <w:tabs>
          <w:tab w:val="left" w:pos="2111"/>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 обучающегося будут сформированы умения работать с информацией как часть универсальных познавательных учебных действий: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выбирать источник получения информации;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согласно заданному алгоритму находить в предложенном источнике информацию, представленную в явном виде;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распознавать достоверную и недостоверную информацию самостоятельно или на основании предложенного учителем способа её проверки;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соблюдать с помощью взрослых (учителей, родителей (законных представителей) обучающихся) правила информационной безопасности при поиске информации в Интернете;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анализировать текстовую, видео-, графическую, звуковую, информацию в соответствии с учебной задачей;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анализировать музыкальные тексты (акустические и нотные) по предложенному учителем алгоритму;</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самостоятельно создавать схемы, таблицы для представления информации.</w:t>
      </w:r>
    </w:p>
    <w:p w:rsidR="00F5147A" w:rsidRPr="00F5147A" w:rsidRDefault="00F5147A" w:rsidP="00F5147A">
      <w:pPr>
        <w:widowControl w:val="0"/>
        <w:tabs>
          <w:tab w:val="left" w:pos="2145"/>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 обучающегося будут сформированы умения как часть универсальных коммуникативных учебных действий:</w:t>
      </w:r>
    </w:p>
    <w:p w:rsidR="00F5147A" w:rsidRPr="00F5147A" w:rsidRDefault="00F5147A" w:rsidP="001F4B29">
      <w:pPr>
        <w:widowControl w:val="0"/>
        <w:numPr>
          <w:ilvl w:val="0"/>
          <w:numId w:val="62"/>
        </w:numPr>
        <w:tabs>
          <w:tab w:val="left" w:pos="1288"/>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невербальная коммуникация: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 xml:space="preserve">воспринимать музыку как специфическую форму общения людей, стремиться понять </w:t>
      </w:r>
      <w:r w:rsidRPr="00F5147A">
        <w:rPr>
          <w:rFonts w:ascii="Times New Roman" w:eastAsia="Times New Roman" w:hAnsi="Times New Roman" w:cs="Times New Roman"/>
          <w:sz w:val="24"/>
          <w:szCs w:val="24"/>
        </w:rPr>
        <w:lastRenderedPageBreak/>
        <w:t>эмоционально-образное содержание музыкального высказывания;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выступать перед публикой в качестве исполнителя музыки (соло или в коллективе);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F5147A" w:rsidRPr="00F5147A" w:rsidRDefault="00F5147A" w:rsidP="001F4B29">
      <w:pPr>
        <w:widowControl w:val="0"/>
        <w:numPr>
          <w:ilvl w:val="0"/>
          <w:numId w:val="62"/>
        </w:numPr>
        <w:tabs>
          <w:tab w:val="left" w:pos="1312"/>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вербальная коммуникация: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воспринимать и формулировать суждения, выражать эмоции в соответствии с целями и условиями общения в знакомой среде;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проявлять уважительное отношение к собеседнику, соблюдать правила ведения диалога и дискуссии;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признавать возможность существования разных точек зрения; корректно и аргументированно высказывать своё мнение; строить речевое высказывание в соответствии с поставленной задачей; создавать устные и письменные тексты (описание, рассуждение, повествование);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подготавливать небольшие публичные выступления;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подбирать иллюстративный материал (рисунки, фото, плакаты) к тексту выступлении;</w:t>
      </w:r>
    </w:p>
    <w:p w:rsidR="00F5147A" w:rsidRPr="00F5147A" w:rsidRDefault="00F5147A" w:rsidP="001F4B29">
      <w:pPr>
        <w:widowControl w:val="0"/>
        <w:numPr>
          <w:ilvl w:val="0"/>
          <w:numId w:val="62"/>
        </w:numPr>
        <w:tabs>
          <w:tab w:val="left" w:pos="1301"/>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совместная деятельность (сотрудничество):</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стремиться к объединению усилий, эмоциональной эмпатии в ситуациях совместного восприятия, исполнения музыки;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переключаться между различными формами коллективной, групповой и индивидуальной работы при решении конкретной проблемы, выбирать наиболее эффективные формы взаимодействия при решении поставленной задачи;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ответственно выполнять свою часть работы; оценивать свой вклад в общий результат;</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выполнять совместные проектные, творческие задания с использованием предложенных образцов.</w:t>
      </w:r>
    </w:p>
    <w:p w:rsidR="00F5147A" w:rsidRPr="00F5147A" w:rsidRDefault="00F5147A" w:rsidP="00F5147A">
      <w:pPr>
        <w:widowControl w:val="0"/>
        <w:tabs>
          <w:tab w:val="left" w:pos="2124"/>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 обучающегося будут сформированы умения самоорганизации как части универсальных регулятивных учебных действий: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планировать действия по решению учебной задачи для получения результата;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выстраивать последовательность выбранных действий.</w:t>
      </w:r>
    </w:p>
    <w:p w:rsidR="00F5147A" w:rsidRPr="00F5147A" w:rsidRDefault="00F5147A" w:rsidP="00F5147A">
      <w:pPr>
        <w:widowControl w:val="0"/>
        <w:tabs>
          <w:tab w:val="left" w:pos="2124"/>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 обучающегося будут сформированы умения самоконтроля как части универсальных учебных действий: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устанавливать причины успеха (неудач) учебной деятельности;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корректировать свои учебные действия для преодоления ошибок.</w:t>
      </w:r>
    </w:p>
    <w:p w:rsidR="00F5147A" w:rsidRPr="00F5147A" w:rsidRDefault="00F5147A" w:rsidP="00F5147A">
      <w:pPr>
        <w:widowControl w:val="0"/>
        <w:tabs>
          <w:tab w:val="left" w:pos="2129"/>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Овладение системой универсальных учебных регулятивных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и т.д.).</w:t>
      </w:r>
    </w:p>
    <w:p w:rsidR="00F5147A" w:rsidRPr="00F5147A" w:rsidRDefault="00F5147A" w:rsidP="00F5147A">
      <w:pPr>
        <w:widowControl w:val="0"/>
        <w:tabs>
          <w:tab w:val="left" w:pos="1896"/>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Предметные результаты изучения музыки.</w:t>
      </w:r>
    </w:p>
    <w:p w:rsidR="00F5147A" w:rsidRPr="00F5147A" w:rsidRDefault="00F5147A" w:rsidP="00F5147A">
      <w:pPr>
        <w:widowControl w:val="0"/>
        <w:tabs>
          <w:tab w:val="left" w:pos="2091"/>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позитивном ценностном отношении к музыке как важному элементу своей жизни.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 xml:space="preserve">Обучающиеся, освоившие основную образовательную программу по музыке: с интересом занимаются музыкой, любят петь, умеют слушать серьёзную музыку, знают правила поведения в театре, концертном зале; проявляют интерес к игре на доступных музыкальных </w:t>
      </w:r>
      <w:r w:rsidRPr="00F5147A">
        <w:rPr>
          <w:rFonts w:ascii="Times New Roman" w:eastAsia="Times New Roman" w:hAnsi="Times New Roman" w:cs="Times New Roman"/>
          <w:sz w:val="24"/>
          <w:szCs w:val="24"/>
        </w:rPr>
        <w:lastRenderedPageBreak/>
        <w:t>инструментах;</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сознательно стремятся к развитию своих музыкальных способностей; 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 аргументировать свой выбор;</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имеют опыт восприятия, творческой и исполнительской деятельности; с уважением относятся к достижениям отечественной музыкальной культуры;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стремятся к расширению своего музыкального кругозора.</w:t>
      </w:r>
    </w:p>
    <w:p w:rsidR="00F5147A" w:rsidRPr="00F5147A" w:rsidRDefault="00F5147A" w:rsidP="00F5147A">
      <w:pPr>
        <w:widowControl w:val="0"/>
        <w:tabs>
          <w:tab w:val="left" w:pos="2086"/>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К концу изучения модуля №1 «Народная музыка России» обучающийся научится: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определять на слух и называть знакомые народные музыкальные инструменты;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группировать народные музыкальные инструменты по принципу звукоизвлечения: духовые, ударные, струнные;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определять принадлежность музыкальных произведений и их фрагментов к композиторскому или народному творчеству;</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различать манеру пения, инструментального исполнения, типы солистов и коллективов - народных и академических;</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создавать ритмический аккомпанемент на ударных инструментах при исполнении народной песни;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исполнять народные произведения различных жанров с сопровождением и без сопровождения;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участвовать в коллективной игре (импровизации) (вокальной, инструментальной, танцевальной) на основе освоенных фольклорных жанров.</w:t>
      </w:r>
    </w:p>
    <w:p w:rsidR="00F5147A" w:rsidRPr="00F5147A" w:rsidRDefault="001B7ED0" w:rsidP="00F5147A">
      <w:pPr>
        <w:widowControl w:val="0"/>
        <w:tabs>
          <w:tab w:val="left" w:pos="2146"/>
          <w:tab w:val="left" w:pos="6665"/>
        </w:tabs>
        <w:spacing w:after="0" w:line="240" w:lineRule="auto"/>
        <w:ind w:left="19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 концу изучения модуля № </w:t>
      </w:r>
      <w:r w:rsidR="00F5147A" w:rsidRPr="00F5147A">
        <w:rPr>
          <w:rFonts w:ascii="Times New Roman" w:eastAsia="Times New Roman" w:hAnsi="Times New Roman" w:cs="Times New Roman"/>
          <w:sz w:val="24"/>
          <w:szCs w:val="24"/>
        </w:rPr>
        <w:t>2 «Классическая музыка»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обучающийся научится: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различать на слух произведения классической музыки, называть автора и произведение, исполнительский состав;</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различать и характеризовать простейшие жанры музыки (песня, танец, марш), выделять и называть типичные жанровые признаки песни, танца и марша в сочинениях композиторов-классиков;</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различать концертные жанры по особенностям исполнения (камерные и симфонические, вокальные и инструментальные), приводить примеры;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исполнять (в том числе фрагментарно, отдельными темами) сочинения композиторов-классиков;</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воспринимать музыку в соответствии с её настроением, характером, осознавать эмоции и чувства, вызванные музыкальным звучанием, кратко описать свои впечатления от музыкального восприятия;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характеризовать выразительные средства, использованные композитором для создания музыкального образа;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соотносить музыкальные произведения с произведениями живописи, литературы на основе сходства настроения, характера, комплекса выразительных средств.</w:t>
      </w:r>
    </w:p>
    <w:p w:rsidR="00F5147A" w:rsidRPr="00F5147A" w:rsidRDefault="00F5147A" w:rsidP="00F5147A">
      <w:pPr>
        <w:widowControl w:val="0"/>
        <w:tabs>
          <w:tab w:val="left" w:pos="2124"/>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К концу изучения модуля №3 «Музыка в жизни человека» обучающийся научится: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исполнять Гимн Российской Федерации, Гимн своей республики, школы, исполнять песни, посвящённые Победе нашего народа в Великой Отечественной войне, песни, воспевающие красоту родной природы, выражающие разнообразные эмоции, чувства и настроения;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воспринимать музыкальное искусство как отражение многообразия жизни, различать обобщённые жанровые сферы: напевность (лирика), танцевальность и маршевость (связь с движением), декламационность, эпос (связь со словом);</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осознавать собственные чувства и мысли, эстетические переживания, находить прекрасное в окружающем мире и в человеке, стремиться к развитию и удовлетворению эстетических потребностей</w:t>
      </w:r>
    </w:p>
    <w:p w:rsidR="00F5147A" w:rsidRPr="00F5147A" w:rsidRDefault="00F5147A" w:rsidP="00F5147A">
      <w:pPr>
        <w:widowControl w:val="0"/>
        <w:tabs>
          <w:tab w:val="left" w:pos="2102"/>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К концу изучения модуля № 4 «Музыка народов мира» обучающийся научится: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lastRenderedPageBreak/>
        <w:t>различать на слух и исполнять произведения народной и композиторской музыки других стран;</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определять на слух принадлежность народных музыкальных инструментов к группам духовых, струнных, ударно-шумовых инструментов;</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различать и характеризовать фольклорные жанры музыки (песенные, танцевальные), выделять и называть типичные жанровые признаки.</w:t>
      </w:r>
    </w:p>
    <w:p w:rsidR="00F5147A" w:rsidRPr="00F5147A" w:rsidRDefault="00F5147A" w:rsidP="00F5147A">
      <w:pPr>
        <w:widowControl w:val="0"/>
        <w:tabs>
          <w:tab w:val="left" w:pos="2106"/>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К концу изучения модуля №5 «Духовная музыка» обучающийся научится: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определять характер, настроение музыкальных произведений духовной музыки, характеризовать её жизненное предназначение;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исполнять доступные образцы духовной музыки;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w:t>
      </w:r>
    </w:p>
    <w:p w:rsidR="00F5147A" w:rsidRPr="00F5147A" w:rsidRDefault="00F5147A" w:rsidP="00F5147A">
      <w:pPr>
        <w:widowControl w:val="0"/>
        <w:tabs>
          <w:tab w:val="left" w:pos="2106"/>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К концу изучения модуля № 6 «Музыка театра и кино» обучающийся научится: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определять и называть особенности музыкально-сценических жанров (опера, балет, оперетта, мюзикл);</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различать отдельные номера музыкального спектакля (ария, хор, увертюра и другие), узнавать на слух и называть освоенные музыкальные произведения (фрагменты) и их авторов;</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различать виды музыкальных коллективов (ансамблей, оркестров, хоров), тембры человеческих голосов и музыкальных инструментов, определять их на слух;</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другие.</w:t>
      </w:r>
    </w:p>
    <w:p w:rsidR="00F5147A" w:rsidRPr="00F5147A" w:rsidRDefault="00F5147A" w:rsidP="00F5147A">
      <w:pPr>
        <w:widowControl w:val="0"/>
        <w:tabs>
          <w:tab w:val="left" w:pos="2106"/>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К концу изучения модуля № 7 «Современная музыкальная культура» обучающийся научится: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различать разнообразные виды и жанры современной музыкальной культуры, стремиться к расширению музыкального кругозора;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различать и определять на слух принадлежность музыкальных произведений, исполнительского стиля к различным направлениям современной музыки (в том числе эстрады, мюзикла, джаза);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исполнять современные музыкальные произведения, соблюдая певческую культуру звука.</w:t>
      </w:r>
    </w:p>
    <w:p w:rsidR="00F5147A" w:rsidRPr="00F5147A" w:rsidRDefault="00F5147A" w:rsidP="00F5147A">
      <w:pPr>
        <w:widowControl w:val="0"/>
        <w:tabs>
          <w:tab w:val="left" w:pos="2106"/>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К концу изучения модуля № 8 «Музыкальная грамота» обучающийся научится: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классифицировать звуки: шумовые и музыкальные, длинные, короткие, тихие, громкие, низкие, высокие;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различать элементы музыкального языка (темп, тембр, регистр, динамика, ритм, мелодия, аккомпанемент и другие), объяснять значение соответствующих терминов;</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различать изобразительные и выразительные интонации, находить признаки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сходства и различия музыкальных и речевых интонаций;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различать на слух принципы развития: повтор, контраст, варьирование; понимать значения термина «музыкальная форма», определять на слух простые музыкальные формы - двухчастную, трёхчастную и трёхчастную репризную, рондо, вариации;</w:t>
      </w:r>
    </w:p>
    <w:p w:rsidR="00F5147A" w:rsidRPr="00F5147A" w:rsidRDefault="00F5147A" w:rsidP="00F5147A">
      <w:pPr>
        <w:widowControl w:val="0"/>
        <w:spacing w:after="0" w:line="240" w:lineRule="auto"/>
        <w:ind w:left="195" w:right="1260"/>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ориентироваться в нотной записи в пределах певческого диапазона; исполнять и создавать различные ритмические рисунки; исполнять песни с простым мелодическим рисунком.</w:t>
      </w:r>
    </w:p>
    <w:p w:rsidR="00F5147A" w:rsidRPr="00F5147A" w:rsidRDefault="00F5147A" w:rsidP="00F5147A">
      <w:pPr>
        <w:keepNext/>
        <w:keepLines/>
        <w:spacing w:after="0" w:line="240" w:lineRule="auto"/>
        <w:ind w:left="195"/>
        <w:jc w:val="both"/>
        <w:outlineLvl w:val="0"/>
        <w:rPr>
          <w:rFonts w:ascii="Times New Roman" w:eastAsia="Times New Roman" w:hAnsi="Times New Roman" w:cs="Times New Roman"/>
          <w:b/>
          <w:bCs/>
          <w:lang w:eastAsia="ru-RU"/>
        </w:rPr>
      </w:pPr>
    </w:p>
    <w:p w:rsidR="000C673F" w:rsidRPr="000C673F" w:rsidRDefault="000C673F" w:rsidP="00F41A76">
      <w:pPr>
        <w:pStyle w:val="a7"/>
        <w:keepNext/>
        <w:keepLines/>
        <w:numPr>
          <w:ilvl w:val="2"/>
          <w:numId w:val="67"/>
        </w:numPr>
        <w:spacing w:before="40" w:after="0"/>
        <w:outlineLvl w:val="1"/>
        <w:rPr>
          <w:rFonts w:asciiTheme="majorHAnsi" w:eastAsiaTheme="majorEastAsia" w:hAnsiTheme="majorHAnsi" w:cstheme="majorBidi"/>
          <w:sz w:val="24"/>
          <w:szCs w:val="24"/>
          <w:highlight w:val="yellow"/>
        </w:rPr>
      </w:pPr>
      <w:bookmarkStart w:id="8" w:name="_Toc171605999"/>
      <w:r w:rsidRPr="000C673F">
        <w:rPr>
          <w:rFonts w:asciiTheme="majorHAnsi" w:eastAsiaTheme="majorEastAsia" w:hAnsiTheme="majorHAnsi" w:cstheme="majorBidi"/>
          <w:sz w:val="24"/>
          <w:szCs w:val="24"/>
          <w:highlight w:val="yellow"/>
        </w:rPr>
        <w:t>Федеральная рабочая программа по учебному предмету «Труд (технология)»</w:t>
      </w:r>
      <w:bookmarkEnd w:id="8"/>
    </w:p>
    <w:p w:rsidR="000C673F" w:rsidRPr="000C673F" w:rsidRDefault="000C673F" w:rsidP="000C673F">
      <w:pPr>
        <w:spacing w:after="0"/>
        <w:ind w:firstLine="570"/>
        <w:jc w:val="both"/>
        <w:rPr>
          <w:rFonts w:ascii="Times New Roman" w:hAnsi="Times New Roman" w:cs="Times New Roman"/>
          <w:sz w:val="24"/>
          <w:szCs w:val="24"/>
          <w:highlight w:val="yellow"/>
        </w:rPr>
      </w:pPr>
      <w:r w:rsidRPr="000C673F">
        <w:rPr>
          <w:rFonts w:ascii="Times New Roman" w:hAnsi="Times New Roman" w:cs="Times New Roman"/>
          <w:sz w:val="24"/>
          <w:szCs w:val="24"/>
          <w:highlight w:val="yellow"/>
        </w:rPr>
        <w:t xml:space="preserve">Программа по предмету «Труд (технология)»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0C673F" w:rsidRPr="000C673F" w:rsidRDefault="000C673F" w:rsidP="000C673F">
      <w:pPr>
        <w:spacing w:after="0"/>
        <w:ind w:firstLine="570"/>
        <w:jc w:val="both"/>
        <w:rPr>
          <w:rFonts w:ascii="Times New Roman" w:hAnsi="Times New Roman" w:cs="Times New Roman"/>
          <w:sz w:val="24"/>
          <w:szCs w:val="24"/>
          <w:highlight w:val="yellow"/>
        </w:rPr>
      </w:pPr>
      <w:r w:rsidRPr="000C673F">
        <w:rPr>
          <w:rFonts w:ascii="Times New Roman" w:hAnsi="Times New Roman" w:cs="Times New Roman"/>
          <w:sz w:val="24"/>
          <w:szCs w:val="24"/>
          <w:highlight w:val="yellow"/>
        </w:rPr>
        <w:t xml:space="preserve">Основной целью программы по труду (технологии) является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 необходимых для разумной организации собственной жизни, воспитание ориентации на будущую трудовую деятельность, выбор профессии в процессе практического знакомства с историей ремесел и технологий. </w:t>
      </w:r>
    </w:p>
    <w:p w:rsidR="000C673F" w:rsidRPr="000C673F" w:rsidRDefault="000C673F" w:rsidP="000C673F">
      <w:pPr>
        <w:spacing w:after="0"/>
        <w:jc w:val="both"/>
        <w:rPr>
          <w:rFonts w:ascii="Times New Roman" w:hAnsi="Times New Roman" w:cs="Times New Roman"/>
          <w:sz w:val="24"/>
          <w:szCs w:val="24"/>
          <w:highlight w:val="yellow"/>
        </w:rPr>
      </w:pPr>
      <w:r w:rsidRPr="000C673F">
        <w:rPr>
          <w:rFonts w:ascii="Times New Roman" w:hAnsi="Times New Roman" w:cs="Times New Roman"/>
          <w:sz w:val="24"/>
          <w:szCs w:val="24"/>
          <w:highlight w:val="yellow"/>
        </w:rPr>
        <w:t xml:space="preserve">Программа по труду (технологии) направлена на решение системы задач:  формирование общих представлений о культуре и организации трудовой деятельности как важной части общей культуры человека; становление элементарных базовых знаний и представлений о предметном </w:t>
      </w:r>
    </w:p>
    <w:p w:rsidR="000C673F" w:rsidRPr="000C673F" w:rsidRDefault="000C673F" w:rsidP="000C673F">
      <w:pPr>
        <w:spacing w:after="0"/>
        <w:jc w:val="both"/>
        <w:rPr>
          <w:rFonts w:ascii="Times New Roman" w:hAnsi="Times New Roman" w:cs="Times New Roman"/>
          <w:sz w:val="24"/>
          <w:szCs w:val="24"/>
          <w:highlight w:val="yellow"/>
        </w:rPr>
      </w:pPr>
      <w:r w:rsidRPr="000C673F">
        <w:rPr>
          <w:rFonts w:ascii="Times New Roman" w:hAnsi="Times New Roman" w:cs="Times New Roman"/>
          <w:sz w:val="24"/>
          <w:szCs w:val="24"/>
          <w:highlight w:val="yellow"/>
        </w:rPr>
        <w:t xml:space="preserve">(рукотворном)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 формирование основ чертежно-графической грамотности, умения работать  с простейшей технологической документацией (рисунок, чертеж, эскиз, схема); формирование элементарных знаний и представлений о различных материалах, технологиях их обработки и соответствующих умений; развитие сенсомоторных процессов, психомоторной координации, глазомера через формирование практических умений; расширение культурного кругозора, развитие способности творческого использования полученных знаний и умений в практической деятельности; развитие познавательных психических процессов и приемов умственной деятельности посредством включения мыслительных операций в ходе выполнения практических заданий; </w:t>
      </w:r>
    </w:p>
    <w:p w:rsidR="000C673F" w:rsidRPr="000C673F" w:rsidRDefault="000C673F" w:rsidP="000C673F">
      <w:pPr>
        <w:spacing w:after="0"/>
        <w:ind w:firstLine="570"/>
        <w:jc w:val="both"/>
        <w:rPr>
          <w:rFonts w:ascii="Times New Roman" w:hAnsi="Times New Roman" w:cs="Times New Roman"/>
          <w:sz w:val="24"/>
          <w:szCs w:val="24"/>
          <w:highlight w:val="yellow"/>
        </w:rPr>
      </w:pPr>
      <w:r w:rsidRPr="000C673F">
        <w:rPr>
          <w:rFonts w:ascii="Times New Roman" w:hAnsi="Times New Roman" w:cs="Times New Roman"/>
          <w:sz w:val="24"/>
          <w:szCs w:val="24"/>
          <w:highlight w:val="yellow"/>
        </w:rPr>
        <w:t xml:space="preserve">развитие гибкости и вариативности мышления, способностей  к изобретательской деятельности; воспитание уважительного отношения к людям труда, к культурным </w:t>
      </w:r>
    </w:p>
    <w:p w:rsidR="000C673F" w:rsidRPr="000C673F" w:rsidRDefault="000C673F" w:rsidP="000C673F">
      <w:pPr>
        <w:spacing w:after="0"/>
        <w:jc w:val="both"/>
        <w:rPr>
          <w:rFonts w:ascii="Times New Roman" w:hAnsi="Times New Roman" w:cs="Times New Roman"/>
          <w:sz w:val="24"/>
          <w:szCs w:val="24"/>
          <w:highlight w:val="yellow"/>
        </w:rPr>
      </w:pPr>
      <w:r w:rsidRPr="000C673F">
        <w:rPr>
          <w:rFonts w:ascii="Times New Roman" w:hAnsi="Times New Roman" w:cs="Times New Roman"/>
          <w:sz w:val="24"/>
          <w:szCs w:val="24"/>
          <w:highlight w:val="yellow"/>
        </w:rPr>
        <w:t xml:space="preserve">традициям, понимания ценности предшествующих культур, отраженных  в материальном мире; воспитание понимания социального значения разных профессий, важности </w:t>
      </w:r>
    </w:p>
    <w:p w:rsidR="000C673F" w:rsidRPr="000C673F" w:rsidRDefault="000C673F" w:rsidP="000C673F">
      <w:pPr>
        <w:spacing w:after="0"/>
        <w:jc w:val="both"/>
        <w:rPr>
          <w:rFonts w:ascii="Times New Roman" w:hAnsi="Times New Roman" w:cs="Times New Roman"/>
          <w:sz w:val="24"/>
          <w:szCs w:val="24"/>
          <w:highlight w:val="yellow"/>
        </w:rPr>
      </w:pPr>
      <w:r w:rsidRPr="000C673F">
        <w:rPr>
          <w:rFonts w:ascii="Times New Roman" w:hAnsi="Times New Roman" w:cs="Times New Roman"/>
          <w:sz w:val="24"/>
          <w:szCs w:val="24"/>
          <w:highlight w:val="yellow"/>
        </w:rPr>
        <w:t xml:space="preserve">ответственного отношения каждого за результаты труда; воспитание готовности участия в трудовых делах школьного коллектива; 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саморегуляции, активности и инициативности; воспитание интереса и творческого отношения к продуктивной созидательной </w:t>
      </w:r>
    </w:p>
    <w:p w:rsidR="000C673F" w:rsidRPr="000C673F" w:rsidRDefault="000C673F" w:rsidP="000C673F">
      <w:pPr>
        <w:spacing w:after="0"/>
        <w:jc w:val="both"/>
        <w:rPr>
          <w:rFonts w:ascii="Times New Roman" w:hAnsi="Times New Roman" w:cs="Times New Roman"/>
          <w:sz w:val="24"/>
          <w:szCs w:val="24"/>
          <w:highlight w:val="yellow"/>
        </w:rPr>
      </w:pPr>
      <w:r w:rsidRPr="000C673F">
        <w:rPr>
          <w:rFonts w:ascii="Times New Roman" w:hAnsi="Times New Roman" w:cs="Times New Roman"/>
          <w:sz w:val="24"/>
          <w:szCs w:val="24"/>
          <w:highlight w:val="yellow"/>
        </w:rPr>
        <w:t xml:space="preserve">деятельности, мотивации успеха и достижений, стремления  к творческой самореализации; становление экологического сознания, внимательного и вдумчивого </w:t>
      </w:r>
    </w:p>
    <w:p w:rsidR="000C673F" w:rsidRPr="000C673F" w:rsidRDefault="000C673F" w:rsidP="000C673F">
      <w:pPr>
        <w:spacing w:after="0"/>
        <w:jc w:val="both"/>
        <w:rPr>
          <w:rFonts w:ascii="Times New Roman" w:hAnsi="Times New Roman" w:cs="Times New Roman"/>
          <w:sz w:val="24"/>
          <w:szCs w:val="24"/>
          <w:highlight w:val="yellow"/>
        </w:rPr>
      </w:pPr>
      <w:r w:rsidRPr="000C673F">
        <w:rPr>
          <w:rFonts w:ascii="Times New Roman" w:hAnsi="Times New Roman" w:cs="Times New Roman"/>
          <w:sz w:val="24"/>
          <w:szCs w:val="24"/>
          <w:highlight w:val="yellow"/>
        </w:rPr>
        <w:t xml:space="preserve">отношения к окружающей природе, осознание взаимосвязи рукотворного мира  с миром природы; воспитание положительного отношения к коллективному труду, применение </w:t>
      </w:r>
    </w:p>
    <w:p w:rsidR="000C673F" w:rsidRPr="000C673F" w:rsidRDefault="000C673F" w:rsidP="000C673F">
      <w:pPr>
        <w:spacing w:after="0"/>
        <w:jc w:val="both"/>
        <w:rPr>
          <w:rFonts w:ascii="Times New Roman" w:hAnsi="Times New Roman" w:cs="Times New Roman"/>
          <w:sz w:val="24"/>
          <w:szCs w:val="24"/>
          <w:highlight w:val="yellow"/>
        </w:rPr>
      </w:pPr>
      <w:r w:rsidRPr="000C673F">
        <w:rPr>
          <w:rFonts w:ascii="Times New Roman" w:hAnsi="Times New Roman" w:cs="Times New Roman"/>
          <w:sz w:val="24"/>
          <w:szCs w:val="24"/>
          <w:highlight w:val="yellow"/>
        </w:rPr>
        <w:t xml:space="preserve">правил культуры общения, проявление уважения к взглядам и мнению других людей. </w:t>
      </w:r>
    </w:p>
    <w:p w:rsidR="000C673F" w:rsidRPr="000C673F" w:rsidRDefault="000C673F" w:rsidP="000C673F">
      <w:pPr>
        <w:spacing w:after="0"/>
        <w:ind w:firstLine="570"/>
        <w:jc w:val="both"/>
        <w:rPr>
          <w:rFonts w:ascii="Times New Roman" w:hAnsi="Times New Roman" w:cs="Times New Roman"/>
          <w:sz w:val="24"/>
          <w:szCs w:val="24"/>
          <w:highlight w:val="yellow"/>
        </w:rPr>
      </w:pPr>
      <w:r w:rsidRPr="000C673F">
        <w:rPr>
          <w:rFonts w:ascii="Times New Roman" w:hAnsi="Times New Roman" w:cs="Times New Roman"/>
          <w:sz w:val="24"/>
          <w:szCs w:val="24"/>
          <w:highlight w:val="yellow"/>
        </w:rPr>
        <w:t xml:space="preserve">Содержание программы по труду (технологии) включает характеристику основных структурных единиц (модулей), которые являются общими для каждого года обучения:  </w:t>
      </w:r>
    </w:p>
    <w:p w:rsidR="000C673F" w:rsidRPr="000C673F" w:rsidRDefault="000C673F" w:rsidP="00F41A76">
      <w:pPr>
        <w:numPr>
          <w:ilvl w:val="0"/>
          <w:numId w:val="66"/>
        </w:numPr>
        <w:spacing w:after="0" w:line="270" w:lineRule="auto"/>
        <w:jc w:val="both"/>
        <w:rPr>
          <w:rFonts w:ascii="Times New Roman" w:hAnsi="Times New Roman" w:cs="Times New Roman"/>
          <w:sz w:val="24"/>
          <w:szCs w:val="24"/>
          <w:highlight w:val="yellow"/>
        </w:rPr>
      </w:pPr>
      <w:r w:rsidRPr="000C673F">
        <w:rPr>
          <w:rFonts w:ascii="Times New Roman" w:hAnsi="Times New Roman" w:cs="Times New Roman"/>
          <w:sz w:val="24"/>
          <w:szCs w:val="24"/>
          <w:highlight w:val="yellow"/>
        </w:rPr>
        <w:lastRenderedPageBreak/>
        <w:t xml:space="preserve">Технологии, профессии и производства. </w:t>
      </w:r>
    </w:p>
    <w:p w:rsidR="000C673F" w:rsidRPr="000C673F" w:rsidRDefault="000C673F" w:rsidP="00F41A76">
      <w:pPr>
        <w:numPr>
          <w:ilvl w:val="0"/>
          <w:numId w:val="66"/>
        </w:numPr>
        <w:spacing w:after="0" w:line="270" w:lineRule="auto"/>
        <w:jc w:val="both"/>
        <w:rPr>
          <w:rFonts w:ascii="Times New Roman" w:hAnsi="Times New Roman" w:cs="Times New Roman"/>
          <w:sz w:val="24"/>
          <w:szCs w:val="24"/>
          <w:highlight w:val="yellow"/>
        </w:rPr>
      </w:pPr>
      <w:r w:rsidRPr="000C673F">
        <w:rPr>
          <w:rFonts w:ascii="Times New Roman" w:hAnsi="Times New Roman" w:cs="Times New Roman"/>
          <w:sz w:val="24"/>
          <w:szCs w:val="24"/>
          <w:highlight w:val="yellow"/>
        </w:rPr>
        <w:t xml:space="preserve">Технологии ручной обработки материалов: работы с бумагой и картоном,  с пластичными материалами, с природным материалом, с текстильными материалами и другими доступными материалами (например, пластик, поролон, фольга, солома). </w:t>
      </w:r>
    </w:p>
    <w:p w:rsidR="000C673F" w:rsidRPr="000C673F" w:rsidRDefault="000C673F" w:rsidP="00F41A76">
      <w:pPr>
        <w:numPr>
          <w:ilvl w:val="0"/>
          <w:numId w:val="66"/>
        </w:numPr>
        <w:spacing w:after="0" w:line="270" w:lineRule="auto"/>
        <w:jc w:val="both"/>
        <w:rPr>
          <w:rFonts w:ascii="Times New Roman" w:hAnsi="Times New Roman" w:cs="Times New Roman"/>
          <w:sz w:val="24"/>
          <w:szCs w:val="24"/>
          <w:highlight w:val="yellow"/>
        </w:rPr>
      </w:pPr>
      <w:r w:rsidRPr="000C673F">
        <w:rPr>
          <w:rFonts w:ascii="Times New Roman" w:hAnsi="Times New Roman" w:cs="Times New Roman"/>
          <w:sz w:val="24"/>
          <w:szCs w:val="24"/>
          <w:highlight w:val="yellow"/>
        </w:rPr>
        <w:t xml:space="preserve">Конструирование и моделирование: работа с конструктором (с учетом возможностей материально-технической базы образовательной организации), конструирование и моделирование из бумаги, картона, пластичных материалов, природных и текстильных материалов, робототехника (с учетом возможностей материально-технической базы образовательной организации). </w:t>
      </w:r>
    </w:p>
    <w:p w:rsidR="000C673F" w:rsidRPr="000C673F" w:rsidRDefault="000C673F" w:rsidP="00F41A76">
      <w:pPr>
        <w:numPr>
          <w:ilvl w:val="0"/>
          <w:numId w:val="66"/>
        </w:numPr>
        <w:spacing w:after="0" w:line="270" w:lineRule="auto"/>
        <w:jc w:val="both"/>
        <w:rPr>
          <w:rFonts w:ascii="Times New Roman" w:hAnsi="Times New Roman" w:cs="Times New Roman"/>
          <w:sz w:val="24"/>
          <w:szCs w:val="24"/>
          <w:highlight w:val="yellow"/>
        </w:rPr>
      </w:pPr>
      <w:r w:rsidRPr="000C673F">
        <w:rPr>
          <w:rFonts w:ascii="Times New Roman" w:hAnsi="Times New Roman" w:cs="Times New Roman"/>
          <w:sz w:val="24"/>
          <w:szCs w:val="24"/>
          <w:highlight w:val="yellow"/>
        </w:rPr>
        <w:t xml:space="preserve">ИКТ (с учетом возможностей материально-технической базы образовательной организации). </w:t>
      </w:r>
    </w:p>
    <w:p w:rsidR="000C673F" w:rsidRPr="000C673F" w:rsidRDefault="000C673F" w:rsidP="000C673F">
      <w:pPr>
        <w:spacing w:after="0"/>
        <w:ind w:firstLine="570"/>
        <w:jc w:val="both"/>
        <w:rPr>
          <w:rFonts w:ascii="Times New Roman" w:hAnsi="Times New Roman" w:cs="Times New Roman"/>
          <w:sz w:val="24"/>
          <w:szCs w:val="24"/>
          <w:highlight w:val="yellow"/>
        </w:rPr>
      </w:pPr>
      <w:r w:rsidRPr="000C673F">
        <w:rPr>
          <w:rFonts w:ascii="Times New Roman" w:hAnsi="Times New Roman" w:cs="Times New Roman"/>
          <w:sz w:val="24"/>
          <w:szCs w:val="24"/>
          <w:highlight w:val="yellow"/>
        </w:rPr>
        <w:t xml:space="preserve">В процессе освоения программы по труду (технологии) обучающиеся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  </w:t>
      </w:r>
    </w:p>
    <w:p w:rsidR="000C673F" w:rsidRPr="000C673F" w:rsidRDefault="000C673F" w:rsidP="000C673F">
      <w:pPr>
        <w:spacing w:after="0"/>
        <w:ind w:firstLine="570"/>
        <w:jc w:val="both"/>
        <w:rPr>
          <w:rFonts w:ascii="Times New Roman" w:hAnsi="Times New Roman" w:cs="Times New Roman"/>
          <w:sz w:val="24"/>
          <w:szCs w:val="24"/>
          <w:highlight w:val="yellow"/>
        </w:rPr>
      </w:pPr>
      <w:r w:rsidRPr="000C673F">
        <w:rPr>
          <w:rFonts w:ascii="Times New Roman" w:hAnsi="Times New Roman" w:cs="Times New Roman"/>
          <w:sz w:val="24"/>
          <w:szCs w:val="24"/>
          <w:highlight w:val="yellow"/>
        </w:rPr>
        <w:t xml:space="preserve">В программе по труду (технологии) осуществляется реализация межпредметных связей с учебными предметами: «Математика» (моделирование, выполнение расчетов, вычислений, построение форм с учетом основ геометрии, работа с геометрическими фигурами, телами, именованными числами), «Изобразительное искусство» (использование средств художественной выразительности, законов и правил декоративно-прикладного искусства  и дизайна), «Окружающий мир»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 «Родной язык»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 «Литературное чтение» (работа с текстами для создания образа, реализуемого  в изделии). </w:t>
      </w:r>
    </w:p>
    <w:p w:rsidR="000C673F" w:rsidRPr="000C673F" w:rsidRDefault="000C673F" w:rsidP="000C673F">
      <w:pPr>
        <w:spacing w:after="0" w:line="259" w:lineRule="auto"/>
        <w:jc w:val="both"/>
        <w:rPr>
          <w:rFonts w:ascii="Times New Roman" w:hAnsi="Times New Roman" w:cs="Times New Roman"/>
          <w:sz w:val="24"/>
          <w:szCs w:val="24"/>
          <w:highlight w:val="yellow"/>
        </w:rPr>
      </w:pPr>
      <w:r w:rsidRPr="000C673F">
        <w:rPr>
          <w:rFonts w:ascii="Times New Roman" w:hAnsi="Times New Roman" w:cs="Times New Roman"/>
          <w:sz w:val="24"/>
          <w:szCs w:val="24"/>
          <w:highlight w:val="yellow"/>
        </w:rPr>
        <w:t xml:space="preserve">Общее число часов, рекомендованных для изучения по предмету «Труд </w:t>
      </w:r>
    </w:p>
    <w:p w:rsidR="000C673F" w:rsidRPr="000C673F" w:rsidRDefault="000C673F" w:rsidP="000C673F">
      <w:pPr>
        <w:spacing w:after="0"/>
        <w:jc w:val="both"/>
        <w:rPr>
          <w:rFonts w:ascii="Times New Roman" w:hAnsi="Times New Roman" w:cs="Times New Roman"/>
          <w:sz w:val="24"/>
          <w:szCs w:val="24"/>
          <w:highlight w:val="yellow"/>
        </w:rPr>
      </w:pPr>
      <w:r w:rsidRPr="000C673F">
        <w:rPr>
          <w:rFonts w:ascii="Times New Roman" w:hAnsi="Times New Roman" w:cs="Times New Roman"/>
          <w:sz w:val="24"/>
          <w:szCs w:val="24"/>
          <w:highlight w:val="yellow"/>
        </w:rPr>
        <w:t xml:space="preserve">(технология)» – 135 часов: в 1 классе – 33 часа (1 час в неделю), во 2 классе –  34 часа (1 час в неделю), в 3 классе – 34 часа (1 час в неделю), в 4 классе – 34 часа (1 час в неделю). </w:t>
      </w:r>
    </w:p>
    <w:p w:rsidR="000C673F" w:rsidRPr="000C673F" w:rsidRDefault="000C673F" w:rsidP="000C673F">
      <w:pPr>
        <w:spacing w:after="0" w:line="259" w:lineRule="auto"/>
        <w:jc w:val="both"/>
        <w:rPr>
          <w:rFonts w:ascii="Times New Roman" w:hAnsi="Times New Roman" w:cs="Times New Roman"/>
          <w:sz w:val="24"/>
          <w:szCs w:val="24"/>
          <w:highlight w:val="yellow"/>
        </w:rPr>
      </w:pPr>
      <w:r w:rsidRPr="000C673F">
        <w:rPr>
          <w:rFonts w:ascii="Times New Roman" w:hAnsi="Times New Roman" w:cs="Times New Roman"/>
          <w:sz w:val="24"/>
          <w:szCs w:val="24"/>
          <w:highlight w:val="yellow"/>
        </w:rPr>
        <w:t xml:space="preserve"> </w:t>
      </w:r>
      <w:r w:rsidRPr="000C673F">
        <w:rPr>
          <w:rFonts w:ascii="Times New Roman" w:hAnsi="Times New Roman" w:cs="Times New Roman"/>
          <w:sz w:val="24"/>
          <w:szCs w:val="24"/>
          <w:highlight w:val="yellow"/>
        </w:rPr>
        <w:tab/>
        <w:t xml:space="preserve"> </w:t>
      </w:r>
    </w:p>
    <w:p w:rsidR="000C673F" w:rsidRPr="000C673F" w:rsidRDefault="000C673F" w:rsidP="000C673F">
      <w:pPr>
        <w:keepNext/>
        <w:keepLines/>
        <w:spacing w:after="0"/>
        <w:jc w:val="both"/>
        <w:outlineLvl w:val="1"/>
        <w:rPr>
          <w:rFonts w:ascii="Times New Roman" w:eastAsiaTheme="majorEastAsia" w:hAnsi="Times New Roman" w:cs="Times New Roman"/>
          <w:sz w:val="24"/>
          <w:szCs w:val="24"/>
          <w:highlight w:val="yellow"/>
        </w:rPr>
      </w:pPr>
      <w:bookmarkStart w:id="9" w:name="_Toc171605039"/>
      <w:bookmarkStart w:id="10" w:name="_Toc171606000"/>
      <w:r w:rsidRPr="000C673F">
        <w:rPr>
          <w:rFonts w:ascii="Times New Roman" w:eastAsiaTheme="majorEastAsia" w:hAnsi="Times New Roman" w:cs="Times New Roman"/>
          <w:sz w:val="24"/>
          <w:szCs w:val="24"/>
          <w:highlight w:val="yellow"/>
        </w:rPr>
        <w:t>СОДЕРЖАНИЕ ОБУЧЕНИЯ</w:t>
      </w:r>
      <w:bookmarkEnd w:id="9"/>
      <w:bookmarkEnd w:id="10"/>
      <w:r w:rsidRPr="000C673F">
        <w:rPr>
          <w:rFonts w:ascii="Times New Roman" w:eastAsiaTheme="majorEastAsia" w:hAnsi="Times New Roman" w:cs="Times New Roman"/>
          <w:sz w:val="24"/>
          <w:szCs w:val="24"/>
          <w:highlight w:val="yellow"/>
        </w:rPr>
        <w:t xml:space="preserve"> </w:t>
      </w:r>
    </w:p>
    <w:p w:rsidR="000C673F" w:rsidRPr="000C673F" w:rsidRDefault="000C673F" w:rsidP="000C673F">
      <w:pPr>
        <w:spacing w:after="0" w:line="259" w:lineRule="auto"/>
        <w:jc w:val="both"/>
        <w:rPr>
          <w:rFonts w:ascii="Times New Roman" w:hAnsi="Times New Roman" w:cs="Times New Roman"/>
          <w:sz w:val="24"/>
          <w:szCs w:val="24"/>
          <w:highlight w:val="yellow"/>
        </w:rPr>
      </w:pPr>
      <w:r w:rsidRPr="000C673F">
        <w:rPr>
          <w:rFonts w:ascii="Times New Roman" w:hAnsi="Times New Roman" w:cs="Times New Roman"/>
          <w:sz w:val="24"/>
          <w:szCs w:val="24"/>
          <w:highlight w:val="yellow"/>
        </w:rPr>
        <w:t xml:space="preserve"> </w:t>
      </w:r>
    </w:p>
    <w:p w:rsidR="000C673F" w:rsidRPr="000C673F" w:rsidRDefault="000C673F" w:rsidP="000C673F">
      <w:pPr>
        <w:keepNext/>
        <w:keepLines/>
        <w:spacing w:after="0"/>
        <w:jc w:val="both"/>
        <w:outlineLvl w:val="1"/>
        <w:rPr>
          <w:rFonts w:ascii="Times New Roman" w:eastAsiaTheme="majorEastAsia" w:hAnsi="Times New Roman" w:cs="Times New Roman"/>
          <w:sz w:val="24"/>
          <w:szCs w:val="24"/>
          <w:highlight w:val="yellow"/>
        </w:rPr>
      </w:pPr>
      <w:bookmarkStart w:id="11" w:name="_Toc171605040"/>
      <w:bookmarkStart w:id="12" w:name="_Toc171606001"/>
      <w:r w:rsidRPr="000C673F">
        <w:rPr>
          <w:rFonts w:ascii="Times New Roman" w:eastAsiaTheme="majorEastAsia" w:hAnsi="Times New Roman" w:cs="Times New Roman"/>
          <w:sz w:val="24"/>
          <w:szCs w:val="24"/>
          <w:highlight w:val="yellow"/>
        </w:rPr>
        <w:t>1 КЛАСС Технологии, профессии и производства</w:t>
      </w:r>
      <w:bookmarkEnd w:id="11"/>
      <w:bookmarkEnd w:id="12"/>
      <w:r w:rsidRPr="000C673F">
        <w:rPr>
          <w:rFonts w:ascii="Times New Roman" w:eastAsiaTheme="majorEastAsia" w:hAnsi="Times New Roman" w:cs="Times New Roman"/>
          <w:sz w:val="24"/>
          <w:szCs w:val="24"/>
          <w:highlight w:val="yellow"/>
        </w:rPr>
        <w:t xml:space="preserve"> </w:t>
      </w:r>
    </w:p>
    <w:p w:rsidR="000C673F" w:rsidRPr="000C673F" w:rsidRDefault="000C673F" w:rsidP="000C673F">
      <w:pPr>
        <w:spacing w:after="0"/>
        <w:ind w:firstLine="570"/>
        <w:jc w:val="both"/>
        <w:rPr>
          <w:rFonts w:ascii="Times New Roman" w:hAnsi="Times New Roman" w:cs="Times New Roman"/>
          <w:sz w:val="24"/>
          <w:szCs w:val="24"/>
          <w:highlight w:val="yellow"/>
        </w:rPr>
      </w:pPr>
      <w:r w:rsidRPr="000C673F">
        <w:rPr>
          <w:rFonts w:ascii="Times New Roman" w:hAnsi="Times New Roman" w:cs="Times New Roman"/>
          <w:sz w:val="24"/>
          <w:szCs w:val="24"/>
          <w:highlight w:val="yellow"/>
        </w:rPr>
        <w:t xml:space="preserve">Природное и техническое окружение человека. 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 </w:t>
      </w:r>
    </w:p>
    <w:p w:rsidR="000C673F" w:rsidRPr="000C673F" w:rsidRDefault="000C673F" w:rsidP="000C673F">
      <w:pPr>
        <w:spacing w:after="0"/>
        <w:ind w:firstLine="570"/>
        <w:jc w:val="both"/>
        <w:rPr>
          <w:rFonts w:ascii="Times New Roman" w:hAnsi="Times New Roman" w:cs="Times New Roman"/>
          <w:sz w:val="24"/>
          <w:szCs w:val="24"/>
          <w:highlight w:val="yellow"/>
        </w:rPr>
      </w:pPr>
      <w:r w:rsidRPr="000C673F">
        <w:rPr>
          <w:rFonts w:ascii="Times New Roman" w:hAnsi="Times New Roman" w:cs="Times New Roman"/>
          <w:sz w:val="24"/>
          <w:szCs w:val="24"/>
          <w:highlight w:val="yellow"/>
        </w:rPr>
        <w:t xml:space="preserve">Мир профессий. Профессии родных и знакомых. Профессии, связанные  с изучаемыми материалами и производствами. Профессии сферы обслуживания. </w:t>
      </w:r>
    </w:p>
    <w:p w:rsidR="000C673F" w:rsidRPr="000C673F" w:rsidRDefault="000C673F" w:rsidP="000C673F">
      <w:pPr>
        <w:spacing w:after="0"/>
        <w:jc w:val="both"/>
        <w:rPr>
          <w:rFonts w:ascii="Times New Roman" w:hAnsi="Times New Roman" w:cs="Times New Roman"/>
          <w:sz w:val="24"/>
          <w:szCs w:val="24"/>
          <w:highlight w:val="yellow"/>
        </w:rPr>
      </w:pPr>
      <w:r w:rsidRPr="000C673F">
        <w:rPr>
          <w:rFonts w:ascii="Times New Roman" w:hAnsi="Times New Roman" w:cs="Times New Roman"/>
          <w:sz w:val="24"/>
          <w:szCs w:val="24"/>
          <w:highlight w:val="yellow"/>
        </w:rPr>
        <w:t xml:space="preserve">Традиции и праздники народов России, ремесла, обычаи. </w:t>
      </w:r>
    </w:p>
    <w:p w:rsidR="000C673F" w:rsidRPr="000C673F" w:rsidRDefault="000C673F" w:rsidP="000C673F">
      <w:pPr>
        <w:keepNext/>
        <w:keepLines/>
        <w:spacing w:after="0"/>
        <w:jc w:val="both"/>
        <w:outlineLvl w:val="1"/>
        <w:rPr>
          <w:rFonts w:ascii="Times New Roman" w:eastAsiaTheme="majorEastAsia" w:hAnsi="Times New Roman" w:cs="Times New Roman"/>
          <w:sz w:val="24"/>
          <w:szCs w:val="24"/>
          <w:highlight w:val="yellow"/>
        </w:rPr>
      </w:pPr>
      <w:bookmarkStart w:id="13" w:name="_Toc171605041"/>
      <w:bookmarkStart w:id="14" w:name="_Toc171606002"/>
      <w:r w:rsidRPr="000C673F">
        <w:rPr>
          <w:rFonts w:ascii="Times New Roman" w:eastAsiaTheme="majorEastAsia" w:hAnsi="Times New Roman" w:cs="Times New Roman"/>
          <w:sz w:val="24"/>
          <w:szCs w:val="24"/>
          <w:highlight w:val="yellow"/>
        </w:rPr>
        <w:lastRenderedPageBreak/>
        <w:t>Технологии ручной обработки материалов</w:t>
      </w:r>
      <w:bookmarkEnd w:id="13"/>
      <w:bookmarkEnd w:id="14"/>
      <w:r w:rsidRPr="000C673F">
        <w:rPr>
          <w:rFonts w:ascii="Times New Roman" w:eastAsiaTheme="majorEastAsia" w:hAnsi="Times New Roman" w:cs="Times New Roman"/>
          <w:sz w:val="24"/>
          <w:szCs w:val="24"/>
          <w:highlight w:val="yellow"/>
        </w:rPr>
        <w:t xml:space="preserve"> </w:t>
      </w:r>
    </w:p>
    <w:p w:rsidR="000C673F" w:rsidRPr="000C673F" w:rsidRDefault="000C673F" w:rsidP="000C673F">
      <w:pPr>
        <w:spacing w:after="0"/>
        <w:ind w:firstLine="570"/>
        <w:jc w:val="both"/>
        <w:rPr>
          <w:rFonts w:ascii="Times New Roman" w:hAnsi="Times New Roman" w:cs="Times New Roman"/>
          <w:sz w:val="24"/>
          <w:szCs w:val="24"/>
          <w:highlight w:val="yellow"/>
        </w:rPr>
      </w:pPr>
      <w:r w:rsidRPr="000C673F">
        <w:rPr>
          <w:rFonts w:ascii="Times New Roman" w:hAnsi="Times New Roman" w:cs="Times New Roman"/>
          <w:sz w:val="24"/>
          <w:szCs w:val="24"/>
          <w:highlight w:val="yellow"/>
        </w:rPr>
        <w:t xml:space="preserve">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 </w:t>
      </w:r>
    </w:p>
    <w:p w:rsidR="000C673F" w:rsidRPr="000C673F" w:rsidRDefault="000C673F" w:rsidP="000C673F">
      <w:pPr>
        <w:spacing w:after="0"/>
        <w:ind w:firstLine="570"/>
        <w:jc w:val="both"/>
        <w:rPr>
          <w:rFonts w:ascii="Times New Roman" w:hAnsi="Times New Roman" w:cs="Times New Roman"/>
          <w:sz w:val="24"/>
          <w:szCs w:val="24"/>
          <w:highlight w:val="yellow"/>
        </w:rPr>
      </w:pPr>
      <w:r w:rsidRPr="000C673F">
        <w:rPr>
          <w:rFonts w:ascii="Times New Roman" w:hAnsi="Times New Roman" w:cs="Times New Roman"/>
          <w:sz w:val="24"/>
          <w:szCs w:val="24"/>
          <w:highlight w:val="yellow"/>
        </w:rPr>
        <w:t xml:space="preserve">Общее представление об основных технологических операциях ручной обработки материалов: разметка деталей, выделение деталей, формообразование деталей, сборка изделия, отделка изделия или его деталей.  </w:t>
      </w:r>
    </w:p>
    <w:p w:rsidR="000C673F" w:rsidRPr="000C673F" w:rsidRDefault="000C673F" w:rsidP="000C673F">
      <w:pPr>
        <w:spacing w:after="0"/>
        <w:ind w:firstLine="570"/>
        <w:jc w:val="both"/>
        <w:rPr>
          <w:rFonts w:ascii="Times New Roman" w:hAnsi="Times New Roman" w:cs="Times New Roman"/>
          <w:sz w:val="24"/>
          <w:szCs w:val="24"/>
          <w:highlight w:val="yellow"/>
        </w:rPr>
      </w:pPr>
      <w:r w:rsidRPr="000C673F">
        <w:rPr>
          <w:rFonts w:ascii="Times New Roman" w:hAnsi="Times New Roman" w:cs="Times New Roman"/>
          <w:sz w:val="24"/>
          <w:szCs w:val="24"/>
          <w:highlight w:val="yellow"/>
        </w:rPr>
        <w:t xml:space="preserve">Способы разметки деталей: «на глаз» и «от руки», по шаблону, по линейке (как направляющему инструменту без откладывания размеров) и изготовление изделий с опорой на рисунки, графическую инструкцию, простейшую схему. Чтение условных графических изображений (называние операций, способов и приемов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другое. Приемы и правила аккуратной работы с клеем. Отделка изделия или его деталей (окрашивание, вышивка, аппликация и другое). </w:t>
      </w:r>
    </w:p>
    <w:p w:rsidR="000C673F" w:rsidRPr="000C673F" w:rsidRDefault="000C673F" w:rsidP="000C673F">
      <w:pPr>
        <w:spacing w:after="0"/>
        <w:ind w:firstLine="570"/>
        <w:jc w:val="both"/>
        <w:rPr>
          <w:rFonts w:ascii="Times New Roman" w:hAnsi="Times New Roman" w:cs="Times New Roman"/>
          <w:sz w:val="24"/>
          <w:szCs w:val="24"/>
          <w:highlight w:val="yellow"/>
        </w:rPr>
      </w:pPr>
      <w:r w:rsidRPr="000C673F">
        <w:rPr>
          <w:rFonts w:ascii="Times New Roman" w:hAnsi="Times New Roman" w:cs="Times New Roman"/>
          <w:sz w:val="24"/>
          <w:szCs w:val="24"/>
          <w:highlight w:val="yellow"/>
        </w:rPr>
        <w:t xml:space="preserve">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игла, гладилка, стека, шаблон и другие), их правильное, рациональное и безопасное использование. </w:t>
      </w:r>
    </w:p>
    <w:p w:rsidR="000C673F" w:rsidRPr="000C673F" w:rsidRDefault="000C673F" w:rsidP="000C673F">
      <w:pPr>
        <w:spacing w:after="0"/>
        <w:ind w:firstLine="570"/>
        <w:jc w:val="both"/>
        <w:rPr>
          <w:rFonts w:ascii="Times New Roman" w:hAnsi="Times New Roman" w:cs="Times New Roman"/>
          <w:sz w:val="24"/>
          <w:szCs w:val="24"/>
          <w:highlight w:val="yellow"/>
        </w:rPr>
      </w:pPr>
      <w:r w:rsidRPr="000C673F">
        <w:rPr>
          <w:rFonts w:ascii="Times New Roman" w:hAnsi="Times New Roman" w:cs="Times New Roman"/>
          <w:sz w:val="24"/>
          <w:szCs w:val="24"/>
          <w:highlight w:val="yellow"/>
        </w:rPr>
        <w:t xml:space="preserve">Пластические массы, их виды (пластилин, пластика и другое). Приемы изготовления изделий доступной по сложности формы из них: разметка «на глаз», отделение части (стекой, отрыванием), придание формы. </w:t>
      </w:r>
    </w:p>
    <w:p w:rsidR="000C673F" w:rsidRPr="000C673F" w:rsidRDefault="000C673F" w:rsidP="000C673F">
      <w:pPr>
        <w:spacing w:after="0"/>
        <w:ind w:firstLine="570"/>
        <w:jc w:val="both"/>
        <w:rPr>
          <w:rFonts w:ascii="Times New Roman" w:hAnsi="Times New Roman" w:cs="Times New Roman"/>
          <w:sz w:val="24"/>
          <w:szCs w:val="24"/>
          <w:highlight w:val="yellow"/>
        </w:rPr>
      </w:pPr>
      <w:r w:rsidRPr="000C673F">
        <w:rPr>
          <w:rFonts w:ascii="Times New Roman" w:hAnsi="Times New Roman" w:cs="Times New Roman"/>
          <w:sz w:val="24"/>
          <w:szCs w:val="24"/>
          <w:highlight w:val="yellow"/>
        </w:rPr>
        <w:t xml:space="preserve">Наиболее распространенные виды бумаги. Их общие свойства. Простейшие способы обработки бумаги различных видов: сгибание и складывание, сминание, обрывание, склеивание и другое. Резание бумаги ножницами. Правила безопасного использования ножниц. </w:t>
      </w:r>
    </w:p>
    <w:p w:rsidR="000C673F" w:rsidRPr="000C673F" w:rsidRDefault="000C673F" w:rsidP="000C673F">
      <w:pPr>
        <w:spacing w:after="0"/>
        <w:ind w:firstLine="570"/>
        <w:jc w:val="both"/>
        <w:rPr>
          <w:rFonts w:ascii="Times New Roman" w:hAnsi="Times New Roman" w:cs="Times New Roman"/>
          <w:sz w:val="24"/>
          <w:szCs w:val="24"/>
          <w:highlight w:val="yellow"/>
        </w:rPr>
      </w:pPr>
      <w:r w:rsidRPr="000C673F">
        <w:rPr>
          <w:rFonts w:ascii="Times New Roman" w:hAnsi="Times New Roman" w:cs="Times New Roman"/>
          <w:sz w:val="24"/>
          <w:szCs w:val="24"/>
          <w:highlight w:val="yellow"/>
        </w:rPr>
        <w:t xml:space="preserve">Виды природных материалов (плоские – листья и объемные – орехи, шишки, семена, ветки). Приемы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 </w:t>
      </w:r>
    </w:p>
    <w:p w:rsidR="000C673F" w:rsidRPr="000C673F" w:rsidRDefault="000C673F" w:rsidP="000C673F">
      <w:pPr>
        <w:spacing w:after="0"/>
        <w:ind w:firstLine="570"/>
        <w:jc w:val="both"/>
        <w:rPr>
          <w:rFonts w:ascii="Times New Roman" w:hAnsi="Times New Roman" w:cs="Times New Roman"/>
          <w:sz w:val="24"/>
          <w:szCs w:val="24"/>
          <w:highlight w:val="yellow"/>
        </w:rPr>
      </w:pPr>
      <w:r w:rsidRPr="000C673F">
        <w:rPr>
          <w:rFonts w:ascii="Times New Roman" w:hAnsi="Times New Roman" w:cs="Times New Roman"/>
          <w:sz w:val="24"/>
          <w:szCs w:val="24"/>
          <w:highlight w:val="yellow"/>
        </w:rPr>
        <w:t xml:space="preserve">Общее представление о тканях (текстиле), их строении и свойствах. Швейные инструменты и приспособления (иглы, булавки и другие). Отмеривание и заправка нитки в иголку, строчка прямого стежка. </w:t>
      </w:r>
    </w:p>
    <w:p w:rsidR="000C673F" w:rsidRPr="000C673F" w:rsidRDefault="000C673F" w:rsidP="000C673F">
      <w:pPr>
        <w:spacing w:after="0"/>
        <w:jc w:val="both"/>
        <w:rPr>
          <w:rFonts w:ascii="Times New Roman" w:hAnsi="Times New Roman" w:cs="Times New Roman"/>
          <w:sz w:val="24"/>
          <w:szCs w:val="24"/>
          <w:highlight w:val="yellow"/>
        </w:rPr>
      </w:pPr>
      <w:r w:rsidRPr="000C673F">
        <w:rPr>
          <w:rFonts w:ascii="Times New Roman" w:hAnsi="Times New Roman" w:cs="Times New Roman"/>
          <w:sz w:val="24"/>
          <w:szCs w:val="24"/>
          <w:highlight w:val="yellow"/>
        </w:rPr>
        <w:t xml:space="preserve">Использование дополнительных отделочных материалов. </w:t>
      </w:r>
    </w:p>
    <w:p w:rsidR="000C673F" w:rsidRPr="000C673F" w:rsidRDefault="000C673F" w:rsidP="000C673F">
      <w:pPr>
        <w:keepNext/>
        <w:keepLines/>
        <w:spacing w:after="0"/>
        <w:jc w:val="both"/>
        <w:outlineLvl w:val="1"/>
        <w:rPr>
          <w:rFonts w:ascii="Times New Roman" w:eastAsiaTheme="majorEastAsia" w:hAnsi="Times New Roman" w:cs="Times New Roman"/>
          <w:sz w:val="24"/>
          <w:szCs w:val="24"/>
          <w:highlight w:val="yellow"/>
        </w:rPr>
      </w:pPr>
      <w:bookmarkStart w:id="15" w:name="_Toc171605042"/>
      <w:bookmarkStart w:id="16" w:name="_Toc171606003"/>
      <w:r w:rsidRPr="000C673F">
        <w:rPr>
          <w:rFonts w:ascii="Times New Roman" w:eastAsiaTheme="majorEastAsia" w:hAnsi="Times New Roman" w:cs="Times New Roman"/>
          <w:sz w:val="24"/>
          <w:szCs w:val="24"/>
          <w:highlight w:val="yellow"/>
        </w:rPr>
        <w:t>Конструирование и моделирование</w:t>
      </w:r>
      <w:bookmarkEnd w:id="15"/>
      <w:bookmarkEnd w:id="16"/>
      <w:r w:rsidRPr="000C673F">
        <w:rPr>
          <w:rFonts w:ascii="Times New Roman" w:eastAsiaTheme="majorEastAsia" w:hAnsi="Times New Roman" w:cs="Times New Roman"/>
          <w:sz w:val="24"/>
          <w:szCs w:val="24"/>
          <w:highlight w:val="yellow"/>
        </w:rPr>
        <w:t xml:space="preserve"> </w:t>
      </w:r>
    </w:p>
    <w:p w:rsidR="000C673F" w:rsidRPr="000C673F" w:rsidRDefault="000C673F" w:rsidP="000C673F">
      <w:pPr>
        <w:spacing w:after="0"/>
        <w:ind w:firstLine="570"/>
        <w:jc w:val="both"/>
        <w:rPr>
          <w:rFonts w:ascii="Times New Roman" w:hAnsi="Times New Roman" w:cs="Times New Roman"/>
          <w:sz w:val="24"/>
          <w:szCs w:val="24"/>
          <w:highlight w:val="yellow"/>
        </w:rPr>
      </w:pPr>
      <w:r w:rsidRPr="000C673F">
        <w:rPr>
          <w:rFonts w:ascii="Times New Roman" w:hAnsi="Times New Roman" w:cs="Times New Roman"/>
          <w:sz w:val="24"/>
          <w:szCs w:val="24"/>
          <w:highlight w:val="yellow"/>
        </w:rPr>
        <w:t xml:space="preserve">Простые и объемные конструкции из разных материалов (пластические массы, бумага, текстиль и другое)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 (необходимого) результата, выбор способа работы  в зависимости от требуемого результата (замысла). </w:t>
      </w:r>
    </w:p>
    <w:p w:rsidR="000C673F" w:rsidRPr="000C673F" w:rsidRDefault="000C673F" w:rsidP="000C673F">
      <w:pPr>
        <w:keepNext/>
        <w:keepLines/>
        <w:spacing w:after="0"/>
        <w:jc w:val="both"/>
        <w:outlineLvl w:val="1"/>
        <w:rPr>
          <w:rFonts w:ascii="Times New Roman" w:eastAsiaTheme="majorEastAsia" w:hAnsi="Times New Roman" w:cs="Times New Roman"/>
          <w:sz w:val="24"/>
          <w:szCs w:val="24"/>
          <w:highlight w:val="yellow"/>
        </w:rPr>
      </w:pPr>
      <w:bookmarkStart w:id="17" w:name="_Toc171605043"/>
      <w:bookmarkStart w:id="18" w:name="_Toc171606004"/>
      <w:r w:rsidRPr="000C673F">
        <w:rPr>
          <w:rFonts w:ascii="Times New Roman" w:eastAsiaTheme="majorEastAsia" w:hAnsi="Times New Roman" w:cs="Times New Roman"/>
          <w:sz w:val="24"/>
          <w:szCs w:val="24"/>
          <w:highlight w:val="yellow"/>
        </w:rPr>
        <w:t>ИКТ</w:t>
      </w:r>
      <w:bookmarkEnd w:id="17"/>
      <w:bookmarkEnd w:id="18"/>
      <w:r w:rsidRPr="000C673F">
        <w:rPr>
          <w:rFonts w:ascii="Times New Roman" w:eastAsiaTheme="majorEastAsia" w:hAnsi="Times New Roman" w:cs="Times New Roman"/>
          <w:sz w:val="24"/>
          <w:szCs w:val="24"/>
          <w:highlight w:val="yellow"/>
        </w:rPr>
        <w:t xml:space="preserve"> </w:t>
      </w:r>
    </w:p>
    <w:p w:rsidR="000C673F" w:rsidRPr="000C673F" w:rsidRDefault="000C673F" w:rsidP="000C673F">
      <w:pPr>
        <w:spacing w:after="0"/>
        <w:jc w:val="both"/>
        <w:rPr>
          <w:rFonts w:ascii="Times New Roman" w:hAnsi="Times New Roman" w:cs="Times New Roman"/>
          <w:sz w:val="24"/>
          <w:szCs w:val="24"/>
          <w:highlight w:val="yellow"/>
        </w:rPr>
      </w:pPr>
      <w:r w:rsidRPr="000C673F">
        <w:rPr>
          <w:rFonts w:ascii="Times New Roman" w:hAnsi="Times New Roman" w:cs="Times New Roman"/>
          <w:sz w:val="24"/>
          <w:szCs w:val="24"/>
          <w:highlight w:val="yellow"/>
        </w:rPr>
        <w:t xml:space="preserve">Демонстрация учителем готовых материалов на информационных носителях. Информация. Виды информации. </w:t>
      </w:r>
    </w:p>
    <w:p w:rsidR="000C673F" w:rsidRPr="000C673F" w:rsidRDefault="000C673F" w:rsidP="000C673F">
      <w:pPr>
        <w:spacing w:after="0" w:line="259" w:lineRule="auto"/>
        <w:jc w:val="both"/>
        <w:rPr>
          <w:rFonts w:ascii="Times New Roman" w:hAnsi="Times New Roman" w:cs="Times New Roman"/>
          <w:sz w:val="24"/>
          <w:szCs w:val="24"/>
          <w:highlight w:val="yellow"/>
        </w:rPr>
      </w:pPr>
      <w:r w:rsidRPr="000C673F">
        <w:rPr>
          <w:rFonts w:ascii="Times New Roman" w:hAnsi="Times New Roman" w:cs="Times New Roman"/>
          <w:sz w:val="24"/>
          <w:szCs w:val="24"/>
          <w:highlight w:val="yellow"/>
        </w:rPr>
        <w:t xml:space="preserve"> </w:t>
      </w:r>
    </w:p>
    <w:p w:rsidR="000C673F" w:rsidRPr="000C673F" w:rsidRDefault="000C673F" w:rsidP="000C673F">
      <w:pPr>
        <w:tabs>
          <w:tab w:val="center" w:pos="3667"/>
          <w:tab w:val="center" w:pos="5610"/>
          <w:tab w:val="right" w:pos="9948"/>
        </w:tabs>
        <w:spacing w:after="0"/>
        <w:jc w:val="both"/>
        <w:rPr>
          <w:rFonts w:ascii="Times New Roman" w:hAnsi="Times New Roman" w:cs="Times New Roman"/>
          <w:sz w:val="24"/>
          <w:szCs w:val="24"/>
          <w:highlight w:val="yellow"/>
        </w:rPr>
      </w:pPr>
    </w:p>
    <w:p w:rsidR="000C673F" w:rsidRPr="000C673F" w:rsidRDefault="000C673F" w:rsidP="000C673F">
      <w:pPr>
        <w:tabs>
          <w:tab w:val="center" w:pos="3667"/>
          <w:tab w:val="center" w:pos="5610"/>
          <w:tab w:val="right" w:pos="9948"/>
        </w:tabs>
        <w:spacing w:after="0"/>
        <w:jc w:val="both"/>
        <w:rPr>
          <w:rFonts w:ascii="Times New Roman" w:hAnsi="Times New Roman" w:cs="Times New Roman"/>
          <w:sz w:val="24"/>
          <w:szCs w:val="24"/>
          <w:highlight w:val="yellow"/>
        </w:rPr>
      </w:pPr>
      <w:r w:rsidRPr="000C673F">
        <w:rPr>
          <w:rFonts w:ascii="Times New Roman" w:hAnsi="Times New Roman" w:cs="Times New Roman"/>
          <w:sz w:val="24"/>
          <w:szCs w:val="24"/>
          <w:highlight w:val="yellow"/>
        </w:rPr>
        <w:t xml:space="preserve">УНИВЕРСАЛЬНЫЕ </w:t>
      </w:r>
      <w:r w:rsidRPr="000C673F">
        <w:rPr>
          <w:rFonts w:ascii="Times New Roman" w:hAnsi="Times New Roman" w:cs="Times New Roman"/>
          <w:sz w:val="24"/>
          <w:szCs w:val="24"/>
          <w:highlight w:val="yellow"/>
        </w:rPr>
        <w:tab/>
        <w:t xml:space="preserve">УЧЕБНЫЕ </w:t>
      </w:r>
      <w:r w:rsidRPr="000C673F">
        <w:rPr>
          <w:rFonts w:ascii="Times New Roman" w:hAnsi="Times New Roman" w:cs="Times New Roman"/>
          <w:sz w:val="24"/>
          <w:szCs w:val="24"/>
          <w:highlight w:val="yellow"/>
        </w:rPr>
        <w:tab/>
        <w:t xml:space="preserve">ДЕЙСТВИЯ </w:t>
      </w:r>
      <w:r w:rsidRPr="000C673F">
        <w:rPr>
          <w:rFonts w:ascii="Times New Roman" w:hAnsi="Times New Roman" w:cs="Times New Roman"/>
          <w:sz w:val="24"/>
          <w:szCs w:val="24"/>
          <w:highlight w:val="yellow"/>
        </w:rPr>
        <w:tab/>
        <w:t xml:space="preserve">(ПРОПЕДЕВТИЧЕСКИЙ </w:t>
      </w:r>
    </w:p>
    <w:p w:rsidR="000C673F" w:rsidRPr="000C673F" w:rsidRDefault="000C673F" w:rsidP="000C673F">
      <w:pPr>
        <w:spacing w:after="0"/>
        <w:jc w:val="both"/>
        <w:rPr>
          <w:rFonts w:ascii="Times New Roman" w:hAnsi="Times New Roman" w:cs="Times New Roman"/>
          <w:sz w:val="24"/>
          <w:szCs w:val="24"/>
          <w:highlight w:val="yellow"/>
        </w:rPr>
      </w:pPr>
      <w:r w:rsidRPr="000C673F">
        <w:rPr>
          <w:rFonts w:ascii="Times New Roman" w:hAnsi="Times New Roman" w:cs="Times New Roman"/>
          <w:sz w:val="24"/>
          <w:szCs w:val="24"/>
          <w:highlight w:val="yellow"/>
        </w:rPr>
        <w:t xml:space="preserve">УРОВЕНЬ) </w:t>
      </w:r>
    </w:p>
    <w:p w:rsidR="000C673F" w:rsidRPr="000C673F" w:rsidRDefault="000C673F" w:rsidP="000C673F">
      <w:pPr>
        <w:spacing w:after="0"/>
        <w:ind w:firstLine="570"/>
        <w:jc w:val="both"/>
        <w:rPr>
          <w:rFonts w:ascii="Times New Roman" w:hAnsi="Times New Roman" w:cs="Times New Roman"/>
          <w:sz w:val="24"/>
          <w:szCs w:val="24"/>
          <w:highlight w:val="yellow"/>
        </w:rPr>
      </w:pPr>
      <w:r w:rsidRPr="000C673F">
        <w:rPr>
          <w:rFonts w:ascii="Times New Roman" w:hAnsi="Times New Roman" w:cs="Times New Roman"/>
          <w:sz w:val="24"/>
          <w:szCs w:val="24"/>
          <w:highlight w:val="yellow"/>
        </w:rPr>
        <w:t xml:space="preserve">Изучение труда (технологии)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0C673F" w:rsidRPr="000C673F" w:rsidRDefault="000C673F" w:rsidP="000C673F">
      <w:pPr>
        <w:spacing w:after="0" w:line="259" w:lineRule="auto"/>
        <w:jc w:val="both"/>
        <w:rPr>
          <w:rFonts w:ascii="Times New Roman" w:hAnsi="Times New Roman" w:cs="Times New Roman"/>
          <w:sz w:val="24"/>
          <w:szCs w:val="24"/>
          <w:highlight w:val="yellow"/>
        </w:rPr>
      </w:pPr>
      <w:r w:rsidRPr="000C673F">
        <w:rPr>
          <w:rFonts w:ascii="Times New Roman" w:hAnsi="Times New Roman" w:cs="Times New Roman"/>
          <w:sz w:val="24"/>
          <w:szCs w:val="24"/>
          <w:highlight w:val="yellow"/>
        </w:rPr>
        <w:t xml:space="preserve"> </w:t>
      </w:r>
      <w:r w:rsidRPr="000C673F">
        <w:rPr>
          <w:rFonts w:ascii="Times New Roman" w:hAnsi="Times New Roman" w:cs="Times New Roman"/>
          <w:b/>
          <w:sz w:val="24"/>
          <w:szCs w:val="24"/>
          <w:highlight w:val="yellow"/>
        </w:rPr>
        <w:t xml:space="preserve">Познавательные универсальные учебные действия </w:t>
      </w:r>
    </w:p>
    <w:p w:rsidR="000C673F" w:rsidRPr="000C673F" w:rsidRDefault="000C673F" w:rsidP="000C673F">
      <w:pPr>
        <w:spacing w:after="0" w:line="259" w:lineRule="auto"/>
        <w:jc w:val="both"/>
        <w:rPr>
          <w:rFonts w:ascii="Times New Roman" w:hAnsi="Times New Roman" w:cs="Times New Roman"/>
          <w:sz w:val="24"/>
          <w:szCs w:val="24"/>
          <w:highlight w:val="yellow"/>
        </w:rPr>
      </w:pPr>
      <w:r w:rsidRPr="000C673F">
        <w:rPr>
          <w:rFonts w:ascii="Times New Roman" w:hAnsi="Times New Roman" w:cs="Times New Roman"/>
          <w:b/>
          <w:sz w:val="24"/>
          <w:szCs w:val="24"/>
          <w:highlight w:val="yellow"/>
        </w:rPr>
        <w:t xml:space="preserve">Базовые логические и исследовательские действия: </w:t>
      </w:r>
    </w:p>
    <w:p w:rsidR="000C673F" w:rsidRPr="000C673F" w:rsidRDefault="000C673F" w:rsidP="000C673F">
      <w:pPr>
        <w:spacing w:after="0"/>
        <w:jc w:val="both"/>
        <w:rPr>
          <w:rFonts w:ascii="Times New Roman" w:hAnsi="Times New Roman" w:cs="Times New Roman"/>
          <w:sz w:val="24"/>
          <w:szCs w:val="24"/>
          <w:highlight w:val="yellow"/>
        </w:rPr>
      </w:pPr>
      <w:r w:rsidRPr="000C673F">
        <w:rPr>
          <w:rFonts w:ascii="Times New Roman" w:hAnsi="Times New Roman" w:cs="Times New Roman"/>
          <w:sz w:val="24"/>
          <w:szCs w:val="24"/>
          <w:highlight w:val="yellow"/>
        </w:rPr>
        <w:t xml:space="preserve">ориентироваться в терминах, используемых в технологии (в пределах изученного); </w:t>
      </w:r>
    </w:p>
    <w:p w:rsidR="000C673F" w:rsidRPr="000C673F" w:rsidRDefault="000C673F" w:rsidP="000C673F">
      <w:pPr>
        <w:tabs>
          <w:tab w:val="center" w:pos="1651"/>
          <w:tab w:val="center" w:pos="5810"/>
          <w:tab w:val="right" w:pos="9948"/>
        </w:tabs>
        <w:spacing w:after="0"/>
        <w:jc w:val="both"/>
        <w:rPr>
          <w:rFonts w:ascii="Times New Roman" w:hAnsi="Times New Roman" w:cs="Times New Roman"/>
          <w:sz w:val="24"/>
          <w:szCs w:val="24"/>
          <w:highlight w:val="yellow"/>
        </w:rPr>
      </w:pPr>
      <w:r w:rsidRPr="000C673F">
        <w:rPr>
          <w:rFonts w:ascii="Times New Roman" w:hAnsi="Times New Roman" w:cs="Times New Roman"/>
          <w:sz w:val="24"/>
          <w:szCs w:val="24"/>
          <w:highlight w:val="yellow"/>
        </w:rPr>
        <w:t xml:space="preserve">воспринимать и использовать предложенную инструкцию (устную, графическую); анализировать устройство простых изделий по образцу, рисунку, выделять основные и второстепенные составляющие конструкции; сравнивать отдельные изделия (конструкции), находить сходство и различия  в их устройстве. </w:t>
      </w:r>
    </w:p>
    <w:p w:rsidR="000C673F" w:rsidRPr="000C673F" w:rsidRDefault="000C673F" w:rsidP="000C673F">
      <w:pPr>
        <w:spacing w:after="0" w:line="478" w:lineRule="auto"/>
        <w:jc w:val="both"/>
        <w:rPr>
          <w:rFonts w:ascii="Times New Roman" w:hAnsi="Times New Roman" w:cs="Times New Roman"/>
          <w:sz w:val="24"/>
          <w:szCs w:val="24"/>
          <w:highlight w:val="yellow"/>
        </w:rPr>
      </w:pPr>
      <w:r w:rsidRPr="000C673F">
        <w:rPr>
          <w:rFonts w:ascii="Times New Roman" w:hAnsi="Times New Roman" w:cs="Times New Roman"/>
          <w:b/>
          <w:sz w:val="24"/>
          <w:szCs w:val="24"/>
          <w:highlight w:val="yellow"/>
        </w:rPr>
        <w:t xml:space="preserve">Работа с информацией: </w:t>
      </w:r>
    </w:p>
    <w:p w:rsidR="000C673F" w:rsidRPr="000C673F" w:rsidRDefault="000C673F" w:rsidP="000C673F">
      <w:pPr>
        <w:spacing w:after="0"/>
        <w:jc w:val="both"/>
        <w:rPr>
          <w:rFonts w:ascii="Times New Roman" w:hAnsi="Times New Roman" w:cs="Times New Roman"/>
          <w:sz w:val="24"/>
          <w:szCs w:val="24"/>
          <w:highlight w:val="yellow"/>
        </w:rPr>
      </w:pPr>
      <w:r w:rsidRPr="000C673F">
        <w:rPr>
          <w:rFonts w:ascii="Times New Roman" w:hAnsi="Times New Roman" w:cs="Times New Roman"/>
          <w:sz w:val="24"/>
          <w:szCs w:val="24"/>
          <w:highlight w:val="yellow"/>
        </w:rPr>
        <w:t xml:space="preserve">воспринимать информацию (представленную в объяснении учителя  или в учебнике), использовать ее в работе; понимать и анализировать простейшую знаково-символическую информацию (схема, рисунок) и строить работу в соответствии с ней. </w:t>
      </w:r>
    </w:p>
    <w:p w:rsidR="000C673F" w:rsidRPr="000C673F" w:rsidRDefault="000C673F" w:rsidP="000C673F">
      <w:pPr>
        <w:spacing w:after="0" w:line="259" w:lineRule="auto"/>
        <w:jc w:val="both"/>
        <w:rPr>
          <w:rFonts w:ascii="Times New Roman" w:hAnsi="Times New Roman" w:cs="Times New Roman"/>
          <w:sz w:val="24"/>
          <w:szCs w:val="24"/>
          <w:highlight w:val="yellow"/>
        </w:rPr>
      </w:pPr>
      <w:r w:rsidRPr="000C673F">
        <w:rPr>
          <w:rFonts w:ascii="Times New Roman" w:hAnsi="Times New Roman" w:cs="Times New Roman"/>
          <w:sz w:val="24"/>
          <w:szCs w:val="24"/>
          <w:highlight w:val="yellow"/>
        </w:rPr>
        <w:t xml:space="preserve"> </w:t>
      </w:r>
    </w:p>
    <w:p w:rsidR="000C673F" w:rsidRPr="000C673F" w:rsidRDefault="000C673F" w:rsidP="000C673F">
      <w:pPr>
        <w:spacing w:after="0" w:line="296" w:lineRule="auto"/>
        <w:jc w:val="both"/>
        <w:rPr>
          <w:rFonts w:ascii="Times New Roman" w:hAnsi="Times New Roman" w:cs="Times New Roman"/>
          <w:sz w:val="24"/>
          <w:szCs w:val="24"/>
          <w:highlight w:val="yellow"/>
        </w:rPr>
      </w:pPr>
      <w:r w:rsidRPr="000C673F">
        <w:rPr>
          <w:rFonts w:ascii="Times New Roman" w:hAnsi="Times New Roman" w:cs="Times New Roman"/>
          <w:b/>
          <w:sz w:val="24"/>
          <w:szCs w:val="24"/>
          <w:highlight w:val="yellow"/>
        </w:rPr>
        <w:t>Коммуникативные универсальные учебные действия</w:t>
      </w:r>
      <w:r w:rsidRPr="000C673F">
        <w:rPr>
          <w:rFonts w:ascii="Times New Roman" w:hAnsi="Times New Roman" w:cs="Times New Roman"/>
          <w:sz w:val="24"/>
          <w:szCs w:val="24"/>
          <w:highlight w:val="yellow"/>
        </w:rPr>
        <w:t xml:space="preserve"> </w:t>
      </w:r>
      <w:r w:rsidRPr="000C673F">
        <w:rPr>
          <w:rFonts w:ascii="Times New Roman" w:hAnsi="Times New Roman" w:cs="Times New Roman"/>
          <w:b/>
          <w:sz w:val="24"/>
          <w:szCs w:val="24"/>
          <w:highlight w:val="yellow"/>
        </w:rPr>
        <w:t xml:space="preserve">Общение: </w:t>
      </w:r>
    </w:p>
    <w:p w:rsidR="000C673F" w:rsidRPr="000C673F" w:rsidRDefault="000C673F" w:rsidP="000C673F">
      <w:pPr>
        <w:spacing w:after="0"/>
        <w:jc w:val="both"/>
        <w:rPr>
          <w:rFonts w:ascii="Times New Roman" w:hAnsi="Times New Roman" w:cs="Times New Roman"/>
          <w:sz w:val="24"/>
          <w:szCs w:val="24"/>
          <w:highlight w:val="yellow"/>
        </w:rPr>
      </w:pPr>
      <w:r w:rsidRPr="000C673F">
        <w:rPr>
          <w:rFonts w:ascii="Times New Roman" w:hAnsi="Times New Roman" w:cs="Times New Roman"/>
          <w:sz w:val="24"/>
          <w:szCs w:val="24"/>
          <w:highlight w:val="yellow"/>
        </w:rPr>
        <w:t xml:space="preserve">участвовать в коллективном обсуждении: высказывать собственное мнение, </w:t>
      </w:r>
    </w:p>
    <w:p w:rsidR="000C673F" w:rsidRPr="000C673F" w:rsidRDefault="000C673F" w:rsidP="000C673F">
      <w:pPr>
        <w:spacing w:after="0"/>
        <w:jc w:val="both"/>
        <w:rPr>
          <w:rFonts w:ascii="Times New Roman" w:hAnsi="Times New Roman" w:cs="Times New Roman"/>
          <w:sz w:val="24"/>
          <w:szCs w:val="24"/>
          <w:highlight w:val="yellow"/>
        </w:rPr>
      </w:pPr>
      <w:r w:rsidRPr="000C673F">
        <w:rPr>
          <w:rFonts w:ascii="Times New Roman" w:hAnsi="Times New Roman" w:cs="Times New Roman"/>
          <w:sz w:val="24"/>
          <w:szCs w:val="24"/>
          <w:highlight w:val="yellow"/>
        </w:rPr>
        <w:t xml:space="preserve">отвечать на вопросы, выполнять правила этики общения: уважительное отношение к одноклассникам, внимание к мнению другого; строить несложные высказывания, сообщения в устной форме  (по содержанию изученных тем). </w:t>
      </w:r>
    </w:p>
    <w:p w:rsidR="000C673F" w:rsidRPr="000C673F" w:rsidRDefault="000C673F" w:rsidP="000C673F">
      <w:pPr>
        <w:spacing w:after="0" w:line="259" w:lineRule="auto"/>
        <w:jc w:val="both"/>
        <w:rPr>
          <w:rFonts w:ascii="Times New Roman" w:hAnsi="Times New Roman" w:cs="Times New Roman"/>
          <w:sz w:val="24"/>
          <w:szCs w:val="24"/>
          <w:highlight w:val="yellow"/>
        </w:rPr>
      </w:pPr>
      <w:r w:rsidRPr="000C673F">
        <w:rPr>
          <w:rFonts w:ascii="Times New Roman" w:hAnsi="Times New Roman" w:cs="Times New Roman"/>
          <w:sz w:val="24"/>
          <w:szCs w:val="24"/>
          <w:highlight w:val="yellow"/>
        </w:rPr>
        <w:t xml:space="preserve"> </w:t>
      </w:r>
    </w:p>
    <w:p w:rsidR="000C673F" w:rsidRPr="000C673F" w:rsidRDefault="000C673F" w:rsidP="000C673F">
      <w:pPr>
        <w:spacing w:after="0" w:line="296" w:lineRule="auto"/>
        <w:jc w:val="both"/>
        <w:rPr>
          <w:rFonts w:ascii="Times New Roman" w:hAnsi="Times New Roman" w:cs="Times New Roman"/>
          <w:sz w:val="24"/>
          <w:szCs w:val="24"/>
          <w:highlight w:val="yellow"/>
        </w:rPr>
      </w:pPr>
      <w:r w:rsidRPr="000C673F">
        <w:rPr>
          <w:rFonts w:ascii="Times New Roman" w:hAnsi="Times New Roman" w:cs="Times New Roman"/>
          <w:b/>
          <w:sz w:val="24"/>
          <w:szCs w:val="24"/>
          <w:highlight w:val="yellow"/>
        </w:rPr>
        <w:t xml:space="preserve">Регулятивные универсальные учебные действия Самоорганизация и самоконтроль: </w:t>
      </w:r>
    </w:p>
    <w:p w:rsidR="000C673F" w:rsidRPr="000C673F" w:rsidRDefault="000C673F" w:rsidP="000C673F">
      <w:pPr>
        <w:spacing w:after="0"/>
        <w:jc w:val="both"/>
        <w:rPr>
          <w:rFonts w:ascii="Times New Roman" w:hAnsi="Times New Roman" w:cs="Times New Roman"/>
          <w:sz w:val="24"/>
          <w:szCs w:val="24"/>
          <w:highlight w:val="yellow"/>
        </w:rPr>
      </w:pPr>
      <w:r w:rsidRPr="000C673F">
        <w:rPr>
          <w:rFonts w:ascii="Times New Roman" w:hAnsi="Times New Roman" w:cs="Times New Roman"/>
          <w:sz w:val="24"/>
          <w:szCs w:val="24"/>
          <w:highlight w:val="yellow"/>
        </w:rPr>
        <w:t xml:space="preserve">принимать и удерживать в процессе деятельности предложенную учебную задачу; действовать по плану, предложенному учителем, работать с опорой  на графическую инструкцию учебника, принимать участие в коллективном построении простого плана действий; понимать и принимать критерии оценки качества работы, руководствоваться ими в процессе анализа и оценки выполненных работ; организовывать свою деятельность: производить подготовку к уроку рабочего места, поддерживать на нем порядок в течение урока, производить необходимую уборку по окончании работы; выполнять несложные действия контроля и оценки по предложенным критериям. </w:t>
      </w:r>
    </w:p>
    <w:p w:rsidR="000C673F" w:rsidRPr="000C673F" w:rsidRDefault="000C673F" w:rsidP="000C673F">
      <w:pPr>
        <w:spacing w:after="0" w:line="259" w:lineRule="auto"/>
        <w:jc w:val="both"/>
        <w:rPr>
          <w:rFonts w:ascii="Times New Roman" w:hAnsi="Times New Roman" w:cs="Times New Roman"/>
          <w:sz w:val="24"/>
          <w:szCs w:val="24"/>
          <w:highlight w:val="yellow"/>
        </w:rPr>
      </w:pPr>
      <w:r w:rsidRPr="000C673F">
        <w:rPr>
          <w:rFonts w:ascii="Times New Roman" w:hAnsi="Times New Roman" w:cs="Times New Roman"/>
          <w:sz w:val="24"/>
          <w:szCs w:val="24"/>
          <w:highlight w:val="yellow"/>
        </w:rPr>
        <w:t xml:space="preserve"> </w:t>
      </w:r>
    </w:p>
    <w:p w:rsidR="000C673F" w:rsidRPr="000C673F" w:rsidRDefault="000C673F" w:rsidP="000C673F">
      <w:pPr>
        <w:spacing w:after="0"/>
        <w:ind w:hanging="570"/>
        <w:jc w:val="both"/>
        <w:rPr>
          <w:rFonts w:ascii="Times New Roman" w:hAnsi="Times New Roman" w:cs="Times New Roman"/>
          <w:sz w:val="24"/>
          <w:szCs w:val="24"/>
          <w:highlight w:val="yellow"/>
        </w:rPr>
      </w:pPr>
      <w:r w:rsidRPr="000C673F">
        <w:rPr>
          <w:rFonts w:ascii="Times New Roman" w:hAnsi="Times New Roman" w:cs="Times New Roman"/>
          <w:b/>
          <w:sz w:val="24"/>
          <w:szCs w:val="24"/>
          <w:highlight w:val="yellow"/>
        </w:rPr>
        <w:t xml:space="preserve">           Совместная деятельность: </w:t>
      </w:r>
      <w:r w:rsidRPr="000C673F">
        <w:rPr>
          <w:rFonts w:ascii="Times New Roman" w:hAnsi="Times New Roman" w:cs="Times New Roman"/>
          <w:sz w:val="24"/>
          <w:szCs w:val="24"/>
          <w:highlight w:val="yellow"/>
        </w:rPr>
        <w:t xml:space="preserve">проявлять положительное отношение к включению в совместную работу, к простым видам сотрудничества; принимать участие в парных, групповых, коллективных видах работы,  в процессе изготовления изделий осуществлять элементарное сотрудничество. </w:t>
      </w:r>
    </w:p>
    <w:p w:rsidR="000C673F" w:rsidRPr="000C673F" w:rsidRDefault="000C673F" w:rsidP="000C673F">
      <w:pPr>
        <w:spacing w:after="0" w:line="259" w:lineRule="auto"/>
        <w:jc w:val="both"/>
        <w:rPr>
          <w:rFonts w:ascii="Times New Roman" w:hAnsi="Times New Roman" w:cs="Times New Roman"/>
          <w:sz w:val="24"/>
          <w:szCs w:val="24"/>
          <w:highlight w:val="yellow"/>
        </w:rPr>
      </w:pPr>
      <w:r w:rsidRPr="000C673F">
        <w:rPr>
          <w:rFonts w:ascii="Times New Roman" w:hAnsi="Times New Roman" w:cs="Times New Roman"/>
          <w:b/>
          <w:sz w:val="24"/>
          <w:szCs w:val="24"/>
          <w:highlight w:val="yellow"/>
        </w:rPr>
        <w:t xml:space="preserve">2 КЛАСС </w:t>
      </w:r>
    </w:p>
    <w:p w:rsidR="000C673F" w:rsidRPr="000C673F" w:rsidRDefault="000C673F" w:rsidP="000C673F">
      <w:pPr>
        <w:keepNext/>
        <w:keepLines/>
        <w:spacing w:after="0"/>
        <w:jc w:val="both"/>
        <w:outlineLvl w:val="1"/>
        <w:rPr>
          <w:rFonts w:ascii="Times New Roman" w:eastAsiaTheme="majorEastAsia" w:hAnsi="Times New Roman" w:cs="Times New Roman"/>
          <w:sz w:val="24"/>
          <w:szCs w:val="24"/>
          <w:highlight w:val="yellow"/>
        </w:rPr>
      </w:pPr>
      <w:bookmarkStart w:id="19" w:name="_Toc171605044"/>
      <w:bookmarkStart w:id="20" w:name="_Toc171606005"/>
      <w:r w:rsidRPr="000C673F">
        <w:rPr>
          <w:rFonts w:ascii="Times New Roman" w:eastAsiaTheme="majorEastAsia" w:hAnsi="Times New Roman" w:cs="Times New Roman"/>
          <w:sz w:val="24"/>
          <w:szCs w:val="24"/>
          <w:highlight w:val="yellow"/>
        </w:rPr>
        <w:t>Технологии, профессии и производства</w:t>
      </w:r>
      <w:bookmarkEnd w:id="19"/>
      <w:bookmarkEnd w:id="20"/>
      <w:r w:rsidRPr="000C673F">
        <w:rPr>
          <w:rFonts w:ascii="Times New Roman" w:eastAsiaTheme="majorEastAsia" w:hAnsi="Times New Roman" w:cs="Times New Roman"/>
          <w:sz w:val="24"/>
          <w:szCs w:val="24"/>
          <w:highlight w:val="yellow"/>
        </w:rPr>
        <w:t xml:space="preserve"> </w:t>
      </w:r>
    </w:p>
    <w:p w:rsidR="000C673F" w:rsidRPr="000C673F" w:rsidRDefault="000C673F" w:rsidP="000C673F">
      <w:pPr>
        <w:spacing w:after="0"/>
        <w:ind w:firstLine="570"/>
        <w:jc w:val="both"/>
        <w:rPr>
          <w:rFonts w:ascii="Times New Roman" w:hAnsi="Times New Roman" w:cs="Times New Roman"/>
          <w:sz w:val="24"/>
          <w:szCs w:val="24"/>
          <w:highlight w:val="yellow"/>
        </w:rPr>
      </w:pPr>
      <w:r w:rsidRPr="000C673F">
        <w:rPr>
          <w:rFonts w:ascii="Times New Roman" w:hAnsi="Times New Roman" w:cs="Times New Roman"/>
          <w:sz w:val="24"/>
          <w:szCs w:val="24"/>
          <w:highlight w:val="yellow"/>
        </w:rPr>
        <w:t xml:space="preserve">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другие). Изготовление изделий с учетом данного принципа. Общее представление о технологическом </w:t>
      </w:r>
      <w:r w:rsidRPr="000C673F">
        <w:rPr>
          <w:rFonts w:ascii="Times New Roman" w:hAnsi="Times New Roman" w:cs="Times New Roman"/>
          <w:sz w:val="24"/>
          <w:szCs w:val="24"/>
          <w:highlight w:val="yellow"/>
        </w:rPr>
        <w:lastRenderedPageBreak/>
        <w:t xml:space="preserve">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 </w:t>
      </w:r>
    </w:p>
    <w:p w:rsidR="000C673F" w:rsidRPr="000C673F" w:rsidRDefault="000C673F" w:rsidP="000C673F">
      <w:pPr>
        <w:spacing w:after="0"/>
        <w:ind w:firstLine="570"/>
        <w:jc w:val="both"/>
        <w:rPr>
          <w:rFonts w:ascii="Times New Roman" w:hAnsi="Times New Roman" w:cs="Times New Roman"/>
          <w:sz w:val="24"/>
          <w:szCs w:val="24"/>
          <w:highlight w:val="yellow"/>
        </w:rPr>
      </w:pPr>
      <w:r w:rsidRPr="000C673F">
        <w:rPr>
          <w:rFonts w:ascii="Times New Roman" w:hAnsi="Times New Roman" w:cs="Times New Roman"/>
          <w:sz w:val="24"/>
          <w:szCs w:val="24"/>
          <w:highlight w:val="yellow"/>
        </w:rPr>
        <w:t xml:space="preserve">Традиции и современность. Новая жизнь древних профессий. Совершенствование их технологических процессов. Мир профессий. Мастера  и их профессии, правила мастера. Культурные традиции. Техника на службе человека. </w:t>
      </w:r>
    </w:p>
    <w:p w:rsidR="000C673F" w:rsidRPr="000C673F" w:rsidRDefault="000C673F" w:rsidP="000C673F">
      <w:pPr>
        <w:spacing w:after="0"/>
        <w:ind w:firstLine="570"/>
        <w:jc w:val="both"/>
        <w:rPr>
          <w:rFonts w:ascii="Times New Roman" w:hAnsi="Times New Roman" w:cs="Times New Roman"/>
          <w:sz w:val="24"/>
          <w:szCs w:val="24"/>
          <w:highlight w:val="yellow"/>
        </w:rPr>
      </w:pPr>
      <w:r w:rsidRPr="000C673F">
        <w:rPr>
          <w:rFonts w:ascii="Times New Roman" w:hAnsi="Times New Roman" w:cs="Times New Roman"/>
          <w:sz w:val="24"/>
          <w:szCs w:val="24"/>
          <w:highlight w:val="yellow"/>
        </w:rPr>
        <w:t xml:space="preserve">Элементарная творческая и проектная деятельность (создание замысла, его детализация и воплощение). Несложные коллективные, групповые проекты. </w:t>
      </w:r>
    </w:p>
    <w:p w:rsidR="000C673F" w:rsidRPr="000C673F" w:rsidRDefault="000C673F" w:rsidP="000C673F">
      <w:pPr>
        <w:keepNext/>
        <w:keepLines/>
        <w:spacing w:after="0"/>
        <w:jc w:val="both"/>
        <w:outlineLvl w:val="1"/>
        <w:rPr>
          <w:rFonts w:ascii="Times New Roman" w:eastAsiaTheme="majorEastAsia" w:hAnsi="Times New Roman" w:cs="Times New Roman"/>
          <w:sz w:val="24"/>
          <w:szCs w:val="24"/>
          <w:highlight w:val="yellow"/>
        </w:rPr>
      </w:pPr>
      <w:bookmarkStart w:id="21" w:name="_Toc171605045"/>
      <w:bookmarkStart w:id="22" w:name="_Toc171606006"/>
      <w:r w:rsidRPr="000C673F">
        <w:rPr>
          <w:rFonts w:ascii="Times New Roman" w:eastAsiaTheme="majorEastAsia" w:hAnsi="Times New Roman" w:cs="Times New Roman"/>
          <w:sz w:val="24"/>
          <w:szCs w:val="24"/>
          <w:highlight w:val="yellow"/>
        </w:rPr>
        <w:t>Технологии ручной обработки материалов</w:t>
      </w:r>
      <w:bookmarkEnd w:id="21"/>
      <w:bookmarkEnd w:id="22"/>
      <w:r w:rsidRPr="000C673F">
        <w:rPr>
          <w:rFonts w:ascii="Times New Roman" w:eastAsiaTheme="majorEastAsia" w:hAnsi="Times New Roman" w:cs="Times New Roman"/>
          <w:sz w:val="24"/>
          <w:szCs w:val="24"/>
          <w:highlight w:val="yellow"/>
        </w:rPr>
        <w:t xml:space="preserve"> </w:t>
      </w:r>
    </w:p>
    <w:p w:rsidR="000C673F" w:rsidRPr="000C673F" w:rsidRDefault="000C673F" w:rsidP="000C673F">
      <w:pPr>
        <w:spacing w:after="0"/>
        <w:ind w:firstLine="570"/>
        <w:jc w:val="both"/>
        <w:rPr>
          <w:rFonts w:ascii="Times New Roman" w:hAnsi="Times New Roman" w:cs="Times New Roman"/>
          <w:sz w:val="24"/>
          <w:szCs w:val="24"/>
          <w:highlight w:val="yellow"/>
        </w:rPr>
      </w:pPr>
      <w:r w:rsidRPr="000C673F">
        <w:rPr>
          <w:rFonts w:ascii="Times New Roman" w:hAnsi="Times New Roman" w:cs="Times New Roman"/>
          <w:sz w:val="24"/>
          <w:szCs w:val="24"/>
          <w:highlight w:val="yellow"/>
        </w:rPr>
        <w:t xml:space="preserve">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 </w:t>
      </w:r>
    </w:p>
    <w:p w:rsidR="000C673F" w:rsidRPr="000C673F" w:rsidRDefault="000C673F" w:rsidP="000C673F">
      <w:pPr>
        <w:spacing w:after="0"/>
        <w:ind w:firstLine="570"/>
        <w:jc w:val="both"/>
        <w:rPr>
          <w:rFonts w:ascii="Times New Roman" w:hAnsi="Times New Roman" w:cs="Times New Roman"/>
          <w:sz w:val="24"/>
          <w:szCs w:val="24"/>
          <w:highlight w:val="yellow"/>
        </w:rPr>
      </w:pPr>
      <w:r w:rsidRPr="000C673F">
        <w:rPr>
          <w:rFonts w:ascii="Times New Roman" w:hAnsi="Times New Roman" w:cs="Times New Roman"/>
          <w:sz w:val="24"/>
          <w:szCs w:val="24"/>
          <w:highlight w:val="yellow"/>
        </w:rPr>
        <w:t xml:space="preserve">Знание и выполнение основных технологических операций ручной обработки материалов в процессе изготовления изделия: разметка деталей  </w:t>
      </w:r>
    </w:p>
    <w:p w:rsidR="000C673F" w:rsidRPr="000C673F" w:rsidRDefault="000C673F" w:rsidP="000C673F">
      <w:pPr>
        <w:spacing w:after="0"/>
        <w:jc w:val="both"/>
        <w:rPr>
          <w:rFonts w:ascii="Times New Roman" w:hAnsi="Times New Roman" w:cs="Times New Roman"/>
          <w:sz w:val="24"/>
          <w:szCs w:val="24"/>
          <w:highlight w:val="yellow"/>
        </w:rPr>
      </w:pPr>
      <w:r w:rsidRPr="000C673F">
        <w:rPr>
          <w:rFonts w:ascii="Times New Roman" w:hAnsi="Times New Roman" w:cs="Times New Roman"/>
          <w:sz w:val="24"/>
          <w:szCs w:val="24"/>
          <w:highlight w:val="yellow"/>
        </w:rPr>
        <w:t xml:space="preserve">(с помощью линейки (угольника, циркуля), формообразование деталей (сгибание, складывание тонкого картона и плотных видов бумаги и другое), сборка изделия (сшивание). Подвижное соединение деталей изделия. Использование соответствующих способов обработки материалов в зависимости от вида  и назначения изделия. </w:t>
      </w:r>
    </w:p>
    <w:p w:rsidR="000C673F" w:rsidRPr="000C673F" w:rsidRDefault="000C673F" w:rsidP="000C673F">
      <w:pPr>
        <w:spacing w:after="0"/>
        <w:ind w:firstLine="570"/>
        <w:jc w:val="both"/>
        <w:rPr>
          <w:rFonts w:ascii="Times New Roman" w:hAnsi="Times New Roman" w:cs="Times New Roman"/>
          <w:sz w:val="24"/>
          <w:szCs w:val="24"/>
          <w:highlight w:val="yellow"/>
        </w:rPr>
      </w:pPr>
      <w:r w:rsidRPr="000C673F">
        <w:rPr>
          <w:rFonts w:ascii="Times New Roman" w:hAnsi="Times New Roman" w:cs="Times New Roman"/>
          <w:sz w:val="24"/>
          <w:szCs w:val="24"/>
          <w:highlight w:val="yellow"/>
        </w:rPr>
        <w:t xml:space="preserve">Виды условных графических изображений: рисунок, простейший чертеж, эскиз, схема. Чертежные инструменты – линейка (угольник, циркуль).  Их функциональное назначение, конструкция. Приемы безопасной работы колющими (циркуль) инструментами. </w:t>
      </w:r>
    </w:p>
    <w:p w:rsidR="000C673F" w:rsidRPr="000C673F" w:rsidRDefault="000C673F" w:rsidP="000C673F">
      <w:pPr>
        <w:spacing w:after="0"/>
        <w:ind w:firstLine="570"/>
        <w:jc w:val="both"/>
        <w:rPr>
          <w:rFonts w:ascii="Times New Roman" w:hAnsi="Times New Roman" w:cs="Times New Roman"/>
          <w:sz w:val="24"/>
          <w:szCs w:val="24"/>
          <w:highlight w:val="yellow"/>
        </w:rPr>
      </w:pPr>
      <w:r w:rsidRPr="000C673F">
        <w:rPr>
          <w:rFonts w:ascii="Times New Roman" w:hAnsi="Times New Roman" w:cs="Times New Roman"/>
          <w:sz w:val="24"/>
          <w:szCs w:val="24"/>
          <w:highlight w:val="yellow"/>
        </w:rPr>
        <w:t xml:space="preserve">Технология обработки бумаги и картона.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опорой на простейший чертеж, эскиз. Изготовление изделий по рисунку, простейшему чертежу или эскизу, схеме. </w:t>
      </w:r>
    </w:p>
    <w:p w:rsidR="000C673F" w:rsidRPr="000C673F" w:rsidRDefault="000C673F" w:rsidP="000C673F">
      <w:pPr>
        <w:spacing w:after="0"/>
        <w:jc w:val="both"/>
        <w:rPr>
          <w:rFonts w:ascii="Times New Roman" w:hAnsi="Times New Roman" w:cs="Times New Roman"/>
          <w:sz w:val="24"/>
          <w:szCs w:val="24"/>
          <w:highlight w:val="yellow"/>
        </w:rPr>
      </w:pPr>
      <w:r w:rsidRPr="000C673F">
        <w:rPr>
          <w:rFonts w:ascii="Times New Roman" w:hAnsi="Times New Roman" w:cs="Times New Roman"/>
          <w:sz w:val="24"/>
          <w:szCs w:val="24"/>
          <w:highlight w:val="yellow"/>
        </w:rPr>
        <w:t xml:space="preserve">Использование измерений, вычислений и построений для решения практических задач. Сгибание и складывание тонкого картона и плотных видов бумаги – биговка. Подвижное соединение деталей на проволоку, толстую нитку. </w:t>
      </w:r>
    </w:p>
    <w:p w:rsidR="000C673F" w:rsidRPr="000C673F" w:rsidRDefault="000C673F" w:rsidP="000C673F">
      <w:pPr>
        <w:spacing w:after="0"/>
        <w:ind w:firstLine="570"/>
        <w:jc w:val="both"/>
        <w:rPr>
          <w:rFonts w:ascii="Times New Roman" w:hAnsi="Times New Roman" w:cs="Times New Roman"/>
          <w:sz w:val="24"/>
          <w:szCs w:val="24"/>
          <w:highlight w:val="yellow"/>
        </w:rPr>
      </w:pPr>
      <w:r w:rsidRPr="000C673F">
        <w:rPr>
          <w:rFonts w:ascii="Times New Roman" w:hAnsi="Times New Roman" w:cs="Times New Roman"/>
          <w:sz w:val="24"/>
          <w:szCs w:val="24"/>
          <w:highlight w:val="yellow"/>
        </w:rPr>
        <w:t xml:space="preserve">Технология обработки текстильных материалов.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ее варианты (перевивы, наборы)  и (или) строчка косого стежка и ее варианты (крестик, стебельчатая, елочка).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 </w:t>
      </w:r>
    </w:p>
    <w:p w:rsidR="000C673F" w:rsidRPr="000C673F" w:rsidRDefault="000C673F" w:rsidP="000C673F">
      <w:pPr>
        <w:spacing w:after="0"/>
        <w:ind w:firstLine="570"/>
        <w:jc w:val="both"/>
        <w:rPr>
          <w:rFonts w:ascii="Times New Roman" w:hAnsi="Times New Roman" w:cs="Times New Roman"/>
          <w:sz w:val="24"/>
          <w:szCs w:val="24"/>
          <w:highlight w:val="yellow"/>
        </w:rPr>
      </w:pPr>
      <w:r w:rsidRPr="000C673F">
        <w:rPr>
          <w:rFonts w:ascii="Times New Roman" w:hAnsi="Times New Roman" w:cs="Times New Roman"/>
          <w:sz w:val="24"/>
          <w:szCs w:val="24"/>
          <w:highlight w:val="yellow"/>
        </w:rPr>
        <w:t xml:space="preserve">Использование дополнительных материалов (например, проволока, пряжа, бусины и другие). </w:t>
      </w:r>
    </w:p>
    <w:p w:rsidR="000C673F" w:rsidRPr="000C673F" w:rsidRDefault="000C673F" w:rsidP="000C673F">
      <w:pPr>
        <w:keepNext/>
        <w:keepLines/>
        <w:spacing w:after="0"/>
        <w:jc w:val="both"/>
        <w:outlineLvl w:val="1"/>
        <w:rPr>
          <w:rFonts w:ascii="Times New Roman" w:eastAsiaTheme="majorEastAsia" w:hAnsi="Times New Roman" w:cs="Times New Roman"/>
          <w:sz w:val="24"/>
          <w:szCs w:val="24"/>
          <w:highlight w:val="yellow"/>
        </w:rPr>
      </w:pPr>
      <w:bookmarkStart w:id="23" w:name="_Toc171605046"/>
      <w:bookmarkStart w:id="24" w:name="_Toc171606007"/>
      <w:r w:rsidRPr="000C673F">
        <w:rPr>
          <w:rFonts w:ascii="Times New Roman" w:eastAsiaTheme="majorEastAsia" w:hAnsi="Times New Roman" w:cs="Times New Roman"/>
          <w:sz w:val="24"/>
          <w:szCs w:val="24"/>
          <w:highlight w:val="yellow"/>
        </w:rPr>
        <w:lastRenderedPageBreak/>
        <w:t>Конструирование и моделирование</w:t>
      </w:r>
      <w:bookmarkEnd w:id="23"/>
      <w:bookmarkEnd w:id="24"/>
      <w:r w:rsidRPr="000C673F">
        <w:rPr>
          <w:rFonts w:ascii="Times New Roman" w:eastAsiaTheme="majorEastAsia" w:hAnsi="Times New Roman" w:cs="Times New Roman"/>
          <w:sz w:val="24"/>
          <w:szCs w:val="24"/>
          <w:highlight w:val="yellow"/>
        </w:rPr>
        <w:t xml:space="preserve"> </w:t>
      </w:r>
    </w:p>
    <w:p w:rsidR="000C673F" w:rsidRPr="000C673F" w:rsidRDefault="000C673F" w:rsidP="000C673F">
      <w:pPr>
        <w:spacing w:after="0"/>
        <w:ind w:firstLine="570"/>
        <w:jc w:val="both"/>
        <w:rPr>
          <w:rFonts w:ascii="Times New Roman" w:hAnsi="Times New Roman" w:cs="Times New Roman"/>
          <w:sz w:val="24"/>
          <w:szCs w:val="24"/>
          <w:highlight w:val="yellow"/>
        </w:rPr>
      </w:pPr>
      <w:r w:rsidRPr="000C673F">
        <w:rPr>
          <w:rFonts w:ascii="Times New Roman" w:hAnsi="Times New Roman" w:cs="Times New Roman"/>
          <w:sz w:val="24"/>
          <w:szCs w:val="24"/>
          <w:highlight w:val="yellow"/>
        </w:rPr>
        <w:t xml:space="preserve">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 </w:t>
      </w:r>
    </w:p>
    <w:p w:rsidR="000C673F" w:rsidRPr="000C673F" w:rsidRDefault="000C673F" w:rsidP="000C673F">
      <w:pPr>
        <w:spacing w:after="0"/>
        <w:ind w:firstLine="570"/>
        <w:jc w:val="both"/>
        <w:rPr>
          <w:rFonts w:ascii="Times New Roman" w:hAnsi="Times New Roman" w:cs="Times New Roman"/>
          <w:sz w:val="24"/>
          <w:szCs w:val="24"/>
          <w:highlight w:val="yellow"/>
        </w:rPr>
      </w:pPr>
      <w:r w:rsidRPr="000C673F">
        <w:rPr>
          <w:rFonts w:ascii="Times New Roman" w:hAnsi="Times New Roman" w:cs="Times New Roman"/>
          <w:sz w:val="24"/>
          <w:szCs w:val="24"/>
          <w:highlight w:val="yellow"/>
        </w:rPr>
        <w:t xml:space="preserve">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 </w:t>
      </w:r>
    </w:p>
    <w:p w:rsidR="000C673F" w:rsidRPr="000C673F" w:rsidRDefault="000C673F" w:rsidP="000C673F">
      <w:pPr>
        <w:keepNext/>
        <w:keepLines/>
        <w:spacing w:after="0"/>
        <w:jc w:val="both"/>
        <w:outlineLvl w:val="1"/>
        <w:rPr>
          <w:rFonts w:ascii="Times New Roman" w:eastAsiaTheme="majorEastAsia" w:hAnsi="Times New Roman" w:cs="Times New Roman"/>
          <w:sz w:val="24"/>
          <w:szCs w:val="24"/>
          <w:highlight w:val="yellow"/>
        </w:rPr>
      </w:pPr>
      <w:bookmarkStart w:id="25" w:name="_Toc171605047"/>
      <w:bookmarkStart w:id="26" w:name="_Toc171606008"/>
      <w:r w:rsidRPr="000C673F">
        <w:rPr>
          <w:rFonts w:ascii="Times New Roman" w:eastAsiaTheme="majorEastAsia" w:hAnsi="Times New Roman" w:cs="Times New Roman"/>
          <w:sz w:val="24"/>
          <w:szCs w:val="24"/>
          <w:highlight w:val="yellow"/>
        </w:rPr>
        <w:t>ИКТ</w:t>
      </w:r>
      <w:bookmarkEnd w:id="25"/>
      <w:bookmarkEnd w:id="26"/>
      <w:r w:rsidRPr="000C673F">
        <w:rPr>
          <w:rFonts w:ascii="Times New Roman" w:eastAsiaTheme="majorEastAsia" w:hAnsi="Times New Roman" w:cs="Times New Roman"/>
          <w:sz w:val="24"/>
          <w:szCs w:val="24"/>
          <w:highlight w:val="yellow"/>
        </w:rPr>
        <w:t xml:space="preserve"> </w:t>
      </w:r>
    </w:p>
    <w:p w:rsidR="000C673F" w:rsidRPr="000C673F" w:rsidRDefault="000C673F" w:rsidP="000C673F">
      <w:pPr>
        <w:spacing w:after="0"/>
        <w:jc w:val="both"/>
        <w:rPr>
          <w:rFonts w:ascii="Times New Roman" w:hAnsi="Times New Roman" w:cs="Times New Roman"/>
          <w:sz w:val="24"/>
          <w:szCs w:val="24"/>
          <w:highlight w:val="yellow"/>
        </w:rPr>
      </w:pPr>
      <w:r w:rsidRPr="000C673F">
        <w:rPr>
          <w:rFonts w:ascii="Times New Roman" w:hAnsi="Times New Roman" w:cs="Times New Roman"/>
          <w:sz w:val="24"/>
          <w:szCs w:val="24"/>
          <w:highlight w:val="yellow"/>
        </w:rPr>
        <w:t xml:space="preserve">Демонстрация учителем готовых материалов на информационных носителях. Поиск информации. Интернет как источник информации. </w:t>
      </w:r>
    </w:p>
    <w:p w:rsidR="000C673F" w:rsidRPr="000C673F" w:rsidRDefault="000C673F" w:rsidP="000C673F">
      <w:pPr>
        <w:spacing w:after="0" w:line="259" w:lineRule="auto"/>
        <w:jc w:val="both"/>
        <w:rPr>
          <w:rFonts w:ascii="Times New Roman" w:hAnsi="Times New Roman" w:cs="Times New Roman"/>
          <w:sz w:val="24"/>
          <w:szCs w:val="24"/>
          <w:highlight w:val="yellow"/>
        </w:rPr>
      </w:pPr>
      <w:r w:rsidRPr="000C673F">
        <w:rPr>
          <w:rFonts w:ascii="Times New Roman" w:hAnsi="Times New Roman" w:cs="Times New Roman"/>
          <w:sz w:val="24"/>
          <w:szCs w:val="24"/>
          <w:highlight w:val="yellow"/>
        </w:rPr>
        <w:t xml:space="preserve"> </w:t>
      </w:r>
    </w:p>
    <w:p w:rsidR="000C673F" w:rsidRPr="000C673F" w:rsidRDefault="000C673F" w:rsidP="000C673F">
      <w:pPr>
        <w:spacing w:after="0"/>
        <w:jc w:val="both"/>
        <w:rPr>
          <w:rFonts w:ascii="Times New Roman" w:hAnsi="Times New Roman" w:cs="Times New Roman"/>
          <w:sz w:val="24"/>
          <w:szCs w:val="24"/>
          <w:highlight w:val="yellow"/>
        </w:rPr>
      </w:pPr>
      <w:r w:rsidRPr="000C673F">
        <w:rPr>
          <w:rFonts w:ascii="Times New Roman" w:hAnsi="Times New Roman" w:cs="Times New Roman"/>
          <w:sz w:val="24"/>
          <w:szCs w:val="24"/>
          <w:highlight w:val="yellow"/>
        </w:rPr>
        <w:t xml:space="preserve">УНИВЕРСАЛЬНЫЕ УЧЕБНЫЕ ДЕЙСТВИЯ </w:t>
      </w:r>
    </w:p>
    <w:p w:rsidR="000C673F" w:rsidRPr="000C673F" w:rsidRDefault="000C673F" w:rsidP="000C673F">
      <w:pPr>
        <w:spacing w:after="0"/>
        <w:ind w:firstLine="570"/>
        <w:jc w:val="both"/>
        <w:rPr>
          <w:rFonts w:ascii="Times New Roman" w:hAnsi="Times New Roman" w:cs="Times New Roman"/>
          <w:sz w:val="24"/>
          <w:szCs w:val="24"/>
          <w:highlight w:val="yellow"/>
        </w:rPr>
      </w:pPr>
      <w:r w:rsidRPr="000C673F">
        <w:rPr>
          <w:rFonts w:ascii="Times New Roman" w:hAnsi="Times New Roman" w:cs="Times New Roman"/>
          <w:sz w:val="24"/>
          <w:szCs w:val="24"/>
          <w:highlight w:val="yellow"/>
        </w:rPr>
        <w:t xml:space="preserve">Изучение труда (технологии) во 2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0C673F" w:rsidRPr="000C673F" w:rsidRDefault="000C673F" w:rsidP="000C673F">
      <w:pPr>
        <w:spacing w:after="0" w:line="259" w:lineRule="auto"/>
        <w:jc w:val="both"/>
        <w:rPr>
          <w:rFonts w:ascii="Times New Roman" w:hAnsi="Times New Roman" w:cs="Times New Roman"/>
          <w:sz w:val="24"/>
          <w:szCs w:val="24"/>
          <w:highlight w:val="yellow"/>
        </w:rPr>
      </w:pPr>
      <w:r w:rsidRPr="000C673F">
        <w:rPr>
          <w:rFonts w:ascii="Times New Roman" w:hAnsi="Times New Roman" w:cs="Times New Roman"/>
          <w:sz w:val="24"/>
          <w:szCs w:val="24"/>
          <w:highlight w:val="yellow"/>
        </w:rPr>
        <w:t xml:space="preserve"> </w:t>
      </w:r>
    </w:p>
    <w:p w:rsidR="000C673F" w:rsidRPr="000C673F" w:rsidRDefault="000C673F" w:rsidP="000C673F">
      <w:pPr>
        <w:spacing w:after="0" w:line="296" w:lineRule="auto"/>
        <w:jc w:val="both"/>
        <w:rPr>
          <w:rFonts w:ascii="Times New Roman" w:hAnsi="Times New Roman" w:cs="Times New Roman"/>
          <w:sz w:val="24"/>
          <w:szCs w:val="24"/>
          <w:highlight w:val="yellow"/>
        </w:rPr>
      </w:pPr>
      <w:r w:rsidRPr="000C673F">
        <w:rPr>
          <w:rFonts w:ascii="Times New Roman" w:hAnsi="Times New Roman" w:cs="Times New Roman"/>
          <w:b/>
          <w:sz w:val="24"/>
          <w:szCs w:val="24"/>
          <w:highlight w:val="yellow"/>
        </w:rPr>
        <w:t xml:space="preserve">Познавательные универсальные учебные действия </w:t>
      </w:r>
    </w:p>
    <w:p w:rsidR="000C673F" w:rsidRPr="000C673F" w:rsidRDefault="000C673F" w:rsidP="000C673F">
      <w:pPr>
        <w:spacing w:after="0" w:line="259" w:lineRule="auto"/>
        <w:jc w:val="both"/>
        <w:rPr>
          <w:rFonts w:ascii="Times New Roman" w:hAnsi="Times New Roman" w:cs="Times New Roman"/>
          <w:sz w:val="24"/>
          <w:szCs w:val="24"/>
          <w:highlight w:val="yellow"/>
        </w:rPr>
      </w:pPr>
      <w:r w:rsidRPr="000C673F">
        <w:rPr>
          <w:rFonts w:ascii="Times New Roman" w:hAnsi="Times New Roman" w:cs="Times New Roman"/>
          <w:b/>
          <w:sz w:val="24"/>
          <w:szCs w:val="24"/>
          <w:highlight w:val="yellow"/>
        </w:rPr>
        <w:t xml:space="preserve">Базовые логические и исследовательские действия: </w:t>
      </w:r>
    </w:p>
    <w:p w:rsidR="000C673F" w:rsidRPr="000C673F" w:rsidRDefault="000C673F" w:rsidP="000C673F">
      <w:pPr>
        <w:spacing w:after="0" w:line="259" w:lineRule="auto"/>
        <w:jc w:val="both"/>
        <w:rPr>
          <w:rFonts w:ascii="Times New Roman" w:hAnsi="Times New Roman" w:cs="Times New Roman"/>
          <w:sz w:val="24"/>
          <w:szCs w:val="24"/>
          <w:highlight w:val="yellow"/>
        </w:rPr>
      </w:pPr>
      <w:r w:rsidRPr="000C673F">
        <w:rPr>
          <w:rFonts w:ascii="Times New Roman" w:hAnsi="Times New Roman" w:cs="Times New Roman"/>
          <w:sz w:val="24"/>
          <w:szCs w:val="24"/>
          <w:highlight w:val="yellow"/>
        </w:rPr>
        <w:t xml:space="preserve">ориентироваться в терминах, используемых в технологии (в пределах изученного); выполнять работу в соответствии с образцом, инструкцией, устной  или письменной; выполнять действия анализа и синтеза, сравнения, группировки с учетом указанных критериев; </w:t>
      </w:r>
    </w:p>
    <w:p w:rsidR="000C673F" w:rsidRPr="000C673F" w:rsidRDefault="000C673F" w:rsidP="000C673F">
      <w:pPr>
        <w:spacing w:after="0"/>
        <w:jc w:val="both"/>
        <w:rPr>
          <w:rFonts w:ascii="Times New Roman" w:hAnsi="Times New Roman" w:cs="Times New Roman"/>
          <w:sz w:val="24"/>
          <w:szCs w:val="24"/>
          <w:highlight w:val="yellow"/>
        </w:rPr>
      </w:pPr>
      <w:r w:rsidRPr="000C673F">
        <w:rPr>
          <w:rFonts w:ascii="Times New Roman" w:hAnsi="Times New Roman" w:cs="Times New Roman"/>
          <w:sz w:val="24"/>
          <w:szCs w:val="24"/>
          <w:highlight w:val="yellow"/>
        </w:rPr>
        <w:t xml:space="preserve">строить рассуждения, делать умозаключения, проверять их в практической работе; воспроизводить порядок действий при решении учебной (практической) задачи; осуществлять решение простых задач в умственной и материализованной форме. </w:t>
      </w:r>
      <w:r w:rsidRPr="000C673F">
        <w:rPr>
          <w:rFonts w:ascii="Times New Roman" w:hAnsi="Times New Roman" w:cs="Times New Roman"/>
          <w:b/>
          <w:sz w:val="24"/>
          <w:szCs w:val="24"/>
          <w:highlight w:val="yellow"/>
        </w:rPr>
        <w:t xml:space="preserve">Работа с информацией: </w:t>
      </w:r>
      <w:r w:rsidRPr="000C673F">
        <w:rPr>
          <w:rFonts w:ascii="Times New Roman" w:hAnsi="Times New Roman" w:cs="Times New Roman"/>
          <w:sz w:val="24"/>
          <w:szCs w:val="24"/>
          <w:highlight w:val="yellow"/>
        </w:rPr>
        <w:t xml:space="preserve">получать информацию из учебника и других дидактических материалов, </w:t>
      </w:r>
    </w:p>
    <w:p w:rsidR="000C673F" w:rsidRPr="000C673F" w:rsidRDefault="000C673F" w:rsidP="000C673F">
      <w:pPr>
        <w:spacing w:after="0"/>
        <w:ind w:hanging="570"/>
        <w:jc w:val="both"/>
        <w:rPr>
          <w:rFonts w:ascii="Times New Roman" w:hAnsi="Times New Roman" w:cs="Times New Roman"/>
          <w:sz w:val="24"/>
          <w:szCs w:val="24"/>
          <w:highlight w:val="yellow"/>
        </w:rPr>
      </w:pPr>
      <w:r w:rsidRPr="000C673F">
        <w:rPr>
          <w:rFonts w:ascii="Times New Roman" w:hAnsi="Times New Roman" w:cs="Times New Roman"/>
          <w:sz w:val="24"/>
          <w:szCs w:val="24"/>
          <w:highlight w:val="yellow"/>
        </w:rPr>
        <w:t xml:space="preserve">          использовать ее в работе; понимать и анализировать знаково-символическую информацию (чертеж, эскиз, рисунок, схема) и строить работу в соответствии с ней. </w:t>
      </w:r>
    </w:p>
    <w:p w:rsidR="000C673F" w:rsidRPr="000C673F" w:rsidRDefault="000C673F" w:rsidP="000C673F">
      <w:pPr>
        <w:spacing w:after="0" w:line="259" w:lineRule="auto"/>
        <w:jc w:val="both"/>
        <w:rPr>
          <w:rFonts w:ascii="Times New Roman" w:hAnsi="Times New Roman" w:cs="Times New Roman"/>
          <w:sz w:val="24"/>
          <w:szCs w:val="24"/>
          <w:highlight w:val="yellow"/>
        </w:rPr>
      </w:pPr>
      <w:r w:rsidRPr="000C673F">
        <w:rPr>
          <w:rFonts w:ascii="Times New Roman" w:hAnsi="Times New Roman" w:cs="Times New Roman"/>
          <w:sz w:val="24"/>
          <w:szCs w:val="24"/>
          <w:highlight w:val="yellow"/>
        </w:rPr>
        <w:t xml:space="preserve"> </w:t>
      </w:r>
      <w:r w:rsidRPr="000C673F">
        <w:rPr>
          <w:rFonts w:ascii="Times New Roman" w:hAnsi="Times New Roman" w:cs="Times New Roman"/>
          <w:b/>
          <w:sz w:val="24"/>
          <w:szCs w:val="24"/>
          <w:highlight w:val="yellow"/>
        </w:rPr>
        <w:t>Коммуникативные универсальные учебные действия</w:t>
      </w:r>
      <w:r w:rsidRPr="000C673F">
        <w:rPr>
          <w:rFonts w:ascii="Times New Roman" w:hAnsi="Times New Roman" w:cs="Times New Roman"/>
          <w:sz w:val="24"/>
          <w:szCs w:val="24"/>
          <w:highlight w:val="yellow"/>
        </w:rPr>
        <w:t xml:space="preserve"> </w:t>
      </w:r>
      <w:r w:rsidRPr="000C673F">
        <w:rPr>
          <w:rFonts w:ascii="Times New Roman" w:hAnsi="Times New Roman" w:cs="Times New Roman"/>
          <w:b/>
          <w:sz w:val="24"/>
          <w:szCs w:val="24"/>
          <w:highlight w:val="yellow"/>
        </w:rPr>
        <w:t xml:space="preserve">Общение: </w:t>
      </w:r>
    </w:p>
    <w:p w:rsidR="000C673F" w:rsidRPr="000C673F" w:rsidRDefault="000C673F" w:rsidP="000C673F">
      <w:pPr>
        <w:spacing w:after="0"/>
        <w:jc w:val="both"/>
        <w:rPr>
          <w:rFonts w:ascii="Times New Roman" w:hAnsi="Times New Roman" w:cs="Times New Roman"/>
          <w:sz w:val="24"/>
          <w:szCs w:val="24"/>
          <w:highlight w:val="yellow"/>
        </w:rPr>
      </w:pPr>
      <w:r w:rsidRPr="000C673F">
        <w:rPr>
          <w:rFonts w:ascii="Times New Roman" w:hAnsi="Times New Roman" w:cs="Times New Roman"/>
          <w:sz w:val="24"/>
          <w:szCs w:val="24"/>
          <w:highlight w:val="yellow"/>
        </w:rPr>
        <w:t xml:space="preserve">выполнять правила участия в учебном диалоге: задавать вопросы, дополнять </w:t>
      </w:r>
    </w:p>
    <w:p w:rsidR="000C673F" w:rsidRPr="000C673F" w:rsidRDefault="000C673F" w:rsidP="000C673F">
      <w:pPr>
        <w:spacing w:after="0"/>
        <w:jc w:val="both"/>
        <w:rPr>
          <w:rFonts w:ascii="Times New Roman" w:hAnsi="Times New Roman" w:cs="Times New Roman"/>
          <w:sz w:val="24"/>
          <w:szCs w:val="24"/>
          <w:highlight w:val="yellow"/>
        </w:rPr>
      </w:pPr>
      <w:r w:rsidRPr="000C673F">
        <w:rPr>
          <w:rFonts w:ascii="Times New Roman" w:hAnsi="Times New Roman" w:cs="Times New Roman"/>
          <w:sz w:val="24"/>
          <w:szCs w:val="24"/>
          <w:highlight w:val="yellow"/>
        </w:rPr>
        <w:t xml:space="preserve">ответы других обучающихся, высказывать свое мнение, отвечать на вопросы, проявлять уважительное отношение к одноклассникам, внимание к мнению другого; делиться впечатлениями о прослушанном (прочитанном) тексте, рассказе </w:t>
      </w:r>
    </w:p>
    <w:p w:rsidR="000C673F" w:rsidRPr="000C673F" w:rsidRDefault="000C673F" w:rsidP="000C673F">
      <w:pPr>
        <w:spacing w:after="0"/>
        <w:jc w:val="both"/>
        <w:rPr>
          <w:rFonts w:ascii="Times New Roman" w:hAnsi="Times New Roman" w:cs="Times New Roman"/>
          <w:sz w:val="24"/>
          <w:szCs w:val="24"/>
          <w:highlight w:val="yellow"/>
        </w:rPr>
      </w:pPr>
      <w:r w:rsidRPr="000C673F">
        <w:rPr>
          <w:rFonts w:ascii="Times New Roman" w:hAnsi="Times New Roman" w:cs="Times New Roman"/>
          <w:sz w:val="24"/>
          <w:szCs w:val="24"/>
          <w:highlight w:val="yellow"/>
        </w:rPr>
        <w:t xml:space="preserve">учителя, о выполненной работе, созданном изделии. </w:t>
      </w:r>
    </w:p>
    <w:p w:rsidR="000C673F" w:rsidRPr="000C673F" w:rsidRDefault="000C673F" w:rsidP="000C673F">
      <w:pPr>
        <w:spacing w:after="0" w:line="259" w:lineRule="auto"/>
        <w:jc w:val="both"/>
        <w:rPr>
          <w:rFonts w:ascii="Times New Roman" w:hAnsi="Times New Roman" w:cs="Times New Roman"/>
          <w:sz w:val="24"/>
          <w:szCs w:val="24"/>
          <w:highlight w:val="yellow"/>
        </w:rPr>
      </w:pPr>
      <w:r w:rsidRPr="000C673F">
        <w:rPr>
          <w:rFonts w:ascii="Times New Roman" w:hAnsi="Times New Roman" w:cs="Times New Roman"/>
          <w:sz w:val="24"/>
          <w:szCs w:val="24"/>
          <w:highlight w:val="yellow"/>
        </w:rPr>
        <w:t xml:space="preserve"> </w:t>
      </w:r>
      <w:r w:rsidRPr="000C673F">
        <w:rPr>
          <w:rFonts w:ascii="Times New Roman" w:hAnsi="Times New Roman" w:cs="Times New Roman"/>
          <w:b/>
          <w:sz w:val="24"/>
          <w:szCs w:val="24"/>
          <w:highlight w:val="yellow"/>
        </w:rPr>
        <w:t xml:space="preserve">Регулятивные универсальные учебные действия Самоорганизация и самоконтроль: </w:t>
      </w:r>
      <w:r w:rsidRPr="000C673F">
        <w:rPr>
          <w:rFonts w:ascii="Times New Roman" w:hAnsi="Times New Roman" w:cs="Times New Roman"/>
          <w:sz w:val="24"/>
          <w:szCs w:val="24"/>
          <w:highlight w:val="yellow"/>
        </w:rPr>
        <w:t xml:space="preserve">понимать и принимать учебную задачу; организовывать свою деятельность; </w:t>
      </w:r>
    </w:p>
    <w:p w:rsidR="000C673F" w:rsidRPr="000C673F" w:rsidRDefault="000C673F" w:rsidP="000C673F">
      <w:pPr>
        <w:spacing w:after="0"/>
        <w:jc w:val="both"/>
        <w:rPr>
          <w:rFonts w:ascii="Times New Roman" w:hAnsi="Times New Roman" w:cs="Times New Roman"/>
          <w:sz w:val="24"/>
          <w:szCs w:val="24"/>
          <w:highlight w:val="yellow"/>
        </w:rPr>
      </w:pPr>
      <w:r w:rsidRPr="000C673F">
        <w:rPr>
          <w:rFonts w:ascii="Times New Roman" w:hAnsi="Times New Roman" w:cs="Times New Roman"/>
          <w:sz w:val="24"/>
          <w:szCs w:val="24"/>
          <w:highlight w:val="yellow"/>
        </w:rPr>
        <w:t xml:space="preserve">понимать предлагаемый план действий, действовать по плану; прогнозировать необходимые действия для получения практического результата, планировать работу; выполнять действия контроля и оценки; </w:t>
      </w:r>
    </w:p>
    <w:p w:rsidR="000C673F" w:rsidRPr="000C673F" w:rsidRDefault="000C673F" w:rsidP="000C673F">
      <w:pPr>
        <w:spacing w:after="0"/>
        <w:jc w:val="both"/>
        <w:rPr>
          <w:rFonts w:ascii="Times New Roman" w:hAnsi="Times New Roman" w:cs="Times New Roman"/>
          <w:sz w:val="24"/>
          <w:szCs w:val="24"/>
          <w:highlight w:val="yellow"/>
        </w:rPr>
      </w:pPr>
      <w:r w:rsidRPr="000C673F">
        <w:rPr>
          <w:rFonts w:ascii="Times New Roman" w:hAnsi="Times New Roman" w:cs="Times New Roman"/>
          <w:sz w:val="24"/>
          <w:szCs w:val="24"/>
          <w:highlight w:val="yellow"/>
        </w:rPr>
        <w:t xml:space="preserve">воспринимать советы, оценку учителя и других обучающихся, стараться учитывать их в работе. </w:t>
      </w:r>
    </w:p>
    <w:p w:rsidR="000C673F" w:rsidRPr="000C673F" w:rsidRDefault="000C673F" w:rsidP="000C673F">
      <w:pPr>
        <w:spacing w:after="0" w:line="259" w:lineRule="auto"/>
        <w:jc w:val="both"/>
        <w:rPr>
          <w:rFonts w:ascii="Times New Roman" w:hAnsi="Times New Roman" w:cs="Times New Roman"/>
          <w:sz w:val="24"/>
          <w:szCs w:val="24"/>
          <w:highlight w:val="yellow"/>
        </w:rPr>
      </w:pPr>
      <w:r w:rsidRPr="000C673F">
        <w:rPr>
          <w:rFonts w:ascii="Times New Roman" w:hAnsi="Times New Roman" w:cs="Times New Roman"/>
          <w:sz w:val="24"/>
          <w:szCs w:val="24"/>
          <w:highlight w:val="yellow"/>
        </w:rPr>
        <w:t xml:space="preserve"> </w:t>
      </w:r>
      <w:r w:rsidRPr="000C673F">
        <w:rPr>
          <w:rFonts w:ascii="Times New Roman" w:hAnsi="Times New Roman" w:cs="Times New Roman"/>
          <w:b/>
          <w:sz w:val="24"/>
          <w:szCs w:val="24"/>
          <w:highlight w:val="yellow"/>
        </w:rPr>
        <w:t xml:space="preserve">Совместная деятельность: </w:t>
      </w:r>
    </w:p>
    <w:p w:rsidR="000C673F" w:rsidRPr="000C673F" w:rsidRDefault="000C673F" w:rsidP="000C673F">
      <w:pPr>
        <w:spacing w:after="0"/>
        <w:jc w:val="both"/>
        <w:rPr>
          <w:rFonts w:ascii="Times New Roman" w:hAnsi="Times New Roman" w:cs="Times New Roman"/>
          <w:sz w:val="24"/>
          <w:szCs w:val="24"/>
          <w:highlight w:val="yellow"/>
        </w:rPr>
      </w:pPr>
      <w:r w:rsidRPr="000C673F">
        <w:rPr>
          <w:rFonts w:ascii="Times New Roman" w:hAnsi="Times New Roman" w:cs="Times New Roman"/>
          <w:sz w:val="24"/>
          <w:szCs w:val="24"/>
          <w:highlight w:val="yellow"/>
        </w:rPr>
        <w:t xml:space="preserve">выполнять элементарную совместную деятельность в процессе изготовления  изделий, осуществлять взаимопомощь; 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 </w:t>
      </w:r>
    </w:p>
    <w:p w:rsidR="000C673F" w:rsidRPr="000C673F" w:rsidRDefault="000C673F" w:rsidP="000C673F">
      <w:pPr>
        <w:spacing w:after="0" w:line="259" w:lineRule="auto"/>
        <w:jc w:val="both"/>
        <w:rPr>
          <w:rFonts w:ascii="Times New Roman" w:hAnsi="Times New Roman" w:cs="Times New Roman"/>
          <w:sz w:val="24"/>
          <w:szCs w:val="24"/>
          <w:highlight w:val="yellow"/>
        </w:rPr>
      </w:pPr>
      <w:r w:rsidRPr="000C673F">
        <w:rPr>
          <w:rFonts w:ascii="Times New Roman" w:hAnsi="Times New Roman" w:cs="Times New Roman"/>
          <w:b/>
          <w:sz w:val="24"/>
          <w:szCs w:val="24"/>
          <w:highlight w:val="yellow"/>
        </w:rPr>
        <w:t xml:space="preserve"> </w:t>
      </w:r>
    </w:p>
    <w:p w:rsidR="000C673F" w:rsidRPr="000C673F" w:rsidRDefault="000C673F" w:rsidP="000C673F">
      <w:pPr>
        <w:spacing w:after="0" w:line="259" w:lineRule="auto"/>
        <w:jc w:val="both"/>
        <w:rPr>
          <w:rFonts w:ascii="Times New Roman" w:hAnsi="Times New Roman" w:cs="Times New Roman"/>
          <w:sz w:val="24"/>
          <w:szCs w:val="24"/>
          <w:highlight w:val="yellow"/>
        </w:rPr>
      </w:pPr>
      <w:r w:rsidRPr="000C673F">
        <w:rPr>
          <w:rFonts w:ascii="Times New Roman" w:hAnsi="Times New Roman" w:cs="Times New Roman"/>
          <w:b/>
          <w:sz w:val="24"/>
          <w:szCs w:val="24"/>
          <w:highlight w:val="yellow"/>
        </w:rPr>
        <w:lastRenderedPageBreak/>
        <w:t xml:space="preserve">3 КЛАСС </w:t>
      </w:r>
    </w:p>
    <w:p w:rsidR="000C673F" w:rsidRPr="000C673F" w:rsidRDefault="000C673F" w:rsidP="000C673F">
      <w:pPr>
        <w:keepNext/>
        <w:keepLines/>
        <w:spacing w:after="0"/>
        <w:jc w:val="both"/>
        <w:outlineLvl w:val="1"/>
        <w:rPr>
          <w:rFonts w:ascii="Times New Roman" w:eastAsiaTheme="majorEastAsia" w:hAnsi="Times New Roman" w:cs="Times New Roman"/>
          <w:sz w:val="24"/>
          <w:szCs w:val="24"/>
          <w:highlight w:val="yellow"/>
        </w:rPr>
      </w:pPr>
      <w:bookmarkStart w:id="27" w:name="_Toc171605048"/>
      <w:bookmarkStart w:id="28" w:name="_Toc171606009"/>
      <w:r w:rsidRPr="000C673F">
        <w:rPr>
          <w:rFonts w:ascii="Times New Roman" w:eastAsiaTheme="majorEastAsia" w:hAnsi="Times New Roman" w:cs="Times New Roman"/>
          <w:sz w:val="24"/>
          <w:szCs w:val="24"/>
          <w:highlight w:val="yellow"/>
        </w:rPr>
        <w:t>Технологии, профессии и производства</w:t>
      </w:r>
      <w:bookmarkEnd w:id="27"/>
      <w:bookmarkEnd w:id="28"/>
      <w:r w:rsidRPr="000C673F">
        <w:rPr>
          <w:rFonts w:ascii="Times New Roman" w:eastAsiaTheme="majorEastAsia" w:hAnsi="Times New Roman" w:cs="Times New Roman"/>
          <w:sz w:val="24"/>
          <w:szCs w:val="24"/>
          <w:highlight w:val="yellow"/>
        </w:rPr>
        <w:t xml:space="preserve"> </w:t>
      </w:r>
    </w:p>
    <w:p w:rsidR="000C673F" w:rsidRPr="000C673F" w:rsidRDefault="000C673F" w:rsidP="000C673F">
      <w:pPr>
        <w:spacing w:after="0"/>
        <w:ind w:firstLine="570"/>
        <w:jc w:val="both"/>
        <w:rPr>
          <w:rFonts w:ascii="Times New Roman" w:hAnsi="Times New Roman" w:cs="Times New Roman"/>
          <w:sz w:val="24"/>
          <w:szCs w:val="24"/>
          <w:highlight w:val="yellow"/>
        </w:rPr>
      </w:pPr>
      <w:r w:rsidRPr="000C673F">
        <w:rPr>
          <w:rFonts w:ascii="Times New Roman" w:hAnsi="Times New Roman" w:cs="Times New Roman"/>
          <w:sz w:val="24"/>
          <w:szCs w:val="24"/>
          <w:highlight w:val="yellow"/>
        </w:rPr>
        <w:t xml:space="preserve">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 </w:t>
      </w:r>
    </w:p>
    <w:p w:rsidR="000C673F" w:rsidRPr="000C673F" w:rsidRDefault="000C673F" w:rsidP="000C673F">
      <w:pPr>
        <w:spacing w:after="0"/>
        <w:ind w:firstLine="570"/>
        <w:jc w:val="both"/>
        <w:rPr>
          <w:rFonts w:ascii="Times New Roman" w:hAnsi="Times New Roman" w:cs="Times New Roman"/>
          <w:sz w:val="24"/>
          <w:szCs w:val="24"/>
          <w:highlight w:val="yellow"/>
        </w:rPr>
      </w:pPr>
      <w:r w:rsidRPr="000C673F">
        <w:rPr>
          <w:rFonts w:ascii="Times New Roman" w:hAnsi="Times New Roman" w:cs="Times New Roman"/>
          <w:sz w:val="24"/>
          <w:szCs w:val="24"/>
          <w:highlight w:val="yellow"/>
        </w:rPr>
        <w:t xml:space="preserve">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Современные производства и профессии, связанные с обработкой материалов, аналогичных используемым на уроках труда (технологии). </w:t>
      </w:r>
    </w:p>
    <w:p w:rsidR="000C673F" w:rsidRPr="000C673F" w:rsidRDefault="000C673F" w:rsidP="000C673F">
      <w:pPr>
        <w:spacing w:after="0"/>
        <w:ind w:firstLine="570"/>
        <w:jc w:val="both"/>
        <w:rPr>
          <w:rFonts w:ascii="Times New Roman" w:hAnsi="Times New Roman" w:cs="Times New Roman"/>
          <w:sz w:val="24"/>
          <w:szCs w:val="24"/>
          <w:highlight w:val="yellow"/>
        </w:rPr>
      </w:pPr>
      <w:r w:rsidRPr="000C673F">
        <w:rPr>
          <w:rFonts w:ascii="Times New Roman" w:hAnsi="Times New Roman" w:cs="Times New Roman"/>
          <w:sz w:val="24"/>
          <w:szCs w:val="24"/>
          <w:highlight w:val="yellow"/>
        </w:rPr>
        <w:t xml:space="preserve">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 </w:t>
      </w:r>
    </w:p>
    <w:p w:rsidR="000C673F" w:rsidRPr="000C673F" w:rsidRDefault="000C673F" w:rsidP="000C673F">
      <w:pPr>
        <w:spacing w:after="0"/>
        <w:ind w:firstLine="570"/>
        <w:jc w:val="both"/>
        <w:rPr>
          <w:rFonts w:ascii="Times New Roman" w:hAnsi="Times New Roman" w:cs="Times New Roman"/>
          <w:sz w:val="24"/>
          <w:szCs w:val="24"/>
          <w:highlight w:val="yellow"/>
        </w:rPr>
      </w:pPr>
      <w:r w:rsidRPr="000C673F">
        <w:rPr>
          <w:rFonts w:ascii="Times New Roman" w:hAnsi="Times New Roman" w:cs="Times New Roman"/>
          <w:sz w:val="24"/>
          <w:szCs w:val="24"/>
          <w:highlight w:val="yellow"/>
        </w:rPr>
        <w:t xml:space="preserve">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жесткость конструкции (трубчатые сооружения, треугольник как устойчивая геометрическая форма и другие). </w:t>
      </w:r>
    </w:p>
    <w:p w:rsidR="000C673F" w:rsidRPr="000C673F" w:rsidRDefault="000C673F" w:rsidP="000C673F">
      <w:pPr>
        <w:spacing w:after="0"/>
        <w:ind w:firstLine="570"/>
        <w:jc w:val="both"/>
        <w:rPr>
          <w:rFonts w:ascii="Times New Roman" w:hAnsi="Times New Roman" w:cs="Times New Roman"/>
          <w:sz w:val="24"/>
          <w:szCs w:val="24"/>
          <w:highlight w:val="yellow"/>
        </w:rPr>
      </w:pPr>
      <w:r w:rsidRPr="000C673F">
        <w:rPr>
          <w:rFonts w:ascii="Times New Roman" w:hAnsi="Times New Roman" w:cs="Times New Roman"/>
          <w:sz w:val="24"/>
          <w:szCs w:val="24"/>
          <w:highlight w:val="yellow"/>
        </w:rPr>
        <w:t xml:space="preserve">Бережное и внимательное отношение к природе как источнику сырьевых ресурсов и идей для технологий будущего. </w:t>
      </w:r>
    </w:p>
    <w:p w:rsidR="000C673F" w:rsidRPr="000C673F" w:rsidRDefault="000C673F" w:rsidP="000C673F">
      <w:pPr>
        <w:spacing w:after="0"/>
        <w:ind w:firstLine="570"/>
        <w:jc w:val="both"/>
        <w:rPr>
          <w:rFonts w:ascii="Times New Roman" w:hAnsi="Times New Roman" w:cs="Times New Roman"/>
          <w:sz w:val="24"/>
          <w:szCs w:val="24"/>
          <w:highlight w:val="yellow"/>
        </w:rPr>
      </w:pPr>
      <w:r w:rsidRPr="000C673F">
        <w:rPr>
          <w:rFonts w:ascii="Times New Roman" w:hAnsi="Times New Roman" w:cs="Times New Roman"/>
          <w:sz w:val="24"/>
          <w:szCs w:val="24"/>
          <w:highlight w:val="yellow"/>
        </w:rPr>
        <w:t xml:space="preserve">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 (лидер) и подчиненный). </w:t>
      </w:r>
    </w:p>
    <w:p w:rsidR="000C673F" w:rsidRPr="000C673F" w:rsidRDefault="000C673F" w:rsidP="000C673F">
      <w:pPr>
        <w:keepNext/>
        <w:keepLines/>
        <w:spacing w:after="0"/>
        <w:jc w:val="both"/>
        <w:outlineLvl w:val="1"/>
        <w:rPr>
          <w:rFonts w:ascii="Times New Roman" w:eastAsiaTheme="majorEastAsia" w:hAnsi="Times New Roman" w:cs="Times New Roman"/>
          <w:sz w:val="24"/>
          <w:szCs w:val="24"/>
          <w:highlight w:val="yellow"/>
        </w:rPr>
      </w:pPr>
      <w:bookmarkStart w:id="29" w:name="_Toc171605049"/>
      <w:bookmarkStart w:id="30" w:name="_Toc171606010"/>
      <w:r w:rsidRPr="000C673F">
        <w:rPr>
          <w:rFonts w:ascii="Times New Roman" w:eastAsiaTheme="majorEastAsia" w:hAnsi="Times New Roman" w:cs="Times New Roman"/>
          <w:sz w:val="24"/>
          <w:szCs w:val="24"/>
          <w:highlight w:val="yellow"/>
        </w:rPr>
        <w:t>Технологии ручной обработки материалов</w:t>
      </w:r>
      <w:bookmarkEnd w:id="29"/>
      <w:bookmarkEnd w:id="30"/>
      <w:r w:rsidRPr="000C673F">
        <w:rPr>
          <w:rFonts w:ascii="Times New Roman" w:eastAsiaTheme="majorEastAsia" w:hAnsi="Times New Roman" w:cs="Times New Roman"/>
          <w:sz w:val="24"/>
          <w:szCs w:val="24"/>
          <w:highlight w:val="yellow"/>
        </w:rPr>
        <w:t xml:space="preserve"> </w:t>
      </w:r>
    </w:p>
    <w:p w:rsidR="000C673F" w:rsidRPr="000C673F" w:rsidRDefault="000C673F" w:rsidP="000C673F">
      <w:pPr>
        <w:spacing w:after="0"/>
        <w:ind w:firstLine="570"/>
        <w:jc w:val="both"/>
        <w:rPr>
          <w:rFonts w:ascii="Times New Roman" w:hAnsi="Times New Roman" w:cs="Times New Roman"/>
          <w:sz w:val="24"/>
          <w:szCs w:val="24"/>
          <w:highlight w:val="yellow"/>
        </w:rPr>
      </w:pPr>
      <w:r w:rsidRPr="000C673F">
        <w:rPr>
          <w:rFonts w:ascii="Times New Roman" w:hAnsi="Times New Roman" w:cs="Times New Roman"/>
          <w:sz w:val="24"/>
          <w:szCs w:val="24"/>
          <w:highlight w:val="yellow"/>
        </w:rPr>
        <w:t xml:space="preserve">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другие).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 </w:t>
      </w:r>
    </w:p>
    <w:p w:rsidR="000C673F" w:rsidRPr="000C673F" w:rsidRDefault="000C673F" w:rsidP="000C673F">
      <w:pPr>
        <w:spacing w:after="0"/>
        <w:ind w:firstLine="570"/>
        <w:jc w:val="both"/>
        <w:rPr>
          <w:rFonts w:ascii="Times New Roman" w:hAnsi="Times New Roman" w:cs="Times New Roman"/>
          <w:sz w:val="24"/>
          <w:szCs w:val="24"/>
          <w:highlight w:val="yellow"/>
        </w:rPr>
      </w:pPr>
      <w:r w:rsidRPr="000C673F">
        <w:rPr>
          <w:rFonts w:ascii="Times New Roman" w:hAnsi="Times New Roman" w:cs="Times New Roman"/>
          <w:sz w:val="24"/>
          <w:szCs w:val="24"/>
          <w:highlight w:val="yellow"/>
        </w:rPr>
        <w:t xml:space="preserve">Инструменты и приспособления (циркуль, угольник, канцелярский нож, шило и другие), знание приемов их рационального и безопасного использования. </w:t>
      </w:r>
    </w:p>
    <w:p w:rsidR="000C673F" w:rsidRPr="000C673F" w:rsidRDefault="000C673F" w:rsidP="000C673F">
      <w:pPr>
        <w:spacing w:after="0"/>
        <w:ind w:firstLine="570"/>
        <w:jc w:val="both"/>
        <w:rPr>
          <w:rFonts w:ascii="Times New Roman" w:hAnsi="Times New Roman" w:cs="Times New Roman"/>
          <w:sz w:val="24"/>
          <w:szCs w:val="24"/>
          <w:highlight w:val="yellow"/>
        </w:rPr>
      </w:pPr>
      <w:r w:rsidRPr="000C673F">
        <w:rPr>
          <w:rFonts w:ascii="Times New Roman" w:hAnsi="Times New Roman" w:cs="Times New Roman"/>
          <w:sz w:val="24"/>
          <w:szCs w:val="24"/>
          <w:highlight w:val="yellow"/>
        </w:rPr>
        <w:t xml:space="preserve">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объемных изделий из разверток. Преобразование разверток несложных форм. </w:t>
      </w:r>
    </w:p>
    <w:p w:rsidR="000C673F" w:rsidRPr="000C673F" w:rsidRDefault="000C673F" w:rsidP="000C673F">
      <w:pPr>
        <w:spacing w:after="0"/>
        <w:ind w:firstLine="570"/>
        <w:jc w:val="both"/>
        <w:rPr>
          <w:rFonts w:ascii="Times New Roman" w:hAnsi="Times New Roman" w:cs="Times New Roman"/>
          <w:sz w:val="24"/>
          <w:szCs w:val="24"/>
          <w:highlight w:val="yellow"/>
        </w:rPr>
      </w:pPr>
      <w:r w:rsidRPr="000C673F">
        <w:rPr>
          <w:rFonts w:ascii="Times New Roman" w:hAnsi="Times New Roman" w:cs="Times New Roman"/>
          <w:sz w:val="24"/>
          <w:szCs w:val="24"/>
          <w:highlight w:val="yellow"/>
        </w:rPr>
        <w:t xml:space="preserve">Технология обработки бумаги и картона. Виды картона (гофрированный, толстый, тонкий, цветной и другой). Чтение и построение простого чертежа (эскиза) развертки изделия. Разметка деталей с опорой на простейший чертеж, эскиз. Решение задач на внесение необходимых дополнений и изменений в схему, чертеж, эскиз. Выполнение измерений, расчетов, несложных построений. </w:t>
      </w:r>
    </w:p>
    <w:p w:rsidR="000C673F" w:rsidRPr="000C673F" w:rsidRDefault="000C673F" w:rsidP="000C673F">
      <w:pPr>
        <w:spacing w:after="0"/>
        <w:ind w:firstLine="570"/>
        <w:jc w:val="both"/>
        <w:rPr>
          <w:rFonts w:ascii="Times New Roman" w:hAnsi="Times New Roman" w:cs="Times New Roman"/>
          <w:sz w:val="24"/>
          <w:szCs w:val="24"/>
          <w:highlight w:val="yellow"/>
        </w:rPr>
      </w:pPr>
      <w:r w:rsidRPr="000C673F">
        <w:rPr>
          <w:rFonts w:ascii="Times New Roman" w:hAnsi="Times New Roman" w:cs="Times New Roman"/>
          <w:sz w:val="24"/>
          <w:szCs w:val="24"/>
          <w:highlight w:val="yellow"/>
        </w:rPr>
        <w:t xml:space="preserve">Выполнение рицовки на картоне с помощью канцелярского ножа, выполнение отверстий шилом. </w:t>
      </w:r>
    </w:p>
    <w:p w:rsidR="000C673F" w:rsidRPr="000C673F" w:rsidRDefault="000C673F" w:rsidP="000C673F">
      <w:pPr>
        <w:spacing w:after="0"/>
        <w:ind w:firstLine="570"/>
        <w:jc w:val="both"/>
        <w:rPr>
          <w:rFonts w:ascii="Times New Roman" w:hAnsi="Times New Roman" w:cs="Times New Roman"/>
          <w:sz w:val="24"/>
          <w:szCs w:val="24"/>
          <w:highlight w:val="yellow"/>
        </w:rPr>
      </w:pPr>
      <w:r w:rsidRPr="000C673F">
        <w:rPr>
          <w:rFonts w:ascii="Times New Roman" w:hAnsi="Times New Roman" w:cs="Times New Roman"/>
          <w:sz w:val="24"/>
          <w:szCs w:val="24"/>
          <w:highlight w:val="yellow"/>
        </w:rPr>
        <w:t xml:space="preserve">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w:t>
      </w:r>
      <w:r w:rsidRPr="000C673F">
        <w:rPr>
          <w:rFonts w:ascii="Times New Roman" w:hAnsi="Times New Roman" w:cs="Times New Roman"/>
          <w:sz w:val="24"/>
          <w:szCs w:val="24"/>
          <w:highlight w:val="yellow"/>
        </w:rPr>
        <w:lastRenderedPageBreak/>
        <w:t xml:space="preserve">(крестик, стебельчатая и другие) и (или) петельной строчки   для </w:t>
      </w:r>
      <w:r w:rsidRPr="000C673F">
        <w:rPr>
          <w:rFonts w:ascii="Times New Roman" w:hAnsi="Times New Roman" w:cs="Times New Roman"/>
          <w:sz w:val="24"/>
          <w:szCs w:val="24"/>
          <w:highlight w:val="yellow"/>
        </w:rPr>
        <w:tab/>
        <w:t xml:space="preserve">соединения </w:t>
      </w:r>
      <w:r w:rsidRPr="000C673F">
        <w:rPr>
          <w:rFonts w:ascii="Times New Roman" w:hAnsi="Times New Roman" w:cs="Times New Roman"/>
          <w:sz w:val="24"/>
          <w:szCs w:val="24"/>
          <w:highlight w:val="yellow"/>
        </w:rPr>
        <w:tab/>
        <w:t xml:space="preserve">деталей </w:t>
      </w:r>
      <w:r w:rsidRPr="000C673F">
        <w:rPr>
          <w:rFonts w:ascii="Times New Roman" w:hAnsi="Times New Roman" w:cs="Times New Roman"/>
          <w:sz w:val="24"/>
          <w:szCs w:val="24"/>
          <w:highlight w:val="yellow"/>
        </w:rPr>
        <w:tab/>
        <w:t xml:space="preserve">изделия </w:t>
      </w:r>
      <w:r w:rsidRPr="000C673F">
        <w:rPr>
          <w:rFonts w:ascii="Times New Roman" w:hAnsi="Times New Roman" w:cs="Times New Roman"/>
          <w:sz w:val="24"/>
          <w:szCs w:val="24"/>
          <w:highlight w:val="yellow"/>
        </w:rPr>
        <w:tab/>
        <w:t xml:space="preserve">и </w:t>
      </w:r>
      <w:r w:rsidRPr="000C673F">
        <w:rPr>
          <w:rFonts w:ascii="Times New Roman" w:hAnsi="Times New Roman" w:cs="Times New Roman"/>
          <w:sz w:val="24"/>
          <w:szCs w:val="24"/>
          <w:highlight w:val="yellow"/>
        </w:rPr>
        <w:tab/>
        <w:t xml:space="preserve">отделки. </w:t>
      </w:r>
      <w:r w:rsidRPr="000C673F">
        <w:rPr>
          <w:rFonts w:ascii="Times New Roman" w:hAnsi="Times New Roman" w:cs="Times New Roman"/>
          <w:sz w:val="24"/>
          <w:szCs w:val="24"/>
          <w:highlight w:val="yellow"/>
        </w:rPr>
        <w:tab/>
        <w:t xml:space="preserve">Пришивание </w:t>
      </w:r>
      <w:r w:rsidRPr="000C673F">
        <w:rPr>
          <w:rFonts w:ascii="Times New Roman" w:hAnsi="Times New Roman" w:cs="Times New Roman"/>
          <w:sz w:val="24"/>
          <w:szCs w:val="24"/>
          <w:highlight w:val="yellow"/>
        </w:rPr>
        <w:tab/>
        <w:t xml:space="preserve">пуговиц  (с двумя-четырьмя отверстиями). Изготовление швейных изделий из нескольких деталей. </w:t>
      </w:r>
    </w:p>
    <w:p w:rsidR="000C673F" w:rsidRPr="000C673F" w:rsidRDefault="000C673F" w:rsidP="000C673F">
      <w:pPr>
        <w:spacing w:after="0" w:line="385" w:lineRule="auto"/>
        <w:ind w:firstLine="570"/>
        <w:jc w:val="both"/>
        <w:rPr>
          <w:rFonts w:ascii="Times New Roman" w:hAnsi="Times New Roman" w:cs="Times New Roman"/>
          <w:sz w:val="24"/>
          <w:szCs w:val="24"/>
          <w:highlight w:val="yellow"/>
        </w:rPr>
      </w:pPr>
      <w:r w:rsidRPr="000C673F">
        <w:rPr>
          <w:rFonts w:ascii="Times New Roman" w:hAnsi="Times New Roman" w:cs="Times New Roman"/>
          <w:sz w:val="24"/>
          <w:szCs w:val="24"/>
          <w:highlight w:val="yellow"/>
        </w:rPr>
        <w:t>Использование дополнительных материалов. Комбинирование разных материалов в одном изделии.</w:t>
      </w:r>
    </w:p>
    <w:p w:rsidR="000C673F" w:rsidRPr="000C673F" w:rsidRDefault="000C673F" w:rsidP="000C673F">
      <w:pPr>
        <w:spacing w:after="0" w:line="385" w:lineRule="auto"/>
        <w:ind w:firstLine="570"/>
        <w:jc w:val="both"/>
        <w:rPr>
          <w:rFonts w:ascii="Times New Roman" w:hAnsi="Times New Roman" w:cs="Times New Roman"/>
          <w:sz w:val="24"/>
          <w:szCs w:val="24"/>
          <w:highlight w:val="yellow"/>
        </w:rPr>
      </w:pPr>
      <w:r w:rsidRPr="000C673F">
        <w:rPr>
          <w:rFonts w:ascii="Times New Roman" w:hAnsi="Times New Roman" w:cs="Times New Roman"/>
          <w:sz w:val="24"/>
          <w:szCs w:val="24"/>
          <w:highlight w:val="yellow"/>
        </w:rPr>
        <w:t xml:space="preserve"> </w:t>
      </w:r>
      <w:r w:rsidRPr="000C673F">
        <w:rPr>
          <w:rFonts w:ascii="Times New Roman" w:hAnsi="Times New Roman" w:cs="Times New Roman"/>
          <w:b/>
          <w:sz w:val="24"/>
          <w:szCs w:val="24"/>
          <w:highlight w:val="yellow"/>
        </w:rPr>
        <w:t>Конструирование и моделирование</w:t>
      </w:r>
      <w:r w:rsidRPr="000C673F">
        <w:rPr>
          <w:rFonts w:ascii="Times New Roman" w:hAnsi="Times New Roman" w:cs="Times New Roman"/>
          <w:sz w:val="24"/>
          <w:szCs w:val="24"/>
          <w:highlight w:val="yellow"/>
        </w:rPr>
        <w:t xml:space="preserve"> </w:t>
      </w:r>
    </w:p>
    <w:p w:rsidR="000C673F" w:rsidRPr="000C673F" w:rsidRDefault="000C673F" w:rsidP="000C673F">
      <w:pPr>
        <w:spacing w:after="0" w:line="279" w:lineRule="auto"/>
        <w:ind w:firstLine="570"/>
        <w:jc w:val="both"/>
        <w:rPr>
          <w:rFonts w:ascii="Times New Roman" w:hAnsi="Times New Roman" w:cs="Times New Roman"/>
          <w:sz w:val="24"/>
          <w:szCs w:val="24"/>
          <w:highlight w:val="yellow"/>
        </w:rPr>
      </w:pPr>
      <w:r w:rsidRPr="000C673F">
        <w:rPr>
          <w:rFonts w:ascii="Times New Roman" w:hAnsi="Times New Roman" w:cs="Times New Roman"/>
          <w:sz w:val="24"/>
          <w:szCs w:val="24"/>
          <w:highlight w:val="yellow"/>
        </w:rPr>
        <w:t xml:space="preserve">Конструирование и моделирование изделий из различных материалов, в том числе наборов «Конструктор», по заданным условиям (технико-технологическим, функциональным, </w:t>
      </w:r>
      <w:r w:rsidRPr="000C673F">
        <w:rPr>
          <w:rFonts w:ascii="Times New Roman" w:hAnsi="Times New Roman" w:cs="Times New Roman"/>
          <w:sz w:val="24"/>
          <w:szCs w:val="24"/>
          <w:highlight w:val="yellow"/>
        </w:rPr>
        <w:tab/>
        <w:t xml:space="preserve">декоративно-художественным). </w:t>
      </w:r>
      <w:r w:rsidRPr="000C673F">
        <w:rPr>
          <w:rFonts w:ascii="Times New Roman" w:hAnsi="Times New Roman" w:cs="Times New Roman"/>
          <w:sz w:val="24"/>
          <w:szCs w:val="24"/>
          <w:highlight w:val="yellow"/>
        </w:rPr>
        <w:tab/>
        <w:t xml:space="preserve">Способы </w:t>
      </w:r>
      <w:r w:rsidRPr="000C673F">
        <w:rPr>
          <w:rFonts w:ascii="Times New Roman" w:hAnsi="Times New Roman" w:cs="Times New Roman"/>
          <w:sz w:val="24"/>
          <w:szCs w:val="24"/>
          <w:highlight w:val="yellow"/>
        </w:rPr>
        <w:tab/>
        <w:t xml:space="preserve">подвижного  и неподвижного соединения деталей набора «Конструктор», их использование  в изделиях, жесткость и устойчивость конструкции. </w:t>
      </w:r>
    </w:p>
    <w:p w:rsidR="000C673F" w:rsidRPr="000C673F" w:rsidRDefault="000C673F" w:rsidP="000C673F">
      <w:pPr>
        <w:spacing w:after="0"/>
        <w:ind w:firstLine="570"/>
        <w:jc w:val="both"/>
        <w:rPr>
          <w:rFonts w:ascii="Times New Roman" w:hAnsi="Times New Roman" w:cs="Times New Roman"/>
          <w:sz w:val="24"/>
          <w:szCs w:val="24"/>
          <w:highlight w:val="yellow"/>
        </w:rPr>
      </w:pPr>
      <w:r w:rsidRPr="000C673F">
        <w:rPr>
          <w:rFonts w:ascii="Times New Roman" w:hAnsi="Times New Roman" w:cs="Times New Roman"/>
          <w:sz w:val="24"/>
          <w:szCs w:val="24"/>
          <w:highlight w:val="yellow"/>
        </w:rPr>
        <w:t xml:space="preserve">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учетом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трехмерной конструкции  в развертку (и наоборот). </w:t>
      </w:r>
    </w:p>
    <w:p w:rsidR="000C673F" w:rsidRPr="000C673F" w:rsidRDefault="000C673F" w:rsidP="000C673F">
      <w:pPr>
        <w:keepNext/>
        <w:keepLines/>
        <w:spacing w:after="0"/>
        <w:jc w:val="both"/>
        <w:outlineLvl w:val="1"/>
        <w:rPr>
          <w:rFonts w:ascii="Times New Roman" w:eastAsiaTheme="majorEastAsia" w:hAnsi="Times New Roman" w:cs="Times New Roman"/>
          <w:sz w:val="24"/>
          <w:szCs w:val="24"/>
          <w:highlight w:val="yellow"/>
        </w:rPr>
      </w:pPr>
      <w:bookmarkStart w:id="31" w:name="_Toc171605050"/>
      <w:bookmarkStart w:id="32" w:name="_Toc171606011"/>
      <w:r w:rsidRPr="000C673F">
        <w:rPr>
          <w:rFonts w:ascii="Times New Roman" w:eastAsiaTheme="majorEastAsia" w:hAnsi="Times New Roman" w:cs="Times New Roman"/>
          <w:sz w:val="24"/>
          <w:szCs w:val="24"/>
          <w:highlight w:val="yellow"/>
        </w:rPr>
        <w:t>ИКТ</w:t>
      </w:r>
      <w:bookmarkEnd w:id="31"/>
      <w:bookmarkEnd w:id="32"/>
      <w:r w:rsidRPr="000C673F">
        <w:rPr>
          <w:rFonts w:ascii="Times New Roman" w:eastAsiaTheme="majorEastAsia" w:hAnsi="Times New Roman" w:cs="Times New Roman"/>
          <w:sz w:val="24"/>
          <w:szCs w:val="24"/>
          <w:highlight w:val="yellow"/>
        </w:rPr>
        <w:t xml:space="preserve"> </w:t>
      </w:r>
    </w:p>
    <w:p w:rsidR="000C673F" w:rsidRPr="000C673F" w:rsidRDefault="000C673F" w:rsidP="000C673F">
      <w:pPr>
        <w:spacing w:after="0"/>
        <w:ind w:firstLine="570"/>
        <w:jc w:val="both"/>
        <w:rPr>
          <w:rFonts w:ascii="Times New Roman" w:hAnsi="Times New Roman" w:cs="Times New Roman"/>
          <w:sz w:val="24"/>
          <w:szCs w:val="24"/>
          <w:highlight w:val="yellow"/>
        </w:rPr>
      </w:pPr>
      <w:r w:rsidRPr="000C673F">
        <w:rPr>
          <w:rFonts w:ascii="Times New Roman" w:hAnsi="Times New Roman" w:cs="Times New Roman"/>
          <w:sz w:val="24"/>
          <w:szCs w:val="24"/>
          <w:highlight w:val="yellow"/>
        </w:rPr>
        <w:t xml:space="preserve">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Источники информации, используемые человеком в быту: телевидение, радио, печатные издания, персональный компьютер и другие. 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(мастер-классы)  с мастерами, Интернет, видео, DVD). Работа с текстовым редактором Microsoft Word или другим. </w:t>
      </w:r>
    </w:p>
    <w:p w:rsidR="000C673F" w:rsidRPr="000C673F" w:rsidRDefault="000C673F" w:rsidP="000C673F">
      <w:pPr>
        <w:spacing w:after="0"/>
        <w:jc w:val="both"/>
        <w:rPr>
          <w:rFonts w:ascii="Times New Roman" w:hAnsi="Times New Roman" w:cs="Times New Roman"/>
          <w:sz w:val="24"/>
          <w:szCs w:val="24"/>
          <w:highlight w:val="yellow"/>
        </w:rPr>
      </w:pPr>
      <w:r w:rsidRPr="000C673F">
        <w:rPr>
          <w:rFonts w:ascii="Times New Roman" w:hAnsi="Times New Roman" w:cs="Times New Roman"/>
          <w:sz w:val="24"/>
          <w:szCs w:val="24"/>
          <w:highlight w:val="yellow"/>
        </w:rPr>
        <w:t xml:space="preserve">УНИВЕРСАЛЬНЫЕ УЧЕБНЫЕ ДЕЙСТВИЯ </w:t>
      </w:r>
    </w:p>
    <w:p w:rsidR="000C673F" w:rsidRPr="000C673F" w:rsidRDefault="000C673F" w:rsidP="000C673F">
      <w:pPr>
        <w:spacing w:after="0"/>
        <w:ind w:firstLine="570"/>
        <w:jc w:val="both"/>
        <w:rPr>
          <w:rFonts w:ascii="Times New Roman" w:hAnsi="Times New Roman" w:cs="Times New Roman"/>
          <w:sz w:val="24"/>
          <w:szCs w:val="24"/>
          <w:highlight w:val="yellow"/>
        </w:rPr>
      </w:pPr>
      <w:r w:rsidRPr="000C673F">
        <w:rPr>
          <w:rFonts w:ascii="Times New Roman" w:hAnsi="Times New Roman" w:cs="Times New Roman"/>
          <w:sz w:val="24"/>
          <w:szCs w:val="24"/>
          <w:highlight w:val="yellow"/>
        </w:rPr>
        <w:t xml:space="preserve">Изучение труда (технологии)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0C673F" w:rsidRPr="000C673F" w:rsidRDefault="000C673F" w:rsidP="000C673F">
      <w:pPr>
        <w:spacing w:after="0" w:line="259" w:lineRule="auto"/>
        <w:jc w:val="both"/>
        <w:rPr>
          <w:rFonts w:ascii="Times New Roman" w:hAnsi="Times New Roman" w:cs="Times New Roman"/>
          <w:sz w:val="24"/>
          <w:szCs w:val="24"/>
          <w:highlight w:val="yellow"/>
        </w:rPr>
      </w:pPr>
      <w:r w:rsidRPr="000C673F">
        <w:rPr>
          <w:rFonts w:ascii="Times New Roman" w:hAnsi="Times New Roman" w:cs="Times New Roman"/>
          <w:sz w:val="24"/>
          <w:szCs w:val="24"/>
          <w:highlight w:val="yellow"/>
        </w:rPr>
        <w:t xml:space="preserve"> </w:t>
      </w:r>
    </w:p>
    <w:p w:rsidR="000C673F" w:rsidRPr="000C673F" w:rsidRDefault="000C673F" w:rsidP="000C673F">
      <w:pPr>
        <w:spacing w:after="0" w:line="296" w:lineRule="auto"/>
        <w:jc w:val="both"/>
        <w:rPr>
          <w:rFonts w:ascii="Times New Roman" w:hAnsi="Times New Roman" w:cs="Times New Roman"/>
          <w:sz w:val="24"/>
          <w:szCs w:val="24"/>
          <w:highlight w:val="yellow"/>
        </w:rPr>
      </w:pPr>
      <w:r w:rsidRPr="000C673F">
        <w:rPr>
          <w:rFonts w:ascii="Times New Roman" w:hAnsi="Times New Roman" w:cs="Times New Roman"/>
          <w:b/>
          <w:sz w:val="24"/>
          <w:szCs w:val="24"/>
          <w:highlight w:val="yellow"/>
        </w:rPr>
        <w:t xml:space="preserve">Познавательные универсальные учебные действия </w:t>
      </w:r>
    </w:p>
    <w:p w:rsidR="000C673F" w:rsidRPr="000C673F" w:rsidRDefault="000C673F" w:rsidP="000C673F">
      <w:pPr>
        <w:spacing w:after="0" w:line="259" w:lineRule="auto"/>
        <w:jc w:val="both"/>
        <w:rPr>
          <w:rFonts w:ascii="Times New Roman" w:hAnsi="Times New Roman" w:cs="Times New Roman"/>
          <w:sz w:val="24"/>
          <w:szCs w:val="24"/>
          <w:highlight w:val="yellow"/>
        </w:rPr>
      </w:pPr>
      <w:r w:rsidRPr="000C673F">
        <w:rPr>
          <w:rFonts w:ascii="Times New Roman" w:hAnsi="Times New Roman" w:cs="Times New Roman"/>
          <w:b/>
          <w:sz w:val="24"/>
          <w:szCs w:val="24"/>
          <w:highlight w:val="yellow"/>
        </w:rPr>
        <w:t xml:space="preserve">Базовые логические и исследовательские действия: </w:t>
      </w:r>
    </w:p>
    <w:p w:rsidR="000C673F" w:rsidRPr="000C673F" w:rsidRDefault="000C673F" w:rsidP="000C673F">
      <w:pPr>
        <w:spacing w:after="0" w:line="259" w:lineRule="auto"/>
        <w:jc w:val="both"/>
        <w:rPr>
          <w:rFonts w:ascii="Times New Roman" w:hAnsi="Times New Roman" w:cs="Times New Roman"/>
          <w:sz w:val="24"/>
          <w:szCs w:val="24"/>
          <w:highlight w:val="yellow"/>
        </w:rPr>
      </w:pPr>
      <w:r w:rsidRPr="000C673F">
        <w:rPr>
          <w:rFonts w:ascii="Times New Roman" w:hAnsi="Times New Roman" w:cs="Times New Roman"/>
          <w:sz w:val="24"/>
          <w:szCs w:val="24"/>
          <w:highlight w:val="yellow"/>
        </w:rPr>
        <w:t xml:space="preserve">ориентироваться в терминах, используемых в технологии, использовать их  в ответах на вопросы и высказываниях (в пределах изученного); осуществлять анализ предложенных образцов с выделением существенных  и несущественных признаков; выполнять работу в соответствии с инструкцией, устной или письменной,  </w:t>
      </w:r>
    </w:p>
    <w:p w:rsidR="000C673F" w:rsidRPr="000C673F" w:rsidRDefault="000C673F" w:rsidP="000C673F">
      <w:pPr>
        <w:spacing w:after="0"/>
        <w:jc w:val="both"/>
        <w:rPr>
          <w:rFonts w:ascii="Times New Roman" w:hAnsi="Times New Roman" w:cs="Times New Roman"/>
          <w:sz w:val="24"/>
          <w:szCs w:val="24"/>
          <w:highlight w:val="yellow"/>
        </w:rPr>
      </w:pPr>
      <w:r w:rsidRPr="000C673F">
        <w:rPr>
          <w:rFonts w:ascii="Times New Roman" w:hAnsi="Times New Roman" w:cs="Times New Roman"/>
          <w:sz w:val="24"/>
          <w:szCs w:val="24"/>
          <w:highlight w:val="yellow"/>
        </w:rPr>
        <w:t xml:space="preserve">а также графически представленной в схеме, таблице; определять способы доработки конструкций с учетом предложенных условий; классифицировать изделия по самостоятельно предложенному существенному признаку (используемый материал, форма, размер, назначение, способ сборки); читать и воспроизводить простой чертеж (эскиз) развертки изделия; восстанавливать нарушенную последовательность выполнения изделия. </w:t>
      </w:r>
      <w:r w:rsidRPr="000C673F">
        <w:rPr>
          <w:rFonts w:ascii="Times New Roman" w:hAnsi="Times New Roman" w:cs="Times New Roman"/>
          <w:b/>
          <w:sz w:val="24"/>
          <w:szCs w:val="24"/>
          <w:highlight w:val="yellow"/>
        </w:rPr>
        <w:t xml:space="preserve">Работа с информацией: </w:t>
      </w:r>
    </w:p>
    <w:p w:rsidR="000C673F" w:rsidRPr="000C673F" w:rsidRDefault="000C673F" w:rsidP="000C673F">
      <w:pPr>
        <w:spacing w:after="0"/>
        <w:ind w:firstLine="570"/>
        <w:jc w:val="both"/>
        <w:rPr>
          <w:rFonts w:ascii="Times New Roman" w:hAnsi="Times New Roman" w:cs="Times New Roman"/>
          <w:sz w:val="24"/>
          <w:szCs w:val="24"/>
          <w:highlight w:val="yellow"/>
        </w:rPr>
      </w:pPr>
      <w:r w:rsidRPr="000C673F">
        <w:rPr>
          <w:rFonts w:ascii="Times New Roman" w:hAnsi="Times New Roman" w:cs="Times New Roman"/>
          <w:sz w:val="24"/>
          <w:szCs w:val="24"/>
          <w:highlight w:val="yellow"/>
        </w:rPr>
        <w:lastRenderedPageBreak/>
        <w:t xml:space="preserve">анализировать и использовать знаково-символические средства представления информации для создания моделей и макетов изучаемых объектов; на основе анализа информации производить выбор наиболее эффективных способов работы; осуществлять поиск необходимой информации для выполнения учебных </w:t>
      </w:r>
    </w:p>
    <w:p w:rsidR="000C673F" w:rsidRPr="000C673F" w:rsidRDefault="000C673F" w:rsidP="000C673F">
      <w:pPr>
        <w:spacing w:after="0"/>
        <w:jc w:val="both"/>
        <w:rPr>
          <w:rFonts w:ascii="Times New Roman" w:hAnsi="Times New Roman" w:cs="Times New Roman"/>
          <w:sz w:val="24"/>
          <w:szCs w:val="24"/>
          <w:highlight w:val="yellow"/>
        </w:rPr>
      </w:pPr>
      <w:r w:rsidRPr="000C673F">
        <w:rPr>
          <w:rFonts w:ascii="Times New Roman" w:hAnsi="Times New Roman" w:cs="Times New Roman"/>
          <w:sz w:val="24"/>
          <w:szCs w:val="24"/>
          <w:highlight w:val="yellow"/>
        </w:rPr>
        <w:t xml:space="preserve">заданий с использованием учебной литературы; 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 </w:t>
      </w:r>
    </w:p>
    <w:p w:rsidR="000C673F" w:rsidRPr="000C673F" w:rsidRDefault="000C673F" w:rsidP="000C673F">
      <w:pPr>
        <w:spacing w:after="0" w:line="259" w:lineRule="auto"/>
        <w:jc w:val="both"/>
        <w:rPr>
          <w:rFonts w:ascii="Times New Roman" w:hAnsi="Times New Roman" w:cs="Times New Roman"/>
          <w:sz w:val="24"/>
          <w:szCs w:val="24"/>
          <w:highlight w:val="yellow"/>
        </w:rPr>
      </w:pPr>
      <w:r w:rsidRPr="000C673F">
        <w:rPr>
          <w:rFonts w:ascii="Times New Roman" w:hAnsi="Times New Roman" w:cs="Times New Roman"/>
          <w:sz w:val="24"/>
          <w:szCs w:val="24"/>
          <w:highlight w:val="yellow"/>
        </w:rPr>
        <w:t xml:space="preserve"> </w:t>
      </w:r>
    </w:p>
    <w:p w:rsidR="000C673F" w:rsidRPr="000C673F" w:rsidRDefault="000C673F" w:rsidP="000C673F">
      <w:pPr>
        <w:spacing w:after="0" w:line="296" w:lineRule="auto"/>
        <w:jc w:val="both"/>
        <w:rPr>
          <w:rFonts w:ascii="Times New Roman" w:hAnsi="Times New Roman" w:cs="Times New Roman"/>
          <w:sz w:val="24"/>
          <w:szCs w:val="24"/>
          <w:highlight w:val="yellow"/>
        </w:rPr>
      </w:pPr>
      <w:r w:rsidRPr="000C673F">
        <w:rPr>
          <w:rFonts w:ascii="Times New Roman" w:hAnsi="Times New Roman" w:cs="Times New Roman"/>
          <w:b/>
          <w:sz w:val="24"/>
          <w:szCs w:val="24"/>
          <w:highlight w:val="yellow"/>
        </w:rPr>
        <w:t>Коммуникативные универсальные учебные действия</w:t>
      </w:r>
      <w:r w:rsidRPr="000C673F">
        <w:rPr>
          <w:rFonts w:ascii="Times New Roman" w:hAnsi="Times New Roman" w:cs="Times New Roman"/>
          <w:sz w:val="24"/>
          <w:szCs w:val="24"/>
          <w:highlight w:val="yellow"/>
        </w:rPr>
        <w:t xml:space="preserve"> </w:t>
      </w:r>
      <w:r w:rsidRPr="000C673F">
        <w:rPr>
          <w:rFonts w:ascii="Times New Roman" w:hAnsi="Times New Roman" w:cs="Times New Roman"/>
          <w:b/>
          <w:sz w:val="24"/>
          <w:szCs w:val="24"/>
          <w:highlight w:val="yellow"/>
        </w:rPr>
        <w:t xml:space="preserve">Общение: </w:t>
      </w:r>
    </w:p>
    <w:p w:rsidR="000C673F" w:rsidRPr="000C673F" w:rsidRDefault="000C673F" w:rsidP="000C673F">
      <w:pPr>
        <w:spacing w:after="0" w:line="259" w:lineRule="auto"/>
        <w:jc w:val="both"/>
        <w:rPr>
          <w:rFonts w:ascii="Times New Roman" w:hAnsi="Times New Roman" w:cs="Times New Roman"/>
          <w:sz w:val="24"/>
          <w:szCs w:val="24"/>
          <w:highlight w:val="yellow"/>
        </w:rPr>
      </w:pPr>
      <w:r w:rsidRPr="000C673F">
        <w:rPr>
          <w:rFonts w:ascii="Times New Roman" w:hAnsi="Times New Roman" w:cs="Times New Roman"/>
          <w:sz w:val="24"/>
          <w:szCs w:val="24"/>
          <w:highlight w:val="yellow"/>
        </w:rPr>
        <w:t xml:space="preserve">строить монологическое высказывание, владеть диалогической формой коммуникации; строить рассуждения в форме связи простых суждений об объекте, его строении, свойствах и способах создания; описывать предметы рукотворного мира, оценивать их достоинства; формулировать собственное мнение, аргументировать выбор вариантов  и способов выполнения задания. </w:t>
      </w:r>
    </w:p>
    <w:p w:rsidR="000C673F" w:rsidRPr="000C673F" w:rsidRDefault="000C673F" w:rsidP="000C673F">
      <w:pPr>
        <w:spacing w:after="0" w:line="296" w:lineRule="auto"/>
        <w:jc w:val="both"/>
        <w:rPr>
          <w:rFonts w:ascii="Times New Roman" w:hAnsi="Times New Roman" w:cs="Times New Roman"/>
          <w:sz w:val="24"/>
          <w:szCs w:val="24"/>
          <w:highlight w:val="yellow"/>
        </w:rPr>
      </w:pPr>
      <w:r w:rsidRPr="000C673F">
        <w:rPr>
          <w:rFonts w:ascii="Times New Roman" w:hAnsi="Times New Roman" w:cs="Times New Roman"/>
          <w:b/>
          <w:sz w:val="24"/>
          <w:szCs w:val="24"/>
          <w:highlight w:val="yellow"/>
        </w:rPr>
        <w:t xml:space="preserve">Регулятивные универсальные учебные действия Самоорганизация и самоконтроль: </w:t>
      </w:r>
    </w:p>
    <w:p w:rsidR="000C673F" w:rsidRPr="000C673F" w:rsidRDefault="000C673F" w:rsidP="000C673F">
      <w:pPr>
        <w:spacing w:after="0"/>
        <w:jc w:val="both"/>
        <w:rPr>
          <w:rFonts w:ascii="Times New Roman" w:hAnsi="Times New Roman" w:cs="Times New Roman"/>
          <w:sz w:val="24"/>
          <w:szCs w:val="24"/>
          <w:highlight w:val="yellow"/>
        </w:rPr>
      </w:pPr>
      <w:r w:rsidRPr="000C673F">
        <w:rPr>
          <w:rFonts w:ascii="Times New Roman" w:hAnsi="Times New Roman" w:cs="Times New Roman"/>
          <w:sz w:val="24"/>
          <w:szCs w:val="24"/>
          <w:highlight w:val="yellow"/>
        </w:rPr>
        <w:t xml:space="preserve">принимать и сохранять учебную задачу, осуществлять поиск средств для ее </w:t>
      </w:r>
    </w:p>
    <w:p w:rsidR="000C673F" w:rsidRPr="000C673F" w:rsidRDefault="000C673F" w:rsidP="000C673F">
      <w:pPr>
        <w:spacing w:after="0"/>
        <w:jc w:val="both"/>
        <w:rPr>
          <w:rFonts w:ascii="Times New Roman" w:hAnsi="Times New Roman" w:cs="Times New Roman"/>
          <w:sz w:val="24"/>
          <w:szCs w:val="24"/>
          <w:highlight w:val="yellow"/>
        </w:rPr>
      </w:pPr>
      <w:r w:rsidRPr="000C673F">
        <w:rPr>
          <w:rFonts w:ascii="Times New Roman" w:hAnsi="Times New Roman" w:cs="Times New Roman"/>
          <w:sz w:val="24"/>
          <w:szCs w:val="24"/>
          <w:highlight w:val="yellow"/>
        </w:rPr>
        <w:t xml:space="preserve">решения; 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 выполнять действия контроля и оценки, выявлять ошибки и недочеты  по результатам работы, устанавливать их причины и искать способы устранения; проявлять волевую саморегуляцию при выполнении задания. </w:t>
      </w:r>
    </w:p>
    <w:p w:rsidR="000C673F" w:rsidRPr="000C673F" w:rsidRDefault="000C673F" w:rsidP="000C673F">
      <w:pPr>
        <w:spacing w:after="0" w:line="259" w:lineRule="auto"/>
        <w:jc w:val="both"/>
        <w:rPr>
          <w:rFonts w:ascii="Times New Roman" w:hAnsi="Times New Roman" w:cs="Times New Roman"/>
          <w:sz w:val="24"/>
          <w:szCs w:val="24"/>
          <w:highlight w:val="yellow"/>
        </w:rPr>
      </w:pPr>
      <w:r w:rsidRPr="000C673F">
        <w:rPr>
          <w:rFonts w:ascii="Times New Roman" w:hAnsi="Times New Roman" w:cs="Times New Roman"/>
          <w:sz w:val="24"/>
          <w:szCs w:val="24"/>
          <w:highlight w:val="yellow"/>
        </w:rPr>
        <w:t xml:space="preserve"> </w:t>
      </w:r>
    </w:p>
    <w:p w:rsidR="000C673F" w:rsidRPr="000C673F" w:rsidRDefault="000C673F" w:rsidP="000C673F">
      <w:pPr>
        <w:spacing w:after="0" w:line="296" w:lineRule="auto"/>
        <w:jc w:val="both"/>
        <w:rPr>
          <w:rFonts w:ascii="Times New Roman" w:hAnsi="Times New Roman" w:cs="Times New Roman"/>
          <w:sz w:val="24"/>
          <w:szCs w:val="24"/>
          <w:highlight w:val="yellow"/>
        </w:rPr>
      </w:pPr>
      <w:r w:rsidRPr="000C673F">
        <w:rPr>
          <w:rFonts w:ascii="Times New Roman" w:hAnsi="Times New Roman" w:cs="Times New Roman"/>
          <w:b/>
          <w:sz w:val="24"/>
          <w:szCs w:val="24"/>
          <w:highlight w:val="yellow"/>
        </w:rPr>
        <w:t xml:space="preserve">Совместная деятельность: </w:t>
      </w:r>
    </w:p>
    <w:p w:rsidR="000C673F" w:rsidRPr="000C673F" w:rsidRDefault="000C673F" w:rsidP="000C673F">
      <w:pPr>
        <w:spacing w:after="0"/>
        <w:jc w:val="both"/>
        <w:rPr>
          <w:rFonts w:ascii="Times New Roman" w:hAnsi="Times New Roman" w:cs="Times New Roman"/>
          <w:sz w:val="24"/>
          <w:szCs w:val="24"/>
          <w:highlight w:val="yellow"/>
        </w:rPr>
      </w:pPr>
      <w:r w:rsidRPr="000C673F">
        <w:rPr>
          <w:rFonts w:ascii="Times New Roman" w:hAnsi="Times New Roman" w:cs="Times New Roman"/>
          <w:sz w:val="24"/>
          <w:szCs w:val="24"/>
          <w:highlight w:val="yellow"/>
        </w:rPr>
        <w:t xml:space="preserve">выбирать себе партнеров по совместной деятельности не только по симпатии, но и по деловым качествам; справедливо распределять работу, договариваться, приходить к общему решению, отвечать за общий результат работы; выполнять роли лидера, подчиненного, соблюдать равноправие  и дружелюбие; осуществлять взаимопомощь, проявлять ответственность при выполнении своей части работы. </w:t>
      </w:r>
    </w:p>
    <w:p w:rsidR="000C673F" w:rsidRPr="000C673F" w:rsidRDefault="000C673F" w:rsidP="000C673F">
      <w:pPr>
        <w:spacing w:after="0" w:line="259" w:lineRule="auto"/>
        <w:jc w:val="both"/>
        <w:rPr>
          <w:rFonts w:ascii="Times New Roman" w:hAnsi="Times New Roman" w:cs="Times New Roman"/>
          <w:sz w:val="24"/>
          <w:szCs w:val="24"/>
          <w:highlight w:val="yellow"/>
        </w:rPr>
      </w:pPr>
      <w:r w:rsidRPr="000C673F">
        <w:rPr>
          <w:rFonts w:ascii="Times New Roman" w:hAnsi="Times New Roman" w:cs="Times New Roman"/>
          <w:sz w:val="24"/>
          <w:szCs w:val="24"/>
          <w:highlight w:val="yellow"/>
        </w:rPr>
        <w:t xml:space="preserve"> </w:t>
      </w:r>
    </w:p>
    <w:p w:rsidR="000C673F" w:rsidRPr="000C673F" w:rsidRDefault="000C673F" w:rsidP="000C673F">
      <w:pPr>
        <w:spacing w:after="0" w:line="259" w:lineRule="auto"/>
        <w:jc w:val="both"/>
        <w:rPr>
          <w:rFonts w:ascii="Times New Roman" w:hAnsi="Times New Roman" w:cs="Times New Roman"/>
          <w:sz w:val="24"/>
          <w:szCs w:val="24"/>
          <w:highlight w:val="yellow"/>
        </w:rPr>
      </w:pPr>
      <w:r w:rsidRPr="000C673F">
        <w:rPr>
          <w:rFonts w:ascii="Times New Roman" w:hAnsi="Times New Roman" w:cs="Times New Roman"/>
          <w:b/>
          <w:sz w:val="24"/>
          <w:szCs w:val="24"/>
          <w:highlight w:val="yellow"/>
        </w:rPr>
        <w:t xml:space="preserve">4 КЛАСС </w:t>
      </w:r>
    </w:p>
    <w:p w:rsidR="000C673F" w:rsidRPr="000C673F" w:rsidRDefault="000C673F" w:rsidP="000C673F">
      <w:pPr>
        <w:keepNext/>
        <w:keepLines/>
        <w:spacing w:after="0"/>
        <w:jc w:val="both"/>
        <w:outlineLvl w:val="1"/>
        <w:rPr>
          <w:rFonts w:ascii="Times New Roman" w:eastAsiaTheme="majorEastAsia" w:hAnsi="Times New Roman" w:cs="Times New Roman"/>
          <w:sz w:val="24"/>
          <w:szCs w:val="24"/>
          <w:highlight w:val="yellow"/>
        </w:rPr>
      </w:pPr>
      <w:bookmarkStart w:id="33" w:name="_Toc171605051"/>
      <w:bookmarkStart w:id="34" w:name="_Toc171606012"/>
      <w:r w:rsidRPr="000C673F">
        <w:rPr>
          <w:rFonts w:ascii="Times New Roman" w:eastAsiaTheme="majorEastAsia" w:hAnsi="Times New Roman" w:cs="Times New Roman"/>
          <w:sz w:val="24"/>
          <w:szCs w:val="24"/>
          <w:highlight w:val="yellow"/>
        </w:rPr>
        <w:t>Технологии, профессии и производства</w:t>
      </w:r>
      <w:bookmarkEnd w:id="33"/>
      <w:bookmarkEnd w:id="34"/>
      <w:r w:rsidRPr="000C673F">
        <w:rPr>
          <w:rFonts w:ascii="Times New Roman" w:eastAsiaTheme="majorEastAsia" w:hAnsi="Times New Roman" w:cs="Times New Roman"/>
          <w:sz w:val="24"/>
          <w:szCs w:val="24"/>
          <w:highlight w:val="yellow"/>
        </w:rPr>
        <w:t xml:space="preserve"> </w:t>
      </w:r>
    </w:p>
    <w:p w:rsidR="000C673F" w:rsidRPr="000C673F" w:rsidRDefault="000C673F" w:rsidP="000C673F">
      <w:pPr>
        <w:spacing w:after="0"/>
        <w:ind w:firstLine="570"/>
        <w:jc w:val="both"/>
        <w:rPr>
          <w:rFonts w:ascii="Times New Roman" w:hAnsi="Times New Roman" w:cs="Times New Roman"/>
          <w:sz w:val="24"/>
          <w:szCs w:val="24"/>
          <w:highlight w:val="yellow"/>
        </w:rPr>
      </w:pPr>
      <w:r w:rsidRPr="000C673F">
        <w:rPr>
          <w:rFonts w:ascii="Times New Roman" w:hAnsi="Times New Roman" w:cs="Times New Roman"/>
          <w:sz w:val="24"/>
          <w:szCs w:val="24"/>
          <w:highlight w:val="yellow"/>
        </w:rPr>
        <w:t xml:space="preserve">Профессии и технологии современного мира. Использование достижений науки в развитии технического прогресса. Изобретение и использование синтетических материалов с определенными заданными свойствами в различных отраслях и профессиях. Нефть как универсальное сырье. Материалы, получаемые из нефти (пластик, стеклоткань, пенопласт и другие). </w:t>
      </w:r>
    </w:p>
    <w:p w:rsidR="000C673F" w:rsidRPr="000C673F" w:rsidRDefault="000C673F" w:rsidP="000C673F">
      <w:pPr>
        <w:spacing w:after="0"/>
        <w:ind w:firstLine="570"/>
        <w:jc w:val="both"/>
        <w:rPr>
          <w:rFonts w:ascii="Times New Roman" w:hAnsi="Times New Roman" w:cs="Times New Roman"/>
          <w:sz w:val="24"/>
          <w:szCs w:val="24"/>
          <w:highlight w:val="yellow"/>
        </w:rPr>
      </w:pPr>
      <w:r w:rsidRPr="000C673F">
        <w:rPr>
          <w:rFonts w:ascii="Times New Roman" w:hAnsi="Times New Roman" w:cs="Times New Roman"/>
          <w:sz w:val="24"/>
          <w:szCs w:val="24"/>
          <w:highlight w:val="yellow"/>
        </w:rPr>
        <w:t xml:space="preserve">Мир профессий. Профессии, связанные с опасностями (пожарные, космонавты, химики и другие). </w:t>
      </w:r>
    </w:p>
    <w:p w:rsidR="000C673F" w:rsidRPr="000C673F" w:rsidRDefault="000C673F" w:rsidP="000C673F">
      <w:pPr>
        <w:spacing w:after="0"/>
        <w:ind w:firstLine="570"/>
        <w:jc w:val="both"/>
        <w:rPr>
          <w:rFonts w:ascii="Times New Roman" w:hAnsi="Times New Roman" w:cs="Times New Roman"/>
          <w:sz w:val="24"/>
          <w:szCs w:val="24"/>
          <w:highlight w:val="yellow"/>
        </w:rPr>
      </w:pPr>
      <w:r w:rsidRPr="000C673F">
        <w:rPr>
          <w:rFonts w:ascii="Times New Roman" w:hAnsi="Times New Roman" w:cs="Times New Roman"/>
          <w:sz w:val="24"/>
          <w:szCs w:val="24"/>
          <w:highlight w:val="yellow"/>
        </w:rPr>
        <w:t xml:space="preserve">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ее защиты. </w:t>
      </w:r>
    </w:p>
    <w:p w:rsidR="000C673F" w:rsidRPr="000C673F" w:rsidRDefault="000C673F" w:rsidP="000C673F">
      <w:pPr>
        <w:spacing w:after="0"/>
        <w:ind w:firstLine="570"/>
        <w:jc w:val="both"/>
        <w:rPr>
          <w:rFonts w:ascii="Times New Roman" w:hAnsi="Times New Roman" w:cs="Times New Roman"/>
          <w:sz w:val="24"/>
          <w:szCs w:val="24"/>
          <w:highlight w:val="yellow"/>
        </w:rPr>
      </w:pPr>
      <w:r w:rsidRPr="000C673F">
        <w:rPr>
          <w:rFonts w:ascii="Times New Roman" w:hAnsi="Times New Roman" w:cs="Times New Roman"/>
          <w:sz w:val="24"/>
          <w:szCs w:val="24"/>
          <w:highlight w:val="yellow"/>
        </w:rPr>
        <w:t xml:space="preserve">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учетом традиционных правил и современных технологий (лепка, вязание, шитье, вышивка и другое). </w:t>
      </w:r>
    </w:p>
    <w:p w:rsidR="000C673F" w:rsidRPr="000C673F" w:rsidRDefault="000C673F" w:rsidP="000C673F">
      <w:pPr>
        <w:spacing w:after="0"/>
        <w:jc w:val="both"/>
        <w:rPr>
          <w:rFonts w:ascii="Times New Roman" w:hAnsi="Times New Roman" w:cs="Times New Roman"/>
          <w:sz w:val="24"/>
          <w:szCs w:val="24"/>
          <w:highlight w:val="yellow"/>
        </w:rPr>
      </w:pPr>
      <w:r w:rsidRPr="000C673F">
        <w:rPr>
          <w:rFonts w:ascii="Times New Roman" w:hAnsi="Times New Roman" w:cs="Times New Roman"/>
          <w:sz w:val="24"/>
          <w:szCs w:val="24"/>
          <w:highlight w:val="yellow"/>
        </w:rPr>
        <w:t xml:space="preserve">Элементарная творческая и проектная деятельность (реализация заданного </w:t>
      </w:r>
    </w:p>
    <w:p w:rsidR="000C673F" w:rsidRPr="000C673F" w:rsidRDefault="000C673F" w:rsidP="000C673F">
      <w:pPr>
        <w:spacing w:after="0"/>
        <w:jc w:val="both"/>
        <w:rPr>
          <w:rFonts w:ascii="Times New Roman" w:hAnsi="Times New Roman" w:cs="Times New Roman"/>
          <w:sz w:val="24"/>
          <w:szCs w:val="24"/>
          <w:highlight w:val="yellow"/>
        </w:rPr>
      </w:pPr>
      <w:r w:rsidRPr="000C673F">
        <w:rPr>
          <w:rFonts w:ascii="Times New Roman" w:hAnsi="Times New Roman" w:cs="Times New Roman"/>
          <w:sz w:val="24"/>
          <w:szCs w:val="24"/>
          <w:highlight w:val="yellow"/>
        </w:rPr>
        <w:lastRenderedPageBreak/>
        <w:t xml:space="preserve">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 </w:t>
      </w:r>
    </w:p>
    <w:p w:rsidR="000C673F" w:rsidRPr="000C673F" w:rsidRDefault="000C673F" w:rsidP="000C673F">
      <w:pPr>
        <w:spacing w:after="0"/>
        <w:jc w:val="both"/>
        <w:rPr>
          <w:rFonts w:ascii="Times New Roman" w:hAnsi="Times New Roman" w:cs="Times New Roman"/>
          <w:sz w:val="24"/>
          <w:szCs w:val="24"/>
          <w:highlight w:val="yellow"/>
        </w:rPr>
      </w:pPr>
      <w:r w:rsidRPr="000C673F">
        <w:rPr>
          <w:rFonts w:ascii="Times New Roman" w:hAnsi="Times New Roman" w:cs="Times New Roman"/>
          <w:b/>
          <w:sz w:val="24"/>
          <w:szCs w:val="24"/>
          <w:highlight w:val="yellow"/>
        </w:rPr>
        <w:t>Технологии ручной обработки материалов</w:t>
      </w:r>
      <w:r w:rsidRPr="000C673F">
        <w:rPr>
          <w:rFonts w:ascii="Times New Roman" w:hAnsi="Times New Roman" w:cs="Times New Roman"/>
          <w:sz w:val="24"/>
          <w:szCs w:val="24"/>
          <w:highlight w:val="yellow"/>
        </w:rPr>
        <w:t xml:space="preserve"> </w:t>
      </w:r>
    </w:p>
    <w:p w:rsidR="000C673F" w:rsidRPr="000C673F" w:rsidRDefault="000C673F" w:rsidP="000C673F">
      <w:pPr>
        <w:tabs>
          <w:tab w:val="center" w:pos="1473"/>
          <w:tab w:val="center" w:pos="3561"/>
          <w:tab w:val="center" w:pos="5142"/>
          <w:tab w:val="center" w:pos="7143"/>
          <w:tab w:val="right" w:pos="9948"/>
        </w:tabs>
        <w:spacing w:after="0" w:line="259" w:lineRule="auto"/>
        <w:jc w:val="both"/>
        <w:rPr>
          <w:rFonts w:ascii="Times New Roman" w:hAnsi="Times New Roman" w:cs="Times New Roman"/>
          <w:sz w:val="24"/>
          <w:szCs w:val="24"/>
          <w:highlight w:val="yellow"/>
        </w:rPr>
      </w:pPr>
      <w:r w:rsidRPr="000C673F">
        <w:rPr>
          <w:rFonts w:ascii="Times New Roman" w:eastAsia="Calibri" w:hAnsi="Times New Roman" w:cs="Times New Roman"/>
          <w:sz w:val="24"/>
          <w:szCs w:val="24"/>
          <w:highlight w:val="yellow"/>
        </w:rPr>
        <w:tab/>
      </w:r>
      <w:r w:rsidRPr="000C673F">
        <w:rPr>
          <w:rFonts w:ascii="Times New Roman" w:hAnsi="Times New Roman" w:cs="Times New Roman"/>
          <w:sz w:val="24"/>
          <w:szCs w:val="24"/>
          <w:highlight w:val="yellow"/>
        </w:rPr>
        <w:t xml:space="preserve">Синтетические </w:t>
      </w:r>
      <w:r w:rsidRPr="000C673F">
        <w:rPr>
          <w:rFonts w:ascii="Times New Roman" w:hAnsi="Times New Roman" w:cs="Times New Roman"/>
          <w:sz w:val="24"/>
          <w:szCs w:val="24"/>
          <w:highlight w:val="yellow"/>
        </w:rPr>
        <w:tab/>
        <w:t xml:space="preserve">материалы – </w:t>
      </w:r>
      <w:r w:rsidRPr="000C673F">
        <w:rPr>
          <w:rFonts w:ascii="Times New Roman" w:hAnsi="Times New Roman" w:cs="Times New Roman"/>
          <w:sz w:val="24"/>
          <w:szCs w:val="24"/>
          <w:highlight w:val="yellow"/>
        </w:rPr>
        <w:tab/>
        <w:t xml:space="preserve">ткани, </w:t>
      </w:r>
      <w:r w:rsidRPr="000C673F">
        <w:rPr>
          <w:rFonts w:ascii="Times New Roman" w:hAnsi="Times New Roman" w:cs="Times New Roman"/>
          <w:sz w:val="24"/>
          <w:szCs w:val="24"/>
          <w:highlight w:val="yellow"/>
        </w:rPr>
        <w:tab/>
        <w:t xml:space="preserve">полимеры (пластик, </w:t>
      </w:r>
      <w:r w:rsidRPr="000C673F">
        <w:rPr>
          <w:rFonts w:ascii="Times New Roman" w:hAnsi="Times New Roman" w:cs="Times New Roman"/>
          <w:sz w:val="24"/>
          <w:szCs w:val="24"/>
          <w:highlight w:val="yellow"/>
        </w:rPr>
        <w:tab/>
        <w:t xml:space="preserve">поролон).  </w:t>
      </w:r>
    </w:p>
    <w:p w:rsidR="000C673F" w:rsidRPr="000C673F" w:rsidRDefault="000C673F" w:rsidP="000C673F">
      <w:pPr>
        <w:spacing w:after="0"/>
        <w:jc w:val="both"/>
        <w:rPr>
          <w:rFonts w:ascii="Times New Roman" w:hAnsi="Times New Roman" w:cs="Times New Roman"/>
          <w:sz w:val="24"/>
          <w:szCs w:val="24"/>
          <w:highlight w:val="yellow"/>
        </w:rPr>
      </w:pPr>
      <w:r w:rsidRPr="000C673F">
        <w:rPr>
          <w:rFonts w:ascii="Times New Roman" w:hAnsi="Times New Roman" w:cs="Times New Roman"/>
          <w:sz w:val="24"/>
          <w:szCs w:val="24"/>
          <w:highlight w:val="yellow"/>
        </w:rPr>
        <w:t xml:space="preserve">Их свойства. Создание синтетических материалов с заданными свойствами. </w:t>
      </w:r>
    </w:p>
    <w:p w:rsidR="000C673F" w:rsidRPr="000C673F" w:rsidRDefault="000C673F" w:rsidP="000C673F">
      <w:pPr>
        <w:spacing w:after="0"/>
        <w:ind w:firstLine="570"/>
        <w:jc w:val="both"/>
        <w:rPr>
          <w:rFonts w:ascii="Times New Roman" w:hAnsi="Times New Roman" w:cs="Times New Roman"/>
          <w:sz w:val="24"/>
          <w:szCs w:val="24"/>
          <w:highlight w:val="yellow"/>
        </w:rPr>
      </w:pPr>
      <w:r w:rsidRPr="000C673F">
        <w:rPr>
          <w:rFonts w:ascii="Times New Roman" w:hAnsi="Times New Roman" w:cs="Times New Roman"/>
          <w:sz w:val="24"/>
          <w:szCs w:val="24"/>
          <w:highlight w:val="yellow"/>
        </w:rPr>
        <w:t xml:space="preserve">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 (измененными) требованиями  к изделию. </w:t>
      </w:r>
    </w:p>
    <w:p w:rsidR="000C673F" w:rsidRPr="000C673F" w:rsidRDefault="000C673F" w:rsidP="000C673F">
      <w:pPr>
        <w:spacing w:after="0"/>
        <w:ind w:firstLine="570"/>
        <w:jc w:val="both"/>
        <w:rPr>
          <w:rFonts w:ascii="Times New Roman" w:hAnsi="Times New Roman" w:cs="Times New Roman"/>
          <w:sz w:val="24"/>
          <w:szCs w:val="24"/>
          <w:highlight w:val="yellow"/>
        </w:rPr>
      </w:pPr>
      <w:r w:rsidRPr="000C673F">
        <w:rPr>
          <w:rFonts w:ascii="Times New Roman" w:hAnsi="Times New Roman" w:cs="Times New Roman"/>
          <w:sz w:val="24"/>
          <w:szCs w:val="24"/>
          <w:highlight w:val="yellow"/>
        </w:rPr>
        <w:t xml:space="preserve">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 </w:t>
      </w:r>
    </w:p>
    <w:p w:rsidR="000C673F" w:rsidRPr="000C673F" w:rsidRDefault="000C673F" w:rsidP="000C673F">
      <w:pPr>
        <w:spacing w:after="0"/>
        <w:ind w:firstLine="570"/>
        <w:jc w:val="both"/>
        <w:rPr>
          <w:rFonts w:ascii="Times New Roman" w:hAnsi="Times New Roman" w:cs="Times New Roman"/>
          <w:sz w:val="24"/>
          <w:szCs w:val="24"/>
          <w:highlight w:val="yellow"/>
        </w:rPr>
      </w:pPr>
      <w:r w:rsidRPr="000C673F">
        <w:rPr>
          <w:rFonts w:ascii="Times New Roman" w:hAnsi="Times New Roman" w:cs="Times New Roman"/>
          <w:sz w:val="24"/>
          <w:szCs w:val="24"/>
          <w:highlight w:val="yellow"/>
        </w:rPr>
        <w:t xml:space="preserve">Совершенствование умений выполнять разные способы разметки  с помощью чертежных инструментов. Освоение доступных художественных техник. </w:t>
      </w:r>
    </w:p>
    <w:p w:rsidR="000C673F" w:rsidRPr="000C673F" w:rsidRDefault="000C673F" w:rsidP="000C673F">
      <w:pPr>
        <w:spacing w:after="0"/>
        <w:ind w:firstLine="570"/>
        <w:jc w:val="both"/>
        <w:rPr>
          <w:rFonts w:ascii="Times New Roman" w:hAnsi="Times New Roman" w:cs="Times New Roman"/>
          <w:sz w:val="24"/>
          <w:szCs w:val="24"/>
          <w:highlight w:val="yellow"/>
        </w:rPr>
      </w:pPr>
      <w:r w:rsidRPr="000C673F">
        <w:rPr>
          <w:rFonts w:ascii="Times New Roman" w:hAnsi="Times New Roman" w:cs="Times New Roman"/>
          <w:sz w:val="24"/>
          <w:szCs w:val="24"/>
          <w:highlight w:val="yellow"/>
        </w:rPr>
        <w:t xml:space="preserve">Технология обработки текстильных материалов. Обобщенное представление о видах тканей (натуральные, искусственные, синтетические), их свойствах  и областях использования. Дизайн одежды в зависимости от ее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ее варианты («тамбур» и другие), ее назначение (соединение и отделка деталей) и (или)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 </w:t>
      </w:r>
    </w:p>
    <w:p w:rsidR="000C673F" w:rsidRPr="000C673F" w:rsidRDefault="000C673F" w:rsidP="000C673F">
      <w:pPr>
        <w:spacing w:after="0"/>
        <w:ind w:firstLine="570"/>
        <w:jc w:val="both"/>
        <w:rPr>
          <w:rFonts w:ascii="Times New Roman" w:hAnsi="Times New Roman" w:cs="Times New Roman"/>
          <w:sz w:val="24"/>
          <w:szCs w:val="24"/>
          <w:highlight w:val="yellow"/>
        </w:rPr>
      </w:pPr>
      <w:r w:rsidRPr="000C673F">
        <w:rPr>
          <w:rFonts w:ascii="Times New Roman" w:hAnsi="Times New Roman" w:cs="Times New Roman"/>
          <w:sz w:val="24"/>
          <w:szCs w:val="24"/>
          <w:highlight w:val="yellow"/>
        </w:rPr>
        <w:t xml:space="preserve">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 Комбинированное использование разных материалов. </w:t>
      </w:r>
    </w:p>
    <w:p w:rsidR="000C673F" w:rsidRPr="000C673F" w:rsidRDefault="000C673F" w:rsidP="000C673F">
      <w:pPr>
        <w:keepNext/>
        <w:keepLines/>
        <w:spacing w:after="0"/>
        <w:jc w:val="both"/>
        <w:outlineLvl w:val="1"/>
        <w:rPr>
          <w:rFonts w:ascii="Times New Roman" w:eastAsiaTheme="majorEastAsia" w:hAnsi="Times New Roman" w:cs="Times New Roman"/>
          <w:sz w:val="24"/>
          <w:szCs w:val="24"/>
          <w:highlight w:val="yellow"/>
        </w:rPr>
      </w:pPr>
      <w:bookmarkStart w:id="35" w:name="_Toc171605052"/>
      <w:bookmarkStart w:id="36" w:name="_Toc171606013"/>
      <w:r w:rsidRPr="000C673F">
        <w:rPr>
          <w:rFonts w:ascii="Times New Roman" w:eastAsiaTheme="majorEastAsia" w:hAnsi="Times New Roman" w:cs="Times New Roman"/>
          <w:sz w:val="24"/>
          <w:szCs w:val="24"/>
          <w:highlight w:val="yellow"/>
        </w:rPr>
        <w:t>Конструирование и моделирование</w:t>
      </w:r>
      <w:bookmarkEnd w:id="35"/>
      <w:bookmarkEnd w:id="36"/>
      <w:r w:rsidRPr="000C673F">
        <w:rPr>
          <w:rFonts w:ascii="Times New Roman" w:eastAsiaTheme="majorEastAsia" w:hAnsi="Times New Roman" w:cs="Times New Roman"/>
          <w:sz w:val="24"/>
          <w:szCs w:val="24"/>
          <w:highlight w:val="yellow"/>
        </w:rPr>
        <w:t xml:space="preserve"> </w:t>
      </w:r>
    </w:p>
    <w:p w:rsidR="000C673F" w:rsidRPr="000C673F" w:rsidRDefault="000C673F" w:rsidP="000C673F">
      <w:pPr>
        <w:spacing w:after="0"/>
        <w:ind w:firstLine="570"/>
        <w:jc w:val="both"/>
        <w:rPr>
          <w:rFonts w:ascii="Times New Roman" w:hAnsi="Times New Roman" w:cs="Times New Roman"/>
          <w:sz w:val="24"/>
          <w:szCs w:val="24"/>
          <w:highlight w:val="yellow"/>
        </w:rPr>
      </w:pPr>
      <w:r w:rsidRPr="000C673F">
        <w:rPr>
          <w:rFonts w:ascii="Times New Roman" w:hAnsi="Times New Roman" w:cs="Times New Roman"/>
          <w:sz w:val="24"/>
          <w:szCs w:val="24"/>
          <w:highlight w:val="yellow"/>
        </w:rPr>
        <w:t xml:space="preserve">Современные требования к техническим устройствам (экологичность, безопасность, эргономичность и другие). </w:t>
      </w:r>
    </w:p>
    <w:p w:rsidR="000C673F" w:rsidRPr="000C673F" w:rsidRDefault="000C673F" w:rsidP="000C673F">
      <w:pPr>
        <w:spacing w:after="0"/>
        <w:ind w:firstLine="570"/>
        <w:jc w:val="both"/>
        <w:rPr>
          <w:rFonts w:ascii="Times New Roman" w:hAnsi="Times New Roman" w:cs="Times New Roman"/>
          <w:sz w:val="24"/>
          <w:szCs w:val="24"/>
          <w:highlight w:val="yellow"/>
        </w:rPr>
      </w:pPr>
      <w:r w:rsidRPr="000C673F">
        <w:rPr>
          <w:rFonts w:ascii="Times New Roman" w:hAnsi="Times New Roman" w:cs="Times New Roman"/>
          <w:sz w:val="24"/>
          <w:szCs w:val="24"/>
          <w:highlight w:val="yellow"/>
        </w:rPr>
        <w:t xml:space="preserve">Конструирование и моделирование изделий из различных материалов, в том числе конструктора,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 </w:t>
      </w:r>
    </w:p>
    <w:p w:rsidR="000C673F" w:rsidRPr="000C673F" w:rsidRDefault="000C673F" w:rsidP="000C673F">
      <w:pPr>
        <w:spacing w:after="0"/>
        <w:ind w:firstLine="570"/>
        <w:jc w:val="both"/>
        <w:rPr>
          <w:rFonts w:ascii="Times New Roman" w:hAnsi="Times New Roman" w:cs="Times New Roman"/>
          <w:sz w:val="24"/>
          <w:szCs w:val="24"/>
          <w:highlight w:val="yellow"/>
        </w:rPr>
      </w:pPr>
      <w:r w:rsidRPr="000C673F">
        <w:rPr>
          <w:rFonts w:ascii="Times New Roman" w:hAnsi="Times New Roman" w:cs="Times New Roman"/>
          <w:sz w:val="24"/>
          <w:szCs w:val="24"/>
          <w:highlight w:val="yellow"/>
        </w:rPr>
        <w:t xml:space="preserve">Робототехника. Конструктивные, соединительные элементы и основные узлы робота. Инструменты и детали для создания робота. Конструирование робота. </w:t>
      </w:r>
    </w:p>
    <w:p w:rsidR="000C673F" w:rsidRPr="000C673F" w:rsidRDefault="000C673F" w:rsidP="000C673F">
      <w:pPr>
        <w:spacing w:after="0"/>
        <w:jc w:val="both"/>
        <w:rPr>
          <w:rFonts w:ascii="Times New Roman" w:hAnsi="Times New Roman" w:cs="Times New Roman"/>
          <w:sz w:val="24"/>
          <w:szCs w:val="24"/>
          <w:highlight w:val="yellow"/>
        </w:rPr>
      </w:pPr>
      <w:r w:rsidRPr="000C673F">
        <w:rPr>
          <w:rFonts w:ascii="Times New Roman" w:hAnsi="Times New Roman" w:cs="Times New Roman"/>
          <w:sz w:val="24"/>
          <w:szCs w:val="24"/>
          <w:highlight w:val="yellow"/>
        </w:rPr>
        <w:t xml:space="preserve">Составление алгоритма действий робота. Программирование, тестирование робота. Преобразование конструкции робота. Презентация робота. </w:t>
      </w:r>
    </w:p>
    <w:p w:rsidR="000C673F" w:rsidRPr="000C673F" w:rsidRDefault="000C673F" w:rsidP="000C673F">
      <w:pPr>
        <w:keepNext/>
        <w:keepLines/>
        <w:spacing w:after="0"/>
        <w:jc w:val="both"/>
        <w:outlineLvl w:val="1"/>
        <w:rPr>
          <w:rFonts w:ascii="Times New Roman" w:eastAsiaTheme="majorEastAsia" w:hAnsi="Times New Roman" w:cs="Times New Roman"/>
          <w:sz w:val="24"/>
          <w:szCs w:val="24"/>
          <w:highlight w:val="yellow"/>
        </w:rPr>
      </w:pPr>
      <w:bookmarkStart w:id="37" w:name="_Toc171605053"/>
      <w:bookmarkStart w:id="38" w:name="_Toc171606014"/>
      <w:r w:rsidRPr="000C673F">
        <w:rPr>
          <w:rFonts w:ascii="Times New Roman" w:eastAsiaTheme="majorEastAsia" w:hAnsi="Times New Roman" w:cs="Times New Roman"/>
          <w:sz w:val="24"/>
          <w:szCs w:val="24"/>
          <w:highlight w:val="yellow"/>
        </w:rPr>
        <w:t>ИКТ</w:t>
      </w:r>
      <w:bookmarkEnd w:id="37"/>
      <w:bookmarkEnd w:id="38"/>
      <w:r w:rsidRPr="000C673F">
        <w:rPr>
          <w:rFonts w:ascii="Times New Roman" w:eastAsiaTheme="majorEastAsia" w:hAnsi="Times New Roman" w:cs="Times New Roman"/>
          <w:sz w:val="24"/>
          <w:szCs w:val="24"/>
          <w:highlight w:val="yellow"/>
        </w:rPr>
        <w:t xml:space="preserve"> </w:t>
      </w:r>
    </w:p>
    <w:p w:rsidR="000C673F" w:rsidRPr="000C673F" w:rsidRDefault="000C673F" w:rsidP="000C673F">
      <w:pPr>
        <w:spacing w:after="0"/>
        <w:ind w:firstLine="570"/>
        <w:jc w:val="both"/>
        <w:rPr>
          <w:rFonts w:ascii="Times New Roman" w:hAnsi="Times New Roman" w:cs="Times New Roman"/>
          <w:sz w:val="24"/>
          <w:szCs w:val="24"/>
          <w:highlight w:val="yellow"/>
        </w:rPr>
      </w:pPr>
      <w:r w:rsidRPr="000C673F">
        <w:rPr>
          <w:rFonts w:ascii="Times New Roman" w:hAnsi="Times New Roman" w:cs="Times New Roman"/>
          <w:sz w:val="24"/>
          <w:szCs w:val="24"/>
          <w:highlight w:val="yellow"/>
        </w:rPr>
        <w:t xml:space="preserve">Работа с доступной информацией в Интернете и на цифровых носителях информации. </w:t>
      </w:r>
    </w:p>
    <w:p w:rsidR="000C673F" w:rsidRPr="000C673F" w:rsidRDefault="000C673F" w:rsidP="000C673F">
      <w:pPr>
        <w:spacing w:after="0"/>
        <w:ind w:firstLine="570"/>
        <w:jc w:val="both"/>
        <w:rPr>
          <w:rFonts w:ascii="Times New Roman" w:hAnsi="Times New Roman" w:cs="Times New Roman"/>
          <w:sz w:val="24"/>
          <w:szCs w:val="24"/>
          <w:highlight w:val="yellow"/>
        </w:rPr>
      </w:pPr>
      <w:r w:rsidRPr="000C673F">
        <w:rPr>
          <w:rFonts w:ascii="Times New Roman" w:hAnsi="Times New Roman" w:cs="Times New Roman"/>
          <w:sz w:val="24"/>
          <w:szCs w:val="24"/>
          <w:highlight w:val="yellow"/>
        </w:rPr>
        <w:t xml:space="preserve">Электронные и медиаресурсы в художественно-конструкторской, проектной, предметной преобразующей деятельности. Работа с готовыми цифровыми материалами. Поиск дополнительной информации по тематике творческих  и проектных работ, использование </w:t>
      </w:r>
      <w:r w:rsidRPr="000C673F">
        <w:rPr>
          <w:rFonts w:ascii="Times New Roman" w:hAnsi="Times New Roman" w:cs="Times New Roman"/>
          <w:sz w:val="24"/>
          <w:szCs w:val="24"/>
          <w:highlight w:val="yellow"/>
        </w:rPr>
        <w:lastRenderedPageBreak/>
        <w:t xml:space="preserve">рисунков из ресурса компьютера в оформлении изделий и другое. Создание презентаций в программе PowerPoint или другой. </w:t>
      </w:r>
    </w:p>
    <w:p w:rsidR="000C673F" w:rsidRPr="000C673F" w:rsidRDefault="000C673F" w:rsidP="000C673F">
      <w:pPr>
        <w:spacing w:after="0" w:line="259" w:lineRule="auto"/>
        <w:jc w:val="both"/>
        <w:rPr>
          <w:rFonts w:ascii="Times New Roman" w:hAnsi="Times New Roman" w:cs="Times New Roman"/>
          <w:sz w:val="24"/>
          <w:szCs w:val="24"/>
          <w:highlight w:val="yellow"/>
        </w:rPr>
      </w:pPr>
      <w:r w:rsidRPr="000C673F">
        <w:rPr>
          <w:rFonts w:ascii="Times New Roman" w:hAnsi="Times New Roman" w:cs="Times New Roman"/>
          <w:sz w:val="24"/>
          <w:szCs w:val="24"/>
          <w:highlight w:val="yellow"/>
        </w:rPr>
        <w:t xml:space="preserve"> </w:t>
      </w:r>
    </w:p>
    <w:p w:rsidR="000C673F" w:rsidRPr="000C673F" w:rsidRDefault="000C673F" w:rsidP="000C673F">
      <w:pPr>
        <w:spacing w:after="0"/>
        <w:jc w:val="both"/>
        <w:rPr>
          <w:rFonts w:ascii="Times New Roman" w:hAnsi="Times New Roman" w:cs="Times New Roman"/>
          <w:sz w:val="24"/>
          <w:szCs w:val="24"/>
          <w:highlight w:val="yellow"/>
        </w:rPr>
      </w:pPr>
      <w:r w:rsidRPr="000C673F">
        <w:rPr>
          <w:rFonts w:ascii="Times New Roman" w:hAnsi="Times New Roman" w:cs="Times New Roman"/>
          <w:sz w:val="24"/>
          <w:szCs w:val="24"/>
          <w:highlight w:val="yellow"/>
        </w:rPr>
        <w:t xml:space="preserve">УНИВЕРСАЛЬНЫЕ УЧЕБНЫЕ ДЕЙСТВИЯ </w:t>
      </w:r>
    </w:p>
    <w:p w:rsidR="000C673F" w:rsidRPr="000C673F" w:rsidRDefault="000C673F" w:rsidP="000C673F">
      <w:pPr>
        <w:spacing w:after="0"/>
        <w:ind w:firstLine="570"/>
        <w:jc w:val="both"/>
        <w:rPr>
          <w:rFonts w:ascii="Times New Roman" w:hAnsi="Times New Roman" w:cs="Times New Roman"/>
          <w:sz w:val="24"/>
          <w:szCs w:val="24"/>
          <w:highlight w:val="yellow"/>
        </w:rPr>
      </w:pPr>
      <w:r w:rsidRPr="000C673F">
        <w:rPr>
          <w:rFonts w:ascii="Times New Roman" w:hAnsi="Times New Roman" w:cs="Times New Roman"/>
          <w:sz w:val="24"/>
          <w:szCs w:val="24"/>
          <w:highlight w:val="yellow"/>
        </w:rPr>
        <w:t xml:space="preserve">Изучение труда (технологии)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0C673F" w:rsidRPr="000C673F" w:rsidRDefault="000C673F" w:rsidP="000C673F">
      <w:pPr>
        <w:spacing w:after="0" w:line="259" w:lineRule="auto"/>
        <w:jc w:val="both"/>
        <w:rPr>
          <w:rFonts w:ascii="Times New Roman" w:hAnsi="Times New Roman" w:cs="Times New Roman"/>
          <w:sz w:val="24"/>
          <w:szCs w:val="24"/>
          <w:highlight w:val="yellow"/>
        </w:rPr>
      </w:pPr>
      <w:r w:rsidRPr="000C673F">
        <w:rPr>
          <w:rFonts w:ascii="Times New Roman" w:hAnsi="Times New Roman" w:cs="Times New Roman"/>
          <w:sz w:val="24"/>
          <w:szCs w:val="24"/>
          <w:highlight w:val="yellow"/>
        </w:rPr>
        <w:t xml:space="preserve"> </w:t>
      </w:r>
    </w:p>
    <w:p w:rsidR="000C673F" w:rsidRPr="000C673F" w:rsidRDefault="000C673F" w:rsidP="000C673F">
      <w:pPr>
        <w:spacing w:after="0" w:line="296" w:lineRule="auto"/>
        <w:jc w:val="both"/>
        <w:rPr>
          <w:rFonts w:ascii="Times New Roman" w:hAnsi="Times New Roman" w:cs="Times New Roman"/>
          <w:sz w:val="24"/>
          <w:szCs w:val="24"/>
          <w:highlight w:val="yellow"/>
        </w:rPr>
      </w:pPr>
      <w:r w:rsidRPr="000C673F">
        <w:rPr>
          <w:rFonts w:ascii="Times New Roman" w:hAnsi="Times New Roman" w:cs="Times New Roman"/>
          <w:b/>
          <w:sz w:val="24"/>
          <w:szCs w:val="24"/>
          <w:highlight w:val="yellow"/>
        </w:rPr>
        <w:t xml:space="preserve">Познавательные универсальные учебные действия </w:t>
      </w:r>
    </w:p>
    <w:p w:rsidR="000C673F" w:rsidRPr="000C673F" w:rsidRDefault="000C673F" w:rsidP="000C673F">
      <w:pPr>
        <w:spacing w:after="0" w:line="259" w:lineRule="auto"/>
        <w:jc w:val="both"/>
        <w:rPr>
          <w:rFonts w:ascii="Times New Roman" w:hAnsi="Times New Roman" w:cs="Times New Roman"/>
          <w:sz w:val="24"/>
          <w:szCs w:val="24"/>
          <w:highlight w:val="yellow"/>
        </w:rPr>
      </w:pPr>
      <w:r w:rsidRPr="000C673F">
        <w:rPr>
          <w:rFonts w:ascii="Times New Roman" w:hAnsi="Times New Roman" w:cs="Times New Roman"/>
          <w:b/>
          <w:sz w:val="24"/>
          <w:szCs w:val="24"/>
          <w:highlight w:val="yellow"/>
        </w:rPr>
        <w:t xml:space="preserve">Базовые логические и исследовательские действия: </w:t>
      </w:r>
    </w:p>
    <w:p w:rsidR="000C673F" w:rsidRPr="000C673F" w:rsidRDefault="000C673F" w:rsidP="000C673F">
      <w:pPr>
        <w:spacing w:after="0" w:line="259" w:lineRule="auto"/>
        <w:jc w:val="both"/>
        <w:rPr>
          <w:rFonts w:ascii="Times New Roman" w:hAnsi="Times New Roman" w:cs="Times New Roman"/>
          <w:sz w:val="24"/>
          <w:szCs w:val="24"/>
          <w:highlight w:val="yellow"/>
        </w:rPr>
      </w:pPr>
      <w:r w:rsidRPr="000C673F">
        <w:rPr>
          <w:rFonts w:ascii="Times New Roman" w:hAnsi="Times New Roman" w:cs="Times New Roman"/>
          <w:sz w:val="24"/>
          <w:szCs w:val="24"/>
          <w:highlight w:val="yellow"/>
        </w:rPr>
        <w:t xml:space="preserve">ориентироваться в терминах, используемых в технологии, использовать их  в ответах на вопросы и высказываниях (в пределах изученного); анализировать конструкции предложенных образцов изделий; </w:t>
      </w:r>
    </w:p>
    <w:p w:rsidR="000C673F" w:rsidRPr="000C673F" w:rsidRDefault="000C673F" w:rsidP="000C673F">
      <w:pPr>
        <w:spacing w:after="0" w:line="259" w:lineRule="auto"/>
        <w:jc w:val="both"/>
        <w:rPr>
          <w:rFonts w:ascii="Times New Roman" w:hAnsi="Times New Roman" w:cs="Times New Roman"/>
          <w:sz w:val="24"/>
          <w:szCs w:val="24"/>
          <w:highlight w:val="yellow"/>
        </w:rPr>
      </w:pPr>
      <w:r w:rsidRPr="000C673F">
        <w:rPr>
          <w:rFonts w:ascii="Times New Roman" w:hAnsi="Times New Roman" w:cs="Times New Roman"/>
          <w:sz w:val="24"/>
          <w:szCs w:val="24"/>
          <w:highlight w:val="yellow"/>
        </w:rPr>
        <w:t xml:space="preserve">конструировать и моделировать изделия из различных материалов по образцу, </w:t>
      </w:r>
    </w:p>
    <w:p w:rsidR="000C673F" w:rsidRPr="000C673F" w:rsidRDefault="000C673F" w:rsidP="000C673F">
      <w:pPr>
        <w:spacing w:after="0"/>
        <w:jc w:val="both"/>
        <w:rPr>
          <w:rFonts w:ascii="Times New Roman" w:hAnsi="Times New Roman" w:cs="Times New Roman"/>
          <w:sz w:val="24"/>
          <w:szCs w:val="24"/>
          <w:highlight w:val="yellow"/>
        </w:rPr>
      </w:pPr>
      <w:r w:rsidRPr="000C673F">
        <w:rPr>
          <w:rFonts w:ascii="Times New Roman" w:hAnsi="Times New Roman" w:cs="Times New Roman"/>
          <w:sz w:val="24"/>
          <w:szCs w:val="24"/>
          <w:highlight w:val="yellow"/>
        </w:rPr>
        <w:t xml:space="preserve">рисунку, простейшему чертежу, эскизу, схеме с использованием общепринятых условных обозначений и по заданным условиям; выстраивать последовательность практических действий и технологических </w:t>
      </w:r>
    </w:p>
    <w:p w:rsidR="000C673F" w:rsidRPr="000C673F" w:rsidRDefault="000C673F" w:rsidP="000C673F">
      <w:pPr>
        <w:spacing w:after="0"/>
        <w:jc w:val="both"/>
        <w:rPr>
          <w:rFonts w:ascii="Times New Roman" w:hAnsi="Times New Roman" w:cs="Times New Roman"/>
          <w:sz w:val="24"/>
          <w:szCs w:val="24"/>
          <w:highlight w:val="yellow"/>
        </w:rPr>
      </w:pPr>
      <w:r w:rsidRPr="000C673F">
        <w:rPr>
          <w:rFonts w:ascii="Times New Roman" w:hAnsi="Times New Roman" w:cs="Times New Roman"/>
          <w:sz w:val="24"/>
          <w:szCs w:val="24"/>
          <w:highlight w:val="yellow"/>
        </w:rPr>
        <w:t xml:space="preserve">операций, подбирать материал и инструменты, выполнять экономную разметку, сборку, отделку изделия; решать простые задачи на преобразование конструкции; выполнять работу в соответствии с инструкцией, устной или письменной; соотносить результат работы с заданным алгоритмом, проверять изделия  </w:t>
      </w:r>
    </w:p>
    <w:p w:rsidR="000C673F" w:rsidRPr="000C673F" w:rsidRDefault="000C673F" w:rsidP="000C673F">
      <w:pPr>
        <w:spacing w:after="0"/>
        <w:jc w:val="both"/>
        <w:rPr>
          <w:rFonts w:ascii="Times New Roman" w:hAnsi="Times New Roman" w:cs="Times New Roman"/>
          <w:sz w:val="24"/>
          <w:szCs w:val="24"/>
          <w:highlight w:val="yellow"/>
        </w:rPr>
      </w:pPr>
      <w:r w:rsidRPr="000C673F">
        <w:rPr>
          <w:rFonts w:ascii="Times New Roman" w:hAnsi="Times New Roman" w:cs="Times New Roman"/>
          <w:sz w:val="24"/>
          <w:szCs w:val="24"/>
          <w:highlight w:val="yellow"/>
        </w:rPr>
        <w:t xml:space="preserve">в действии, вносить необходимые дополнения и изменения; </w:t>
      </w:r>
    </w:p>
    <w:p w:rsidR="000C673F" w:rsidRPr="000C673F" w:rsidRDefault="000C673F" w:rsidP="000C673F">
      <w:pPr>
        <w:spacing w:after="0"/>
        <w:ind w:firstLine="570"/>
        <w:jc w:val="both"/>
        <w:rPr>
          <w:rFonts w:ascii="Times New Roman" w:hAnsi="Times New Roman" w:cs="Times New Roman"/>
          <w:sz w:val="24"/>
          <w:szCs w:val="24"/>
          <w:highlight w:val="yellow"/>
        </w:rPr>
      </w:pPr>
      <w:r w:rsidRPr="000C673F">
        <w:rPr>
          <w:rFonts w:ascii="Times New Roman" w:hAnsi="Times New Roman" w:cs="Times New Roman"/>
          <w:sz w:val="24"/>
          <w:szCs w:val="24"/>
          <w:highlight w:val="yellow"/>
        </w:rPr>
        <w:t xml:space="preserve">классифицировать изделия по самостоятельно предложенному существенному признаку (используемый материал, форма, размер, назначение, способ сборки); выполнять действия анализа и синтеза, сравнения, классификации предметов (изделий) с учетом указанных критериев; анализировать устройство простых изделий по образцу, рисунку, выделять </w:t>
      </w:r>
    </w:p>
    <w:p w:rsidR="000C673F" w:rsidRPr="000C673F" w:rsidRDefault="000C673F" w:rsidP="000C673F">
      <w:pPr>
        <w:spacing w:after="0"/>
        <w:jc w:val="both"/>
        <w:rPr>
          <w:rFonts w:ascii="Times New Roman" w:hAnsi="Times New Roman" w:cs="Times New Roman"/>
          <w:sz w:val="24"/>
          <w:szCs w:val="24"/>
          <w:highlight w:val="yellow"/>
        </w:rPr>
      </w:pPr>
      <w:r w:rsidRPr="000C673F">
        <w:rPr>
          <w:rFonts w:ascii="Times New Roman" w:hAnsi="Times New Roman" w:cs="Times New Roman"/>
          <w:sz w:val="24"/>
          <w:szCs w:val="24"/>
          <w:highlight w:val="yellow"/>
        </w:rPr>
        <w:t xml:space="preserve">основные и второстепенные составляющие конструкции. </w:t>
      </w:r>
    </w:p>
    <w:p w:rsidR="000C673F" w:rsidRPr="000C673F" w:rsidRDefault="000C673F" w:rsidP="000C673F">
      <w:pPr>
        <w:spacing w:after="0" w:line="259" w:lineRule="auto"/>
        <w:jc w:val="both"/>
        <w:rPr>
          <w:rFonts w:ascii="Times New Roman" w:hAnsi="Times New Roman" w:cs="Times New Roman"/>
          <w:sz w:val="24"/>
          <w:szCs w:val="24"/>
          <w:highlight w:val="yellow"/>
        </w:rPr>
      </w:pPr>
      <w:r w:rsidRPr="000C673F">
        <w:rPr>
          <w:rFonts w:ascii="Times New Roman" w:hAnsi="Times New Roman" w:cs="Times New Roman"/>
          <w:b/>
          <w:sz w:val="24"/>
          <w:szCs w:val="24"/>
          <w:highlight w:val="yellow"/>
        </w:rPr>
        <w:t xml:space="preserve">Работа с информацией: </w:t>
      </w:r>
    </w:p>
    <w:p w:rsidR="000C673F" w:rsidRPr="000C673F" w:rsidRDefault="000C673F" w:rsidP="000C673F">
      <w:pPr>
        <w:spacing w:after="0"/>
        <w:ind w:firstLine="570"/>
        <w:jc w:val="both"/>
        <w:rPr>
          <w:rFonts w:ascii="Times New Roman" w:hAnsi="Times New Roman" w:cs="Times New Roman"/>
          <w:sz w:val="24"/>
          <w:szCs w:val="24"/>
          <w:highlight w:val="yellow"/>
        </w:rPr>
      </w:pPr>
      <w:r w:rsidRPr="000C673F">
        <w:rPr>
          <w:rFonts w:ascii="Times New Roman" w:hAnsi="Times New Roman" w:cs="Times New Roman"/>
          <w:sz w:val="24"/>
          <w:szCs w:val="24"/>
          <w:highlight w:val="yellow"/>
        </w:rPr>
        <w:t xml:space="preserve">находить необходимую для выполнения работы информацию, пользуясь различными источниками, анализировать ее и отбирать в соответствии с решаемой задачей; на основе анализа информации производить выбор наиболее эффективных способов работы; 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 осуществлять поиск дополнительной информации по тематике творческих  и проектных работ; использовать рисунки из ресурса компьютера в оформлении изделий и другое; 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 </w:t>
      </w:r>
    </w:p>
    <w:p w:rsidR="000C673F" w:rsidRPr="000C673F" w:rsidRDefault="000C673F" w:rsidP="000C673F">
      <w:pPr>
        <w:spacing w:after="0" w:line="259" w:lineRule="auto"/>
        <w:jc w:val="both"/>
        <w:rPr>
          <w:rFonts w:ascii="Times New Roman" w:hAnsi="Times New Roman" w:cs="Times New Roman"/>
          <w:sz w:val="24"/>
          <w:szCs w:val="24"/>
          <w:highlight w:val="yellow"/>
        </w:rPr>
      </w:pPr>
      <w:r w:rsidRPr="000C673F">
        <w:rPr>
          <w:rFonts w:ascii="Times New Roman" w:hAnsi="Times New Roman" w:cs="Times New Roman"/>
          <w:sz w:val="24"/>
          <w:szCs w:val="24"/>
          <w:highlight w:val="yellow"/>
        </w:rPr>
        <w:t xml:space="preserve"> </w:t>
      </w:r>
    </w:p>
    <w:p w:rsidR="000C673F" w:rsidRPr="000C673F" w:rsidRDefault="000C673F" w:rsidP="000C673F">
      <w:pPr>
        <w:spacing w:after="0" w:line="296" w:lineRule="auto"/>
        <w:jc w:val="both"/>
        <w:rPr>
          <w:rFonts w:ascii="Times New Roman" w:hAnsi="Times New Roman" w:cs="Times New Roman"/>
          <w:sz w:val="24"/>
          <w:szCs w:val="24"/>
          <w:highlight w:val="yellow"/>
        </w:rPr>
      </w:pPr>
      <w:r w:rsidRPr="000C673F">
        <w:rPr>
          <w:rFonts w:ascii="Times New Roman" w:hAnsi="Times New Roman" w:cs="Times New Roman"/>
          <w:b/>
          <w:sz w:val="24"/>
          <w:szCs w:val="24"/>
          <w:highlight w:val="yellow"/>
        </w:rPr>
        <w:t>Коммуникативные универсальные учебные действия</w:t>
      </w:r>
      <w:r w:rsidRPr="000C673F">
        <w:rPr>
          <w:rFonts w:ascii="Times New Roman" w:hAnsi="Times New Roman" w:cs="Times New Roman"/>
          <w:sz w:val="24"/>
          <w:szCs w:val="24"/>
          <w:highlight w:val="yellow"/>
        </w:rPr>
        <w:t xml:space="preserve"> </w:t>
      </w:r>
      <w:r w:rsidRPr="000C673F">
        <w:rPr>
          <w:rFonts w:ascii="Times New Roman" w:hAnsi="Times New Roman" w:cs="Times New Roman"/>
          <w:b/>
          <w:sz w:val="24"/>
          <w:szCs w:val="24"/>
          <w:highlight w:val="yellow"/>
        </w:rPr>
        <w:t xml:space="preserve">Общение: </w:t>
      </w:r>
    </w:p>
    <w:p w:rsidR="000C673F" w:rsidRPr="000C673F" w:rsidRDefault="000C673F" w:rsidP="000C673F">
      <w:pPr>
        <w:spacing w:after="0" w:line="259" w:lineRule="auto"/>
        <w:jc w:val="both"/>
        <w:rPr>
          <w:rFonts w:ascii="Times New Roman" w:hAnsi="Times New Roman" w:cs="Times New Roman"/>
          <w:sz w:val="24"/>
          <w:szCs w:val="24"/>
          <w:highlight w:val="yellow"/>
        </w:rPr>
      </w:pPr>
      <w:r w:rsidRPr="000C673F">
        <w:rPr>
          <w:rFonts w:ascii="Times New Roman" w:hAnsi="Times New Roman" w:cs="Times New Roman"/>
          <w:sz w:val="24"/>
          <w:szCs w:val="24"/>
          <w:highlight w:val="yellow"/>
        </w:rPr>
        <w:t xml:space="preserve">соблюдать правила участия в диалоге: ставить вопросы, аргументировать  и доказывать свою точку зрения, уважительно относиться к чужому мнению; описывать факты из истории развития ремесел на Руси и в России, высказывать свое отношение к предметам декоративно-прикладного искусства разных народов Российской Федерации; создавать тексты-рассуждения: раскрывать последовательность операций  при работе с разными материалами; осознавать </w:t>
      </w:r>
      <w:r w:rsidRPr="000C673F">
        <w:rPr>
          <w:rFonts w:ascii="Times New Roman" w:hAnsi="Times New Roman" w:cs="Times New Roman"/>
          <w:sz w:val="24"/>
          <w:szCs w:val="24"/>
          <w:highlight w:val="yellow"/>
        </w:rPr>
        <w:lastRenderedPageBreak/>
        <w:t xml:space="preserve">культурно-исторический смысл и назначение праздников, их роль в жизни каждого человека, ориентироваться в традициях организации  и оформления праздников. </w:t>
      </w:r>
    </w:p>
    <w:p w:rsidR="000C673F" w:rsidRPr="000C673F" w:rsidRDefault="000C673F" w:rsidP="000C673F">
      <w:pPr>
        <w:spacing w:after="0" w:line="259" w:lineRule="auto"/>
        <w:jc w:val="both"/>
        <w:rPr>
          <w:rFonts w:ascii="Times New Roman" w:hAnsi="Times New Roman" w:cs="Times New Roman"/>
          <w:sz w:val="24"/>
          <w:szCs w:val="24"/>
          <w:highlight w:val="yellow"/>
        </w:rPr>
      </w:pPr>
      <w:r w:rsidRPr="000C673F">
        <w:rPr>
          <w:rFonts w:ascii="Times New Roman" w:hAnsi="Times New Roman" w:cs="Times New Roman"/>
          <w:sz w:val="24"/>
          <w:szCs w:val="24"/>
          <w:highlight w:val="yellow"/>
        </w:rPr>
        <w:t xml:space="preserve"> </w:t>
      </w:r>
    </w:p>
    <w:p w:rsidR="000C673F" w:rsidRPr="000C673F" w:rsidRDefault="000C673F" w:rsidP="000C673F">
      <w:pPr>
        <w:spacing w:after="0" w:line="296" w:lineRule="auto"/>
        <w:jc w:val="both"/>
        <w:rPr>
          <w:rFonts w:ascii="Times New Roman" w:hAnsi="Times New Roman" w:cs="Times New Roman"/>
          <w:sz w:val="24"/>
          <w:szCs w:val="24"/>
          <w:highlight w:val="yellow"/>
        </w:rPr>
      </w:pPr>
      <w:r w:rsidRPr="000C673F">
        <w:rPr>
          <w:rFonts w:ascii="Times New Roman" w:hAnsi="Times New Roman" w:cs="Times New Roman"/>
          <w:b/>
          <w:sz w:val="24"/>
          <w:szCs w:val="24"/>
          <w:highlight w:val="yellow"/>
        </w:rPr>
        <w:t xml:space="preserve">Регулятивные универсальные учебные действия Самоорганизация и самоконтроль: </w:t>
      </w:r>
    </w:p>
    <w:p w:rsidR="000C673F" w:rsidRPr="000C673F" w:rsidRDefault="000C673F" w:rsidP="000C673F">
      <w:pPr>
        <w:spacing w:after="0" w:line="259" w:lineRule="auto"/>
        <w:jc w:val="both"/>
        <w:rPr>
          <w:rFonts w:ascii="Times New Roman" w:hAnsi="Times New Roman" w:cs="Times New Roman"/>
          <w:sz w:val="24"/>
          <w:szCs w:val="24"/>
          <w:highlight w:val="yellow"/>
        </w:rPr>
      </w:pPr>
      <w:r w:rsidRPr="000C673F">
        <w:rPr>
          <w:rFonts w:ascii="Times New Roman" w:hAnsi="Times New Roman" w:cs="Times New Roman"/>
          <w:sz w:val="24"/>
          <w:szCs w:val="24"/>
          <w:highlight w:val="yellow"/>
        </w:rPr>
        <w:t xml:space="preserve">понимать и принимать учебную задачу, самостоятельно определять цели учебно-познавательной деятельности; планировать практическую работу в соответствии с поставленной целью  и выполнять ее в соответствии с планом; на основе анализа причинно-следственных связей между действиями и их результатами прогнозировать практические «шаги» для получения необходимого результата; выполнять действия контроля (самоконтроля) и оценки, процесса и результата деятельности, при необходимости вносить коррективы в выполняемые действия; проявлять волевую саморегуляцию при выполнении задания. </w:t>
      </w:r>
    </w:p>
    <w:p w:rsidR="000C673F" w:rsidRPr="000C673F" w:rsidRDefault="000C673F" w:rsidP="000C673F">
      <w:pPr>
        <w:spacing w:after="0" w:line="296" w:lineRule="auto"/>
        <w:jc w:val="both"/>
        <w:rPr>
          <w:rFonts w:ascii="Times New Roman" w:hAnsi="Times New Roman" w:cs="Times New Roman"/>
          <w:sz w:val="24"/>
          <w:szCs w:val="24"/>
          <w:highlight w:val="yellow"/>
        </w:rPr>
      </w:pPr>
      <w:r w:rsidRPr="000C673F">
        <w:rPr>
          <w:rFonts w:ascii="Times New Roman" w:hAnsi="Times New Roman" w:cs="Times New Roman"/>
          <w:b/>
          <w:sz w:val="24"/>
          <w:szCs w:val="24"/>
          <w:highlight w:val="yellow"/>
        </w:rPr>
        <w:t xml:space="preserve">Совместная деятельность: </w:t>
      </w:r>
    </w:p>
    <w:p w:rsidR="000C673F" w:rsidRPr="000C673F" w:rsidRDefault="000C673F" w:rsidP="000C673F">
      <w:pPr>
        <w:spacing w:after="0" w:line="259" w:lineRule="auto"/>
        <w:jc w:val="both"/>
        <w:rPr>
          <w:rFonts w:ascii="Times New Roman" w:hAnsi="Times New Roman" w:cs="Times New Roman"/>
          <w:sz w:val="24"/>
          <w:szCs w:val="24"/>
          <w:highlight w:val="yellow"/>
        </w:rPr>
      </w:pPr>
      <w:r w:rsidRPr="000C673F">
        <w:rPr>
          <w:rFonts w:ascii="Times New Roman" w:hAnsi="Times New Roman" w:cs="Times New Roman"/>
          <w:sz w:val="24"/>
          <w:szCs w:val="24"/>
          <w:highlight w:val="yellow"/>
        </w:rPr>
        <w:t xml:space="preserve">организовывать под руководством учителя совместную работу в группе: </w:t>
      </w:r>
    </w:p>
    <w:p w:rsidR="000C673F" w:rsidRPr="000C673F" w:rsidRDefault="000C673F" w:rsidP="000C673F">
      <w:pPr>
        <w:spacing w:after="0"/>
        <w:jc w:val="both"/>
        <w:rPr>
          <w:rFonts w:ascii="Times New Roman" w:hAnsi="Times New Roman" w:cs="Times New Roman"/>
          <w:sz w:val="24"/>
          <w:szCs w:val="24"/>
          <w:highlight w:val="yellow"/>
        </w:rPr>
      </w:pPr>
      <w:r w:rsidRPr="000C673F">
        <w:rPr>
          <w:rFonts w:ascii="Times New Roman" w:hAnsi="Times New Roman" w:cs="Times New Roman"/>
          <w:sz w:val="24"/>
          <w:szCs w:val="24"/>
          <w:highlight w:val="yellow"/>
        </w:rPr>
        <w:t xml:space="preserve">распределять роли, выполнять функции руководителя или подчиненного, осуществлять продуктивное сотрудничество, взаимопомощь; проявлять интерес к деятельности своих товарищей и результатам их работы, в доброжелательной форме комментировать и оценивать их достижения; в процессе анализа и оценки совместной деятельности высказывать свои </w:t>
      </w:r>
    </w:p>
    <w:p w:rsidR="000C673F" w:rsidRPr="000C673F" w:rsidRDefault="000C673F" w:rsidP="000C673F">
      <w:pPr>
        <w:spacing w:after="0"/>
        <w:jc w:val="both"/>
        <w:rPr>
          <w:rFonts w:ascii="Times New Roman" w:hAnsi="Times New Roman" w:cs="Times New Roman"/>
          <w:sz w:val="24"/>
          <w:szCs w:val="24"/>
          <w:highlight w:val="yellow"/>
        </w:rPr>
      </w:pPr>
      <w:r w:rsidRPr="000C673F">
        <w:rPr>
          <w:rFonts w:ascii="Times New Roman" w:hAnsi="Times New Roman" w:cs="Times New Roman"/>
          <w:sz w:val="24"/>
          <w:szCs w:val="24"/>
          <w:highlight w:val="yellow"/>
        </w:rPr>
        <w:t xml:space="preserve">предложения и пожелания, выслушивать и принимать к сведению мнение других обучающихся, их советы и пожелания, с уважением относиться к разной оценке своих достижений. </w:t>
      </w:r>
    </w:p>
    <w:p w:rsidR="000C673F" w:rsidRPr="000C673F" w:rsidRDefault="000C673F" w:rsidP="000C673F">
      <w:pPr>
        <w:spacing w:after="0" w:line="259" w:lineRule="auto"/>
        <w:jc w:val="both"/>
        <w:rPr>
          <w:rFonts w:ascii="Times New Roman" w:hAnsi="Times New Roman" w:cs="Times New Roman"/>
          <w:sz w:val="24"/>
          <w:szCs w:val="24"/>
          <w:highlight w:val="yellow"/>
        </w:rPr>
      </w:pPr>
      <w:r w:rsidRPr="000C673F">
        <w:rPr>
          <w:rFonts w:ascii="Times New Roman" w:hAnsi="Times New Roman" w:cs="Times New Roman"/>
          <w:sz w:val="24"/>
          <w:szCs w:val="24"/>
          <w:highlight w:val="yellow"/>
        </w:rPr>
        <w:t xml:space="preserve"> </w:t>
      </w:r>
    </w:p>
    <w:p w:rsidR="000C673F" w:rsidRPr="000C673F" w:rsidRDefault="000C673F" w:rsidP="000C673F">
      <w:pPr>
        <w:spacing w:after="0" w:line="259" w:lineRule="auto"/>
        <w:jc w:val="both"/>
        <w:rPr>
          <w:rFonts w:ascii="Times New Roman" w:hAnsi="Times New Roman" w:cs="Times New Roman"/>
          <w:sz w:val="24"/>
          <w:szCs w:val="24"/>
          <w:highlight w:val="yellow"/>
        </w:rPr>
      </w:pPr>
      <w:r w:rsidRPr="000C673F">
        <w:rPr>
          <w:rFonts w:ascii="Times New Roman" w:hAnsi="Times New Roman" w:cs="Times New Roman"/>
          <w:sz w:val="24"/>
          <w:szCs w:val="24"/>
          <w:highlight w:val="yellow"/>
        </w:rPr>
        <w:t xml:space="preserve">ПЛАНИРУЕМЫЕ РЕЗУЛЬТАТЫ ОСВОЕНИЯ ПРОГРАММЫ  ПО ТРУДУ (ТЕХНОЛОГИИ) НА УРОВНЕ НАЧАЛЬНОГО ОБЩЕГО ОБРАЗОВАНИЯ </w:t>
      </w:r>
    </w:p>
    <w:p w:rsidR="000C673F" w:rsidRPr="000C673F" w:rsidRDefault="000C673F" w:rsidP="000C673F">
      <w:pPr>
        <w:spacing w:after="0" w:line="259" w:lineRule="auto"/>
        <w:jc w:val="both"/>
        <w:rPr>
          <w:rFonts w:ascii="Times New Roman" w:hAnsi="Times New Roman" w:cs="Times New Roman"/>
          <w:sz w:val="24"/>
          <w:szCs w:val="24"/>
          <w:highlight w:val="yellow"/>
        </w:rPr>
      </w:pPr>
      <w:r w:rsidRPr="000C673F">
        <w:rPr>
          <w:rFonts w:ascii="Times New Roman" w:hAnsi="Times New Roman" w:cs="Times New Roman"/>
          <w:sz w:val="24"/>
          <w:szCs w:val="24"/>
          <w:highlight w:val="yellow"/>
        </w:rPr>
        <w:t xml:space="preserve"> </w:t>
      </w:r>
    </w:p>
    <w:p w:rsidR="000C673F" w:rsidRPr="000C673F" w:rsidRDefault="000C673F" w:rsidP="000C673F">
      <w:pPr>
        <w:keepNext/>
        <w:keepLines/>
        <w:spacing w:after="0"/>
        <w:jc w:val="both"/>
        <w:outlineLvl w:val="1"/>
        <w:rPr>
          <w:rFonts w:ascii="Times New Roman" w:eastAsiaTheme="majorEastAsia" w:hAnsi="Times New Roman" w:cs="Times New Roman"/>
          <w:sz w:val="24"/>
          <w:szCs w:val="24"/>
          <w:highlight w:val="yellow"/>
        </w:rPr>
      </w:pPr>
      <w:bookmarkStart w:id="39" w:name="_Toc171605054"/>
      <w:bookmarkStart w:id="40" w:name="_Toc171606015"/>
      <w:r w:rsidRPr="000C673F">
        <w:rPr>
          <w:rFonts w:ascii="Times New Roman" w:eastAsiaTheme="majorEastAsia" w:hAnsi="Times New Roman" w:cs="Times New Roman"/>
          <w:sz w:val="24"/>
          <w:szCs w:val="24"/>
          <w:highlight w:val="yellow"/>
        </w:rPr>
        <w:t>ЛИЧНОСТНЫЕ РЕЗУЛЬТАТЫ</w:t>
      </w:r>
      <w:bookmarkEnd w:id="39"/>
      <w:bookmarkEnd w:id="40"/>
      <w:r w:rsidRPr="000C673F">
        <w:rPr>
          <w:rFonts w:ascii="Times New Roman" w:eastAsiaTheme="majorEastAsia" w:hAnsi="Times New Roman" w:cs="Times New Roman"/>
          <w:sz w:val="24"/>
          <w:szCs w:val="24"/>
          <w:highlight w:val="yellow"/>
        </w:rPr>
        <w:t xml:space="preserve"> </w:t>
      </w:r>
    </w:p>
    <w:p w:rsidR="000C673F" w:rsidRPr="000C673F" w:rsidRDefault="000C673F" w:rsidP="000C673F">
      <w:pPr>
        <w:spacing w:after="0"/>
        <w:ind w:firstLine="570"/>
        <w:jc w:val="both"/>
        <w:rPr>
          <w:rFonts w:ascii="Times New Roman" w:hAnsi="Times New Roman" w:cs="Times New Roman"/>
          <w:sz w:val="24"/>
          <w:szCs w:val="24"/>
          <w:highlight w:val="yellow"/>
        </w:rPr>
      </w:pPr>
      <w:r w:rsidRPr="000C673F">
        <w:rPr>
          <w:rFonts w:ascii="Times New Roman" w:hAnsi="Times New Roman" w:cs="Times New Roman"/>
          <w:sz w:val="24"/>
          <w:szCs w:val="24"/>
          <w:highlight w:val="yellow"/>
        </w:rPr>
        <w:t xml:space="preserve">Личностные результаты освоения программы по труду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rsidR="000C673F" w:rsidRPr="000C673F" w:rsidRDefault="000C673F" w:rsidP="000C673F">
      <w:pPr>
        <w:spacing w:after="0"/>
        <w:ind w:firstLine="570"/>
        <w:jc w:val="both"/>
        <w:rPr>
          <w:rFonts w:ascii="Times New Roman" w:hAnsi="Times New Roman" w:cs="Times New Roman"/>
          <w:sz w:val="24"/>
          <w:szCs w:val="24"/>
          <w:highlight w:val="yellow"/>
        </w:rPr>
      </w:pPr>
      <w:r w:rsidRPr="000C673F">
        <w:rPr>
          <w:rFonts w:ascii="Times New Roman" w:hAnsi="Times New Roman" w:cs="Times New Roman"/>
          <w:sz w:val="24"/>
          <w:szCs w:val="24"/>
          <w:highlight w:val="yellow"/>
        </w:rPr>
        <w:t xml:space="preserve">В результате изучения труда (технологии) на уровне начального общего образования у обучающегося будут сформированы следующие личностные результаты: </w:t>
      </w:r>
    </w:p>
    <w:p w:rsidR="000C673F" w:rsidRPr="000C673F" w:rsidRDefault="000C673F" w:rsidP="000C673F">
      <w:pPr>
        <w:spacing w:after="0"/>
        <w:ind w:firstLine="570"/>
        <w:jc w:val="both"/>
        <w:rPr>
          <w:rFonts w:ascii="Times New Roman" w:hAnsi="Times New Roman" w:cs="Times New Roman"/>
          <w:sz w:val="24"/>
          <w:szCs w:val="24"/>
          <w:highlight w:val="yellow"/>
        </w:rPr>
      </w:pPr>
      <w:r w:rsidRPr="000C673F">
        <w:rPr>
          <w:rFonts w:ascii="Times New Roman" w:hAnsi="Times New Roman" w:cs="Times New Roman"/>
          <w:sz w:val="24"/>
          <w:szCs w:val="24"/>
          <w:highlight w:val="yellow"/>
        </w:rPr>
        <w:t xml:space="preserve">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 осознание роли человека и используемых им технологий в сохранении </w:t>
      </w:r>
    </w:p>
    <w:p w:rsidR="000C673F" w:rsidRPr="000C673F" w:rsidRDefault="000C673F" w:rsidP="000C673F">
      <w:pPr>
        <w:spacing w:after="0"/>
        <w:jc w:val="both"/>
        <w:rPr>
          <w:rFonts w:ascii="Times New Roman" w:hAnsi="Times New Roman" w:cs="Times New Roman"/>
          <w:sz w:val="24"/>
          <w:szCs w:val="24"/>
          <w:highlight w:val="yellow"/>
        </w:rPr>
      </w:pPr>
      <w:r w:rsidRPr="000C673F">
        <w:rPr>
          <w:rFonts w:ascii="Times New Roman" w:hAnsi="Times New Roman" w:cs="Times New Roman"/>
          <w:sz w:val="24"/>
          <w:szCs w:val="24"/>
          <w:highlight w:val="yellow"/>
        </w:rPr>
        <w:t xml:space="preserve">гармонического сосуществования рукотворного мира с миром природы, ответственное отношение к сохранению окружающей среды; понимание культурно-исторической ценности традиций, отраженных  </w:t>
      </w:r>
    </w:p>
    <w:p w:rsidR="000C673F" w:rsidRPr="000C673F" w:rsidRDefault="000C673F" w:rsidP="000C673F">
      <w:pPr>
        <w:spacing w:after="0"/>
        <w:jc w:val="both"/>
        <w:rPr>
          <w:rFonts w:ascii="Times New Roman" w:hAnsi="Times New Roman" w:cs="Times New Roman"/>
          <w:sz w:val="24"/>
          <w:szCs w:val="24"/>
          <w:highlight w:val="yellow"/>
        </w:rPr>
      </w:pPr>
      <w:r w:rsidRPr="000C673F">
        <w:rPr>
          <w:rFonts w:ascii="Times New Roman" w:hAnsi="Times New Roman" w:cs="Times New Roman"/>
          <w:sz w:val="24"/>
          <w:szCs w:val="24"/>
          <w:highlight w:val="yellow"/>
        </w:rPr>
        <w:t xml:space="preserve">в предметном мире, чувство сопричастности к культуре своего народа, уважительное отношение к культурным традициям других народов; проявление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 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w:t>
      </w:r>
      <w:r w:rsidRPr="000C673F">
        <w:rPr>
          <w:rFonts w:ascii="Times New Roman" w:hAnsi="Times New Roman" w:cs="Times New Roman"/>
          <w:sz w:val="24"/>
          <w:szCs w:val="24"/>
          <w:highlight w:val="yellow"/>
        </w:rPr>
        <w:lastRenderedPageBreak/>
        <w:t xml:space="preserve">различным видам практической преобразующей деятельности; проявление устойчивых волевых качеств и способность к саморегуляции: </w:t>
      </w:r>
    </w:p>
    <w:p w:rsidR="000C673F" w:rsidRPr="000C673F" w:rsidRDefault="000C673F" w:rsidP="000C673F">
      <w:pPr>
        <w:spacing w:after="0"/>
        <w:jc w:val="both"/>
        <w:rPr>
          <w:rFonts w:ascii="Times New Roman" w:hAnsi="Times New Roman" w:cs="Times New Roman"/>
          <w:sz w:val="24"/>
          <w:szCs w:val="24"/>
          <w:highlight w:val="yellow"/>
        </w:rPr>
      </w:pPr>
      <w:r w:rsidRPr="000C673F">
        <w:rPr>
          <w:rFonts w:ascii="Times New Roman" w:hAnsi="Times New Roman" w:cs="Times New Roman"/>
          <w:sz w:val="24"/>
          <w:szCs w:val="24"/>
          <w:highlight w:val="yellow"/>
        </w:rPr>
        <w:t xml:space="preserve">организованность, аккуратность, трудолюбие, ответственность, умение справляться с доступными проблемами; готовность вступать в сотрудничество с другими людьми с учетом этики общения, проявление толерантности и доброжелательности. </w:t>
      </w:r>
    </w:p>
    <w:p w:rsidR="000C673F" w:rsidRPr="000C673F" w:rsidRDefault="000C673F" w:rsidP="000C673F">
      <w:pPr>
        <w:spacing w:after="0" w:line="259" w:lineRule="auto"/>
        <w:jc w:val="both"/>
        <w:rPr>
          <w:rFonts w:ascii="Times New Roman" w:hAnsi="Times New Roman" w:cs="Times New Roman"/>
          <w:sz w:val="24"/>
          <w:szCs w:val="24"/>
          <w:highlight w:val="yellow"/>
        </w:rPr>
      </w:pPr>
      <w:r w:rsidRPr="000C673F">
        <w:rPr>
          <w:rFonts w:ascii="Times New Roman" w:hAnsi="Times New Roman" w:cs="Times New Roman"/>
          <w:sz w:val="24"/>
          <w:szCs w:val="24"/>
          <w:highlight w:val="yellow"/>
        </w:rPr>
        <w:t xml:space="preserve"> </w:t>
      </w:r>
    </w:p>
    <w:p w:rsidR="000C673F" w:rsidRPr="000C673F" w:rsidRDefault="000C673F" w:rsidP="000C673F">
      <w:pPr>
        <w:keepNext/>
        <w:keepLines/>
        <w:spacing w:after="0"/>
        <w:jc w:val="both"/>
        <w:outlineLvl w:val="1"/>
        <w:rPr>
          <w:rFonts w:ascii="Times New Roman" w:eastAsiaTheme="majorEastAsia" w:hAnsi="Times New Roman" w:cs="Times New Roman"/>
          <w:sz w:val="24"/>
          <w:szCs w:val="24"/>
          <w:highlight w:val="yellow"/>
        </w:rPr>
      </w:pPr>
      <w:bookmarkStart w:id="41" w:name="_Toc171605055"/>
      <w:bookmarkStart w:id="42" w:name="_Toc171606016"/>
      <w:r w:rsidRPr="000C673F">
        <w:rPr>
          <w:rFonts w:ascii="Times New Roman" w:eastAsiaTheme="majorEastAsia" w:hAnsi="Times New Roman" w:cs="Times New Roman"/>
          <w:sz w:val="24"/>
          <w:szCs w:val="24"/>
          <w:highlight w:val="yellow"/>
        </w:rPr>
        <w:t>МЕТАПРЕДМЕТНЫЕ РЕЗУЛЬТАТЫ</w:t>
      </w:r>
      <w:bookmarkEnd w:id="41"/>
      <w:bookmarkEnd w:id="42"/>
      <w:r w:rsidRPr="000C673F">
        <w:rPr>
          <w:rFonts w:ascii="Times New Roman" w:eastAsiaTheme="majorEastAsia" w:hAnsi="Times New Roman" w:cs="Times New Roman"/>
          <w:sz w:val="24"/>
          <w:szCs w:val="24"/>
          <w:highlight w:val="yellow"/>
        </w:rPr>
        <w:t xml:space="preserve"> </w:t>
      </w:r>
    </w:p>
    <w:p w:rsidR="000C673F" w:rsidRPr="000C673F" w:rsidRDefault="000C673F" w:rsidP="000C673F">
      <w:pPr>
        <w:spacing w:after="0"/>
        <w:ind w:firstLine="570"/>
        <w:jc w:val="both"/>
        <w:rPr>
          <w:rFonts w:ascii="Times New Roman" w:hAnsi="Times New Roman" w:cs="Times New Roman"/>
          <w:sz w:val="24"/>
          <w:szCs w:val="24"/>
          <w:highlight w:val="yellow"/>
        </w:rPr>
      </w:pPr>
      <w:r w:rsidRPr="000C673F">
        <w:rPr>
          <w:rFonts w:ascii="Times New Roman" w:hAnsi="Times New Roman" w:cs="Times New Roman"/>
          <w:sz w:val="24"/>
          <w:szCs w:val="24"/>
          <w:highlight w:val="yellow"/>
        </w:rPr>
        <w:t xml:space="preserve">В результате изучения труда (технологии) на уровне начального общего образования у обучающегося будут сформированы познавательные универсальные учебные </w:t>
      </w:r>
      <w:r w:rsidRPr="000C673F">
        <w:rPr>
          <w:rFonts w:ascii="Times New Roman" w:hAnsi="Times New Roman" w:cs="Times New Roman"/>
          <w:sz w:val="24"/>
          <w:szCs w:val="24"/>
          <w:highlight w:val="yellow"/>
        </w:rPr>
        <w:tab/>
        <w:t xml:space="preserve">действия, коммуникативные универсальные учебные действия, регулятивные универсальные учебные действия, совместная деятельность. </w:t>
      </w:r>
    </w:p>
    <w:p w:rsidR="000C673F" w:rsidRPr="000C673F" w:rsidRDefault="000C673F" w:rsidP="000C673F">
      <w:pPr>
        <w:spacing w:after="0" w:line="259" w:lineRule="auto"/>
        <w:jc w:val="both"/>
        <w:rPr>
          <w:rFonts w:ascii="Times New Roman" w:hAnsi="Times New Roman" w:cs="Times New Roman"/>
          <w:sz w:val="24"/>
          <w:szCs w:val="24"/>
          <w:highlight w:val="yellow"/>
        </w:rPr>
      </w:pPr>
      <w:r w:rsidRPr="000C673F">
        <w:rPr>
          <w:rFonts w:ascii="Times New Roman" w:hAnsi="Times New Roman" w:cs="Times New Roman"/>
          <w:sz w:val="24"/>
          <w:szCs w:val="24"/>
          <w:highlight w:val="yellow"/>
        </w:rPr>
        <w:t xml:space="preserve"> </w:t>
      </w:r>
    </w:p>
    <w:p w:rsidR="000C673F" w:rsidRPr="000C673F" w:rsidRDefault="000C673F" w:rsidP="000C673F">
      <w:pPr>
        <w:spacing w:after="0" w:line="259" w:lineRule="auto"/>
        <w:jc w:val="both"/>
        <w:rPr>
          <w:rFonts w:ascii="Times New Roman" w:hAnsi="Times New Roman" w:cs="Times New Roman"/>
          <w:sz w:val="24"/>
          <w:szCs w:val="24"/>
          <w:highlight w:val="yellow"/>
        </w:rPr>
      </w:pPr>
      <w:r w:rsidRPr="000C673F">
        <w:rPr>
          <w:rFonts w:ascii="Times New Roman" w:hAnsi="Times New Roman" w:cs="Times New Roman"/>
          <w:b/>
          <w:sz w:val="24"/>
          <w:szCs w:val="24"/>
          <w:highlight w:val="yellow"/>
        </w:rPr>
        <w:t xml:space="preserve">Познавательные универсальные учебные действия Базовые логические и исследовательские действия: </w:t>
      </w:r>
    </w:p>
    <w:p w:rsidR="000C673F" w:rsidRPr="000C673F" w:rsidRDefault="000C673F" w:rsidP="000C673F">
      <w:pPr>
        <w:spacing w:after="0"/>
        <w:ind w:firstLine="570"/>
        <w:jc w:val="both"/>
        <w:rPr>
          <w:rFonts w:ascii="Times New Roman" w:hAnsi="Times New Roman" w:cs="Times New Roman"/>
          <w:sz w:val="24"/>
          <w:szCs w:val="24"/>
          <w:highlight w:val="yellow"/>
        </w:rPr>
      </w:pPr>
      <w:r w:rsidRPr="000C673F">
        <w:rPr>
          <w:rFonts w:ascii="Times New Roman" w:hAnsi="Times New Roman" w:cs="Times New Roman"/>
          <w:sz w:val="24"/>
          <w:szCs w:val="24"/>
          <w:highlight w:val="yellow"/>
        </w:rPr>
        <w:t xml:space="preserve">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высказываниях; осуществлять анализ объектов и изделий с выделением существенных  и несущественных признаков; сравнивать группы объектов (изделий), выделять в них общее и различия; </w:t>
      </w:r>
    </w:p>
    <w:p w:rsidR="000C673F" w:rsidRPr="000C673F" w:rsidRDefault="000C673F" w:rsidP="000C673F">
      <w:pPr>
        <w:tabs>
          <w:tab w:val="center" w:pos="972"/>
          <w:tab w:val="center" w:pos="2592"/>
          <w:tab w:val="center" w:pos="5464"/>
          <w:tab w:val="center" w:pos="7715"/>
          <w:tab w:val="right" w:pos="9948"/>
        </w:tabs>
        <w:spacing w:after="0" w:line="259" w:lineRule="auto"/>
        <w:jc w:val="both"/>
        <w:rPr>
          <w:rFonts w:ascii="Times New Roman" w:hAnsi="Times New Roman" w:cs="Times New Roman"/>
          <w:sz w:val="24"/>
          <w:szCs w:val="24"/>
          <w:highlight w:val="yellow"/>
        </w:rPr>
      </w:pPr>
      <w:r w:rsidRPr="000C673F">
        <w:rPr>
          <w:rFonts w:ascii="Times New Roman" w:hAnsi="Times New Roman" w:cs="Times New Roman"/>
          <w:sz w:val="24"/>
          <w:szCs w:val="24"/>
          <w:highlight w:val="yellow"/>
        </w:rPr>
        <w:t xml:space="preserve">делать </w:t>
      </w:r>
      <w:r w:rsidRPr="000C673F">
        <w:rPr>
          <w:rFonts w:ascii="Times New Roman" w:hAnsi="Times New Roman" w:cs="Times New Roman"/>
          <w:sz w:val="24"/>
          <w:szCs w:val="24"/>
          <w:highlight w:val="yellow"/>
        </w:rPr>
        <w:tab/>
        <w:t xml:space="preserve">обобщения </w:t>
      </w:r>
      <w:r w:rsidRPr="000C673F">
        <w:rPr>
          <w:rFonts w:ascii="Times New Roman" w:hAnsi="Times New Roman" w:cs="Times New Roman"/>
          <w:sz w:val="24"/>
          <w:szCs w:val="24"/>
          <w:highlight w:val="yellow"/>
        </w:rPr>
        <w:tab/>
        <w:t xml:space="preserve">(технико-технологического </w:t>
      </w:r>
      <w:r w:rsidRPr="000C673F">
        <w:rPr>
          <w:rFonts w:ascii="Times New Roman" w:hAnsi="Times New Roman" w:cs="Times New Roman"/>
          <w:sz w:val="24"/>
          <w:szCs w:val="24"/>
          <w:highlight w:val="yellow"/>
        </w:rPr>
        <w:tab/>
        <w:t xml:space="preserve">и </w:t>
      </w:r>
      <w:r w:rsidRPr="000C673F">
        <w:rPr>
          <w:rFonts w:ascii="Times New Roman" w:hAnsi="Times New Roman" w:cs="Times New Roman"/>
          <w:sz w:val="24"/>
          <w:szCs w:val="24"/>
          <w:highlight w:val="yellow"/>
        </w:rPr>
        <w:tab/>
        <w:t xml:space="preserve">декоративно-художественного характера) по изучаемой тематике; использовать схемы, модели и простейшие чертежи в собственной практической творческой деятельности; 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 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 </w:t>
      </w:r>
    </w:p>
    <w:p w:rsidR="000C673F" w:rsidRPr="000C673F" w:rsidRDefault="000C673F" w:rsidP="000C673F">
      <w:pPr>
        <w:spacing w:after="0" w:line="259" w:lineRule="auto"/>
        <w:jc w:val="both"/>
        <w:rPr>
          <w:rFonts w:ascii="Times New Roman" w:hAnsi="Times New Roman" w:cs="Times New Roman"/>
          <w:sz w:val="24"/>
          <w:szCs w:val="24"/>
          <w:highlight w:val="yellow"/>
        </w:rPr>
      </w:pPr>
      <w:r w:rsidRPr="000C673F">
        <w:rPr>
          <w:rFonts w:ascii="Times New Roman" w:hAnsi="Times New Roman" w:cs="Times New Roman"/>
          <w:sz w:val="24"/>
          <w:szCs w:val="24"/>
          <w:highlight w:val="yellow"/>
        </w:rPr>
        <w:t xml:space="preserve"> </w:t>
      </w:r>
    </w:p>
    <w:p w:rsidR="000C673F" w:rsidRPr="000C673F" w:rsidRDefault="000C673F" w:rsidP="000C673F">
      <w:pPr>
        <w:spacing w:after="0" w:line="259" w:lineRule="auto"/>
        <w:jc w:val="both"/>
        <w:rPr>
          <w:rFonts w:ascii="Times New Roman" w:hAnsi="Times New Roman" w:cs="Times New Roman"/>
          <w:sz w:val="24"/>
          <w:szCs w:val="24"/>
          <w:highlight w:val="yellow"/>
        </w:rPr>
      </w:pPr>
      <w:r w:rsidRPr="000C673F">
        <w:rPr>
          <w:rFonts w:ascii="Times New Roman" w:hAnsi="Times New Roman" w:cs="Times New Roman"/>
          <w:b/>
          <w:sz w:val="24"/>
          <w:szCs w:val="24"/>
          <w:highlight w:val="yellow"/>
        </w:rPr>
        <w:t>Работа с информацией:</w:t>
      </w:r>
      <w:r w:rsidRPr="000C673F">
        <w:rPr>
          <w:rFonts w:ascii="Times New Roman" w:hAnsi="Times New Roman" w:cs="Times New Roman"/>
          <w:sz w:val="24"/>
          <w:szCs w:val="24"/>
          <w:highlight w:val="yellow"/>
        </w:rPr>
        <w:t xml:space="preserve"> </w:t>
      </w:r>
    </w:p>
    <w:p w:rsidR="000C673F" w:rsidRPr="000C673F" w:rsidRDefault="000C673F" w:rsidP="000C673F">
      <w:pPr>
        <w:spacing w:after="0"/>
        <w:ind w:firstLine="570"/>
        <w:jc w:val="both"/>
        <w:rPr>
          <w:rFonts w:ascii="Times New Roman" w:hAnsi="Times New Roman" w:cs="Times New Roman"/>
          <w:sz w:val="24"/>
          <w:szCs w:val="24"/>
          <w:highlight w:val="yellow"/>
        </w:rPr>
      </w:pPr>
      <w:r w:rsidRPr="000C673F">
        <w:rPr>
          <w:rFonts w:ascii="Times New Roman" w:hAnsi="Times New Roman" w:cs="Times New Roman"/>
          <w:sz w:val="24"/>
          <w:szCs w:val="24"/>
          <w:highlight w:val="yellow"/>
        </w:rPr>
        <w:t xml:space="preserve">осуществлять поиск необходимой для выполнения работы информации  в учебнике и других доступных источниках, анализировать ее и отбирать  в соответствии с решаемой задачей; 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 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ее использования для решения конкретных учебных задач; следовать при выполнении работы инструкциям учителя или представленным в других информационных источниках. </w:t>
      </w:r>
    </w:p>
    <w:p w:rsidR="000C673F" w:rsidRPr="000C673F" w:rsidRDefault="000C673F" w:rsidP="000C673F">
      <w:pPr>
        <w:spacing w:after="0" w:line="259" w:lineRule="auto"/>
        <w:jc w:val="both"/>
        <w:rPr>
          <w:rFonts w:ascii="Times New Roman" w:hAnsi="Times New Roman" w:cs="Times New Roman"/>
          <w:sz w:val="24"/>
          <w:szCs w:val="24"/>
          <w:highlight w:val="yellow"/>
        </w:rPr>
      </w:pPr>
      <w:r w:rsidRPr="000C673F">
        <w:rPr>
          <w:rFonts w:ascii="Times New Roman" w:hAnsi="Times New Roman" w:cs="Times New Roman"/>
          <w:sz w:val="24"/>
          <w:szCs w:val="24"/>
          <w:highlight w:val="yellow"/>
        </w:rPr>
        <w:t xml:space="preserve"> </w:t>
      </w:r>
    </w:p>
    <w:p w:rsidR="000C673F" w:rsidRPr="000C673F" w:rsidRDefault="000C673F" w:rsidP="000C673F">
      <w:pPr>
        <w:spacing w:after="0" w:line="296" w:lineRule="auto"/>
        <w:jc w:val="both"/>
        <w:rPr>
          <w:rFonts w:ascii="Times New Roman" w:hAnsi="Times New Roman" w:cs="Times New Roman"/>
          <w:sz w:val="24"/>
          <w:szCs w:val="24"/>
          <w:highlight w:val="yellow"/>
        </w:rPr>
      </w:pPr>
      <w:r w:rsidRPr="000C673F">
        <w:rPr>
          <w:rFonts w:ascii="Times New Roman" w:hAnsi="Times New Roman" w:cs="Times New Roman"/>
          <w:b/>
          <w:sz w:val="24"/>
          <w:szCs w:val="24"/>
          <w:highlight w:val="yellow"/>
        </w:rPr>
        <w:t>Коммуникативные универсальные учебные действия</w:t>
      </w:r>
      <w:r w:rsidRPr="000C673F">
        <w:rPr>
          <w:rFonts w:ascii="Times New Roman" w:hAnsi="Times New Roman" w:cs="Times New Roman"/>
          <w:sz w:val="24"/>
          <w:szCs w:val="24"/>
          <w:highlight w:val="yellow"/>
        </w:rPr>
        <w:t xml:space="preserve"> </w:t>
      </w:r>
      <w:r w:rsidRPr="000C673F">
        <w:rPr>
          <w:rFonts w:ascii="Times New Roman" w:hAnsi="Times New Roman" w:cs="Times New Roman"/>
          <w:b/>
          <w:sz w:val="24"/>
          <w:szCs w:val="24"/>
          <w:highlight w:val="yellow"/>
        </w:rPr>
        <w:t xml:space="preserve">Общение: </w:t>
      </w:r>
    </w:p>
    <w:p w:rsidR="000C673F" w:rsidRPr="000C673F" w:rsidRDefault="000C673F" w:rsidP="000C673F">
      <w:pPr>
        <w:spacing w:after="0"/>
        <w:ind w:firstLine="570"/>
        <w:jc w:val="both"/>
        <w:rPr>
          <w:rFonts w:ascii="Times New Roman" w:hAnsi="Times New Roman" w:cs="Times New Roman"/>
          <w:sz w:val="24"/>
          <w:szCs w:val="24"/>
          <w:highlight w:val="yellow"/>
        </w:rPr>
      </w:pPr>
      <w:r w:rsidRPr="000C673F">
        <w:rPr>
          <w:rFonts w:ascii="Times New Roman" w:hAnsi="Times New Roman" w:cs="Times New Roman"/>
          <w:sz w:val="24"/>
          <w:szCs w:val="24"/>
          <w:highlight w:val="yellow"/>
        </w:rPr>
        <w:t xml:space="preserve">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 создавать тексты-описания на основе наблюдений (рассматривания) изделий декоративно-прикладного искусства народов России; строить рассуждения о связях природного и предметного мира, простые суждения (небольшие тексты) об объекте, его строении, свойствах и способах создания; объяснять последовательность совершаемых действий при создании изделия. </w:t>
      </w:r>
    </w:p>
    <w:p w:rsidR="000C673F" w:rsidRPr="000C673F" w:rsidRDefault="000C673F" w:rsidP="000C673F">
      <w:pPr>
        <w:spacing w:after="0" w:line="259" w:lineRule="auto"/>
        <w:jc w:val="both"/>
        <w:rPr>
          <w:rFonts w:ascii="Times New Roman" w:hAnsi="Times New Roman" w:cs="Times New Roman"/>
          <w:sz w:val="24"/>
          <w:szCs w:val="24"/>
          <w:highlight w:val="yellow"/>
        </w:rPr>
      </w:pPr>
      <w:r w:rsidRPr="000C673F">
        <w:rPr>
          <w:rFonts w:ascii="Times New Roman" w:hAnsi="Times New Roman" w:cs="Times New Roman"/>
          <w:sz w:val="24"/>
          <w:szCs w:val="24"/>
          <w:highlight w:val="yellow"/>
        </w:rPr>
        <w:lastRenderedPageBreak/>
        <w:t xml:space="preserve"> </w:t>
      </w:r>
    </w:p>
    <w:p w:rsidR="000C673F" w:rsidRPr="000C673F" w:rsidRDefault="000C673F" w:rsidP="000C673F">
      <w:pPr>
        <w:spacing w:after="0" w:line="296" w:lineRule="auto"/>
        <w:jc w:val="both"/>
        <w:rPr>
          <w:rFonts w:ascii="Times New Roman" w:hAnsi="Times New Roman" w:cs="Times New Roman"/>
          <w:sz w:val="24"/>
          <w:szCs w:val="24"/>
          <w:highlight w:val="yellow"/>
        </w:rPr>
      </w:pPr>
      <w:r w:rsidRPr="000C673F">
        <w:rPr>
          <w:rFonts w:ascii="Times New Roman" w:hAnsi="Times New Roman" w:cs="Times New Roman"/>
          <w:b/>
          <w:sz w:val="24"/>
          <w:szCs w:val="24"/>
          <w:highlight w:val="yellow"/>
        </w:rPr>
        <w:t xml:space="preserve">Регулятивные универсальные учебные действия Самоорганизация и самоконтроль: </w:t>
      </w:r>
    </w:p>
    <w:p w:rsidR="000C673F" w:rsidRPr="000C673F" w:rsidRDefault="000C673F" w:rsidP="000C673F">
      <w:pPr>
        <w:spacing w:after="0" w:line="259" w:lineRule="auto"/>
        <w:jc w:val="both"/>
        <w:rPr>
          <w:rFonts w:ascii="Times New Roman" w:hAnsi="Times New Roman" w:cs="Times New Roman"/>
          <w:sz w:val="24"/>
          <w:szCs w:val="24"/>
          <w:highlight w:val="yellow"/>
        </w:rPr>
      </w:pPr>
      <w:r w:rsidRPr="000C673F">
        <w:rPr>
          <w:rFonts w:ascii="Times New Roman" w:hAnsi="Times New Roman" w:cs="Times New Roman"/>
          <w:sz w:val="24"/>
          <w:szCs w:val="24"/>
          <w:highlight w:val="yellow"/>
        </w:rPr>
        <w:t xml:space="preserve">рационально организовывать свою работу (подготовка рабочего места, поддержание и наведение порядка, уборка после работы); выполнять правила безопасности труда при выполнении работы; </w:t>
      </w:r>
    </w:p>
    <w:p w:rsidR="000C673F" w:rsidRPr="000C673F" w:rsidRDefault="000C673F" w:rsidP="000C673F">
      <w:pPr>
        <w:spacing w:after="0"/>
        <w:jc w:val="both"/>
        <w:rPr>
          <w:rFonts w:ascii="Times New Roman" w:hAnsi="Times New Roman" w:cs="Times New Roman"/>
          <w:sz w:val="24"/>
          <w:szCs w:val="24"/>
          <w:highlight w:val="yellow"/>
        </w:rPr>
      </w:pPr>
      <w:r w:rsidRPr="000C673F">
        <w:rPr>
          <w:rFonts w:ascii="Times New Roman" w:hAnsi="Times New Roman" w:cs="Times New Roman"/>
          <w:sz w:val="24"/>
          <w:szCs w:val="24"/>
          <w:highlight w:val="yellow"/>
        </w:rPr>
        <w:t xml:space="preserve">планировать работу, соотносить свои действия с поставленной целью; 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 выполнять действия контроля и оценки, вносить необходимые коррективы  в действие после его завершения на основе его оценки и учета характера сделанных ошибок; проявлять волевую саморегуляцию при выполнении работы. </w:t>
      </w:r>
    </w:p>
    <w:p w:rsidR="000C673F" w:rsidRPr="000C673F" w:rsidRDefault="000C673F" w:rsidP="000C673F">
      <w:pPr>
        <w:spacing w:after="0" w:line="259" w:lineRule="auto"/>
        <w:jc w:val="both"/>
        <w:rPr>
          <w:rFonts w:ascii="Times New Roman" w:hAnsi="Times New Roman" w:cs="Times New Roman"/>
          <w:sz w:val="24"/>
          <w:szCs w:val="24"/>
          <w:highlight w:val="yellow"/>
        </w:rPr>
      </w:pPr>
      <w:r w:rsidRPr="000C673F">
        <w:rPr>
          <w:rFonts w:ascii="Times New Roman" w:hAnsi="Times New Roman" w:cs="Times New Roman"/>
          <w:sz w:val="24"/>
          <w:szCs w:val="24"/>
          <w:highlight w:val="yellow"/>
        </w:rPr>
        <w:t xml:space="preserve"> </w:t>
      </w:r>
    </w:p>
    <w:p w:rsidR="000C673F" w:rsidRPr="000C673F" w:rsidRDefault="000C673F" w:rsidP="000C673F">
      <w:pPr>
        <w:spacing w:after="0" w:line="296" w:lineRule="auto"/>
        <w:jc w:val="both"/>
        <w:rPr>
          <w:rFonts w:ascii="Times New Roman" w:hAnsi="Times New Roman" w:cs="Times New Roman"/>
          <w:sz w:val="24"/>
          <w:szCs w:val="24"/>
          <w:highlight w:val="yellow"/>
        </w:rPr>
      </w:pPr>
      <w:r w:rsidRPr="000C673F">
        <w:rPr>
          <w:rFonts w:ascii="Times New Roman" w:hAnsi="Times New Roman" w:cs="Times New Roman"/>
          <w:b/>
          <w:sz w:val="24"/>
          <w:szCs w:val="24"/>
          <w:highlight w:val="yellow"/>
        </w:rPr>
        <w:t xml:space="preserve">Совместная деятельность: </w:t>
      </w:r>
    </w:p>
    <w:p w:rsidR="000C673F" w:rsidRPr="000C673F" w:rsidRDefault="000C673F" w:rsidP="000C673F">
      <w:pPr>
        <w:spacing w:after="0"/>
        <w:ind w:firstLine="570"/>
        <w:jc w:val="both"/>
        <w:rPr>
          <w:rFonts w:ascii="Times New Roman" w:hAnsi="Times New Roman" w:cs="Times New Roman"/>
          <w:sz w:val="24"/>
          <w:szCs w:val="24"/>
          <w:highlight w:val="yellow"/>
        </w:rPr>
      </w:pPr>
      <w:r w:rsidRPr="000C673F">
        <w:rPr>
          <w:rFonts w:ascii="Times New Roman" w:hAnsi="Times New Roman" w:cs="Times New Roman"/>
          <w:sz w:val="24"/>
          <w:szCs w:val="24"/>
          <w:highlight w:val="yellow"/>
        </w:rPr>
        <w:t xml:space="preserve">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 (лидера) и подчиненного, осуществлять продуктивное сотрудничество; 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 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 </w:t>
      </w:r>
    </w:p>
    <w:p w:rsidR="000C673F" w:rsidRPr="000C673F" w:rsidRDefault="000C673F" w:rsidP="000C673F">
      <w:pPr>
        <w:spacing w:after="0" w:line="259" w:lineRule="auto"/>
        <w:jc w:val="both"/>
        <w:rPr>
          <w:rFonts w:ascii="Times New Roman" w:hAnsi="Times New Roman" w:cs="Times New Roman"/>
          <w:sz w:val="24"/>
          <w:szCs w:val="24"/>
          <w:highlight w:val="yellow"/>
        </w:rPr>
      </w:pPr>
      <w:r w:rsidRPr="000C673F">
        <w:rPr>
          <w:rFonts w:ascii="Times New Roman" w:hAnsi="Times New Roman" w:cs="Times New Roman"/>
          <w:sz w:val="24"/>
          <w:szCs w:val="24"/>
          <w:highlight w:val="yellow"/>
        </w:rPr>
        <w:t xml:space="preserve"> </w:t>
      </w:r>
    </w:p>
    <w:p w:rsidR="000C673F" w:rsidRPr="000C673F" w:rsidRDefault="000C673F" w:rsidP="000C673F">
      <w:pPr>
        <w:keepNext/>
        <w:keepLines/>
        <w:spacing w:after="0"/>
        <w:jc w:val="both"/>
        <w:outlineLvl w:val="1"/>
        <w:rPr>
          <w:rFonts w:ascii="Times New Roman" w:eastAsiaTheme="majorEastAsia" w:hAnsi="Times New Roman" w:cs="Times New Roman"/>
          <w:sz w:val="24"/>
          <w:szCs w:val="24"/>
          <w:highlight w:val="yellow"/>
        </w:rPr>
      </w:pPr>
      <w:bookmarkStart w:id="43" w:name="_Toc171605056"/>
      <w:bookmarkStart w:id="44" w:name="_Toc171606017"/>
      <w:r w:rsidRPr="000C673F">
        <w:rPr>
          <w:rFonts w:ascii="Times New Roman" w:eastAsiaTheme="majorEastAsia" w:hAnsi="Times New Roman" w:cs="Times New Roman"/>
          <w:sz w:val="24"/>
          <w:szCs w:val="24"/>
          <w:highlight w:val="yellow"/>
        </w:rPr>
        <w:t>ПРЕДМЕТНЫЕ РЕЗУЛЬТАТЫ</w:t>
      </w:r>
      <w:bookmarkEnd w:id="43"/>
      <w:bookmarkEnd w:id="44"/>
      <w:r w:rsidRPr="000C673F">
        <w:rPr>
          <w:rFonts w:ascii="Times New Roman" w:eastAsiaTheme="majorEastAsia" w:hAnsi="Times New Roman" w:cs="Times New Roman"/>
          <w:sz w:val="24"/>
          <w:szCs w:val="24"/>
          <w:highlight w:val="yellow"/>
        </w:rPr>
        <w:t xml:space="preserve"> </w:t>
      </w:r>
    </w:p>
    <w:p w:rsidR="000C673F" w:rsidRPr="000C673F" w:rsidRDefault="000C673F" w:rsidP="000C673F">
      <w:pPr>
        <w:spacing w:after="0"/>
        <w:ind w:firstLine="570"/>
        <w:jc w:val="both"/>
        <w:rPr>
          <w:rFonts w:ascii="Times New Roman" w:hAnsi="Times New Roman" w:cs="Times New Roman"/>
          <w:sz w:val="24"/>
          <w:szCs w:val="24"/>
          <w:highlight w:val="yellow"/>
        </w:rPr>
      </w:pPr>
      <w:r w:rsidRPr="000C673F">
        <w:rPr>
          <w:rFonts w:ascii="Times New Roman" w:hAnsi="Times New Roman" w:cs="Times New Roman"/>
          <w:sz w:val="24"/>
          <w:szCs w:val="24"/>
          <w:highlight w:val="yellow"/>
        </w:rPr>
        <w:t xml:space="preserve">К концу обучения в </w:t>
      </w:r>
      <w:r w:rsidRPr="000C673F">
        <w:rPr>
          <w:rFonts w:ascii="Times New Roman" w:hAnsi="Times New Roman" w:cs="Times New Roman"/>
          <w:b/>
          <w:sz w:val="24"/>
          <w:szCs w:val="24"/>
          <w:highlight w:val="yellow"/>
        </w:rPr>
        <w:t>1 классе</w:t>
      </w:r>
      <w:r w:rsidRPr="000C673F">
        <w:rPr>
          <w:rFonts w:ascii="Times New Roman" w:hAnsi="Times New Roman" w:cs="Times New Roman"/>
          <w:sz w:val="24"/>
          <w:szCs w:val="24"/>
          <w:highlight w:val="yellow"/>
        </w:rPr>
        <w:t xml:space="preserve"> обучающийся получит следующие предметные результаты по отдельным темам программы по труду (технологии): </w:t>
      </w:r>
    </w:p>
    <w:p w:rsidR="000C673F" w:rsidRPr="000C673F" w:rsidRDefault="000C673F" w:rsidP="000C673F">
      <w:pPr>
        <w:spacing w:after="0" w:line="259" w:lineRule="auto"/>
        <w:jc w:val="both"/>
        <w:rPr>
          <w:rFonts w:ascii="Times New Roman" w:hAnsi="Times New Roman" w:cs="Times New Roman"/>
          <w:sz w:val="24"/>
          <w:szCs w:val="24"/>
          <w:highlight w:val="yellow"/>
        </w:rPr>
      </w:pPr>
      <w:r w:rsidRPr="000C673F">
        <w:rPr>
          <w:rFonts w:ascii="Times New Roman" w:hAnsi="Times New Roman" w:cs="Times New Roman"/>
          <w:sz w:val="24"/>
          <w:szCs w:val="24"/>
          <w:highlight w:val="yellow"/>
        </w:rPr>
        <w:t xml:space="preserve">правильно организовывать свой труд: своевременно подготавливать и убирать рабочее место, поддерживать порядок на нем в процессе труда; применять правила безопасной работы ножницами, иглой и аккуратной работы с клеем; 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 определять названия и назначение основных инструментов и приспособлений для ручного труда (линейка, карандаш, ножницы, игла, шаблон, стека и другие), использовать их в практической работе; определять наименования отдельных материалов (например, бумага, картон, фольга, пластилин, природные, текстильные материалы) и способы их обработки (сгибание, отрывание, сминание, резание, лепка и другие), выполнять доступные технологические приемы ручной обработки материалов при изготовлении изделий; ориентироваться в наименованиях основных технологических операций: </w:t>
      </w:r>
    </w:p>
    <w:p w:rsidR="000C673F" w:rsidRPr="000C673F" w:rsidRDefault="000C673F" w:rsidP="000C673F">
      <w:pPr>
        <w:spacing w:after="0"/>
        <w:ind w:hanging="570"/>
        <w:jc w:val="both"/>
        <w:rPr>
          <w:rFonts w:ascii="Times New Roman" w:hAnsi="Times New Roman" w:cs="Times New Roman"/>
          <w:sz w:val="24"/>
          <w:szCs w:val="24"/>
          <w:highlight w:val="yellow"/>
        </w:rPr>
      </w:pPr>
      <w:r w:rsidRPr="000C673F">
        <w:rPr>
          <w:rFonts w:ascii="Times New Roman" w:hAnsi="Times New Roman" w:cs="Times New Roman"/>
          <w:sz w:val="24"/>
          <w:szCs w:val="24"/>
          <w:highlight w:val="yellow"/>
        </w:rPr>
        <w:t xml:space="preserve">          разметка деталей, выделение деталей, сборка изделия; выполнять разметку деталей сгибанием, по шаблону, «на глаз», «от руки», выделение деталей способами обрывания, вырезания и другое, сборку изделий  с помощью клея, ниток и другое; оформлять изделия строчкой прямого стежка; понимать смысл понятий «изделие», «деталь изделия», «образец», «заготовка», «материал», «инструмент», «приспособление», «конструирование», «аппликация»; выполнять задания с опорой на готовый план; </w:t>
      </w:r>
    </w:p>
    <w:p w:rsidR="000C673F" w:rsidRPr="000C673F" w:rsidRDefault="000C673F" w:rsidP="000C673F">
      <w:pPr>
        <w:spacing w:after="0"/>
        <w:ind w:firstLine="570"/>
        <w:jc w:val="both"/>
        <w:rPr>
          <w:rFonts w:ascii="Times New Roman" w:hAnsi="Times New Roman" w:cs="Times New Roman"/>
          <w:sz w:val="24"/>
          <w:szCs w:val="24"/>
          <w:highlight w:val="yellow"/>
        </w:rPr>
      </w:pPr>
      <w:r w:rsidRPr="000C673F">
        <w:rPr>
          <w:rFonts w:ascii="Times New Roman" w:hAnsi="Times New Roman" w:cs="Times New Roman"/>
          <w:sz w:val="24"/>
          <w:szCs w:val="24"/>
          <w:highlight w:val="yellow"/>
        </w:rPr>
        <w:t xml:space="preserve">обслуживать себя во время работы: соблюдать порядок на рабочем месте, ухаживать за инструментами и правильно хранить их, соблюдать правила гигиены труда; рассматривать и анализировать простые по конструкции образцы  (по вопросам учителя), анализировать </w:t>
      </w:r>
      <w:r w:rsidRPr="000C673F">
        <w:rPr>
          <w:rFonts w:ascii="Times New Roman" w:hAnsi="Times New Roman" w:cs="Times New Roman"/>
          <w:sz w:val="24"/>
          <w:szCs w:val="24"/>
          <w:highlight w:val="yellow"/>
        </w:rPr>
        <w:lastRenderedPageBreak/>
        <w:t xml:space="preserve">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 распознавать изученные виды материалов (природные, пластические, бумага, тонкий картон, текстильные, клей и другие), их свойства (цвет, фактура, форма, гибкость и другие); называть ручные инструменты (ножницы, игла, линейка) и приспособления (шаблон, стека, булавки и другие), безопасно хранить и работать ими; различать материалы и инструменты по их назначению; называть и выполнять последовательность изготовления несложных изделий: </w:t>
      </w:r>
    </w:p>
    <w:p w:rsidR="000C673F" w:rsidRPr="000C673F" w:rsidRDefault="000C673F" w:rsidP="000C673F">
      <w:pPr>
        <w:spacing w:after="0"/>
        <w:jc w:val="both"/>
        <w:rPr>
          <w:rFonts w:ascii="Times New Roman" w:hAnsi="Times New Roman" w:cs="Times New Roman"/>
          <w:sz w:val="24"/>
          <w:szCs w:val="24"/>
          <w:highlight w:val="yellow"/>
        </w:rPr>
      </w:pPr>
      <w:r w:rsidRPr="000C673F">
        <w:rPr>
          <w:rFonts w:ascii="Times New Roman" w:hAnsi="Times New Roman" w:cs="Times New Roman"/>
          <w:sz w:val="24"/>
          <w:szCs w:val="24"/>
          <w:highlight w:val="yellow"/>
        </w:rPr>
        <w:t xml:space="preserve">разметка, резание, сборка, отделка; качественно выполнять операции и приемы по изготовлению несложных изделий: экономно выполнять разметку деталей «на глаз», «от руки», по шаблону, 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сминанием, лепкой  и прочее, собирать изделия с помощью клея, пластических масс и другое, эстетично и аккуратно выполнять отделку раскрашиванием, аппликацией, строчкой прямого стежка; использовать для сушки плоских изделий пресс; с помощью учителя выполнять практическую работу и самоконтроль с опорой </w:t>
      </w:r>
    </w:p>
    <w:p w:rsidR="000C673F" w:rsidRPr="000C673F" w:rsidRDefault="000C673F" w:rsidP="000C673F">
      <w:pPr>
        <w:spacing w:after="0"/>
        <w:jc w:val="both"/>
        <w:rPr>
          <w:rFonts w:ascii="Times New Roman" w:hAnsi="Times New Roman" w:cs="Times New Roman"/>
          <w:sz w:val="24"/>
          <w:szCs w:val="24"/>
          <w:highlight w:val="yellow"/>
        </w:rPr>
      </w:pPr>
      <w:r w:rsidRPr="000C673F">
        <w:rPr>
          <w:rFonts w:ascii="Times New Roman" w:hAnsi="Times New Roman" w:cs="Times New Roman"/>
          <w:sz w:val="24"/>
          <w:szCs w:val="24"/>
          <w:highlight w:val="yellow"/>
        </w:rPr>
        <w:t xml:space="preserve">на инструкционную карту, образец, шаблон; различать разборные и неразборные конструкции несложных изделий; понимать простейшие виды технической документации (рисунок, схема), конструировать и моделировать изделия из различных материалов по образцу, рисунку; осуществлять элементарное сотрудничество, участвовать в коллективных работах под руководством учителя; выполнять несложные коллективные работы проектного характера; называть профессии, связанные с изучаемыми материалами и производствами, </w:t>
      </w:r>
    </w:p>
    <w:p w:rsidR="000C673F" w:rsidRPr="000C673F" w:rsidRDefault="000C673F" w:rsidP="000C673F">
      <w:pPr>
        <w:spacing w:after="0"/>
        <w:jc w:val="both"/>
        <w:rPr>
          <w:rFonts w:ascii="Times New Roman" w:hAnsi="Times New Roman" w:cs="Times New Roman"/>
          <w:sz w:val="24"/>
          <w:szCs w:val="24"/>
          <w:highlight w:val="yellow"/>
        </w:rPr>
      </w:pPr>
      <w:r w:rsidRPr="000C673F">
        <w:rPr>
          <w:rFonts w:ascii="Times New Roman" w:hAnsi="Times New Roman" w:cs="Times New Roman"/>
          <w:sz w:val="24"/>
          <w:szCs w:val="24"/>
          <w:highlight w:val="yellow"/>
        </w:rPr>
        <w:t xml:space="preserve">их социальное значение. </w:t>
      </w:r>
    </w:p>
    <w:p w:rsidR="000C673F" w:rsidRPr="000C673F" w:rsidRDefault="000C673F" w:rsidP="000C673F">
      <w:pPr>
        <w:spacing w:after="0" w:line="259" w:lineRule="auto"/>
        <w:jc w:val="both"/>
        <w:rPr>
          <w:rFonts w:ascii="Times New Roman" w:hAnsi="Times New Roman" w:cs="Times New Roman"/>
          <w:sz w:val="24"/>
          <w:szCs w:val="24"/>
          <w:highlight w:val="yellow"/>
        </w:rPr>
      </w:pPr>
      <w:r w:rsidRPr="000C673F">
        <w:rPr>
          <w:rFonts w:ascii="Times New Roman" w:hAnsi="Times New Roman" w:cs="Times New Roman"/>
          <w:sz w:val="24"/>
          <w:szCs w:val="24"/>
          <w:highlight w:val="yellow"/>
        </w:rPr>
        <w:t xml:space="preserve"> </w:t>
      </w:r>
    </w:p>
    <w:p w:rsidR="000C673F" w:rsidRPr="000C673F" w:rsidRDefault="000C673F" w:rsidP="000C673F">
      <w:pPr>
        <w:spacing w:after="0"/>
        <w:ind w:firstLine="570"/>
        <w:jc w:val="both"/>
        <w:rPr>
          <w:rFonts w:ascii="Times New Roman" w:hAnsi="Times New Roman" w:cs="Times New Roman"/>
          <w:sz w:val="24"/>
          <w:szCs w:val="24"/>
          <w:highlight w:val="yellow"/>
        </w:rPr>
      </w:pPr>
      <w:r w:rsidRPr="000C673F">
        <w:rPr>
          <w:rFonts w:ascii="Times New Roman" w:hAnsi="Times New Roman" w:cs="Times New Roman"/>
          <w:sz w:val="24"/>
          <w:szCs w:val="24"/>
          <w:highlight w:val="yellow"/>
        </w:rPr>
        <w:t xml:space="preserve">К концу обучения во </w:t>
      </w:r>
      <w:r w:rsidRPr="000C673F">
        <w:rPr>
          <w:rFonts w:ascii="Times New Roman" w:hAnsi="Times New Roman" w:cs="Times New Roman"/>
          <w:b/>
          <w:sz w:val="24"/>
          <w:szCs w:val="24"/>
          <w:highlight w:val="yellow"/>
        </w:rPr>
        <w:t>2 классе</w:t>
      </w:r>
      <w:r w:rsidRPr="000C673F">
        <w:rPr>
          <w:rFonts w:ascii="Times New Roman" w:hAnsi="Times New Roman" w:cs="Times New Roman"/>
          <w:sz w:val="24"/>
          <w:szCs w:val="24"/>
          <w:highlight w:val="yellow"/>
        </w:rPr>
        <w:t xml:space="preserve"> обучающийся получит следующие предметные результаты по отдельным темам программы по труду (технологии): </w:t>
      </w:r>
    </w:p>
    <w:p w:rsidR="000C673F" w:rsidRPr="000C673F" w:rsidRDefault="000C673F" w:rsidP="000C673F">
      <w:pPr>
        <w:spacing w:after="0" w:line="259" w:lineRule="auto"/>
        <w:jc w:val="both"/>
        <w:rPr>
          <w:rFonts w:ascii="Times New Roman" w:hAnsi="Times New Roman" w:cs="Times New Roman"/>
          <w:sz w:val="24"/>
          <w:szCs w:val="24"/>
          <w:highlight w:val="yellow"/>
        </w:rPr>
      </w:pPr>
      <w:r w:rsidRPr="000C673F">
        <w:rPr>
          <w:rFonts w:ascii="Times New Roman" w:hAnsi="Times New Roman" w:cs="Times New Roman"/>
          <w:sz w:val="24"/>
          <w:szCs w:val="24"/>
          <w:highlight w:val="yellow"/>
        </w:rPr>
        <w:t xml:space="preserve">понимать смысл понятий «инструкционная» («технологическая») карта, </w:t>
      </w:r>
    </w:p>
    <w:p w:rsidR="000C673F" w:rsidRPr="000C673F" w:rsidRDefault="000C673F" w:rsidP="000C673F">
      <w:pPr>
        <w:spacing w:after="0"/>
        <w:jc w:val="both"/>
        <w:rPr>
          <w:rFonts w:ascii="Times New Roman" w:hAnsi="Times New Roman" w:cs="Times New Roman"/>
          <w:sz w:val="24"/>
          <w:szCs w:val="24"/>
          <w:highlight w:val="yellow"/>
        </w:rPr>
      </w:pPr>
      <w:r w:rsidRPr="000C673F">
        <w:rPr>
          <w:rFonts w:ascii="Times New Roman" w:hAnsi="Times New Roman" w:cs="Times New Roman"/>
          <w:sz w:val="24"/>
          <w:szCs w:val="24"/>
          <w:highlight w:val="yellow"/>
        </w:rPr>
        <w:t>«чертеж», «эскиз», «линии чертежа», «развертка», «макет», «модель», «технология», «технологические операции», «способы обработки» и использовать их в практической деятельности; выполнять задания по самостоятельно составленному плану; 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 выделять, называть и применять изученные общие правила создания</w:t>
      </w:r>
    </w:p>
    <w:p w:rsidR="000C673F" w:rsidRPr="000C673F" w:rsidRDefault="000C673F" w:rsidP="000C673F">
      <w:pPr>
        <w:spacing w:after="0"/>
        <w:ind w:hanging="570"/>
        <w:jc w:val="both"/>
        <w:rPr>
          <w:rFonts w:ascii="Times New Roman" w:hAnsi="Times New Roman" w:cs="Times New Roman"/>
          <w:sz w:val="24"/>
          <w:szCs w:val="24"/>
          <w:highlight w:val="yellow"/>
        </w:rPr>
      </w:pPr>
      <w:r w:rsidRPr="000C673F">
        <w:rPr>
          <w:rFonts w:ascii="Times New Roman" w:hAnsi="Times New Roman" w:cs="Times New Roman"/>
          <w:sz w:val="24"/>
          <w:szCs w:val="24"/>
          <w:highlight w:val="yellow"/>
        </w:rPr>
        <w:t xml:space="preserve">          рукотворного мира в своей предметно-творческой деятельности; самостоятельно готовить рабочее место в соответствии с видом деятельности, поддерживать порядок во время работы, убирать рабочее место; анализировать задание (образец) по предложенным вопросам, памятке  </w:t>
      </w:r>
    </w:p>
    <w:p w:rsidR="000C673F" w:rsidRPr="000C673F" w:rsidRDefault="000C673F" w:rsidP="000C673F">
      <w:pPr>
        <w:spacing w:after="0"/>
        <w:jc w:val="both"/>
        <w:rPr>
          <w:rFonts w:ascii="Times New Roman" w:hAnsi="Times New Roman" w:cs="Times New Roman"/>
          <w:sz w:val="24"/>
          <w:szCs w:val="24"/>
          <w:highlight w:val="yellow"/>
        </w:rPr>
      </w:pPr>
      <w:r w:rsidRPr="000C673F">
        <w:rPr>
          <w:rFonts w:ascii="Times New Roman" w:hAnsi="Times New Roman" w:cs="Times New Roman"/>
          <w:sz w:val="24"/>
          <w:szCs w:val="24"/>
          <w:highlight w:val="yellow"/>
        </w:rPr>
        <w:t xml:space="preserve">или инструкции, самостоятельно выполнять доступные задания с опорой  на инструкционную (технологическую) карту; 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другие); </w:t>
      </w:r>
    </w:p>
    <w:p w:rsidR="000C673F" w:rsidRPr="000C673F" w:rsidRDefault="000C673F" w:rsidP="000C673F">
      <w:pPr>
        <w:spacing w:after="0" w:line="259" w:lineRule="auto"/>
        <w:jc w:val="both"/>
        <w:rPr>
          <w:rFonts w:ascii="Times New Roman" w:hAnsi="Times New Roman" w:cs="Times New Roman"/>
          <w:sz w:val="24"/>
          <w:szCs w:val="24"/>
          <w:highlight w:val="yellow"/>
        </w:rPr>
      </w:pPr>
      <w:r w:rsidRPr="000C673F">
        <w:rPr>
          <w:rFonts w:ascii="Times New Roman" w:hAnsi="Times New Roman" w:cs="Times New Roman"/>
          <w:sz w:val="24"/>
          <w:szCs w:val="24"/>
          <w:highlight w:val="yellow"/>
        </w:rPr>
        <w:t xml:space="preserve">читать простейшие чертежи (эскизы), называть линии чертежа (линия контура и надреза, линия выносная и размерная, линия сгиба, линия симметрии); выполнять экономную разметку прямоугольника (от двух прямых углов  и одного прямого угла) с помощью чертежных инструментов (линейки, угольника) с опорой на простейший чертеж (эскиз), чертить окружность с помощью циркуля; выполнять биговку; </w:t>
      </w:r>
    </w:p>
    <w:p w:rsidR="000C673F" w:rsidRPr="000C673F" w:rsidRDefault="000C673F" w:rsidP="000C673F">
      <w:pPr>
        <w:spacing w:after="0" w:line="259" w:lineRule="auto"/>
        <w:jc w:val="both"/>
        <w:rPr>
          <w:rFonts w:ascii="Times New Roman" w:hAnsi="Times New Roman" w:cs="Times New Roman"/>
          <w:sz w:val="24"/>
          <w:szCs w:val="24"/>
          <w:highlight w:val="yellow"/>
        </w:rPr>
      </w:pPr>
      <w:r w:rsidRPr="000C673F">
        <w:rPr>
          <w:rFonts w:ascii="Times New Roman" w:hAnsi="Times New Roman" w:cs="Times New Roman"/>
          <w:sz w:val="24"/>
          <w:szCs w:val="24"/>
          <w:highlight w:val="yellow"/>
        </w:rPr>
        <w:lastRenderedPageBreak/>
        <w:t xml:space="preserve">выполнять построение простейшего лекала (выкройки) правильной геометрической формы и разметку деталей кроя на ткани по нему/ней; оформлять изделия и соединять детали освоенными ручными строчками; понимать смысл понятия «развертка» (трехмерного предмета), соотносить объемную конструкцию с изображениями ее развертки; отличать макет от модели, строить трехмерный макет из готовой развертки; определять неподвижный и подвижный способ соединения деталей  и выполнять подвижное и неподвижное соединения известными способами; конструировать и моделировать изделия из различных материалов  </w:t>
      </w:r>
    </w:p>
    <w:p w:rsidR="000C673F" w:rsidRPr="000C673F" w:rsidRDefault="000C673F" w:rsidP="000C673F">
      <w:pPr>
        <w:spacing w:after="0"/>
        <w:ind w:hanging="570"/>
        <w:jc w:val="both"/>
        <w:rPr>
          <w:rFonts w:ascii="Times New Roman" w:hAnsi="Times New Roman" w:cs="Times New Roman"/>
          <w:sz w:val="24"/>
          <w:szCs w:val="24"/>
          <w:highlight w:val="yellow"/>
        </w:rPr>
      </w:pPr>
      <w:r w:rsidRPr="000C673F">
        <w:rPr>
          <w:rFonts w:ascii="Times New Roman" w:hAnsi="Times New Roman" w:cs="Times New Roman"/>
          <w:sz w:val="24"/>
          <w:szCs w:val="24"/>
          <w:highlight w:val="yellow"/>
        </w:rPr>
        <w:t xml:space="preserve">          по модели, простейшему чертежу или эскизу; решать несложные конструкторско-технологические задачи; 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 делать выбор, какое мнение принять – свое или другое, высказанное в ходе обсуждения; выполнять работу в малых группах, осуществлять сотрудничество; понимать особенности проектной деятельности, осуществлять  </w:t>
      </w:r>
    </w:p>
    <w:p w:rsidR="000C673F" w:rsidRPr="000C673F" w:rsidRDefault="000C673F" w:rsidP="000C673F">
      <w:pPr>
        <w:spacing w:after="0"/>
        <w:jc w:val="both"/>
        <w:rPr>
          <w:rFonts w:ascii="Times New Roman" w:hAnsi="Times New Roman" w:cs="Times New Roman"/>
          <w:sz w:val="24"/>
          <w:szCs w:val="24"/>
          <w:highlight w:val="yellow"/>
        </w:rPr>
      </w:pPr>
      <w:r w:rsidRPr="000C673F">
        <w:rPr>
          <w:rFonts w:ascii="Times New Roman" w:hAnsi="Times New Roman" w:cs="Times New Roman"/>
          <w:sz w:val="24"/>
          <w:szCs w:val="24"/>
          <w:highlight w:val="yellow"/>
        </w:rPr>
        <w:t xml:space="preserve">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знать профессии людей, работающих в сфере обслуживания. </w:t>
      </w:r>
    </w:p>
    <w:p w:rsidR="000C673F" w:rsidRPr="000C673F" w:rsidRDefault="000C673F" w:rsidP="000C673F">
      <w:pPr>
        <w:spacing w:after="0"/>
        <w:ind w:firstLine="570"/>
        <w:jc w:val="both"/>
        <w:rPr>
          <w:rFonts w:ascii="Times New Roman" w:hAnsi="Times New Roman" w:cs="Times New Roman"/>
          <w:sz w:val="24"/>
          <w:szCs w:val="24"/>
          <w:highlight w:val="yellow"/>
        </w:rPr>
      </w:pPr>
      <w:r w:rsidRPr="000C673F">
        <w:rPr>
          <w:rFonts w:ascii="Times New Roman" w:hAnsi="Times New Roman" w:cs="Times New Roman"/>
          <w:sz w:val="24"/>
          <w:szCs w:val="24"/>
          <w:highlight w:val="yellow"/>
        </w:rPr>
        <w:t xml:space="preserve">К концу обучения в </w:t>
      </w:r>
      <w:r w:rsidRPr="000C673F">
        <w:rPr>
          <w:rFonts w:ascii="Times New Roman" w:hAnsi="Times New Roman" w:cs="Times New Roman"/>
          <w:b/>
          <w:sz w:val="24"/>
          <w:szCs w:val="24"/>
          <w:highlight w:val="yellow"/>
        </w:rPr>
        <w:t>3 классе</w:t>
      </w:r>
      <w:r w:rsidRPr="000C673F">
        <w:rPr>
          <w:rFonts w:ascii="Times New Roman" w:hAnsi="Times New Roman" w:cs="Times New Roman"/>
          <w:sz w:val="24"/>
          <w:szCs w:val="24"/>
          <w:highlight w:val="yellow"/>
        </w:rPr>
        <w:t xml:space="preserve"> обучающийся получит следующие предметные результаты по отдельным темам программы по труду (технологии): </w:t>
      </w:r>
    </w:p>
    <w:p w:rsidR="000C673F" w:rsidRPr="000C673F" w:rsidRDefault="000C673F" w:rsidP="000C673F">
      <w:pPr>
        <w:spacing w:after="0" w:line="259" w:lineRule="auto"/>
        <w:jc w:val="both"/>
        <w:rPr>
          <w:rFonts w:ascii="Times New Roman" w:hAnsi="Times New Roman" w:cs="Times New Roman"/>
          <w:sz w:val="24"/>
          <w:szCs w:val="24"/>
          <w:highlight w:val="yellow"/>
        </w:rPr>
      </w:pPr>
      <w:r w:rsidRPr="000C673F">
        <w:rPr>
          <w:rFonts w:ascii="Times New Roman" w:hAnsi="Times New Roman" w:cs="Times New Roman"/>
          <w:sz w:val="24"/>
          <w:szCs w:val="24"/>
          <w:highlight w:val="yellow"/>
        </w:rPr>
        <w:t>понимать смысл понятий «чертеж развертки», «канцелярский нож», «шило», «искусственный материал»; выделять и называть характерные особенности изученных видов декоративно-</w:t>
      </w:r>
    </w:p>
    <w:p w:rsidR="000C673F" w:rsidRPr="000C673F" w:rsidRDefault="000C673F" w:rsidP="000C673F">
      <w:pPr>
        <w:spacing w:after="0"/>
        <w:jc w:val="both"/>
        <w:rPr>
          <w:rFonts w:ascii="Times New Roman" w:hAnsi="Times New Roman" w:cs="Times New Roman"/>
          <w:sz w:val="24"/>
          <w:szCs w:val="24"/>
          <w:highlight w:val="yellow"/>
        </w:rPr>
      </w:pPr>
      <w:r w:rsidRPr="000C673F">
        <w:rPr>
          <w:rFonts w:ascii="Times New Roman" w:hAnsi="Times New Roman" w:cs="Times New Roman"/>
          <w:sz w:val="24"/>
          <w:szCs w:val="24"/>
          <w:highlight w:val="yellow"/>
        </w:rPr>
        <w:t xml:space="preserve">прикладного искусства, профессии мастеров прикладного искусства (в рамках изученного); узнавать и называть по характерным особенностям образцов или по описанию </w:t>
      </w:r>
    </w:p>
    <w:p w:rsidR="000C673F" w:rsidRPr="000C673F" w:rsidRDefault="000C673F" w:rsidP="000C673F">
      <w:pPr>
        <w:spacing w:after="0"/>
        <w:jc w:val="both"/>
        <w:rPr>
          <w:rFonts w:ascii="Times New Roman" w:hAnsi="Times New Roman" w:cs="Times New Roman"/>
          <w:sz w:val="24"/>
          <w:szCs w:val="24"/>
          <w:highlight w:val="yellow"/>
        </w:rPr>
      </w:pPr>
      <w:r w:rsidRPr="000C673F">
        <w:rPr>
          <w:rFonts w:ascii="Times New Roman" w:hAnsi="Times New Roman" w:cs="Times New Roman"/>
          <w:sz w:val="24"/>
          <w:szCs w:val="24"/>
          <w:highlight w:val="yellow"/>
        </w:rPr>
        <w:t xml:space="preserve">изученные и распространенные в крае ремесла; называть и описывать свойства наиболее распространенных изучаемых искусственных и синтетических материалов (бумага, металлы, текстиль и другие); читать чертеж развертки и выполнять разметку разверток с помощью </w:t>
      </w:r>
    </w:p>
    <w:p w:rsidR="000C673F" w:rsidRPr="000C673F" w:rsidRDefault="000C673F" w:rsidP="000C673F">
      <w:pPr>
        <w:spacing w:after="0"/>
        <w:jc w:val="both"/>
        <w:rPr>
          <w:rFonts w:ascii="Times New Roman" w:hAnsi="Times New Roman" w:cs="Times New Roman"/>
          <w:sz w:val="24"/>
          <w:szCs w:val="24"/>
          <w:highlight w:val="yellow"/>
        </w:rPr>
      </w:pPr>
      <w:r w:rsidRPr="000C673F">
        <w:rPr>
          <w:rFonts w:ascii="Times New Roman" w:hAnsi="Times New Roman" w:cs="Times New Roman"/>
          <w:sz w:val="24"/>
          <w:szCs w:val="24"/>
          <w:highlight w:val="yellow"/>
        </w:rPr>
        <w:t xml:space="preserve">чертежных инструментов (линейка, угольник, циркуль); </w:t>
      </w:r>
    </w:p>
    <w:p w:rsidR="000C673F" w:rsidRPr="000C673F" w:rsidRDefault="000C673F" w:rsidP="000C673F">
      <w:pPr>
        <w:spacing w:after="0" w:line="279" w:lineRule="auto"/>
        <w:jc w:val="both"/>
        <w:rPr>
          <w:rFonts w:ascii="Times New Roman" w:hAnsi="Times New Roman" w:cs="Times New Roman"/>
          <w:sz w:val="24"/>
          <w:szCs w:val="24"/>
          <w:highlight w:val="yellow"/>
        </w:rPr>
      </w:pPr>
      <w:r w:rsidRPr="000C673F">
        <w:rPr>
          <w:rFonts w:ascii="Times New Roman" w:hAnsi="Times New Roman" w:cs="Times New Roman"/>
          <w:sz w:val="24"/>
          <w:szCs w:val="24"/>
          <w:highlight w:val="yellow"/>
        </w:rPr>
        <w:t xml:space="preserve">узнавать и называть линии чертежа (осевая и центровая); безопасно пользоваться канцелярским ножом, шилом; выполнять рицовку; </w:t>
      </w:r>
    </w:p>
    <w:p w:rsidR="000C673F" w:rsidRPr="000C673F" w:rsidRDefault="000C673F" w:rsidP="000C673F">
      <w:pPr>
        <w:spacing w:after="0"/>
        <w:jc w:val="both"/>
        <w:rPr>
          <w:rFonts w:ascii="Times New Roman" w:hAnsi="Times New Roman" w:cs="Times New Roman"/>
          <w:sz w:val="24"/>
          <w:szCs w:val="24"/>
          <w:highlight w:val="yellow"/>
        </w:rPr>
      </w:pPr>
      <w:r w:rsidRPr="000C673F">
        <w:rPr>
          <w:rFonts w:ascii="Times New Roman" w:hAnsi="Times New Roman" w:cs="Times New Roman"/>
          <w:sz w:val="24"/>
          <w:szCs w:val="24"/>
          <w:highlight w:val="yellow"/>
        </w:rPr>
        <w:t xml:space="preserve">выполнять соединение деталей и отделку изделия освоенными ручными строчками; решать простейшие </w:t>
      </w:r>
      <w:r w:rsidRPr="000C673F">
        <w:rPr>
          <w:rFonts w:ascii="Times New Roman" w:hAnsi="Times New Roman" w:cs="Times New Roman"/>
          <w:sz w:val="24"/>
          <w:szCs w:val="24"/>
          <w:highlight w:val="yellow"/>
        </w:rPr>
        <w:tab/>
        <w:t xml:space="preserve">задачи </w:t>
      </w:r>
      <w:r w:rsidRPr="000C673F">
        <w:rPr>
          <w:rFonts w:ascii="Times New Roman" w:hAnsi="Times New Roman" w:cs="Times New Roman"/>
          <w:sz w:val="24"/>
          <w:szCs w:val="24"/>
          <w:highlight w:val="yellow"/>
        </w:rPr>
        <w:tab/>
        <w:t xml:space="preserve">технико-технологического </w:t>
      </w:r>
      <w:r w:rsidRPr="000C673F">
        <w:rPr>
          <w:rFonts w:ascii="Times New Roman" w:hAnsi="Times New Roman" w:cs="Times New Roman"/>
          <w:sz w:val="24"/>
          <w:szCs w:val="24"/>
          <w:highlight w:val="yellow"/>
        </w:rPr>
        <w:tab/>
        <w:t xml:space="preserve">характера  по изменению вида и способа соединения деталей: на достраивание, придание новых свойств конструкции в соответствии с новыми (дополненными) требованиями, использовать комбинированные техники при изготовлении изделий в соответствии с технической или декоративно-художественной задачей; 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 конструировать и моделировать изделия из разных материалов и конструктора по заданным техническим, технологическим и декоративно-художественным условиям; изменять конструкцию изделия по заданным условиям; </w:t>
      </w:r>
    </w:p>
    <w:p w:rsidR="000C673F" w:rsidRPr="000C673F" w:rsidRDefault="000C673F" w:rsidP="000C673F">
      <w:pPr>
        <w:spacing w:after="0"/>
        <w:jc w:val="both"/>
        <w:rPr>
          <w:rFonts w:ascii="Times New Roman" w:hAnsi="Times New Roman" w:cs="Times New Roman"/>
          <w:sz w:val="24"/>
          <w:szCs w:val="24"/>
          <w:highlight w:val="yellow"/>
        </w:rPr>
      </w:pPr>
      <w:r w:rsidRPr="000C673F">
        <w:rPr>
          <w:rFonts w:ascii="Times New Roman" w:hAnsi="Times New Roman" w:cs="Times New Roman"/>
          <w:sz w:val="24"/>
          <w:szCs w:val="24"/>
          <w:highlight w:val="yellow"/>
        </w:rPr>
        <w:t xml:space="preserve">выбирать способ соединения и соединительный материал в зависимости  от требований конструкции; называть несколько видов информационных технологий и соответствующих способов передачи информации (из реального окружения обучающихся); понимать назначение основных устройств персонального компьютера  для ввода, вывода и обработки информации; выполнять основные правила безопасной работы на компьютере; использовать </w:t>
      </w:r>
      <w:r w:rsidRPr="000C673F">
        <w:rPr>
          <w:rFonts w:ascii="Times New Roman" w:hAnsi="Times New Roman" w:cs="Times New Roman"/>
          <w:sz w:val="24"/>
          <w:szCs w:val="24"/>
          <w:highlight w:val="yellow"/>
        </w:rPr>
        <w:tab/>
        <w:t xml:space="preserve">возможности компьютера </w:t>
      </w:r>
      <w:r w:rsidRPr="000C673F">
        <w:rPr>
          <w:rFonts w:ascii="Times New Roman" w:hAnsi="Times New Roman" w:cs="Times New Roman"/>
          <w:sz w:val="24"/>
          <w:szCs w:val="24"/>
          <w:highlight w:val="yellow"/>
        </w:rPr>
        <w:tab/>
        <w:t xml:space="preserve">и информационно-коммуникационных технологий для поиска необходимой информации  при выполнении обучающих, творческих и проектных заданий; выполнять </w:t>
      </w:r>
      <w:r w:rsidRPr="000C673F">
        <w:rPr>
          <w:rFonts w:ascii="Times New Roman" w:hAnsi="Times New Roman" w:cs="Times New Roman"/>
          <w:sz w:val="24"/>
          <w:szCs w:val="24"/>
          <w:highlight w:val="yellow"/>
        </w:rPr>
        <w:lastRenderedPageBreak/>
        <w:t xml:space="preserve">проектные задания в соответствии с содержанием изученного материала на основе полученных знаний и умений. </w:t>
      </w:r>
    </w:p>
    <w:p w:rsidR="000C673F" w:rsidRPr="000C673F" w:rsidRDefault="000C673F" w:rsidP="000C673F">
      <w:pPr>
        <w:spacing w:after="0" w:line="259" w:lineRule="auto"/>
        <w:jc w:val="both"/>
        <w:rPr>
          <w:rFonts w:ascii="Times New Roman" w:hAnsi="Times New Roman" w:cs="Times New Roman"/>
          <w:sz w:val="24"/>
          <w:szCs w:val="24"/>
          <w:highlight w:val="yellow"/>
        </w:rPr>
      </w:pPr>
      <w:r w:rsidRPr="000C673F">
        <w:rPr>
          <w:rFonts w:ascii="Times New Roman" w:hAnsi="Times New Roman" w:cs="Times New Roman"/>
          <w:sz w:val="24"/>
          <w:szCs w:val="24"/>
          <w:highlight w:val="yellow"/>
        </w:rPr>
        <w:t xml:space="preserve"> К концу обучения в </w:t>
      </w:r>
      <w:r w:rsidRPr="000C673F">
        <w:rPr>
          <w:rFonts w:ascii="Times New Roman" w:hAnsi="Times New Roman" w:cs="Times New Roman"/>
          <w:b/>
          <w:sz w:val="24"/>
          <w:szCs w:val="24"/>
          <w:highlight w:val="yellow"/>
        </w:rPr>
        <w:t>4 классе</w:t>
      </w:r>
      <w:r w:rsidRPr="000C673F">
        <w:rPr>
          <w:rFonts w:ascii="Times New Roman" w:hAnsi="Times New Roman" w:cs="Times New Roman"/>
          <w:sz w:val="24"/>
          <w:szCs w:val="24"/>
          <w:highlight w:val="yellow"/>
        </w:rPr>
        <w:t xml:space="preserve"> обучающийся получит следующие предметные результаты по отдельным темам программы по труду (технологии): </w:t>
      </w:r>
    </w:p>
    <w:p w:rsidR="000C673F" w:rsidRPr="000C673F" w:rsidRDefault="000C673F" w:rsidP="000C673F">
      <w:pPr>
        <w:spacing w:after="0"/>
        <w:jc w:val="both"/>
        <w:rPr>
          <w:rFonts w:ascii="Times New Roman" w:hAnsi="Times New Roman" w:cs="Times New Roman"/>
          <w:sz w:val="24"/>
          <w:szCs w:val="24"/>
        </w:rPr>
        <w:sectPr w:rsidR="000C673F" w:rsidRPr="000C673F" w:rsidSect="00820147">
          <w:headerReference w:type="even" r:id="rId9"/>
          <w:headerReference w:type="default" r:id="rId10"/>
          <w:footerReference w:type="even" r:id="rId11"/>
          <w:footerReference w:type="default" r:id="rId12"/>
          <w:headerReference w:type="first" r:id="rId13"/>
          <w:footerReference w:type="first" r:id="rId14"/>
          <w:pgSz w:w="11910" w:h="16845" w:code="9"/>
          <w:pgMar w:top="1157" w:right="821" w:bottom="1124" w:left="1142" w:header="720" w:footer="720" w:gutter="0"/>
          <w:cols w:space="720"/>
          <w:titlePg/>
          <w:docGrid w:linePitch="394"/>
        </w:sectPr>
      </w:pPr>
      <w:r w:rsidRPr="000C673F">
        <w:rPr>
          <w:rFonts w:ascii="Times New Roman" w:hAnsi="Times New Roman" w:cs="Times New Roman"/>
          <w:sz w:val="24"/>
          <w:szCs w:val="24"/>
          <w:highlight w:val="yellow"/>
        </w:rPr>
        <w:t>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 на основе анализа задания самостоятельно организовывать рабочее  место в зависимости от вида работы, осуществлять планирование трудового процесса; самостоятельно планировать и выполнять практическое задание (практическую работу) с опорой на инструкционную (технологическую) карту  или творческий замысел, при необходимости вносить коррективы в выполняемые действия; понимать элементарные основы бытовой культуры, выполнять доступные действия по самообслуживанию и доступные виды домашнего труда; выполнять более сложные виды работ и приемы обработки различных материалов (например, плетение, шитье и вышивание, тиснение по фольге), комбинировать различные способы в зависимости от поставленной задачи, оформлять изделия и соединять детали освоенными ручными строчками; выполнять символические действия моделирования, понимать и создавать простейшие виды технической документации (чертеж развертки, эскиз, технический рисунок, схему) и выполнять по ней работу; 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 на основе усвоенных правил дизайна решать простейшие художественно-конструкторские задачи по созданию изделий с заданной функцией; 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 работать с доступной информацией, работать в программах Word, PowerPoint; 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 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w:t>
      </w:r>
      <w:r w:rsidRPr="000C673F">
        <w:rPr>
          <w:rFonts w:ascii="Times New Roman" w:hAnsi="Times New Roman" w:cs="Times New Roman"/>
          <w:sz w:val="24"/>
          <w:szCs w:val="24"/>
        </w:rPr>
        <w:t xml:space="preserve"> </w:t>
      </w:r>
    </w:p>
    <w:p w:rsidR="00F5147A" w:rsidRPr="00F5147A" w:rsidRDefault="00F5147A" w:rsidP="00F5147A">
      <w:pPr>
        <w:widowControl w:val="0"/>
        <w:spacing w:after="0" w:line="240" w:lineRule="auto"/>
        <w:ind w:left="195"/>
        <w:jc w:val="both"/>
        <w:rPr>
          <w:rFonts w:ascii="Times New Roman" w:eastAsia="Times New Roman" w:hAnsi="Times New Roman" w:cs="Times New Roman"/>
          <w:b/>
          <w:sz w:val="24"/>
          <w:szCs w:val="24"/>
        </w:rPr>
      </w:pPr>
    </w:p>
    <w:p w:rsidR="00F5147A" w:rsidRPr="00376BC0" w:rsidRDefault="00F5147A" w:rsidP="001F4B29">
      <w:pPr>
        <w:pStyle w:val="a7"/>
        <w:widowControl w:val="0"/>
        <w:numPr>
          <w:ilvl w:val="2"/>
          <w:numId w:val="65"/>
        </w:numPr>
        <w:tabs>
          <w:tab w:val="left" w:pos="1316"/>
        </w:tabs>
        <w:spacing w:after="0" w:line="240" w:lineRule="auto"/>
        <w:jc w:val="both"/>
        <w:rPr>
          <w:rFonts w:ascii="Times New Roman" w:eastAsia="Times New Roman" w:hAnsi="Times New Roman" w:cs="Times New Roman"/>
          <w:b/>
          <w:sz w:val="24"/>
          <w:szCs w:val="24"/>
        </w:rPr>
      </w:pPr>
      <w:r w:rsidRPr="00376BC0">
        <w:rPr>
          <w:rFonts w:ascii="Times New Roman" w:eastAsia="Times New Roman" w:hAnsi="Times New Roman" w:cs="Times New Roman"/>
          <w:b/>
          <w:sz w:val="24"/>
          <w:szCs w:val="24"/>
        </w:rPr>
        <w:t>Федеральная рабочая программа по учебному предмету «Физическая культура».</w:t>
      </w:r>
    </w:p>
    <w:p w:rsidR="00F5147A" w:rsidRPr="00F5147A" w:rsidRDefault="00F5147A" w:rsidP="00F5147A">
      <w:pPr>
        <w:widowControl w:val="0"/>
        <w:tabs>
          <w:tab w:val="left" w:pos="1527"/>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Федеральная рабочая программа по учебному предмету «Физическая культура» (предметная область «Физическая культура») (далее соответственно - программа по физической культуре, физическая культура) включает пояснительную записку, содержание обучения, планируемые результаты освоения программы по физической культуре.</w:t>
      </w:r>
    </w:p>
    <w:p w:rsidR="00F5147A" w:rsidRPr="00F5147A" w:rsidRDefault="00F5147A" w:rsidP="00F5147A">
      <w:pPr>
        <w:widowControl w:val="0"/>
        <w:tabs>
          <w:tab w:val="left" w:pos="1548"/>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Вариант № 1.</w:t>
      </w:r>
    </w:p>
    <w:p w:rsidR="00F5147A" w:rsidRPr="00F5147A" w:rsidRDefault="00F5147A" w:rsidP="00F5147A">
      <w:pPr>
        <w:widowControl w:val="0"/>
        <w:tabs>
          <w:tab w:val="left" w:pos="1754"/>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Пояснительная записка.</w:t>
      </w:r>
    </w:p>
    <w:p w:rsidR="00F5147A" w:rsidRPr="00F5147A" w:rsidRDefault="00F5147A" w:rsidP="00F5147A">
      <w:pPr>
        <w:widowControl w:val="0"/>
        <w:tabs>
          <w:tab w:val="left" w:pos="1950"/>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F5147A" w:rsidRPr="00F5147A" w:rsidRDefault="00F5147A" w:rsidP="00F5147A">
      <w:pPr>
        <w:widowControl w:val="0"/>
        <w:tabs>
          <w:tab w:val="left" w:pos="1945"/>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При создании программы по физической культуре учитывались потребности современного российского общества в воспитании здорового поколения, государственная политика с национальными целями увеличения продолжительности жизни граждан России и научная теория физической культуры, представляющая закономерности двигательной деятельности человека. Здоровье закладывается в детстве, и качественное образование в части физического воспитания, физической культуры детей дошкольного и начального возраста определяет образ жизни на многие годы.</w:t>
      </w:r>
    </w:p>
    <w:p w:rsidR="00F5147A" w:rsidRPr="00F5147A" w:rsidRDefault="00F5147A" w:rsidP="00F5147A">
      <w:pPr>
        <w:widowControl w:val="0"/>
        <w:tabs>
          <w:tab w:val="left" w:pos="1950"/>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Основными составляющими в классификации физических упражнений по признаку исторически сложившихся систем физического воспитания являются гимнастика, игры, туризм, спорт.</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По данной классификации физические упражнения делятся на четыре группы: 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 игровые упражнения, состоящие из естественных видов действий (бега, бросков и других),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туристические физические упражнения, включающие ходьбу, бег, прыжки, преодоление препятствий, ходьбу на лыжах, езду на велосипеде, греблю в естественных природных условиях, эффективность которых оценивается комплексным воздействием на организм и результативностью преодоления расстояния и препятствий на местности, 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w:t>
      </w:r>
    </w:p>
    <w:p w:rsidR="00F5147A" w:rsidRPr="00F5147A" w:rsidRDefault="00F5147A" w:rsidP="00F5147A">
      <w:pPr>
        <w:widowControl w:val="0"/>
        <w:tabs>
          <w:tab w:val="left" w:pos="1945"/>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Основные предметные результаты по учебному предмету «Физическая культура» в соответствии с ФГОС НОО должны обеспечивать умение использовать основные гимнастические упражнения для формирования и укрепления здоровья, физического развития, физического совершенствования, повышения физической и умственной работоспособности.</w:t>
      </w:r>
    </w:p>
    <w:p w:rsidR="00F5147A" w:rsidRPr="00F5147A" w:rsidRDefault="00F5147A" w:rsidP="00F5147A">
      <w:pPr>
        <w:widowControl w:val="0"/>
        <w:tabs>
          <w:tab w:val="left" w:pos="1206"/>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 xml:space="preserve">В программе по физической культуре отведено особое место упражнениям основной гимнастики и играм с использованием гимнастических упражнений. Овладение жизненно важными навыками гимнастики позволяет решить задачу овладения жизненно важными навыками плавания. Программа по физической культуре включает упражнения для развития гибкости и координации, эффективность развития которых приходится на возрастной период начального общего образования. Целенаправленные </w:t>
      </w:r>
      <w:r w:rsidRPr="00F5147A">
        <w:rPr>
          <w:rFonts w:ascii="Times New Roman" w:eastAsia="Times New Roman" w:hAnsi="Times New Roman" w:cs="Times New Roman"/>
          <w:sz w:val="24"/>
          <w:szCs w:val="24"/>
        </w:rPr>
        <w:lastRenderedPageBreak/>
        <w:t>физические упражнения позволяют избирательно и значительно их развить.</w:t>
      </w:r>
    </w:p>
    <w:p w:rsidR="00F5147A" w:rsidRPr="00F5147A" w:rsidRDefault="00F5147A" w:rsidP="00F5147A">
      <w:pPr>
        <w:widowControl w:val="0"/>
        <w:tabs>
          <w:tab w:val="left" w:pos="1945"/>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Программа по физической культуре обеспечивает сформированность общих представлений о физической культуре и спорте, физической активности,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rsidR="00F5147A" w:rsidRPr="00F5147A" w:rsidRDefault="00F5147A" w:rsidP="00F5147A">
      <w:pPr>
        <w:widowControl w:val="0"/>
        <w:tabs>
          <w:tab w:val="left" w:pos="1950"/>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Освоение программы по физической культуре обеспечивает выполнение обучающимися нормативов Всероссийского физкультурно-спортивного комплекса «Готов к труду и обороне» (далее - ГТО) и другие предметные результаты ФГОС НОО, а также позволяет решить воспитательные задачи, изложенные в федеральной рабочей программе воспитания.</w:t>
      </w:r>
    </w:p>
    <w:p w:rsidR="00F5147A" w:rsidRPr="00F5147A" w:rsidRDefault="00F5147A" w:rsidP="00F5147A">
      <w:pPr>
        <w:widowControl w:val="0"/>
        <w:tabs>
          <w:tab w:val="left" w:pos="1954"/>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Согласно своему назначению программа по физической культуре является ориентиром для составления рабочих программ образовательных организаций: она даёт представление о целях, общей стратегии обучения, воспитания и развития обучающихся по физической культуре, устанавливает обязательное предметное содержание, предусматривает распределение его по классам и структурирование по разделам и темам курса, определяет количественные и качественные характеристики содержания, даёт распределение тематических разделов и рекомендуемую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начального общего образования, а также требований к результатам обучения физической культуре.</w:t>
      </w:r>
    </w:p>
    <w:p w:rsidR="00F5147A" w:rsidRPr="00F5147A" w:rsidRDefault="00F5147A" w:rsidP="00F5147A">
      <w:pPr>
        <w:widowControl w:val="0"/>
        <w:tabs>
          <w:tab w:val="left" w:pos="2034"/>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 программе по физической культуре нашли своё отражение условия</w:t>
      </w:r>
    </w:p>
    <w:p w:rsidR="00F5147A" w:rsidRPr="00F5147A" w:rsidRDefault="00F5147A" w:rsidP="00F5147A">
      <w:pPr>
        <w:widowControl w:val="0"/>
        <w:tabs>
          <w:tab w:val="left" w:pos="6898"/>
          <w:tab w:val="left" w:pos="8909"/>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Концепции преподавания учебного предмета</w:t>
      </w:r>
      <w:r w:rsidRPr="00F5147A">
        <w:rPr>
          <w:rFonts w:ascii="Times New Roman" w:eastAsia="Times New Roman" w:hAnsi="Times New Roman" w:cs="Times New Roman"/>
          <w:sz w:val="24"/>
          <w:szCs w:val="24"/>
        </w:rPr>
        <w:tab/>
        <w:t>«Физическая</w:t>
      </w:r>
      <w:r w:rsidRPr="00F5147A">
        <w:rPr>
          <w:rFonts w:ascii="Times New Roman" w:eastAsia="Times New Roman" w:hAnsi="Times New Roman" w:cs="Times New Roman"/>
          <w:sz w:val="24"/>
          <w:szCs w:val="24"/>
        </w:rPr>
        <w:tab/>
        <w:t>культура»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 образовательных организациях Российской Федерации, реализующих основные общеобразовательные программы.</w:t>
      </w:r>
    </w:p>
    <w:p w:rsidR="00F5147A" w:rsidRPr="00F5147A" w:rsidRDefault="00F5147A" w:rsidP="00F5147A">
      <w:pPr>
        <w:widowControl w:val="0"/>
        <w:tabs>
          <w:tab w:val="left" w:pos="2145"/>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Предметом обучения физической культуре на уровне начального</w:t>
      </w:r>
    </w:p>
    <w:p w:rsidR="00F5147A" w:rsidRPr="00F5147A" w:rsidRDefault="00F5147A" w:rsidP="00F5147A">
      <w:pPr>
        <w:widowControl w:val="0"/>
        <w:tabs>
          <w:tab w:val="left" w:pos="6898"/>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общего образования является двигательная</w:t>
      </w:r>
      <w:r w:rsidRPr="00F5147A">
        <w:rPr>
          <w:rFonts w:ascii="Times New Roman" w:eastAsia="Times New Roman" w:hAnsi="Times New Roman" w:cs="Times New Roman"/>
          <w:sz w:val="24"/>
          <w:szCs w:val="24"/>
        </w:rPr>
        <w:tab/>
        <w:t>деятельность человека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 общеразвивающей направленностью с использованием основных направлений физической культуры в классификации физических упражнений по признаку исторически сложившихся систем: гимнастика, игры, туризм, спорт - и упражнений по преимущественной целевой направленности их использования с учётом сенситивных периодов развития обучающихся начального общего образования. В процессе овладения этой деятельностью формируется костно-мышечная система, укрепляется здоровье, совершенствуются физические качества, осваиваются необходимые двигательные действия, активно развиваются мышление, творчество и самостоятельность.</w:t>
      </w:r>
    </w:p>
    <w:p w:rsidR="00F5147A" w:rsidRPr="00F5147A" w:rsidRDefault="00F5147A" w:rsidP="00F5147A">
      <w:pPr>
        <w:widowControl w:val="0"/>
        <w:tabs>
          <w:tab w:val="left" w:pos="2338"/>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Физическая культура обладает широкими возможностями в использовании форм, средств и методов обучения. Существенным компонентом содержания программы по физической культуре является физическое воспитание граждан Российской Федерации.</w:t>
      </w:r>
    </w:p>
    <w:p w:rsidR="00F5147A" w:rsidRPr="00F5147A" w:rsidRDefault="00F5147A" w:rsidP="00F5147A">
      <w:pPr>
        <w:widowControl w:val="0"/>
        <w:tabs>
          <w:tab w:val="left" w:pos="2094"/>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Программа по физической культуре основана на системе научных знаний о человеке, сущности физической культуры, общих закономерностях её функционирования и использования с целью всестороннего развития людей и направлена на формирование основ знаний в области физической культуры, культуры движений, воспитание устойчивых навыков выполнения основных двигательных действий, укрепление здоровья.</w:t>
      </w:r>
    </w:p>
    <w:p w:rsidR="00F5147A" w:rsidRPr="00F5147A" w:rsidRDefault="00F5147A" w:rsidP="00F5147A">
      <w:pPr>
        <w:widowControl w:val="0"/>
        <w:tabs>
          <w:tab w:val="left" w:pos="2089"/>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 xml:space="preserve">В программе по физической культуре учтены приоритеты в обучении на уровне начального образования, изложенные в Концепции модернизации преподавания учебного предмета «Физическая культура» в образовательных организациях Российской Федерации, которые нашли отражение в содержании программы по физической культуре в части получения знаний и умений выполнения базовых упражнений гимнастики для правильного формирования опорно-двигательного аппарата, развития </w:t>
      </w:r>
      <w:r w:rsidRPr="00F5147A">
        <w:rPr>
          <w:rFonts w:ascii="Times New Roman" w:eastAsia="Times New Roman" w:hAnsi="Times New Roman" w:cs="Times New Roman"/>
          <w:sz w:val="24"/>
          <w:szCs w:val="24"/>
        </w:rPr>
        <w:lastRenderedPageBreak/>
        <w:t>гибкости, координации, моторики, получения эмоционального удовлетворения от выполнения физических упражнений в игровой деятельности.</w:t>
      </w:r>
    </w:p>
    <w:p w:rsidR="00F5147A" w:rsidRPr="00F5147A" w:rsidRDefault="00F5147A" w:rsidP="00F5147A">
      <w:pPr>
        <w:widowControl w:val="0"/>
        <w:tabs>
          <w:tab w:val="left" w:pos="2094"/>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Программа по физической культуре обеспечивает создание условий для высокого качества преподавания физической культуры на уровне начального общего образования, выполнение требований, определённых статьей 41 Федерального закона «Об образовании в Российской Федерации» от 29 декабря 2012 г. № 273-ФЗ, включая определение оптимальной учебной нагрузки, режима учебных занятий, создание условий для профилактики заболеваний и оздоровления обучающихся, способствует решению задач, определённых в стратегии развития физической культуры и спорта в Российской Федерации на период до 2030 г. и межотраслевой программы развития школьного спорта до 2024 г., направлена на достижение национальных целей развития Российской Федерации: сохранение населения, здоровья и благополучия людей, создание возможностей для самореализации и развития талантов.</w:t>
      </w:r>
    </w:p>
    <w:p w:rsidR="00F5147A" w:rsidRPr="00F5147A" w:rsidRDefault="00F5147A" w:rsidP="00F5147A">
      <w:pPr>
        <w:widowControl w:val="0"/>
        <w:tabs>
          <w:tab w:val="left" w:pos="2084"/>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Программа по физической культуре разработана в соответствии с требованиями ФГОС НОО.</w:t>
      </w:r>
    </w:p>
    <w:p w:rsidR="00F5147A" w:rsidRPr="00F5147A" w:rsidRDefault="00F5147A" w:rsidP="00F5147A">
      <w:pPr>
        <w:widowControl w:val="0"/>
        <w:tabs>
          <w:tab w:val="left" w:pos="2084"/>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 основе программы по физической культуре лежат представления об уникальности личности каждого обучающегося, индивидуальных возможностях каждого обучающегося и ученического сообщества в целом, профессиональных качествах учителей и управленческих команд системы образования, создающих условия для максимально полного обеспечения образовательных возможностей обучающихся в рамках единого образовательного пространства Российской Федерации.</w:t>
      </w:r>
    </w:p>
    <w:p w:rsidR="00F5147A" w:rsidRPr="00F5147A" w:rsidRDefault="00F5147A" w:rsidP="00F5147A">
      <w:pPr>
        <w:widowControl w:val="0"/>
        <w:tabs>
          <w:tab w:val="left" w:pos="2079"/>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Ценностные ориентиры содержания программы по физической культуре направлены на воспитание творческих, компетентных и успешных граждан России, способных к активной самореализации в личной, общественной и профессиональной деятельности. Обучение по программе по физической культуре позволяет формировать у обучающихся установку на формирование, сохранение и укрепление здоровья, освоить умения, навыки ведения здорового и безопасного образа жизни, выполнить нормы ГТО.</w:t>
      </w:r>
    </w:p>
    <w:p w:rsidR="00F5147A" w:rsidRPr="00F5147A" w:rsidRDefault="00F5147A" w:rsidP="00F5147A">
      <w:pPr>
        <w:widowControl w:val="0"/>
        <w:tabs>
          <w:tab w:val="left" w:pos="2089"/>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Содержание программы по физической культуре направлено на эффективное развитие физических качеств и способностей обучающихся, на воспитание личностных качеств, включающих в себя готовность и способность к саморазвитию, самооценке, рефлексии, анализу, формирует творческое нестандартное мышление, инициативность, целеустремлённость, воспитывает этические чувства доброжелательности и эмоционально-нравственной отзывчивости, понимания и сопереживания чувствам других людей, учит взаимодействовать с окружающими людьми и работать в команде, проявлять лидерские качества.</w:t>
      </w:r>
    </w:p>
    <w:p w:rsidR="00F5147A" w:rsidRPr="00F5147A" w:rsidRDefault="00F5147A" w:rsidP="00F5147A">
      <w:pPr>
        <w:widowControl w:val="0"/>
        <w:tabs>
          <w:tab w:val="left" w:pos="2084"/>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Содержание программы по физической культуре строится на принципах личностно-ориентированной, личностно-развивающей педагогики, которая определяет повышение внимания к культуре физического развития, ориентации физкультурно-спортивной деятельности на решение задач развития культуры движения, физическое воспитание.</w:t>
      </w:r>
    </w:p>
    <w:p w:rsidR="00F5147A" w:rsidRPr="00F5147A" w:rsidRDefault="00F5147A" w:rsidP="00F5147A">
      <w:pPr>
        <w:widowControl w:val="0"/>
        <w:tabs>
          <w:tab w:val="left" w:pos="2089"/>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Важное значение в освоении программы по физической культуре уделено играм и игровым заданиям как простейшей форме физкультурно</w:t>
      </w:r>
      <w:r w:rsidRPr="00F5147A">
        <w:rPr>
          <w:rFonts w:ascii="Times New Roman" w:eastAsia="Times New Roman" w:hAnsi="Times New Roman" w:cs="Times New Roman"/>
          <w:sz w:val="24"/>
          <w:szCs w:val="24"/>
        </w:rPr>
        <w:softHyphen/>
        <w:t>спортивной деятельности. В программе по физической культуре используются сюжетные и импровизационно-творческие подвижные игры, рефлексивно</w:t>
      </w:r>
      <w:r w:rsidRPr="00F5147A">
        <w:rPr>
          <w:rFonts w:ascii="Times New Roman" w:eastAsia="Times New Roman" w:hAnsi="Times New Roman" w:cs="Times New Roman"/>
          <w:sz w:val="24"/>
          <w:szCs w:val="24"/>
        </w:rPr>
        <w:softHyphen/>
        <w:t>метафорические игры, игры на основе интеграции интеллектуального и двигательного компонентов. Игры повышают интерес к занятиям физической культурой, а также содействуют духовно-нравственному воспитанию обучающихся. Для ознакомления с видами спорта в программе по физической культуре используются спортивные эстафеты, спортивные упражнения и спортивные игровые задания. Для ознакомления с туристическими спортивными упражнениями в программе по физической культуре используются туристические спортивные игры. Содержание программы по физической культуре обеспечивает достаточный объём практико-ориентированных знаний и умений.</w:t>
      </w:r>
    </w:p>
    <w:p w:rsidR="00F5147A" w:rsidRPr="00F5147A" w:rsidRDefault="00F5147A" w:rsidP="00F5147A">
      <w:pPr>
        <w:widowControl w:val="0"/>
        <w:tabs>
          <w:tab w:val="left" w:pos="2125"/>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 xml:space="preserve">В соответствии с ФГОС НОО содержание программы  по физической культуре состоит </w:t>
      </w:r>
      <w:r w:rsidRPr="00F5147A">
        <w:rPr>
          <w:rFonts w:ascii="Times New Roman" w:eastAsia="Times New Roman" w:hAnsi="Times New Roman" w:cs="Times New Roman"/>
          <w:sz w:val="24"/>
          <w:szCs w:val="24"/>
        </w:rPr>
        <w:lastRenderedPageBreak/>
        <w:t>из следующих компонентов:</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знания о физической культуре (информационный компонент деятельности);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 xml:space="preserve">способы физкультурной деятельности (операциональный компонент деятельности);  </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физическое совершенствование (мотивационно-процессуальный компонент деятельности), которое подразделяется на физкультурно-оздоровительную и спортивно-оздоровительную деятельность.</w:t>
      </w:r>
    </w:p>
    <w:p w:rsidR="00F5147A" w:rsidRPr="00F5147A" w:rsidRDefault="00F5147A" w:rsidP="00F5147A">
      <w:pPr>
        <w:widowControl w:val="0"/>
        <w:tabs>
          <w:tab w:val="left" w:pos="2079"/>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Концепция программы по физической культуре основана на следующих принципах:</w:t>
      </w:r>
    </w:p>
    <w:p w:rsidR="00F5147A" w:rsidRPr="00F5147A" w:rsidRDefault="00F5147A" w:rsidP="00F5147A">
      <w:pPr>
        <w:widowControl w:val="0"/>
        <w:tabs>
          <w:tab w:val="left" w:pos="2314"/>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Принцип систематичности и последовательности предполагает регулярность занятий и систему чередования нагрузок с отдыхом, а также определённую последовательность занятий и взаимосвязь между различными сторонами их содержания. Учебный материал программы по физической культуре должен быть разделён на логически завершённые части, теоретическая база знаний подкрепляется практическими навыками. Особое внимание в программе по физической культуре уделяется повторяемости. Повторяются не только отдельные физические упражнения, но и последовательность их в занятиях. Также повторяется в определённых чертах и последовательность самих занятий на протяжении недельных, месячных и других циклов. Принцип систематичности и последовательности повышает эффективность динамики развития основных физических качеств обучающихся с учётом их сенситивного периода развития: гибкости, координации, быстроты.</w:t>
      </w:r>
    </w:p>
    <w:p w:rsidR="00F5147A" w:rsidRPr="00F5147A" w:rsidRDefault="00F5147A" w:rsidP="00F5147A">
      <w:pPr>
        <w:widowControl w:val="0"/>
        <w:tabs>
          <w:tab w:val="left" w:pos="2305"/>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Принципы непрерывности и цикличности выражают основные закономерности построения занятий в физическом воспитании. Они обеспечивает преемственность между занятиями, частоту и суммарную протяжённость их во времени. Кроме того, принцип непрерывности тесно связан с принципом системного чередования нагрузок и отдыха. Принцип цикличности заключается в повторяющейся последовательности занятий, что обеспечивает повышение тренированности, улучшает физическую подготовленность обучающегося.</w:t>
      </w:r>
    </w:p>
    <w:p w:rsidR="00F5147A" w:rsidRPr="00F5147A" w:rsidRDefault="00F5147A" w:rsidP="00F5147A">
      <w:pPr>
        <w:widowControl w:val="0"/>
        <w:tabs>
          <w:tab w:val="left" w:pos="1556"/>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Принцип возрастного соответствия направлений физического воспитания заключается в том, что программа по физической культуре учитывает возрастные и индивидуальные особенности обучающихся, что способствует гармоничному формированию двигательных умений и навыков.</w:t>
      </w:r>
    </w:p>
    <w:p w:rsidR="00F5147A" w:rsidRPr="00F5147A" w:rsidRDefault="00F5147A" w:rsidP="00F5147A">
      <w:pPr>
        <w:widowControl w:val="0"/>
        <w:tabs>
          <w:tab w:val="left" w:pos="2295"/>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Принцип наглядности предполагает как широкое использование зрительных ощущений, восприятия образов, так и постоянную опору на свидетельства всех других органов чувств, благодаря которым достигается непосредственный эффект от содержания программы по физической культуре. В процессе физического воспитания наглядность играет особенно важную роль, поскольку деятельность обучающихся носит в основном практический характер и имеет одной из своих специальных задач всестороннее развитие органов чувств.</w:t>
      </w:r>
    </w:p>
    <w:p w:rsidR="00F5147A" w:rsidRPr="00F5147A" w:rsidRDefault="00F5147A" w:rsidP="00F5147A">
      <w:pPr>
        <w:widowControl w:val="0"/>
        <w:tabs>
          <w:tab w:val="left" w:pos="2300"/>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Принцип доступности и индивидуализации означает требование оптимального соответствия задач, средств и методов физического воспитания возможностям обучающихся. При реализации принципа доступности учитывается готовность обучающихся к освоению материала, выполнению той или иной физической нагрузки и определяется мера доступности задания. Готовность к выполнению заданий зависит от уровня физического и интеллектуального развития, а также от их субъективной установки, выражающейся в преднамеренном, целеустремлённом и волевом поведении обучающихся.</w:t>
      </w:r>
    </w:p>
    <w:p w:rsidR="00F5147A" w:rsidRPr="00F5147A" w:rsidRDefault="00F5147A" w:rsidP="00F5147A">
      <w:pPr>
        <w:widowControl w:val="0"/>
        <w:tabs>
          <w:tab w:val="left" w:pos="2300"/>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Принцип осознанности и активности предполагает осмысленное отношение обучающихся к выполнению физических упражнений, осознание и последовательность техники выполнения упражнений (комплексов упражнений), техники дыхания, дозированности объёма и интенсивности выполнения упражнений в соответствии с возможностями. Осознавая оздоровительное воздействие физических упражнений на организм, обучающиеся учатся самостоятельно и творчески решать двигательные задачи.</w:t>
      </w:r>
    </w:p>
    <w:p w:rsidR="00F5147A" w:rsidRPr="00F5147A" w:rsidRDefault="00F5147A" w:rsidP="00F5147A">
      <w:pPr>
        <w:widowControl w:val="0"/>
        <w:tabs>
          <w:tab w:val="left" w:pos="2290"/>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lastRenderedPageBreak/>
        <w:t>Принцип динамичности выражает общую тенденцию требований, предъявляемых к обучающимся в соответствии с программой по физической культуре, которая заключается в постановке и выполнении всё более трудных новых заданий, в постепенном нарастании объёма и интенсивности и связанных с ними нагрузок. Программой по физической культуре предусмотрено регулярное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обновление заданий с общей тенденцией к росту физических нагрузок.</w:t>
      </w:r>
    </w:p>
    <w:p w:rsidR="00F5147A" w:rsidRPr="00F5147A" w:rsidRDefault="00F5147A" w:rsidP="00F5147A">
      <w:pPr>
        <w:widowControl w:val="0"/>
        <w:tabs>
          <w:tab w:val="left" w:pos="2290"/>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Принцип вариативности предполагает многообразие и гибкость используемых в программе по физической культуре форм, средств и методов обучения в зависимости от физического развития, индивидуальных особенностей и функциональных возможностей обучающихся, которые описаны в программе по физической культуре. Соблюдение этих принципов позволит обучающимся достичь наиболее эффективных результатов.</w:t>
      </w:r>
    </w:p>
    <w:p w:rsidR="00F5147A" w:rsidRPr="00F5147A" w:rsidRDefault="00F5147A" w:rsidP="00F5147A">
      <w:pPr>
        <w:widowControl w:val="0"/>
        <w:tabs>
          <w:tab w:val="left" w:pos="2089"/>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Освоение программы по физической культуре предполагает соблюдение главных педагогических правил: от известного к неизвестному, от лёгкого к трудному, от простого к сложному. Планирование учебного материала рекомендуется в соответствии с постепенным освоением теоретических знаний, практических умений и навыков в учебной и самостоятельной физкультурной, оздоровительной деятельности.</w:t>
      </w:r>
    </w:p>
    <w:p w:rsidR="00F5147A" w:rsidRPr="00F5147A" w:rsidRDefault="00F5147A" w:rsidP="00F5147A">
      <w:pPr>
        <w:widowControl w:val="0"/>
        <w:tabs>
          <w:tab w:val="left" w:pos="2084"/>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 основе программы по физической культуре лежит системно</w:t>
      </w:r>
      <w:r w:rsidRPr="00F5147A">
        <w:rPr>
          <w:rFonts w:ascii="Times New Roman" w:eastAsia="Times New Roman" w:hAnsi="Times New Roman" w:cs="Times New Roman"/>
          <w:sz w:val="24"/>
          <w:szCs w:val="24"/>
        </w:rPr>
        <w:softHyphen/>
        <w:t>деятельностный подход, целью которого является формирование у обучающихся полного представления о возможностях физической культуры. В содержании программы по физической культуре учитывается взаимосвязь изучаемых явлений и процессов, что позволит успешно достигнуть планируемых результатов - предметных, метапредметных и личностных.</w:t>
      </w:r>
    </w:p>
    <w:p w:rsidR="00F5147A" w:rsidRPr="00F5147A" w:rsidRDefault="00F5147A" w:rsidP="00F5147A">
      <w:pPr>
        <w:widowControl w:val="0"/>
        <w:tabs>
          <w:tab w:val="left" w:pos="2084"/>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Цели изучения учебного предмета «Физическая культура» -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w:t>
      </w:r>
    </w:p>
    <w:p w:rsidR="00F5147A" w:rsidRPr="00F5147A" w:rsidRDefault="00F5147A" w:rsidP="00F5147A">
      <w:pPr>
        <w:widowControl w:val="0"/>
        <w:tabs>
          <w:tab w:val="left" w:pos="2089"/>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Цели и задачи программы по физической культуре обеспечивают результаты освоения основной образовательной программы начального общего образования по учебному предмету «Физическая культура» в соответствии с ФГОС НОО.</w:t>
      </w:r>
    </w:p>
    <w:p w:rsidR="00F5147A" w:rsidRPr="00F5147A" w:rsidRDefault="00F5147A" w:rsidP="00F5147A">
      <w:pPr>
        <w:widowControl w:val="0"/>
        <w:tabs>
          <w:tab w:val="left" w:pos="2074"/>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К направлению первостепенной значимости при реализации образовательных функций физической культуры традиционно относят формирование знаний основ физической культуры как науки области знаний о человеке, прикладных умениях и навыках, основанных на физических упражнениях для формирования и укрепления здоровья, физического развития и физического совершенствования, повышения физической и умственной работоспособности, и как одного из основных компонентов общей культуры человека.</w:t>
      </w:r>
    </w:p>
    <w:p w:rsidR="00F5147A" w:rsidRPr="00F5147A" w:rsidRDefault="00F5147A" w:rsidP="00F5147A">
      <w:pPr>
        <w:widowControl w:val="0"/>
        <w:tabs>
          <w:tab w:val="left" w:pos="2084"/>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Используемые в образовательной деятельности технологии программы по физической культуре позволяют решать преемственно комплекс основных задач физической культуры на всех уровнях общего образования.</w:t>
      </w:r>
    </w:p>
    <w:p w:rsidR="00F5147A" w:rsidRPr="00F5147A" w:rsidRDefault="00F5147A" w:rsidP="00F5147A">
      <w:pPr>
        <w:widowControl w:val="0"/>
        <w:tabs>
          <w:tab w:val="left" w:pos="2084"/>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 содержании программы по физической культуре учтены основные направления развития познавательной активности человека, включая знания о природе (медико-биологические основы деятельности), знания о человеке (психолого-педагогические основы деятельности), знания об обществе (историко-социологические основы деятельности).</w:t>
      </w:r>
    </w:p>
    <w:p w:rsidR="00F5147A" w:rsidRPr="00F5147A" w:rsidRDefault="00F5147A" w:rsidP="00F5147A">
      <w:pPr>
        <w:widowControl w:val="0"/>
        <w:tabs>
          <w:tab w:val="left" w:pos="2094"/>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 xml:space="preserve">Задача физической культуры состоит в формировании системы физкультурных знаний, жизненно важных прикладных умений и навыков, основанных на физических упражнениях для укрепления здоровья (физического, социального и психологического), освоении упражнений основной гимнастики, плавания как жизненно важных навыков человека, овладение умениями организовывать здоровьесберегающую жизнедеятельность (например, распорядок дня, утренняя гимнастика, гимнастические минутки, подвижные и общеразвивающие игры), умении применять правила безопасности при выполнении физических упражнений и различных форм двигательной деятельности и, как результат, - физическое воспитание, формирование здоровья и </w:t>
      </w:r>
      <w:r w:rsidRPr="00F5147A">
        <w:rPr>
          <w:rFonts w:ascii="Times New Roman" w:eastAsia="Times New Roman" w:hAnsi="Times New Roman" w:cs="Times New Roman"/>
          <w:sz w:val="24"/>
          <w:szCs w:val="24"/>
        </w:rPr>
        <w:lastRenderedPageBreak/>
        <w:t>здорового образа жизни.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Наряду с этим программа по физической культуре обеспечивает:</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единство образовательного пространства на территории Российской Федерации с целью реализации равных возможностей получения качественного начального общего образования;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преемственность основных образовательных программ по физической культуре дошкольного, начального общего и основного общего образования;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возможности формирования индивидуального подхода и различного уровня сложности с учётом образовательных потребностей и способностей обучающихся (включая одарённых детей, детей с ограниченными возможностями здоровья);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государственные гарантии качества начального общего образования, личностного развития обучающихся;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овладение современными технологическими средствами в ходе обучения и в повседневной жизни, освоение цифровых образовательных сред для проверки и приобретения знаний, расширения возможностей личного образовательного маршрута;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формирование у обучающихся знаний о месте физической культуры и спорта в национальной стратегии развития России, их исторической роли, вкладе спортсменов России в мировое спортивное наследие;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освоение обучающимися технологий командной работы на основе личного вклада каждого в решение общих задач, осознания личной ответственности, объективной оценки своих и командных возможностей.</w:t>
      </w:r>
    </w:p>
    <w:p w:rsidR="00F5147A" w:rsidRPr="00F5147A" w:rsidRDefault="00F5147A" w:rsidP="00F5147A">
      <w:pPr>
        <w:widowControl w:val="0"/>
        <w:tabs>
          <w:tab w:val="left" w:pos="2079"/>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Приоритет индивидуального подхода в обучении позволяет обучающимся осваивать программу по физической культуре в соответствии с возможностями каждого.</w:t>
      </w:r>
    </w:p>
    <w:p w:rsidR="00F5147A" w:rsidRPr="00F5147A" w:rsidRDefault="00F5147A" w:rsidP="00F5147A">
      <w:pPr>
        <w:widowControl w:val="0"/>
        <w:tabs>
          <w:tab w:val="left" w:pos="2074"/>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Универсальными компетенциями обучающихся на этапе начального образования по программе по физической культуре являются: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умение организовывать собственную деятельность, выбирать и использовать средства физической культуры для достижения цели динамики личного физического развития и физического совершенствования;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умение активно включаться в коллективную деятельность, взаимодействовать со сверстниками в достижении общих целей, проявлять лидерские качества в соревновательной деятельности, работоспособность в учебно-тренировочном процессе, взаимопомощь при изучении и выполнении физических упражнений;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умение доносить информацию в доступной, яркой, эмоциональной форме в процессе общения и взаимодействия со сверстниками и взрослыми людьми, в том числе при передаче информации на заданную тему, по общим сведениям теории физической культуры, методикам выполнения физических упражнений, правилам проведения общеразвивающих подвижных игр и игровых заданий;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умение работать над ошибками, в том числе при выполнении физических упражнений, слышать замечания и рекомендации педагога, концентрироваться при практическом выполнении заданий, ставить перед собой задачи гармоничного физического развития.</w:t>
      </w:r>
    </w:p>
    <w:p w:rsidR="00F5147A" w:rsidRPr="00F5147A" w:rsidRDefault="00F5147A" w:rsidP="00F5147A">
      <w:pPr>
        <w:widowControl w:val="0"/>
        <w:tabs>
          <w:tab w:val="left" w:pos="2084"/>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Общее число часов, рекомендованных для изучения физической культуры - 405 часов: в 1 классе - 99 часов (3 часа в неделю), во 2 классе - 102 часа (3 часа в неделю), в 3 классе - 102 часа (3 часа в неделю), в 4 классе - 102 часа (3 часа в неделю).</w:t>
      </w:r>
    </w:p>
    <w:p w:rsidR="00F5147A" w:rsidRPr="00F5147A" w:rsidRDefault="00F5147A" w:rsidP="00F5147A">
      <w:pPr>
        <w:widowControl w:val="0"/>
        <w:tabs>
          <w:tab w:val="left" w:pos="2084"/>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При планировании учебного материала по программе по физической культурер рекомендуется реализовывать на уроках физической культуры учебный план: для всех классов начального общего образования в объёме не менее 70% учебных часов должно быть отведено на выполнение физических упражнений.</w:t>
      </w:r>
    </w:p>
    <w:p w:rsidR="00F5147A" w:rsidRPr="00F5147A" w:rsidRDefault="00F5147A" w:rsidP="00F5147A">
      <w:pPr>
        <w:widowControl w:val="0"/>
        <w:tabs>
          <w:tab w:val="left" w:pos="1754"/>
          <w:tab w:val="left" w:pos="3693"/>
          <w:tab w:val="left" w:pos="5152"/>
          <w:tab w:val="left" w:pos="6544"/>
          <w:tab w:val="left" w:pos="8142"/>
          <w:tab w:val="left" w:pos="8699"/>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Планируемые</w:t>
      </w:r>
      <w:r w:rsidRPr="00F5147A">
        <w:rPr>
          <w:rFonts w:ascii="Times New Roman" w:eastAsia="Times New Roman" w:hAnsi="Times New Roman" w:cs="Times New Roman"/>
          <w:sz w:val="24"/>
          <w:szCs w:val="24"/>
        </w:rPr>
        <w:tab/>
        <w:t>результаты</w:t>
      </w:r>
      <w:r w:rsidRPr="00F5147A">
        <w:rPr>
          <w:rFonts w:ascii="Times New Roman" w:eastAsia="Times New Roman" w:hAnsi="Times New Roman" w:cs="Times New Roman"/>
          <w:sz w:val="24"/>
          <w:szCs w:val="24"/>
        </w:rPr>
        <w:tab/>
        <w:t>освоения</w:t>
      </w:r>
      <w:r w:rsidRPr="00F5147A">
        <w:rPr>
          <w:rFonts w:ascii="Times New Roman" w:eastAsia="Times New Roman" w:hAnsi="Times New Roman" w:cs="Times New Roman"/>
          <w:sz w:val="24"/>
          <w:szCs w:val="24"/>
        </w:rPr>
        <w:tab/>
        <w:t>программы</w:t>
      </w:r>
      <w:r w:rsidRPr="00F5147A">
        <w:rPr>
          <w:rFonts w:ascii="Times New Roman" w:eastAsia="Times New Roman" w:hAnsi="Times New Roman" w:cs="Times New Roman"/>
          <w:sz w:val="24"/>
          <w:szCs w:val="24"/>
        </w:rPr>
        <w:tab/>
        <w:t>по</w:t>
      </w:r>
      <w:r w:rsidRPr="00F5147A">
        <w:rPr>
          <w:rFonts w:ascii="Times New Roman" w:eastAsia="Times New Roman" w:hAnsi="Times New Roman" w:cs="Times New Roman"/>
          <w:sz w:val="24"/>
          <w:szCs w:val="24"/>
        </w:rPr>
        <w:tab/>
        <w:t>физической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культуре на уровне начального общего образования.</w:t>
      </w:r>
    </w:p>
    <w:p w:rsidR="00F5147A" w:rsidRPr="00F5147A" w:rsidRDefault="00F5147A" w:rsidP="00F5147A">
      <w:pPr>
        <w:widowControl w:val="0"/>
        <w:tabs>
          <w:tab w:val="left" w:pos="3693"/>
          <w:tab w:val="left" w:pos="5152"/>
          <w:tab w:val="left" w:pos="6544"/>
          <w:tab w:val="left" w:pos="8142"/>
          <w:tab w:val="left" w:pos="8699"/>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 xml:space="preserve"> Личностные</w:t>
      </w:r>
      <w:r w:rsidRPr="00F5147A">
        <w:rPr>
          <w:rFonts w:ascii="Times New Roman" w:eastAsia="Times New Roman" w:hAnsi="Times New Roman" w:cs="Times New Roman"/>
          <w:sz w:val="24"/>
          <w:szCs w:val="24"/>
        </w:rPr>
        <w:tab/>
        <w:t>результаты</w:t>
      </w:r>
      <w:r w:rsidRPr="00F5147A">
        <w:rPr>
          <w:rFonts w:ascii="Times New Roman" w:eastAsia="Times New Roman" w:hAnsi="Times New Roman" w:cs="Times New Roman"/>
          <w:sz w:val="24"/>
          <w:szCs w:val="24"/>
        </w:rPr>
        <w:tab/>
        <w:t>освоения</w:t>
      </w:r>
      <w:r w:rsidRPr="00F5147A">
        <w:rPr>
          <w:rFonts w:ascii="Times New Roman" w:eastAsia="Times New Roman" w:hAnsi="Times New Roman" w:cs="Times New Roman"/>
          <w:sz w:val="24"/>
          <w:szCs w:val="24"/>
        </w:rPr>
        <w:tab/>
        <w:t>программы</w:t>
      </w:r>
      <w:r w:rsidRPr="00F5147A">
        <w:rPr>
          <w:rFonts w:ascii="Times New Roman" w:eastAsia="Times New Roman" w:hAnsi="Times New Roman" w:cs="Times New Roman"/>
          <w:sz w:val="24"/>
          <w:szCs w:val="24"/>
        </w:rPr>
        <w:tab/>
        <w:t>по</w:t>
      </w:r>
      <w:r w:rsidRPr="00F5147A">
        <w:rPr>
          <w:rFonts w:ascii="Times New Roman" w:eastAsia="Times New Roman" w:hAnsi="Times New Roman" w:cs="Times New Roman"/>
          <w:sz w:val="24"/>
          <w:szCs w:val="24"/>
        </w:rPr>
        <w:tab/>
        <w:t>физической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 xml:space="preserve">культуре на уровне начального общего образования достигаются в единстве учебной и </w:t>
      </w:r>
      <w:r w:rsidRPr="00F5147A">
        <w:rPr>
          <w:rFonts w:ascii="Times New Roman" w:eastAsia="Times New Roman" w:hAnsi="Times New Roman" w:cs="Times New Roman"/>
          <w:sz w:val="24"/>
          <w:szCs w:val="24"/>
        </w:rPr>
        <w:lastRenderedPageBreak/>
        <w:t>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 результате изучения физической культуры на уровне начального общего образования у обучающегося будут сформированы следующие личностные результаты: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Патриотическое воспитание: ценностное отношение к отечественному спортивному, культурному, историческому и научному наследию, понимание значения физической культуры в жизни современного общества, способность владеть достоверной информацией о спортивных достижениях сборных команд по видам спорта на международной спортивной арене, основных мировых и отечественных тенденциях развития физической культуры для блага человека, заинтересованность в научных знаниях о человеке.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Гражданское воспитание: представление о социальных нормах и правилах межличностных отношений в коллективе, готовность к разнообразной совместной деятельности при выполнении учебных, познавательных задач, освоение и выполнение физических упражнений, создание учебных проектов, стремление к взаимопониманию и взаимопомощи в процессе этой учебной деятельности, готовность оценивать своё поведение и поступки своих товарищей с позиции нравственных и правовых норм с учётом осознания последствий поступков, оказание посильной помощи и моральной поддержки сверстникам при выполнении учебных заданий, доброжелательное и уважительное отношение при объяснении ошибок и способов их устранения.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Ценности научного познания: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знание истории развития представлений о физическом развитии и воспитании человека в российской культурно-педагогической традиции;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познавательные мотивы, направленные на получение новых знаний по физической культуре, необходимых для формирования здоровья и здоровых привычек, физического развития и физического совершенствования;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познавательная и информационная культура, в том числе навыки самостоятельной работы с учебными текстами, справочной литературой, доступными техническими средствами информационных технологий;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интерес к обучению и познанию, любознательность, готовность и способность к самообразованию, исследовательской деятельности, к осознанному выбору направленности и уровня обучения в дальнейшем.</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Формирование культуры здоровья: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осознание ценности своего здоровья для себя, общества, государства, ответственное отношение к регулярным занятиям физической культурой, в том числе освоению гимнастических упражнений и плавания как важных жизнеобеспечивающих умений, установка на здоровый образ жизни, необходимость</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соблюдения правил безопасности при занятиях физической культурой и спортом.</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Экологическое воспитание: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экологически целесообразное отношение к природе, внимательное отношение к человеку, его потребностям в жизнеобеспечивающих двигательных действиях, ответственное отношение к собственному физическому и психическому здоровью, осознание ценности соблюдения правил безопасного поведения в ситуациях, угрожающих здоровью и жизни людей;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экологическое мышление, умение руководствоваться им в познавательной, коммуникативной и социальной практике.</w:t>
      </w:r>
    </w:p>
    <w:p w:rsidR="00F5147A" w:rsidRPr="00F5147A" w:rsidRDefault="00F5147A" w:rsidP="00F5147A">
      <w:pPr>
        <w:widowControl w:val="0"/>
        <w:tabs>
          <w:tab w:val="left" w:pos="1960"/>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lastRenderedPageBreak/>
        <w:t>У обучающегося будут сформированы следующие базовые логические и исследовательские действия, умения работать с информацией как часть познавательных универсальных учебных действий: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ориентироваться в терминах и понятиях, используемых в физической культуре (в пределах изученного), применять изученную терминологию в своих устных и письменных высказываниях;</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выявлять признаки положительного влияния занятий физической культурой на работу организма, сохранение его здоровья и эмоционального благополучия;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моделировать правила безопасного поведения при освоении физических упражнений, плавании;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устанавливать связь между физическими упражнениями и их влиянием на развитие физических качеств;</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преимущественному воздействию на развитие отдельных качеств (способностей) человека;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приводить примеры и осуществлять демонстрацию гимнастических упражнений, навыков плавания, ходьбы на лыжах (при условии наличия снежного покрова), упражнений начальной подготовки по виду спорта (по выбору), туристических физических упражнений;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самостоятельно (или в совместной деятельности) составлять комбинацию упражнений для утренней гимнастики с индивидуальным дозированием физических упражнений;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формировать умение понимать причины успеха/неуспеха учебной деятельности, в том числе для целей эффективного развития физических качеств и способностей в соответствии с сенситивными периодами развития, способности конструктивно находить решение и действовать даже в ситуациях неуспеха;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овладевать базовыми предметными и межпредметными понятиями, отражающими существенные связи и отношения между объектами и процессами, использовать знания и умения в области культуры движения, эстетического восприятия в учебной деятельности иных учебных предметов;</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использовать информацию, полученную посредством наблюдений, просмотра видеоматериалов, иллюстраций, для эффективного физического развития, в том числе с использованием гимнастических, игровых, спортивных, туристических физических упражнений;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rsidR="00F5147A" w:rsidRPr="00F5147A" w:rsidRDefault="00F5147A" w:rsidP="00F5147A">
      <w:pPr>
        <w:widowControl w:val="0"/>
        <w:tabs>
          <w:tab w:val="left" w:pos="2151"/>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 обучающегося будут сформированы умения общения как часть коммуникативных универсальных учебных действий: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описывать влияние физической культуры на здоровье и эмоциональное</w:t>
      </w:r>
    </w:p>
    <w:p w:rsidR="00F5147A" w:rsidRPr="00F5147A" w:rsidRDefault="00F5147A" w:rsidP="00F5147A">
      <w:pPr>
        <w:widowControl w:val="0"/>
        <w:spacing w:after="1"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благополучие человека;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строить гипотезы о возможных отрицательных последствиях нарушения правил при выполнении физических движений, в играх и игровых заданиях, спортивных эстафетах;</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организовывать (при содействии взрослого или самостоятельно) игры, спортивные эстафеты, выполнение физических упражнений в коллективе, включая обсуждение цели общей деятельности, распределение ролей, выполнение функциональных обязанностей, осуществление действий для достижения результата;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lastRenderedPageBreak/>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продуктивно сотрудничать (общение, взаимодействие) со сверстниками при решении задач выполнения физических упражнений, игровых заданий и игр на уроках, во внеурочной и внешкольной физкультурной деятельности;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конструктивно разрешать конфликты посредством учёта интересов сторон и сотрудничества.</w:t>
      </w:r>
    </w:p>
    <w:p w:rsidR="00F5147A" w:rsidRPr="00F5147A" w:rsidRDefault="00F5147A" w:rsidP="00F5147A">
      <w:pPr>
        <w:widowControl w:val="0"/>
        <w:tabs>
          <w:tab w:val="left" w:pos="2151"/>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 обучающегося будут сформированы умения самоорганизации и самоконтроля как часть регулятивных универсальных учебных действий: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оценивать влияние занятий физической подготовкой на состояние своего организма (снятие утомляемости, улучшение настроения, уменьшение частоты простудных заболеваний);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контролировать состояние организма на уроках физической культуры и в самостоятельной повседневной физической деятельности по показателям частоты пульса и самочувствия;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предусматривать возникновение возможных ситуаций, опасных для здоровья и жизни;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проявлять волевую саморегуляцию при планировании и выполнении намеченных планов организации своей жизнедеятельности, проявлять стремление к успешной образовательной, в том числе физкультурно-спортивной, деятельности,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анализировать свои ошибки;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осуществлять информационную, познавательную и практическую деятельность с использованием различных средств информации и коммуникации.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Предметные результаты изучения учебного предмета «Физическая культура» отражают опыт обучающихся в физкультурной деятельности.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 составе предметных результатов по освоению обязательного содержания, установленного программой по физической культуре, выделяются: полученные знания, освоенные обучающимися, умения и способы действий, специфические для предметной области «Физическая культура» периода развития начального общего образования, виды деятельности по получению новых знаний, их интерпретации, преобразованию и применению в различных учебных и новых ситуациях.</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 состав предметных результатов по освоению обязательного содержания включены физические упражнения: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игровые упражнения, состоящие из естественных видов действий (элементарных движений, бега, бросков и других),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(например, точнее бросить, быстрее добежать, выполнить в соответствии с предлагаемой техникой выполнения или конечным результатом задания);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туристические физические упражнения, включающие ходьбу, бег, прыжки, преодоление препятствий, ходьбу на лыжах, езду на велосипеде, эффективность которых оценивается комплексным воздействием на организм и результативностью преодоления расстояния и препятствий на местности;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 xml:space="preserve">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 К последней группе в программе по физической культуре условно относятся некоторые физические упражнения первых трёх трупп, если им </w:t>
      </w:r>
      <w:r w:rsidRPr="00F5147A">
        <w:rPr>
          <w:rFonts w:ascii="Times New Roman" w:eastAsia="Times New Roman" w:hAnsi="Times New Roman" w:cs="Times New Roman"/>
          <w:sz w:val="24"/>
          <w:szCs w:val="24"/>
        </w:rPr>
        <w:lastRenderedPageBreak/>
        <w:t>присущи перечисленные признаки (спортивные гимнастические упражнения, спортивные игровые упражнения, спортивные туристические упражнения).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Предметные результаты представлены по годам обучения и отражают сформированность у обучающихся определённых умений.</w:t>
      </w:r>
    </w:p>
    <w:p w:rsidR="00F5147A" w:rsidRPr="00F5147A" w:rsidRDefault="00F5147A" w:rsidP="00F5147A">
      <w:pPr>
        <w:widowControl w:val="0"/>
        <w:tabs>
          <w:tab w:val="left" w:pos="1946"/>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К концу обучения в 1 классе обучающийся получит следующие предметные результаты по отдельным темам программы по физической культуре: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Знания о физической культуре: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различать основные предметные области физической культуры (гимнастика, игры, туризм, спорт);</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формулировать правила составления распорядка дня с использованием знаний принципов личной гигиены, требований к одежде и обуви для занятий физическими упражнениями в зале и на улице, иметь представление о здоровом образе жизни, о важности ведения активного образа жизни, формулировать основные правила безопасного поведения в местах занятий физическими упражнениями (в спортивном зале, на спортивной площадке, в бассейне);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формулировать простейшие правила закаливания и организации самостоятельных занятий физическими упражнениями, применять их в повседневной жизни, понимать и раскрывать значение регулярного выполнения гимнастических упражнений для гармоничного развития, описывать формы наблюдения за динамикой развития гибкости и координационных способностей;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иметь представление об основных видах разминки.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Способы физкультурной деятельности.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Самостоятельные занятия общеразвивающими и здоровье формирующими физическими упражнениями: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выбирать гимнастические упражнения для формирования стопы, осанки в положении стоя, сидя и при ходьбе, упражнения для развития гибкости и координации;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составлять и выполнять индивидуальный распорядок дня с включением утренней гимнастики, физкультминуток, выполнения упражнений гимнастики, измерять и демонстрировать в записи индивидуальные показатели длины и массы тела, сравнивать их значения с рекомендуемыми для гармоничного развития значениями.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Самостоятельные развивающие, подвижные игры и спортивные эстафеты, строевые упражнения: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участвовать в спортивных эстафетах, развивающих подвижных играх, в том числе ролевых, с заданиями на выполнение движений под музыку и с использованием танцевальных шагов, выполнять игровые задания для знакомства с видами спорта, плаванием, основами туристической деятельности, общаться и взаимодействовать в игровой деятельности, выполнять команды и строевые упражнения.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Физическое совершенствование.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Физкультурно-оздоровительная деятельность:</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осваивать технику выполнения гимнастических упражнений для формирования опорно-двигательного аппарата, включая гимнастический шаг, мягкий бег;</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упражнения основной гимнастики на развитие физических качеств (гибкость, координация), эффективность развития которых приходится на период начального общего образования, и развития силы, основанной на удержании собственного веса;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осваивать гимнастические упражнения на развитие моторики, координационно-скоростных способностей, в том числе с использованием гимнастических предметов (скакалка, мяч);</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осваивать гимнастические упражнения, направленные на развитие жизненно важных навыков и умений (группировка, кувырки, повороты в обе стороны, равновесие на каждой ноге попеременно, прыжки толчком с двух ног вперёд, назад, с поворотом в обе стороны;</w:t>
      </w:r>
    </w:p>
    <w:p w:rsidR="00F5147A" w:rsidRPr="00F5147A" w:rsidRDefault="00F5147A" w:rsidP="00F5147A">
      <w:pPr>
        <w:widowControl w:val="0"/>
        <w:spacing w:after="3"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осваивать способы игровой деятельности.</w:t>
      </w:r>
    </w:p>
    <w:p w:rsidR="00F5147A" w:rsidRPr="00F5147A" w:rsidRDefault="00F5147A" w:rsidP="00F5147A">
      <w:pPr>
        <w:widowControl w:val="0"/>
        <w:tabs>
          <w:tab w:val="left" w:pos="1954"/>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lastRenderedPageBreak/>
        <w:t>К концу обучения во 2 классе обучающийся достигнет следующих предметных результатов по отдельным темам программы по физической культуре: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Знания о физической культуре: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описывать технику выполнения освоенных гимнастических упражнений по видам разминки, отмечать динамику развития личных физических качеств: гибкости, силы, координационно-скоростных способностей;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кратко излагать историю физической культуры, гимнастики, олимпийского движения, некоторых видов спорта, излагать и находить информацию о ГТО, его нормативов, описывать технику удержания на воде и основных общеразвивающих гимнастических упражнений как жизненно важных навыков человека, понимать и раскрывать правила поведения на воде, формулировать правила проведения водных процедур, воздушных и солнечных ванн, гигиенические правила при выполнении физических упражнений, во время купания и занятий плаванием, характеризовать умение плавать.</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Способы физкультурной деятельности.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Самостоятельные занятия общеразвивающими и здоровье формирующими физическими упражнениями: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выбирать и составлять комплексы упражнений основной гимнастики для выполнения определённых задач, включая формирование свода стопы, укрепление определённых групп мышц, увеличение подвижности суставов;</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использовать технику контроля за соблюдением осанки и правильной постановки стопы при ходьбе, характеризовать основные показатели физических качеств и способностей человека (гибкость, сила, выносливость, координационные и скоростные способности) и перечислять возрастной период для их эффективного развития;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принимать решения в условиях игровой деятельности, оценивать правила безопасности в процессе игры;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знать основные строевые команды.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Самостоятельные наблюдения за физическим развитием и физической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подготовленностью:</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составлять письменно и выполнять индивидуальный распорядок дня с включением утренней гимнастики, физкультминуток, регулярных упражнений гимнастики, измерять, сравнивать динамику развития физических качеств и способностей: гибкости, координационных способностей, измерять (пальпаторно) частоту сердечных сокращений при выполнении упражнений с различной нагрузкой;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по преимущественному воздействию на развитие отдельных качеств (способностей) человека.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Самостоятельные развивающие, подвижные игры и спортивные эстафеты, командные перестроения: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участвовать в играх и игровых заданиях, спортивных эстафетах; устанавливать ролевое участие членов команды; выполнять перестроения.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Физическое совершенствование.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Физкультурно-оздоровительная деятельность:</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осваивать физические упражнения на развитие гибкости и координационно- скоростных способностей;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осваивать и демонстрировать технику перемещения гимнастическим шагом, мягким бегом вперёд, назад, прыжками, подскоками, галопом;</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осваивать и демонстрировать технику выполнения подводящих, гимнастических и акробатических упражнений, танцевальных шагов, работы с гимнастическими предметами для развития моторики, пространственного воображения, меткости, гибкости, координационно-скоростных способностей;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lastRenderedPageBreak/>
        <w:t>демонстрировать равновесие стоя и в полуприседе на каждой ноге попеременно, прыжки на месте с полуповоротом с прямыми ногами и в группировке (в обе стороны);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осваивать технику плавания одним или несколькими спортивными стилями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плавания (при наличии материально-технического обеспечения).</w:t>
      </w:r>
    </w:p>
    <w:p w:rsidR="00F5147A" w:rsidRPr="00F5147A" w:rsidRDefault="00F5147A" w:rsidP="00F5147A">
      <w:pPr>
        <w:widowControl w:val="0"/>
        <w:tabs>
          <w:tab w:val="left" w:pos="2005"/>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К концу обучения в 3 классе обучающийся достигнет следующих предметных результатов по отдельным темам программы по физической культуре: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Знания о физической культуре: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представлять и описывать структуру спортивного движения в нашей стране, формулировать отличие задач физической культуры от задач спорта;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выполнять задания на составление комплексов физических упражнений по преимущественной целевой направленности их использования, находить и представлять материал по заданной теме, объяснять связь физических упражнений для формирования и укрепления здоровья, развития памяти, разговорной речи, мышления;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представлять и описывать общее строение человека, называть основные части костного скелета человека и основные группы мышц;</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описывать технику выполнения освоенных физических упражнений;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формулировать основные правила безопасного поведения на занятиях по физической культуре;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находить информацию о возрастных периодах, когда эффективно развивается каждое из следующих физических качеств: гибкость, координация, быстрота, сила, выносливость;</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различать упражнения по воздействию на развитие основных физических качеств и способностей человека;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различать упражнения на развитие моторики;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объяснять технику дыхания под водой, технику удержания тела на воде;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формулировать основные правила выполнения спортивных упражнений (по виду спорта на выбор);</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выявлять характерные ошибки при выполнении физических упражнений.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Способы физкультурной деятельности.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Самостоятельные занятия общеразвивающими и здоровье формирующими физическими упражнениями: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самостоятельно проводить разминку по её видам: общую, партерную, разминку у опоры, характеризовать комплексы гимнастических упражнений по целевому назначению;</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организовывать проведение игр, игровых заданий и спортивных эстафет (на выбор).</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Самостоятельные наблюдения за физическим развитием и физической подготовленностью:</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определять максимально допустимую для себя нагрузку (амплитуду движения) при выполнении физического упражнения, оценивать и объяснять меру воздействия того или иного упражнения (по заданию) на основные физические качества и способности;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проводить наблюдения за своим дыханием при выполнении упражнений основной гимнастики.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Самостоятельные развивающие, подвижные игры и спортивные эстафеты: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составлять, организовывать и проводить игры и игровые задания;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выполнять ролевые задания при проведении спортивных эстафет с гимнастическим предметом/без гимнастического предмета (организатор эстафеты, главный судья, капитан, член команды).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Физическое совершенствование.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Физкультурно-оздоровительная деятельность:</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осваивать и выполнять технику разучиваемых физических упражнений и комбинаций гимнастических упражнений с использованием в том числе танцевальных шагов, поворотов, прыжков;</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осваивать и выполнять технику спортивного плавания стилями (на выбор): брасс, кроль на спине, кроль;</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lastRenderedPageBreak/>
        <w:t>осваивать технику выполнения комплексов гимнастических упражнений для развития гибкости, координационно-скоростных способностей;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осваивать универсальные умения при выполнении организующих упражнений и жизненно важных навыков двигательной деятельности человека, такие как: построение и перестроение, перемещения различными способами передвижения, группировка, перекаты, повороты, прыжки, удержание на воде,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дыхание под водой и другие;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проявлять физические качества: гибкость, координацию - и демонстрировать динамику их развития;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осваивать универсальные умения по самостоятельному выполнению упражнений в оздоровительных формах занятий;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осваивать строевой и походный шаг.</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Спортивно-оздоровительная деятельность:</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осваивать и демонстрировать технику стилей спортивного плавания (брасс, кроль) с динамикой улучшения показателей скорости при плавании на определённое расстояние;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осваивать комплексы гимнастических упражнений и упражнений акробатики с использованием и без использования гимнастических предметов (мяч, скакалка);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осваивать универсальные умения прыжков, поворотов, равновесий, включая: серию поворотов и прыжков на девяносто и сто восемьдесят градусов, прыжки с толчком одной ногой, обеими ногами с прямыми и согнутыми коленями, прямо и с полуповоротом, с места и с разбега, прыжки и подскоки через вращающуюся скакалку;</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осваивать универсальные умения ходьбы на лыжах (при возможных погодных условиях), бега на скорость, метания теннисного мяча в заданную цель, прыжков в высоту через планку, прыжков в длину и иное;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осваивать универсальные умения при выполнении специальных физических упражнений, входящих в программу начальной подготовки по виду спорта (по выбору).</w:t>
      </w:r>
    </w:p>
    <w:p w:rsidR="00F5147A" w:rsidRPr="00F5147A" w:rsidRDefault="00F5147A" w:rsidP="00F5147A">
      <w:pPr>
        <w:widowControl w:val="0"/>
        <w:tabs>
          <w:tab w:val="left" w:pos="1964"/>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К концу обучения в 4 классе обучающийся достигнет следующих предметных результатов по отдельным темам программы по физической культуре: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Знания о физической культуре: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определять и кратко характеризовать физическую культуру, её роль в общей культуре человека, пересказывать тексты по истории физической культуры, олимпизма, понимать и раскрывать связь физической культуры с трудовой и военной деятельностью;</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называть направления физической культуры в классификации физических упражнений по признаку исторически сложившихся систем физического воспитания;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понимать и перечислять физические упражнения в классификации по преимущественной целевой направленности;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формулировать основные задачи физической культуры, объяснять отличия задач физической культуры от задач спорта;</w:t>
      </w:r>
    </w:p>
    <w:p w:rsidR="00F5147A" w:rsidRPr="00F5147A" w:rsidRDefault="00F5147A" w:rsidP="00F5147A">
      <w:pPr>
        <w:widowControl w:val="0"/>
        <w:tabs>
          <w:tab w:val="left" w:pos="4046"/>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характеризовать туристическую деятельность, её место в классификации физических упражнений по признаку исторически сложившихся систем физического воспитания и</w:t>
      </w:r>
      <w:r w:rsidRPr="00F5147A">
        <w:rPr>
          <w:rFonts w:ascii="Times New Roman" w:eastAsia="Times New Roman" w:hAnsi="Times New Roman" w:cs="Times New Roman"/>
          <w:sz w:val="24"/>
          <w:szCs w:val="24"/>
        </w:rPr>
        <w:tab/>
        <w:t>отмечать роль туристической деятельности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 ориентировании на местности и жизнеобеспечении в трудных ситуациях;</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давать основные определения по организации строевых упражнений: строй, фланг, фронт, интервал, дистанция, направляющий, замыкающий, шеренга, колонна;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знать строевые команды;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знать и применять методику определения результатов развития физических качеств и способностей: гибкости, координационно-скоростных способностей;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определять ситуации, требующие применения правил предупреждения травматизма;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определять состав спортивной одежды в зависимости от погодных условий и условий занятий;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различать гимнастические упражнения по воздействию на развитие физических качеств (сила, быстрота, координация, гибкость).</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lastRenderedPageBreak/>
        <w:t>Способы физкультурной деятельности: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составлять индивидуальный режим дня, вести дневник наблюдений за своим физическим развитием, в том числе оценивая своё состояние после закаливающих процедур;</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измерять показатели развития физических качеств и способностей по методикам программы по физической культуре (гибкость, координационно</w:t>
      </w:r>
      <w:r w:rsidRPr="00F5147A">
        <w:rPr>
          <w:rFonts w:ascii="Times New Roman" w:eastAsia="Times New Roman" w:hAnsi="Times New Roman" w:cs="Times New Roman"/>
          <w:sz w:val="24"/>
          <w:szCs w:val="24"/>
        </w:rPr>
        <w:softHyphen/>
        <w:t>скоростные способности);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объяснять технику разученных гимнастических упражнений и специальных</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физических упражнений по виду спорта (по выбору);</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общаться и взаимодействовать в игровой деятельности;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моделировать комплексы упражнений по заданной цели: на развитие гибкости, координации, быстроты, моторики, улучшение подвижности суставов, увеличение эластичности мышц, формирование стопы и осанки, развитие меткости и другие;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составлять, организовывать и проводить подвижные игры с элементами соревновательной деятельности.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Физическое совершенствование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Физкультурно-оздоровительная деятельность:</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осваивать универсальные умения по самостоятельному выполнению упражнений в оздоровительных формах занятий (гимнастические минутки, утренняя гимнастика, учебно-тренировочный процесс);</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моделировать физические нагрузки для развития основных физических качеств и способностей в зависимости от уровня физической подготовленности и эффективности динамики развития физических качеств и способностей;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осваивать универсальные умения по контролю за величиной физической нагрузки при выполнении упражнений на развитие физических качеств по частоте сердечных сокращений;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осваивать навыки по самостоятельному выполнению гимнастических упражнений при различных видах разминки: общей, партерной, разминки у опоры - в целях обеспечения нагрузки на группы мышц в различных положениях (в движении, лёжа, сидя, стоя);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принимать на себя ответственность за результаты эффективного развития собственных физических качеств.</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Спортивно-оздоровительная деятельность:</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осваивать и показывать универсальные умения при выполнении организующих упражнений;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осваивать технику выполнения спортивных упражнений;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осваивать универсальные умения по взаимодействию в парах и группах</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при разучивании специальных физических упражнений;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проявлять физические качества гибкости, координации и быстроты при выполнении специальных физических упражнений и упражнений основной гимнастики;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выявлять характерные ошибки при выполнении гимнастических упражнений и техники плавания;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различать, выполнять и озвучивать строевые команды;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осваивать универсальные умения по взаимодействию в группах при разучивании и выполнении физических упражнений;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осваивать и демонстрировать технику различных стилей плавания (на выбор), выполнять плавание на скорость;</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описывать и демонстрировать правила соревновательной деятельности по виду спорта (на выбор);</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соблюдать правила техники безопасности при занятиях физической культурой и спортом;</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демонстрировать технику удержания гимнастических предметов (мяч, скакалка) при передаче, броске, ловле, вращении, перекатах;</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lastRenderedPageBreak/>
        <w:t>демонстрировать технику выполнения равновесий, поворотов, прыжков толчком с одной ноги (попеременно), на месте и с разбега;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осваивать технику выполнения акробатических упражнений (кувырок, колесо, шпагат/полушпагат, мост из различных положений по выбору, стойка на руках);</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осваивать технику танцевальных шагов, выполняемых индивидуально, парами, в группах;</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моделировать комплексы упражнений общей гимнастики по видам разминки (общая, партерная, у опоры);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осваивать универсальные умения в самостоятельной организации и проведении подвижных игр, игровых заданий, спортивных эстафет;</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осваивать универсальные умения управлять эмоциями в процессе учебной и игровой деятельности;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осваивать технические действия из спортивных игр.</w:t>
      </w:r>
    </w:p>
    <w:p w:rsidR="00F5147A" w:rsidRPr="00F5147A" w:rsidRDefault="00F5147A" w:rsidP="00F5147A">
      <w:pPr>
        <w:widowControl w:val="0"/>
        <w:tabs>
          <w:tab w:val="left" w:pos="1759"/>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Содержание обучения в 1 классе.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Физическая культура. Культура движения. Гимнастика. Регулярные занятия физической культурой в рамках учебной и внеурочной деятельности. Основные разделы урока.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Исходные положения в физических упражнениях: стойки, упоры, седы, положения лёжа, сидя, у опоры.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Правила поведения на уроках физической культуры. Общие принципы выполнения гимнастических упражнений. Гимнастический шаг. Гимнастический (мягкий) бег. Основные хореографические позиции.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Место для занятий физическими упражнениями. Спортивное оборудование и инвентарь. Одежда для занятий физическими упражнениями. Техника безопасности при выполнении физических упражнений, проведении игр и спортивных эстафет.</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Распорядок дня. Личная гигиена. Основные правила личной гигиены.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Самоконтроль. Строевые команды, построение, расчёт.</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Физические упражнения.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Упражнения по видам разминки.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Общая разминка. Упражнения общей разминки. Влияние выполнения упражнений общей разминки на подготовку мышц тела к выполнению физических упражнений. Освоение техники выполнения упражнений общей разминки с контролем дыхания: приставные шаги вперёд на полной стопе (гимнастический шаг), шаги с продвижением вперёд на полупальцах и пятках («казачок»), шаги с продвижением вперёд на полупальцах с выпрямленными коленями и в полуприседе («жираф»), шаги с продвижением вперёд, сочетаемые с отведением рук назад на горизонтальном уровне («конькобежец»). Освоение танцевальных позиций у опоры.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Партерная разминка. Освоение техники выполнения упражнений для формирования и развития опорно-двигательного аппарата: упражнения для формирования стопы, укрепления мышц стопы, развития гибкости и подвижности суставов («лягушонок»), упражнения для растяжки задней поверхности мышц бедра и формирования выворотности стоп («крестик»), упражнения для укрепления мышц ног, увеличения подвижности тазобедренных, коленных и голеностопных суставов («велосипед»).</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Упражнения для укрепления мышц тела и развития гибкости позвоночника, упражнения для разогревания методом скручивания мышц спины («верёвочка»), упражнения для укрепления мышц спины и увеличения их эластичности («рыбка»), упражнения для развития гибкости позвоночника и плечевого пояса («мост») из положения лёжа.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Подводящие упражнения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Группировка, кувырок в сторону, освоение подводящих упражнений к выполнению продольных и поперечных шпагатов («ящерка»).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Упражнения для развития моторики и координации с гимнастическим предметом.</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 xml:space="preserve">Удержание скакалки. Вращение кистью руки скакалки, сложенной вчетверо, - перед собой, сложенной вдвое - поочерёдно в лицевой, боковой плоскостях. Подскоки через </w:t>
      </w:r>
      <w:r w:rsidRPr="00F5147A">
        <w:rPr>
          <w:rFonts w:ascii="Times New Roman" w:eastAsia="Times New Roman" w:hAnsi="Times New Roman" w:cs="Times New Roman"/>
          <w:sz w:val="24"/>
          <w:szCs w:val="24"/>
        </w:rPr>
        <w:lastRenderedPageBreak/>
        <w:t>скакалку вперёд, назад. Прыжки через скакалку вперёд, назад. Игровые задания со скакалкой.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Удержание гимнастического мяча. Баланс мяча на ладони, передача мяча из руки в руку. Одиночный отбив мяча от пола. Переброска мяча с ладони на тыльную сторону руки и обратно. Перекат мяча по полу, по рукам. Бросок и ловля мяча. Игровые задания с мячом.</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Упражнения для развития координации и развития жизненно важных навыков и умений.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Равновесие - колено вперёд попеременно каждой ногой. Равновесие («арабеск») попеременно каждой ногой. Повороты в обе стороны на сорок пять и девяносто градусов. Прыжки толчком с двух ног вперёд, назад, с поворотом на сорок пять и девяносто градусов в обе стороны.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Освоение танцевальных шагов: «буратино», «ковырялочка», «верёвочка».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Бег, сочетаемый с круговыми движениями руками.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Игры и игровые задания, спортивные эстафеты.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Музыкально-сценические игры. Игровые задания. Спортивные эстафеты с мячом, со скакалкой. Спортивные игры с элементами единоборства.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Организующие команды и приёмы.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Освоение универсальных умений при выполнении организующих команд.</w:t>
      </w:r>
    </w:p>
    <w:p w:rsidR="00F5147A" w:rsidRPr="00F5147A" w:rsidRDefault="00F5147A" w:rsidP="00F5147A">
      <w:pPr>
        <w:widowControl w:val="0"/>
        <w:tabs>
          <w:tab w:val="left" w:pos="1754"/>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Содержание обучения во 2 классе.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Гармоничное физическое развитие. Контрольные измерения массы и длины своего тела. Осанка. Занятия гимнастикой в Древней Греции. Древние Олимпийские игры. Символ победы на Олимпийских играх. Возрождение Олимпийских игр. Современная история Олимпийских игр. Виды гимнастики в спорте и олимпийские гимнастические виды спорта. Всероссийские и международные соревнования. Календарные соревнования.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Упражнения по видам разминки.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Общая разминка. Упражнения общей разминки. Повторение разученных упражнений. Освоение техники выполнения упражнений общей разминки с контролем дыхания: гимнастический бег вперёд, назад, приставные шаги на полной стопе вперёд с движениями головой в стороны («индюшонок»), шаги в полном приседе («гусиный шаг»), небольшие прыжки в полном приседе («мячик»), шаги с наклоном туловища вперёд до касания грудью бедра («цапля»), приставные шаги в сторону с наклонами («качалка»), наклоны туловища вперёд, попеременно касаясь прямых ног животом, грудью («складочка»).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Партерная разминка. Повторение и освоение новых упражнений основной гимнастики для формирования и развития опорно-двигательного аппарата, включая: упражнения для формирования стопы, укрепления мышц стопы, развития гибкости и подвижности суставов, упражнения для развития эластичности мышц ног и формирования выворотности стоп, упражнения для укрепления мышц ног, рук, упражнения для увеличения подвижности тазобедренных, коленных и голеностопных суставов.</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Освоение упражнений для укрепления мышц спины и брюшного пресса («берёзка»), упражнения для укрепления мышц спины («рыбка», «коробочка»), упражнения для укрепления брюшного пресса («уголок»), упражнения для укрепления мышц спины и увеличения их эластичности («киска»), упражнения для развития гибкости: отведение ноги назад стоя на колене (махи назад) поочерёдно правой и левой ногой, прямые ноги разведены в стороны, наклоны туловища попеременно к каждой ноге, руки вверх, прижаты к ушам («коромысло»), упражнение для укрепления мышц живота, развития координации, укрепления мышц бедер («неваляшка»).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 xml:space="preserve">Разминка у опоры. Освоение упражнений для укрепления голеностопных суставов, развития координации и увеличения эластичности мышц: стоя лицом к гимнастической стенке (колени прямые, туловище и голова прямо, плечи опущены, живот и таз подтянуты, руки в опоре на гимнастической стенке на высоте талии, локти вниз), полуприсед (колени вперёд, вместе) - вытянуть колени - подняться на полупальцы - </w:t>
      </w:r>
      <w:r w:rsidRPr="00F5147A">
        <w:rPr>
          <w:rFonts w:ascii="Times New Roman" w:eastAsia="Times New Roman" w:hAnsi="Times New Roman" w:cs="Times New Roman"/>
          <w:sz w:val="24"/>
          <w:szCs w:val="24"/>
        </w:rPr>
        <w:lastRenderedPageBreak/>
        <w:t>опустить пятки на пол в исходное положение. Наклоны туловища вперёд, назад и в сторону в опоре на полной стопе и на носках. Равновесие «пассе» (в сторону, затем вперёд) в опоре на стопе и на носках. Равновесие с ногой вперёд (горизонтально) и мах вперёд горизонтально. Приставные шаги в сторону и повороты. Прыжки: ноги вместе (с прямыми и с согнутыми коленями), разножка на сорок пять и девяносто градусов (вперёд и в сторону).</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Подводящие упражнения, акробатические упражнения.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Освоение упражнений: кувырок вперёд, назад, шпагат, колесо, мост из положения сидя, стоя и вставание из положения мост.</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Упражнения для развития моторики и координации с гимнастическим предметом</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Удержание скакалки. Вращение кистью руки скакалки, сложенной вдвое, перед собой, ловля скакалки. Высокие прыжки вперёд через скакалку с двойным махом вперёд. Игровые задания со скакалкой.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Бросок мяча в заданную плоскость и ловля мяча. Серия отбивов мяча.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Игровые задания, в том числе с мячом и скакалкой. Спортивные эстафеты с гимнастическим предметом. Спортивные и туристические физические игры и игровые задания.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Комбинации упражнений. Осваиваем соединение изученных упражнений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 комбинации.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Пример:</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Исходное положение: стоя в VI позиции ног, колени вытянуты, рука с мячом на ладони вперёд (локоть прямой) - бросок мяча в заданную плоскость (на шаг вперёд) - шаг вперёд с поворотом тела на триста шестьдесят градусов - ловля мяча.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Пример:</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Исходное положение: сидя в группировке - кувырок вперед-поворот «казак» - подъём - стойка в VI позиции, руки опущены.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Упражнения для развития координации и развития жизненно важных навыков и умений.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Плавательная подготовка.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Правила поведения в бассейне. Упражнения ознакомительного плавания: освоение универсальных умений дыхания в воде. Освоение упражнений для формирования навыков плавания: «поплавок», «морская звезда», «лягушонок», «весёлый дельфин». Освоение спортивных стилей плавания.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Основная гимнастика.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Освоение универсальных умений дыхания во время выполнения гимнастических упражнений.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Освоение техники поворотов в обе стороны на сто восемьдесят и триста шестьдесят градусов на одной ноге (попеременно), техники выполнения серии поворотов колено вперёд, в сторону, поворот «казак», нога вперёд горизонтально. Освоение техники выполнения прыжков толчком с одной ноги вперёд, с поворотом на девяносто и сто восемьдесят градусов в обе стороны.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Освоение танцевальных шагов: шаги с подскоками (вперёд, назад, с поворотом), шаги галопа (в сторону, вперёд), а также в сочетании с различными подскоками, элементы русского танца («припадание»), элементы современного танца.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Освоение упражнений на развитие силы: сгибание и разгибание рук в упоре лёжа на полу.</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Игры и игровые задания, спортивные эстафеты.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Ролевые игры и игровые задания с использованием освоенных упражнений и танцевальных шагов. Спортивные эстафеты с мячом, со скакалкой. Спортивные игры. Туристические игры и задания.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Организующие команды и приёмы.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 xml:space="preserve">Освоение универсальных умений при выполнении организующих команд и строевых упражнений: построение и перестроение в одну, две шеренги, стоя на месте, повороты </w:t>
      </w:r>
      <w:r w:rsidRPr="00F5147A">
        <w:rPr>
          <w:rFonts w:ascii="Times New Roman" w:eastAsia="Times New Roman" w:hAnsi="Times New Roman" w:cs="Times New Roman"/>
          <w:sz w:val="24"/>
          <w:szCs w:val="24"/>
        </w:rPr>
        <w:lastRenderedPageBreak/>
        <w:t>направо и налево, передвижение в колонне по одному с равномерной скоростью</w:t>
      </w:r>
    </w:p>
    <w:p w:rsidR="00F5147A" w:rsidRPr="00F5147A" w:rsidRDefault="00F5147A" w:rsidP="00F5147A">
      <w:pPr>
        <w:widowControl w:val="0"/>
        <w:tabs>
          <w:tab w:val="left" w:pos="1781"/>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Содержание обучения в 3 классе.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Нагрузка. Влияние нагрузки на мышцы. Влияние утренней гимнастики и регулярного выполнения физических упражнений на человека. Физические упражнения. Классификация физических упражнений по направлениям. Эффективность развития физических качеств в соответствии с сенситивными периодами развития. Гимнастика и виды гимнастической разминки.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Основные группы мышц человека. Подводящие упражнения к выполнению акробатических упражнений.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Моделирование физической нагрузки при выполнении гимнастических упражнений для развития основных физических качеств.</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Освоение навыков по самостоятельному ведению общей, партерной разминки и разминки у опоры в группе.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Освоение и демонстрация приёмов выполнения различных комбинаций гимнастических упражнений с использованием танцевальных шагов, поворотов, прыжков, гимнастических и акробатических упражнений.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Подбор комплекса и демонстрация техники выполнения гимнастических упражнений по преимущественной целевой направленности их использования.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Демонстрация умений построения и перестроения, перемещений различными способами передвижений, включая перекаты, повороты, прыжки, танцевальные шаги.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Организующие команды и приёмы.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Выполнение универсальных умений при выполнении организующих команд и строевых упражнений: построение и перестроение в одну, две шеренги, повороты направо и налево, передвижение в колонне по одному с равномерной скоростью.</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Спортивно-оздоровительная деятельность.</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Овладение техникой выполнения упражнений основной гимнастики, комплексов гимнастических упражнений, подбор и выполнение комплексов физкультминуток, утренней гимнастики.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Овладение техникой выполнения упражнений основной гимнастики на развитие отдельных мышечных групп.</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Овладение техникой выполнения упражнений основной гимнастики с учётом особенностей режима работы мышц (динамичные, статичные).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Овладение техникой выполнения серии поворотов и прыжков, в том числе с использованием гимнастических предметов.</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бег (челночный), метание теннисного мяча в заданную цель, прыжки в высоту, в длину, плавание.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Овладение техникой плавания на дистанцию не менее 25 метров (при наличии материально-технической базы).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Освоение правил вида спорта (на выбор), освоение физических упражнений для начальной подготовки по данному виду спорта.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Выполнение заданий в ролевых играх и игровых заданий.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Овладение техникой выполнения строевого шага и походного шага. Шеренги, перестроения и движение в шеренгах. Повороты на месте и в движении.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Различные групповые выступления, в том числе освоение основных условий участия во флешмобах.</w:t>
      </w:r>
    </w:p>
    <w:p w:rsidR="00F5147A" w:rsidRPr="00F5147A" w:rsidRDefault="00F5147A" w:rsidP="00F5147A">
      <w:pPr>
        <w:widowControl w:val="0"/>
        <w:tabs>
          <w:tab w:val="left" w:pos="1795"/>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Содержание обучения в 4 классе.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Физическое воспитание и физическое совершенствование. Спорт и гимнастические виды спорта. Принципиальные различия спорта и физической культуры. Ознакомление с видами спорта (на выбор) и правилами проведения соревнований по виду спорта (на выбор).</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lastRenderedPageBreak/>
        <w:t>Освоение методов подбора упражнений для физического совершенствования и эффективного развития физических качеств по индивидуальной образовательной траектории, в том числе для утренней гимнастики, увеличения эффективности развития гибкости, координации. Самостоятельное проведение разминки по её видам.</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Освоение методов организации и проведения спортивных эстафет, игр и игровых заданий, принципы проведения эстафет при ролевом участии (капитан команды, участник, судья, организатор). Туристическая игровая и спортивная игровая деятельность. Обеспечение индивидуального и коллективного творчества по созданию эстафет, игровых заданий, флешмоба.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Овладение техникой выполнения простейших форм борьбы. Игровые задания в рамках освоения упражнений единоборств и самообороны.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Освоение навыков туристической деятельности, включая сбор базового снаряжения для туристического похода, составление маршрута на карте с использованием компаса.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Освоение принципов определения максимально допустимой для себя нагрузки (амплитуды движения) при выполнении физического упражнения.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Способы демонстрации результатов освоения программы по физической культуре.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Спортивно-оздоровительная деятельность</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Овладение техникой выполнения комбинаций упражнений основной гимнастики с элементами акробатики и танцевальных шагов.</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Овладение техникой выполнения гимнастических упражнений для развития силы мышц рук (для удержания собственного веса).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Овладение техникой выполнения гимнастических упражнений для сбалансированности веса и роста; эстетических движений.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Овладение техникой выполнения гимнастических упражнений на укрепление мышц брюшного пресса, спины, мышц груди: «уголок» (усложнённый вариант), упражнение для рук, упражнение «волна» вперёд, назад, упражнение для укрепления мышц спины и увеличения эластичности мышц туловища.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Освоение акробатических упражнений: мост из положения стоя и поднятие из моста, шпагаты: поперечный или продольный, стойка на руках, колесо.</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Овладение техникой выполнения гимнастической, строевой и туристической ходьбы и равномерного бега на 60 и 100 м.</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Освоение прыжков в длину и высоту с места толчком двумя ногами, в высоту с разбега (при наличии специального спортивного легкоатлетического оборудования).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Овладение одним или более из спортивных стилей плавания на время и дистанцию (на выбор) при наличии материально-технического обеспечения).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Освоение правил вида спорта (на выбор) и освоение физических упражнений для начальной подготовки по данному виду спорта в соответствии со стандартами спортивной подготовки.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перемещение на лыжах, бег (челночный), метание теннисного мяча в заданную цель, прыжки в высоту, в длину, плавание.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Выполнение заданий в ролевых, туристических, спортивных играх.</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Освоение строевого шага и походного шага. Шеренги, перестроения и движение в шеренгах. Повороты на месте и в движении.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Овладение техникой выполнения групповых гимнастических и спортивных упражнений.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Демонстрация результатов освоения программы по физической культуре.</w:t>
      </w:r>
    </w:p>
    <w:p w:rsidR="00F5147A" w:rsidRPr="00F5147A" w:rsidRDefault="00F5147A" w:rsidP="00F5147A">
      <w:pPr>
        <w:widowControl w:val="0"/>
        <w:tabs>
          <w:tab w:val="left" w:pos="1608"/>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Вариант № 2.</w:t>
      </w:r>
    </w:p>
    <w:p w:rsidR="00F5147A" w:rsidRPr="00F5147A" w:rsidRDefault="00F5147A" w:rsidP="00F5147A">
      <w:pPr>
        <w:widowControl w:val="0"/>
        <w:tabs>
          <w:tab w:val="left" w:pos="1813"/>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Пояснительная записка.</w:t>
      </w:r>
    </w:p>
    <w:p w:rsidR="00F5147A" w:rsidRPr="00F5147A" w:rsidRDefault="00F5147A" w:rsidP="00F5147A">
      <w:pPr>
        <w:widowControl w:val="0"/>
        <w:tabs>
          <w:tab w:val="left" w:pos="1980"/>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w:t>
      </w:r>
      <w:r w:rsidRPr="00F5147A">
        <w:rPr>
          <w:rFonts w:ascii="Times New Roman" w:eastAsia="Times New Roman" w:hAnsi="Times New Roman" w:cs="Times New Roman"/>
          <w:sz w:val="24"/>
          <w:szCs w:val="24"/>
        </w:rPr>
        <w:lastRenderedPageBreak/>
        <w:t>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F5147A" w:rsidRPr="00F5147A" w:rsidRDefault="00F5147A" w:rsidP="001B7ED0">
      <w:pPr>
        <w:widowControl w:val="0"/>
        <w:tabs>
          <w:tab w:val="left" w:pos="1945"/>
        </w:tabs>
        <w:spacing w:after="0" w:line="240" w:lineRule="auto"/>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При создании программы по физической культуре учитывались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w:t>
      </w:r>
    </w:p>
    <w:p w:rsidR="00F5147A" w:rsidRPr="00F5147A" w:rsidRDefault="00F5147A" w:rsidP="00F5147A">
      <w:pPr>
        <w:widowControl w:val="0"/>
        <w:tabs>
          <w:tab w:val="left" w:pos="1945"/>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 программе по физической культуре нашли своё отражение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w:t>
      </w:r>
    </w:p>
    <w:p w:rsidR="00F5147A" w:rsidRPr="00F5147A" w:rsidRDefault="00F5147A" w:rsidP="00F5147A">
      <w:pPr>
        <w:widowControl w:val="0"/>
        <w:tabs>
          <w:tab w:val="left" w:pos="1945"/>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w:t>
      </w:r>
    </w:p>
    <w:p w:rsidR="00F5147A" w:rsidRPr="00F5147A" w:rsidRDefault="00F5147A" w:rsidP="00F5147A">
      <w:pPr>
        <w:widowControl w:val="0"/>
        <w:tabs>
          <w:tab w:val="left" w:pos="1954"/>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w:t>
      </w:r>
    </w:p>
    <w:p w:rsidR="00F5147A" w:rsidRPr="00F5147A" w:rsidRDefault="00F5147A" w:rsidP="00F5147A">
      <w:pPr>
        <w:widowControl w:val="0"/>
        <w:tabs>
          <w:tab w:val="left" w:pos="1950"/>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w:t>
      </w:r>
    </w:p>
    <w:p w:rsidR="00F5147A" w:rsidRPr="00F5147A" w:rsidRDefault="00F5147A" w:rsidP="00F5147A">
      <w:pPr>
        <w:widowControl w:val="0"/>
        <w:tabs>
          <w:tab w:val="left" w:pos="1950"/>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w:t>
      </w:r>
    </w:p>
    <w:p w:rsidR="00F5147A" w:rsidRPr="00F5147A" w:rsidRDefault="00F5147A" w:rsidP="00F5147A">
      <w:pPr>
        <w:widowControl w:val="0"/>
        <w:tabs>
          <w:tab w:val="left" w:pos="1954"/>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w:t>
      </w:r>
      <w:r w:rsidRPr="00F5147A">
        <w:rPr>
          <w:rFonts w:ascii="Times New Roman" w:eastAsia="Times New Roman" w:hAnsi="Times New Roman" w:cs="Times New Roman"/>
          <w:sz w:val="24"/>
          <w:szCs w:val="24"/>
        </w:rPr>
        <w:lastRenderedPageBreak/>
        <w:t>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w:t>
      </w:r>
    </w:p>
    <w:p w:rsidR="00F5147A" w:rsidRPr="00F5147A" w:rsidRDefault="00F5147A" w:rsidP="00F5147A">
      <w:pPr>
        <w:widowControl w:val="0"/>
        <w:tabs>
          <w:tab w:val="left" w:pos="1945"/>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соревновательной деятельности и систем физического воспитания.</w:t>
      </w:r>
    </w:p>
    <w:p w:rsidR="00F5147A" w:rsidRPr="00F5147A" w:rsidRDefault="00F5147A" w:rsidP="00F5147A">
      <w:pPr>
        <w:widowControl w:val="0"/>
        <w:tabs>
          <w:tab w:val="left" w:pos="2084"/>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w:t>
      </w:r>
    </w:p>
    <w:p w:rsidR="00F5147A" w:rsidRPr="00F5147A" w:rsidRDefault="00F5147A" w:rsidP="00F5147A">
      <w:pPr>
        <w:widowControl w:val="0"/>
        <w:tabs>
          <w:tab w:val="left" w:pos="2079"/>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w:t>
      </w:r>
    </w:p>
    <w:p w:rsidR="00F5147A" w:rsidRPr="00F5147A" w:rsidRDefault="00F5147A" w:rsidP="00F5147A">
      <w:pPr>
        <w:widowControl w:val="0"/>
        <w:tabs>
          <w:tab w:val="left" w:pos="2079"/>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Планируемые результаты включают в себя личностные, метапредметные и предметные результаты.</w:t>
      </w:r>
    </w:p>
    <w:p w:rsidR="00F5147A" w:rsidRPr="00F5147A" w:rsidRDefault="00F5147A" w:rsidP="00F5147A">
      <w:pPr>
        <w:widowControl w:val="0"/>
        <w:tabs>
          <w:tab w:val="left" w:pos="2084"/>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Результативность освоения учебного предмета обучающимися достигается посредством современных научно-обоснованных инновационных средств, методов и форм обучения, информационно-коммуникативных технологий и передового педагогического опыта.</w:t>
      </w:r>
    </w:p>
    <w:p w:rsidR="00F5147A" w:rsidRPr="00F5147A" w:rsidRDefault="00F5147A" w:rsidP="00F5147A">
      <w:pPr>
        <w:widowControl w:val="0"/>
        <w:tabs>
          <w:tab w:val="left" w:pos="2084"/>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Общее число часов, рекомендованных для изучения физической культуры - 405 часов: в 1 классе - 99 часов (3 часа в неделю), во 2 классе - 102 часа (3 часа в неделю), в 3 классе - 102 часа (3 часа в неделю), в 4 классе - 102 часа (3 часа в неделю).</w:t>
      </w:r>
    </w:p>
    <w:p w:rsidR="00F5147A" w:rsidRPr="00F5147A" w:rsidRDefault="00F5147A" w:rsidP="00F5147A">
      <w:pPr>
        <w:widowControl w:val="0"/>
        <w:tabs>
          <w:tab w:val="left" w:pos="1774"/>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Содержание обучения в 1 классе.</w:t>
      </w:r>
    </w:p>
    <w:p w:rsidR="00F5147A" w:rsidRPr="00F5147A" w:rsidRDefault="00F5147A" w:rsidP="00F5147A">
      <w:pPr>
        <w:widowControl w:val="0"/>
        <w:tabs>
          <w:tab w:val="left" w:pos="2020"/>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Знания о физической культуре.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w:t>
      </w:r>
    </w:p>
    <w:p w:rsidR="00F5147A" w:rsidRPr="00F5147A" w:rsidRDefault="00F5147A" w:rsidP="00F5147A">
      <w:pPr>
        <w:widowControl w:val="0"/>
        <w:tabs>
          <w:tab w:val="left" w:pos="2026"/>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Способы самостоятельной деятельности.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Режим дня и правила его составления и соблюдения.</w:t>
      </w:r>
    </w:p>
    <w:p w:rsidR="00F5147A" w:rsidRPr="00F5147A" w:rsidRDefault="00F5147A" w:rsidP="00F5147A">
      <w:pPr>
        <w:widowControl w:val="0"/>
        <w:tabs>
          <w:tab w:val="left" w:pos="2026"/>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Физическое совершенствование.</w:t>
      </w:r>
    </w:p>
    <w:p w:rsidR="00F5147A" w:rsidRPr="00F5147A" w:rsidRDefault="00F5147A" w:rsidP="00F5147A">
      <w:pPr>
        <w:widowControl w:val="0"/>
        <w:tabs>
          <w:tab w:val="left" w:pos="2232"/>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Оздоровительная физическая культура.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F5147A" w:rsidRPr="00F5147A" w:rsidRDefault="00F5147A" w:rsidP="00F5147A">
      <w:pPr>
        <w:widowControl w:val="0"/>
        <w:tabs>
          <w:tab w:val="left" w:pos="2237"/>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Спортивно-оздоровительная физическая культура.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Правила поведения на уроках физической культуры, подбора одежды для занятий в спортивном зале и на открытом воздухе.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Гимнастика с основами акробатики.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lastRenderedPageBreak/>
        <w:t>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Лыжная подготовка.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Переноска лыж к месту занятия. Основная стойка лыжника. Передвижение на лыжах ступающим шагом (без палок). Передвижение на лыжах скользящим шагом (без палок).</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Лёгкая атлетика.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Равномерная ходьба и равномерный бег. Прыжки в длину и высоту с места толчком двумя ногами, в высоту с прямого разбега.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Подвижные и спортивные игры.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Считалки для самостоятельной организации подвижных игр.</w:t>
      </w:r>
    </w:p>
    <w:p w:rsidR="00F5147A" w:rsidRPr="00F5147A" w:rsidRDefault="00F5147A" w:rsidP="00F5147A">
      <w:pPr>
        <w:widowControl w:val="0"/>
        <w:tabs>
          <w:tab w:val="left" w:pos="2232"/>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Прикладно-ориентированная физическая культура.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Развитие основных физических качеств средствами спортивных и подвижных игр. Подготовка к выполнению нормативных требований комплекса ГТО.</w:t>
      </w:r>
    </w:p>
    <w:p w:rsidR="00F5147A" w:rsidRPr="00F5147A" w:rsidRDefault="00F5147A" w:rsidP="00F5147A">
      <w:pPr>
        <w:widowControl w:val="0"/>
        <w:tabs>
          <w:tab w:val="left" w:pos="2232"/>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Содержание обучения во 2 классе.</w:t>
      </w:r>
    </w:p>
    <w:p w:rsidR="00F5147A" w:rsidRPr="00F5147A" w:rsidRDefault="00F5147A" w:rsidP="00F5147A">
      <w:pPr>
        <w:widowControl w:val="0"/>
        <w:tabs>
          <w:tab w:val="left" w:pos="2030"/>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Знания о физической культуре.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Из истории возникновения физических упражнений и первых соревнований. Зарождение Олимпийских игр древности.</w:t>
      </w:r>
    </w:p>
    <w:p w:rsidR="00F5147A" w:rsidRPr="00F5147A" w:rsidRDefault="00F5147A" w:rsidP="00F5147A">
      <w:pPr>
        <w:widowControl w:val="0"/>
        <w:tabs>
          <w:tab w:val="left" w:pos="2030"/>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Способы самостоятельной деятельности.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F5147A" w:rsidRPr="00F5147A" w:rsidRDefault="00F5147A" w:rsidP="00F5147A">
      <w:pPr>
        <w:widowControl w:val="0"/>
        <w:tabs>
          <w:tab w:val="left" w:pos="2030"/>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Физическое совершенствование.</w:t>
      </w:r>
    </w:p>
    <w:p w:rsidR="00F5147A" w:rsidRPr="00F5147A" w:rsidRDefault="00F5147A" w:rsidP="00F5147A">
      <w:pPr>
        <w:widowControl w:val="0"/>
        <w:tabs>
          <w:tab w:val="left" w:pos="2232"/>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Оздоровительная физическая культура.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Закаливание организма обтиранием. Составление комплекса утренней зарядки и физкультминутки для занятий в домашних условиях.</w:t>
      </w:r>
    </w:p>
    <w:p w:rsidR="00F5147A" w:rsidRPr="00F5147A" w:rsidRDefault="00F5147A" w:rsidP="00F5147A">
      <w:pPr>
        <w:widowControl w:val="0"/>
        <w:tabs>
          <w:tab w:val="left" w:pos="2232"/>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Спортивно-оздоровительная физическая культура.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Гимнастика с основами акробатики.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Лыжная подготовка.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Лёгкая атлетика.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 xml:space="preserve">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w:t>
      </w:r>
      <w:r w:rsidRPr="00F5147A">
        <w:rPr>
          <w:rFonts w:ascii="Times New Roman" w:eastAsia="Times New Roman" w:hAnsi="Times New Roman" w:cs="Times New Roman"/>
          <w:sz w:val="24"/>
          <w:szCs w:val="24"/>
        </w:rPr>
        <w:lastRenderedPageBreak/>
        <w:t>разных исходных положений, змейкой, по кругу, обеганием предметов, с преодолением небольших препятствий.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Подвижные игры.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Подвижные игры с техническими приёмами спортивных игр (баскетбол, футбол).</w:t>
      </w:r>
    </w:p>
    <w:p w:rsidR="00F5147A" w:rsidRPr="00F5147A" w:rsidRDefault="00F5147A" w:rsidP="00F5147A">
      <w:pPr>
        <w:widowControl w:val="0"/>
        <w:tabs>
          <w:tab w:val="left" w:pos="2223"/>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Прикладно-ориентированная физическая культура.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Подготовка к соревнованиям по комплексу ГТО. Развитие основных физических качеств средствами подвижных и спортивных игр.</w:t>
      </w:r>
    </w:p>
    <w:p w:rsidR="00F5147A" w:rsidRPr="00F5147A" w:rsidRDefault="00F5147A" w:rsidP="00F5147A">
      <w:pPr>
        <w:widowControl w:val="0"/>
        <w:tabs>
          <w:tab w:val="left" w:pos="1800"/>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Содержание обучения в 3 классе.</w:t>
      </w:r>
    </w:p>
    <w:p w:rsidR="00F5147A" w:rsidRPr="00F5147A" w:rsidRDefault="00F5147A" w:rsidP="00F5147A">
      <w:pPr>
        <w:widowControl w:val="0"/>
        <w:tabs>
          <w:tab w:val="left" w:pos="2016"/>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Знания о физической культуре.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Из истории развития физической культуры у древних народов, населявших территорию России. История появления современного спорта.</w:t>
      </w:r>
    </w:p>
    <w:p w:rsidR="00F5147A" w:rsidRPr="00F5147A" w:rsidRDefault="00F5147A" w:rsidP="00F5147A">
      <w:pPr>
        <w:widowControl w:val="0"/>
        <w:tabs>
          <w:tab w:val="left" w:pos="2016"/>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Способы самостоятельной деятельности.</w:t>
      </w:r>
    </w:p>
    <w:p w:rsidR="00F5147A" w:rsidRPr="00F5147A" w:rsidRDefault="00F5147A" w:rsidP="001B7ED0">
      <w:pPr>
        <w:widowControl w:val="0"/>
        <w:tabs>
          <w:tab w:val="left" w:pos="1921"/>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Виды физических упражнений, используемых</w:t>
      </w:r>
      <w:r w:rsidR="001B7ED0">
        <w:rPr>
          <w:rFonts w:ascii="Times New Roman" w:eastAsia="Times New Roman" w:hAnsi="Times New Roman" w:cs="Times New Roman"/>
          <w:sz w:val="24"/>
          <w:szCs w:val="24"/>
        </w:rPr>
        <w:t xml:space="preserve"> на уроках физической культуры: </w:t>
      </w:r>
      <w:r w:rsidRPr="00F5147A">
        <w:rPr>
          <w:rFonts w:ascii="Times New Roman" w:eastAsia="Times New Roman" w:hAnsi="Times New Roman" w:cs="Times New Roman"/>
          <w:sz w:val="24"/>
          <w:szCs w:val="24"/>
        </w:rPr>
        <w:t>общеразвивающие, подготовительные, соревновательные,</w:t>
      </w:r>
      <w:r w:rsidR="001B7ED0">
        <w:rPr>
          <w:rFonts w:ascii="Times New Roman" w:eastAsia="Times New Roman" w:hAnsi="Times New Roman" w:cs="Times New Roman"/>
          <w:sz w:val="24"/>
          <w:szCs w:val="24"/>
        </w:rPr>
        <w:t xml:space="preserve"> </w:t>
      </w:r>
      <w:r w:rsidRPr="00F5147A">
        <w:rPr>
          <w:rFonts w:ascii="Times New Roman" w:eastAsia="Times New Roman" w:hAnsi="Times New Roman" w:cs="Times New Roman"/>
          <w:sz w:val="24"/>
          <w:szCs w:val="24"/>
        </w:rPr>
        <w:t>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F5147A" w:rsidRPr="00F5147A" w:rsidRDefault="00F5147A" w:rsidP="00F5147A">
      <w:pPr>
        <w:widowControl w:val="0"/>
        <w:tabs>
          <w:tab w:val="left" w:pos="2016"/>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Физическое совершенствование.</w:t>
      </w:r>
    </w:p>
    <w:p w:rsidR="00F5147A" w:rsidRPr="00F5147A" w:rsidRDefault="00F5147A" w:rsidP="00F5147A">
      <w:pPr>
        <w:widowControl w:val="0"/>
        <w:tabs>
          <w:tab w:val="left" w:pos="2174"/>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Оздоровительная физическая культура.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F5147A" w:rsidRPr="00F5147A" w:rsidRDefault="00F5147A" w:rsidP="00F5147A">
      <w:pPr>
        <w:widowControl w:val="0"/>
        <w:tabs>
          <w:tab w:val="left" w:pos="2179"/>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Спортивно-оздоровительная физическая культура.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Гимнастика с основами акробатики.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Лёгкая атлетика.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Лыжная подготовка.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Передвижение одновременным двухшажным ходом. Упражнения в поворотах</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на лыжах переступанием стоя на месте и в движении. Торможение плугом.</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Плавательная подготовка.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 xml:space="preserve">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w:t>
      </w:r>
      <w:r w:rsidRPr="00F5147A">
        <w:rPr>
          <w:rFonts w:ascii="Times New Roman" w:eastAsia="Times New Roman" w:hAnsi="Times New Roman" w:cs="Times New Roman"/>
          <w:sz w:val="24"/>
          <w:szCs w:val="24"/>
        </w:rPr>
        <w:lastRenderedPageBreak/>
        <w:t>Упражнения в плавании кролем на груди.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Подвижные и спортивные игры.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w:t>
      </w:r>
    </w:p>
    <w:p w:rsidR="00F5147A" w:rsidRPr="00F5147A" w:rsidRDefault="00F5147A" w:rsidP="00F5147A">
      <w:pPr>
        <w:widowControl w:val="0"/>
        <w:tabs>
          <w:tab w:val="left" w:pos="2217"/>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Прикладно-ориентированная физическая культура.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Развитие основных физических качеств средствами базовых видов спорта. Подготовка к выполнению нормативных требований комплекса ГТО.</w:t>
      </w:r>
    </w:p>
    <w:p w:rsidR="00F5147A" w:rsidRPr="00F5147A" w:rsidRDefault="00F5147A" w:rsidP="00F5147A">
      <w:pPr>
        <w:widowControl w:val="0"/>
        <w:tabs>
          <w:tab w:val="left" w:pos="1794"/>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Содержание обучения в 4 классе.</w:t>
      </w:r>
    </w:p>
    <w:p w:rsidR="00F5147A" w:rsidRPr="00F5147A" w:rsidRDefault="00F5147A" w:rsidP="00F5147A">
      <w:pPr>
        <w:widowControl w:val="0"/>
        <w:tabs>
          <w:tab w:val="left" w:pos="2010"/>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Знания о физической культуре.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Из истории развития физической культуры в России. Развитие национальных видов спорта в России.</w:t>
      </w:r>
    </w:p>
    <w:p w:rsidR="00F5147A" w:rsidRPr="00F5147A" w:rsidRDefault="00F5147A" w:rsidP="00F5147A">
      <w:pPr>
        <w:widowControl w:val="0"/>
        <w:tabs>
          <w:tab w:val="left" w:pos="2010"/>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Способы самостоятельной деятельности.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F5147A" w:rsidRPr="00F5147A" w:rsidRDefault="00F5147A" w:rsidP="00F5147A">
      <w:pPr>
        <w:widowControl w:val="0"/>
        <w:tabs>
          <w:tab w:val="left" w:pos="2010"/>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Физическое совершенствование.</w:t>
      </w:r>
    </w:p>
    <w:p w:rsidR="00F5147A" w:rsidRPr="00F5147A" w:rsidRDefault="00F5147A" w:rsidP="00F5147A">
      <w:pPr>
        <w:widowControl w:val="0"/>
        <w:tabs>
          <w:tab w:val="left" w:pos="2222"/>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Оздоровительная физическая культура.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w:t>
      </w:r>
    </w:p>
    <w:p w:rsidR="00F5147A" w:rsidRPr="00F5147A" w:rsidRDefault="00F5147A" w:rsidP="00F5147A">
      <w:pPr>
        <w:widowControl w:val="0"/>
        <w:tabs>
          <w:tab w:val="left" w:pos="2157"/>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Спортивно-оздоровительная физическая культура.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Гимнастика с основами акробатики. 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Лёгкая атлетика. 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Лыжная подготовка.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Предупреждение травматизма во время занятий лыжной подготовкой. Упражнения в передвижении на лыжах одновременным одношажным ходом.</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Плавательная подготовка.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Подвижные и спортивные игры.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 xml:space="preserve">Футбол: остановки катящегося мяча внутренней стороной стопы, выполнение </w:t>
      </w:r>
      <w:r w:rsidRPr="00F5147A">
        <w:rPr>
          <w:rFonts w:ascii="Times New Roman" w:eastAsia="Times New Roman" w:hAnsi="Times New Roman" w:cs="Times New Roman"/>
          <w:sz w:val="24"/>
          <w:szCs w:val="24"/>
        </w:rPr>
        <w:lastRenderedPageBreak/>
        <w:t>освоенных технических действий в условиях игровой деятельности.</w:t>
      </w:r>
    </w:p>
    <w:p w:rsidR="00F5147A" w:rsidRPr="00F5147A" w:rsidRDefault="00F5147A" w:rsidP="00F5147A">
      <w:pPr>
        <w:widowControl w:val="0"/>
        <w:tabs>
          <w:tab w:val="left" w:pos="2232"/>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Прикладно-ориентированная физическая культура.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Упражнения физической подготовки на развитие основных физических качеств. Подготовка к выполнению нормативных требований комплекса ГТО.</w:t>
      </w:r>
    </w:p>
    <w:p w:rsidR="00F5147A" w:rsidRPr="00F5147A" w:rsidRDefault="00F5147A" w:rsidP="001B7ED0">
      <w:pPr>
        <w:widowControl w:val="0"/>
        <w:tabs>
          <w:tab w:val="left" w:pos="1810"/>
          <w:tab w:val="left" w:pos="3690"/>
          <w:tab w:val="left" w:pos="5155"/>
          <w:tab w:val="left" w:pos="6546"/>
          <w:tab w:val="left" w:pos="8150"/>
          <w:tab w:val="left" w:pos="8728"/>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Планируемые</w:t>
      </w:r>
      <w:r w:rsidRPr="00F5147A">
        <w:rPr>
          <w:rFonts w:ascii="Times New Roman" w:eastAsia="Times New Roman" w:hAnsi="Times New Roman" w:cs="Times New Roman"/>
          <w:sz w:val="24"/>
          <w:szCs w:val="24"/>
        </w:rPr>
        <w:tab/>
        <w:t>результаты</w:t>
      </w:r>
      <w:r w:rsidRPr="00F5147A">
        <w:rPr>
          <w:rFonts w:ascii="Times New Roman" w:eastAsia="Times New Roman" w:hAnsi="Times New Roman" w:cs="Times New Roman"/>
          <w:sz w:val="24"/>
          <w:szCs w:val="24"/>
        </w:rPr>
        <w:tab/>
        <w:t>освоения</w:t>
      </w:r>
      <w:r w:rsidRPr="00F5147A">
        <w:rPr>
          <w:rFonts w:ascii="Times New Roman" w:eastAsia="Times New Roman" w:hAnsi="Times New Roman" w:cs="Times New Roman"/>
          <w:sz w:val="24"/>
          <w:szCs w:val="24"/>
        </w:rPr>
        <w:tab/>
        <w:t>программы</w:t>
      </w:r>
      <w:r w:rsidRPr="00F5147A">
        <w:rPr>
          <w:rFonts w:ascii="Times New Roman" w:eastAsia="Times New Roman" w:hAnsi="Times New Roman" w:cs="Times New Roman"/>
          <w:sz w:val="24"/>
          <w:szCs w:val="24"/>
        </w:rPr>
        <w:tab/>
        <w:t>по</w:t>
      </w:r>
      <w:r w:rsidR="001B7ED0">
        <w:rPr>
          <w:rFonts w:ascii="Times New Roman" w:eastAsia="Times New Roman" w:hAnsi="Times New Roman" w:cs="Times New Roman"/>
          <w:sz w:val="24"/>
          <w:szCs w:val="24"/>
        </w:rPr>
        <w:t xml:space="preserve"> </w:t>
      </w:r>
      <w:r w:rsidRPr="00F5147A">
        <w:rPr>
          <w:rFonts w:ascii="Times New Roman" w:eastAsia="Times New Roman" w:hAnsi="Times New Roman" w:cs="Times New Roman"/>
          <w:sz w:val="24"/>
          <w:szCs w:val="24"/>
        </w:rPr>
        <w:t>физической</w:t>
      </w:r>
      <w:r w:rsidR="001B7ED0">
        <w:rPr>
          <w:rFonts w:ascii="Times New Roman" w:eastAsia="Times New Roman" w:hAnsi="Times New Roman" w:cs="Times New Roman"/>
          <w:sz w:val="24"/>
          <w:szCs w:val="24"/>
        </w:rPr>
        <w:t xml:space="preserve"> </w:t>
      </w:r>
      <w:r w:rsidRPr="00F5147A">
        <w:rPr>
          <w:rFonts w:ascii="Times New Roman" w:eastAsia="Times New Roman" w:hAnsi="Times New Roman" w:cs="Times New Roman"/>
          <w:sz w:val="24"/>
          <w:szCs w:val="24"/>
        </w:rPr>
        <w:t>культуре на уровне начального общего образования.</w:t>
      </w:r>
    </w:p>
    <w:p w:rsidR="00F5147A" w:rsidRPr="00F5147A" w:rsidRDefault="00F5147A" w:rsidP="00F5147A">
      <w:pPr>
        <w:widowControl w:val="0"/>
        <w:tabs>
          <w:tab w:val="left" w:pos="2026"/>
          <w:tab w:val="left" w:pos="3690"/>
          <w:tab w:val="left" w:pos="5179"/>
          <w:tab w:val="left" w:pos="6546"/>
          <w:tab w:val="left" w:pos="8150"/>
          <w:tab w:val="left" w:pos="8728"/>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Личностные</w:t>
      </w:r>
      <w:r w:rsidRPr="00F5147A">
        <w:rPr>
          <w:rFonts w:ascii="Times New Roman" w:eastAsia="Times New Roman" w:hAnsi="Times New Roman" w:cs="Times New Roman"/>
          <w:sz w:val="24"/>
          <w:szCs w:val="24"/>
        </w:rPr>
        <w:tab/>
        <w:t>результаты</w:t>
      </w:r>
      <w:r w:rsidRPr="00F5147A">
        <w:rPr>
          <w:rFonts w:ascii="Times New Roman" w:eastAsia="Times New Roman" w:hAnsi="Times New Roman" w:cs="Times New Roman"/>
          <w:sz w:val="24"/>
          <w:szCs w:val="24"/>
        </w:rPr>
        <w:tab/>
        <w:t>освоения</w:t>
      </w:r>
      <w:r w:rsidRPr="00F5147A">
        <w:rPr>
          <w:rFonts w:ascii="Times New Roman" w:eastAsia="Times New Roman" w:hAnsi="Times New Roman" w:cs="Times New Roman"/>
          <w:sz w:val="24"/>
          <w:szCs w:val="24"/>
        </w:rPr>
        <w:tab/>
        <w:t>программы</w:t>
      </w:r>
      <w:r w:rsidRPr="00F5147A">
        <w:rPr>
          <w:rFonts w:ascii="Times New Roman" w:eastAsia="Times New Roman" w:hAnsi="Times New Roman" w:cs="Times New Roman"/>
          <w:sz w:val="24"/>
          <w:szCs w:val="24"/>
        </w:rPr>
        <w:tab/>
        <w:t>по</w:t>
      </w:r>
      <w:r w:rsidRPr="00F5147A">
        <w:rPr>
          <w:rFonts w:ascii="Times New Roman" w:eastAsia="Times New Roman" w:hAnsi="Times New Roman" w:cs="Times New Roman"/>
          <w:sz w:val="24"/>
          <w:szCs w:val="24"/>
        </w:rPr>
        <w:tab/>
        <w:t>физической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 результате изучения физической культуры на уровне начального общего образования у обучающегося будут сформированы следующие личностные результаты: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w:t>
      </w:r>
    </w:p>
    <w:p w:rsidR="00F5147A" w:rsidRPr="00F5147A" w:rsidRDefault="00F5147A" w:rsidP="00F5147A">
      <w:pPr>
        <w:widowControl w:val="0"/>
        <w:tabs>
          <w:tab w:val="left" w:pos="7079"/>
          <w:tab w:val="left" w:pos="8728"/>
          <w:tab w:val="left" w:pos="9304"/>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формирование нравственно-этических норм</w:t>
      </w:r>
      <w:r w:rsidRPr="00F5147A">
        <w:rPr>
          <w:rFonts w:ascii="Times New Roman" w:eastAsia="Times New Roman" w:hAnsi="Times New Roman" w:cs="Times New Roman"/>
          <w:sz w:val="24"/>
          <w:szCs w:val="24"/>
        </w:rPr>
        <w:tab/>
        <w:t>поведения</w:t>
      </w:r>
      <w:r w:rsidRPr="00F5147A">
        <w:rPr>
          <w:rFonts w:ascii="Times New Roman" w:eastAsia="Times New Roman" w:hAnsi="Times New Roman" w:cs="Times New Roman"/>
          <w:sz w:val="24"/>
          <w:szCs w:val="24"/>
        </w:rPr>
        <w:tab/>
        <w:t>и</w:t>
      </w:r>
      <w:r w:rsidRPr="00F5147A">
        <w:rPr>
          <w:rFonts w:ascii="Times New Roman" w:eastAsia="Times New Roman" w:hAnsi="Times New Roman" w:cs="Times New Roman"/>
          <w:sz w:val="24"/>
          <w:szCs w:val="24"/>
        </w:rPr>
        <w:tab/>
        <w:t>правил</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межличностного общения во время подвижных игр и спортивных соревнований, выполнения совместных учебных заданий;</w:t>
      </w:r>
    </w:p>
    <w:p w:rsidR="00F5147A" w:rsidRPr="00F5147A" w:rsidRDefault="00F5147A" w:rsidP="001B7ED0">
      <w:pPr>
        <w:widowControl w:val="0"/>
        <w:tabs>
          <w:tab w:val="left" w:pos="7079"/>
          <w:tab w:val="left" w:pos="8728"/>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 xml:space="preserve">проявление уважительного </w:t>
      </w:r>
      <w:r w:rsidR="001B7ED0">
        <w:rPr>
          <w:rFonts w:ascii="Times New Roman" w:eastAsia="Times New Roman" w:hAnsi="Times New Roman" w:cs="Times New Roman"/>
          <w:sz w:val="24"/>
          <w:szCs w:val="24"/>
        </w:rPr>
        <w:t xml:space="preserve">отношения к соперникам </w:t>
      </w:r>
      <w:r w:rsidRPr="00F5147A">
        <w:rPr>
          <w:rFonts w:ascii="Times New Roman" w:eastAsia="Times New Roman" w:hAnsi="Times New Roman" w:cs="Times New Roman"/>
          <w:sz w:val="24"/>
          <w:szCs w:val="24"/>
        </w:rPr>
        <w:t>во время</w:t>
      </w:r>
      <w:r w:rsidR="001B7ED0">
        <w:rPr>
          <w:rFonts w:ascii="Times New Roman" w:eastAsia="Times New Roman" w:hAnsi="Times New Roman" w:cs="Times New Roman"/>
          <w:sz w:val="24"/>
          <w:szCs w:val="24"/>
        </w:rPr>
        <w:t xml:space="preserve"> </w:t>
      </w:r>
      <w:r w:rsidRPr="00F5147A">
        <w:rPr>
          <w:rFonts w:ascii="Times New Roman" w:eastAsia="Times New Roman" w:hAnsi="Times New Roman" w:cs="Times New Roman"/>
          <w:sz w:val="24"/>
          <w:szCs w:val="24"/>
        </w:rPr>
        <w:t>соревновательной деятельности, стремление оказывать первую помощь при травмах и ушибах;</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уважительное отношение к содержанию национальных подвижных игр, этнокультурным формам и видам соревновательной деятельности;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стремление к формированию культуры здоровья, соблюдению правил здорового образа жизни;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F5147A" w:rsidRPr="00F5147A" w:rsidRDefault="00F5147A" w:rsidP="00F5147A">
      <w:pPr>
        <w:widowControl w:val="0"/>
        <w:tabs>
          <w:tab w:val="left" w:pos="1973"/>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F5147A" w:rsidRPr="00F5147A" w:rsidRDefault="00F5147A" w:rsidP="00F5147A">
      <w:pPr>
        <w:widowControl w:val="0"/>
        <w:tabs>
          <w:tab w:val="left" w:pos="1969"/>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По окончании 1 класса у обучающегося будут сформированы следующие универсальные учебные действия:</w:t>
      </w:r>
    </w:p>
    <w:p w:rsidR="00F5147A" w:rsidRPr="00F5147A" w:rsidRDefault="00F5147A" w:rsidP="00F5147A">
      <w:pPr>
        <w:widowControl w:val="0"/>
        <w:tabs>
          <w:tab w:val="left" w:pos="2185"/>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находить общие и отличительные признаки в передвижениях человека и животных;</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устанавливать связь между бытовыми движениями древних людей и физическими упражнениями из современных видов спорта;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сравнивать способы передвижения ходьбой и бегом, находить между ними общие и отличительные признаки;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выявлять признаки правильной и неправильной осанки, приводить возможные причины её нарушений.</w:t>
      </w:r>
    </w:p>
    <w:p w:rsidR="00F5147A" w:rsidRPr="00F5147A" w:rsidRDefault="00F5147A" w:rsidP="00F5147A">
      <w:pPr>
        <w:widowControl w:val="0"/>
        <w:tabs>
          <w:tab w:val="left" w:pos="2170"/>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 обучающегося будут сформированы умения общения как часть коммуникативных универсальных учебных действий: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воспроизводить названия разучиваемых физических упражнений и их исходные положения;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 xml:space="preserve">высказывать мнение о положительном влиянии занятий физической культурой, </w:t>
      </w:r>
      <w:r w:rsidRPr="00F5147A">
        <w:rPr>
          <w:rFonts w:ascii="Times New Roman" w:eastAsia="Times New Roman" w:hAnsi="Times New Roman" w:cs="Times New Roman"/>
          <w:sz w:val="24"/>
          <w:szCs w:val="24"/>
        </w:rPr>
        <w:lastRenderedPageBreak/>
        <w:t>оценивать влияние гигиенических процедур на укрепление здоровья;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обсуждать правила проведения подвижных игр, обосновывать объективность определения победителей.</w:t>
      </w:r>
    </w:p>
    <w:p w:rsidR="00F5147A" w:rsidRPr="00F5147A" w:rsidRDefault="00F5147A" w:rsidP="00F5147A">
      <w:pPr>
        <w:widowControl w:val="0"/>
        <w:tabs>
          <w:tab w:val="left" w:pos="2178"/>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 обучающегося будут сформированы умения самоорганизации и самоконтроля как часть регулятивных универсальных учебных действий: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выполнять комплексы физкультминуток, утренней зарядки, упражнений по профилактике нарушения и коррекции осанки;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выполнять учебные задания по обучению новым физическим упражнениям и развитию физических качеств;</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проявлять уважительное отношение к участникам совместной игровой и соревновательной деятельности.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По окончании 2 класса у обучающегося будут сформированы следующие универсальные учебные действия:</w:t>
      </w:r>
    </w:p>
    <w:p w:rsidR="00F5147A" w:rsidRPr="00F5147A" w:rsidRDefault="00F5147A" w:rsidP="00F5147A">
      <w:pPr>
        <w:widowControl w:val="0"/>
        <w:tabs>
          <w:tab w:val="left" w:pos="2188"/>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характеризовать понятие «физические качества», называть физические качества и определять их отличительные признаки;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понимать связь между закаливающими процедурами и укреплением здоровья; выявлять отличительные признаки упражнений на развитие разных физических качеств, приводить примеры и демонстрировать их выполнение;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вести наблюдения за изменениями показателей физического развития и физических качеств, проводить процедуры их измерения.</w:t>
      </w:r>
    </w:p>
    <w:p w:rsidR="00F5147A" w:rsidRPr="00F5147A" w:rsidRDefault="00F5147A" w:rsidP="00F5147A">
      <w:pPr>
        <w:widowControl w:val="0"/>
        <w:tabs>
          <w:tab w:val="left" w:pos="2178"/>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 обучающегося будут сформированы умения общения как часть коммуникативных универсальных учебных действий: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исполнять роль капитана и судьи в подвижных играх, аргументированно высказывать суждения о своих действиях и принятых решениях;</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выполнять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F5147A" w:rsidRPr="00F5147A" w:rsidRDefault="00F5147A" w:rsidP="00F5147A">
      <w:pPr>
        <w:widowControl w:val="0"/>
        <w:tabs>
          <w:tab w:val="left" w:pos="2163"/>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 обучающегося будут сформированы умения самоорганизации и самоконтроля как часть регулятивных универсальных учебных действий: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выполнять учебные задания по освоению новых физических упражнений и развитию физических качеств в соответствии с указаниями и замечаниями учителя;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контролировать соответствие двигательных действий правилам подвижных игр, проявлять эмоциональную сдержанность при возникновении ошибок.</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По окончании 3 класса у обучающегося будут сформированы следующие УУД:</w:t>
      </w:r>
    </w:p>
    <w:p w:rsidR="00F5147A" w:rsidRPr="00F5147A" w:rsidRDefault="00F5147A" w:rsidP="00F5147A">
      <w:pPr>
        <w:widowControl w:val="0"/>
        <w:tabs>
          <w:tab w:val="left" w:pos="2172"/>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 xml:space="preserve">У обучающегося будут сформированы следующие базовые логические и </w:t>
      </w:r>
      <w:r w:rsidRPr="00F5147A">
        <w:rPr>
          <w:rFonts w:ascii="Times New Roman" w:eastAsia="Times New Roman" w:hAnsi="Times New Roman" w:cs="Times New Roman"/>
          <w:sz w:val="24"/>
          <w:szCs w:val="24"/>
        </w:rPr>
        <w:lastRenderedPageBreak/>
        <w:t>исследовательские действия как часть познавательных универсальных учебных действий: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объяснять понятие «дозировка нагрузки», правильно применять способы её регулирования на занятиях физической культурой;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понимать влияние дыхательной и зрительной гимнастики на предупреждение развития утомления при выполнении физических и умственных нагрузок;</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F5147A" w:rsidRPr="00F5147A" w:rsidRDefault="00F5147A" w:rsidP="00F5147A">
      <w:pPr>
        <w:widowControl w:val="0"/>
        <w:tabs>
          <w:tab w:val="left" w:pos="2191"/>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 обучающегося будут сформированы умения общения как часть коммуникативных универсальных учебных действий: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организовывать совместные подвижные игры, принимать в них активное участие с соблюдением правил и норм этического поведения;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правильно использовать строевые команды, названия упражнений и способов деятельности во время совместного выполнения учебных заданий;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активно участвовать в обсуждении учебных заданий, анализе выполнения физических упражнений и технических действий из осваиваемых видов спорта;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выполнять</w:t>
      </w:r>
      <w:r w:rsidR="001B7ED0">
        <w:rPr>
          <w:rFonts w:ascii="Times New Roman" w:eastAsia="Times New Roman" w:hAnsi="Times New Roman" w:cs="Times New Roman"/>
          <w:sz w:val="24"/>
          <w:szCs w:val="24"/>
        </w:rPr>
        <w:t xml:space="preserve"> </w:t>
      </w:r>
      <w:r w:rsidRPr="00F5147A">
        <w:rPr>
          <w:rFonts w:ascii="Times New Roman" w:eastAsia="Times New Roman" w:hAnsi="Times New Roman" w:cs="Times New Roman"/>
          <w:sz w:val="24"/>
          <w:szCs w:val="24"/>
        </w:rPr>
        <w:t>небольшие сообщения по результатам выполнения учебных заданий, организации и проведения самостоятельных занятий физической культурой.</w:t>
      </w:r>
    </w:p>
    <w:p w:rsidR="00F5147A" w:rsidRPr="00F5147A" w:rsidRDefault="00F5147A" w:rsidP="00F5147A">
      <w:pPr>
        <w:widowControl w:val="0"/>
        <w:tabs>
          <w:tab w:val="left" w:pos="2186"/>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 обучающегося будут сформированы умения самоорганизации и самоконтроля как часть регулятивных универсальных учебных действий: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контролировать выполнение физических упражнений, корректировать их на основе сравнения с заданными образцами;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оценивать сложность возникающих игровых задач, предлагать их совместное коллективное решение.</w:t>
      </w:r>
    </w:p>
    <w:p w:rsidR="00F5147A" w:rsidRPr="00F5147A" w:rsidRDefault="00F5147A" w:rsidP="00F5147A">
      <w:pPr>
        <w:widowControl w:val="0"/>
        <w:tabs>
          <w:tab w:val="left" w:pos="1980"/>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По окончании 4 класса у обучающегося будут сформированы следующие УУД:</w:t>
      </w:r>
    </w:p>
    <w:p w:rsidR="00F5147A" w:rsidRPr="00F5147A" w:rsidRDefault="00F5147A" w:rsidP="00F5147A">
      <w:pPr>
        <w:widowControl w:val="0"/>
        <w:tabs>
          <w:tab w:val="left" w:pos="2196"/>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сравнивать показатели индивидуального физического развития и физической подготовленности с возрастными стандартами, находить общие и отличительные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особенности;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выявлять отставание в развитии физических качеств от возрастных стандартов, приводить примеры физических упражнений по их устранению;</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объединять физические упражнения по их целевому предназначению: на профилактику нарушения осанки, развитие силы, быстроты и выносливости.</w:t>
      </w:r>
    </w:p>
    <w:p w:rsidR="00F5147A" w:rsidRPr="00F5147A" w:rsidRDefault="00F5147A" w:rsidP="00F5147A">
      <w:pPr>
        <w:widowControl w:val="0"/>
        <w:tabs>
          <w:tab w:val="left" w:pos="2206"/>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 обучающегося будут сформированы умения общения как часть коммуникативных универсальных учебных действий: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взаимодействовать с учителем и обучающимися, воспроизводить ранее изученный материал и отвечать на вопросы в процессе учебного диалога;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оказывать посильную первую помощь во время занятий физической культурой.</w:t>
      </w:r>
    </w:p>
    <w:p w:rsidR="00F5147A" w:rsidRPr="00F5147A" w:rsidRDefault="00F5147A" w:rsidP="00F5147A">
      <w:pPr>
        <w:widowControl w:val="0"/>
        <w:tabs>
          <w:tab w:val="left" w:pos="2211"/>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lastRenderedPageBreak/>
        <w:t>У обучающегося будут сформированы умения самоорганизации и самоконтроля как часть регулятивных универсальных учебных действий: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выполнять указания учителя, проявлять активность и самостоятельность при выполнении учебных заданий;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самостоятельно проводить занятия на основе изученного материала и с учётом собственных интересов;</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F5147A" w:rsidRPr="00F5147A" w:rsidRDefault="00F5147A" w:rsidP="00F5147A">
      <w:pPr>
        <w:widowControl w:val="0"/>
        <w:tabs>
          <w:tab w:val="left" w:pos="1995"/>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К концу обучения в 1 классе обучающийся достигнет следующих предметных результатов по отдельным темам программы по физической культуре: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приводить примеры основных дневных дел и их распределение в индивидуальном режиме дня;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соблюдать правила поведения на уроках физической культурой, приводить примеры подбора одежды для самостоятельных занятий;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выполнять упражнения утренней зарядки и физкультминуток;</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анализировать причины нарушения осанки и демонстрировать упражнения по профилактике её нарушения;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демонстрировать передвижения стилизованным гимнастическим шагом и бегом, прыжки на месте с поворотами в разные стороны и в длину толчком двумя ногами;</w:t>
      </w:r>
    </w:p>
    <w:p w:rsidR="00F5147A" w:rsidRPr="00F5147A" w:rsidRDefault="00F5147A" w:rsidP="00F5147A">
      <w:pPr>
        <w:widowControl w:val="0"/>
        <w:spacing w:after="0" w:line="240" w:lineRule="auto"/>
        <w:ind w:left="195" w:right="1100"/>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передвигаться на лыжах ступающим и скользящим шагом (без палок); играть в подвижные игры с общеразвивающей направленностью.</w:t>
      </w:r>
    </w:p>
    <w:p w:rsidR="00F5147A" w:rsidRPr="00F5147A" w:rsidRDefault="00F5147A" w:rsidP="00F5147A">
      <w:pPr>
        <w:widowControl w:val="0"/>
        <w:tabs>
          <w:tab w:val="left" w:pos="1944"/>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К концу обучения во 2 классе обучающийся достигнет следующих предметных результатов по отдельным темам программы по физической культуре: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демонстрировать примеры основных физических качеств и высказывать своё суждение об их связи с укреплением здоровья и физическим развитием;</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измерять показатели длины и массы тела, физических качеств с помощью специальных тестовых упражнений, вести наблюдения за их изменениями;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демонстрировать танцевальный хороводный шаг в совместном передвижении; выполнять прыжки по разметкам на разное расстояние и с разной амплитудой, в высоту с прямого разбега;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передвигаться на лыжах двухшажным переменным ходом, спускаться с пологого склона и тормозить падением;</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организовывать и играть в подвижные игры на развитие основных физических качеств, с использованием технических приёмов из спортивных игр; выполнять упражнения на развитие физических качеств.</w:t>
      </w:r>
    </w:p>
    <w:p w:rsidR="00F5147A" w:rsidRPr="00F5147A" w:rsidRDefault="00F5147A" w:rsidP="00F5147A">
      <w:pPr>
        <w:widowControl w:val="0"/>
        <w:tabs>
          <w:tab w:val="left" w:pos="1944"/>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К концу обучения в 3 классе обучающийся достигнет следующих предметных результатов по отдельным темам программы по физической культуре: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соблюдать правила во время выполнения гимнастических и акробатических упражнений, легкоатлетической, лыжной, игровой и плавательной подготовки;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измерять частоту пульса и определять физическую нагрузку по её значениям с помощью таблицы стандартных нагрузок;</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выполнять упражнения дыхательной и зрительной гимнастики, объяснять их связь с предупреждением появления утомления;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lastRenderedPageBreak/>
        <w:t>выполнять движение противоходом в колонне по одному, перестраиваться из колонны по одному в колонну по три на месте и в движении;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передвигаться по нижней жерди гимнастической стенки приставным шагом в правую и левую сторону, лазать разноимённым способом;</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демонстрировать прыжки через скакалку на двух ногах и попеременно на правой и левой ноге;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демонстрировать упражнения ритмической гимнастики, движения танцев галоп и полька;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передвигаться на лыжах одновременным двухшажным ходом, спускаться с пологого склона в стойке лыжника и тормозить плугом;</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w:t>
      </w:r>
    </w:p>
    <w:p w:rsidR="00F5147A" w:rsidRPr="00F5147A" w:rsidRDefault="00F5147A" w:rsidP="001B7ED0">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выполнять упражнения на развитие физических качеств, демонстрировать приросты в их показателях.</w:t>
      </w:r>
      <w:r w:rsidR="001B7ED0">
        <w:rPr>
          <w:rFonts w:ascii="Times New Roman" w:eastAsia="Times New Roman" w:hAnsi="Times New Roman" w:cs="Times New Roman"/>
          <w:sz w:val="24"/>
          <w:szCs w:val="24"/>
        </w:rPr>
        <w:t xml:space="preserve"> </w:t>
      </w:r>
      <w:r w:rsidRPr="00F5147A">
        <w:rPr>
          <w:rFonts w:ascii="Times New Roman" w:eastAsia="Times New Roman" w:hAnsi="Times New Roman" w:cs="Times New Roman"/>
          <w:sz w:val="24"/>
          <w:szCs w:val="24"/>
        </w:rPr>
        <w:t>К концу обучения в 4 классе обучающийся достигнет следующих предметных результатов по отдельным темам программы по физической культуре: объяснять назначение комплекса ГТО и выявлять его связь с подготовкой к труду и защите Родины;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осознавать положительное влияние занятий физической подготовкой на укрепление здоровья, развитие сердечно-сосудистой и дыхательной систем;</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приводить примеры регулирования физической нагрузки по пульсу при развитии физических качеств: силы, быстроты, выносливости и гибкости;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проявлять готовность оказать первую помощь в случае необходимости; демонстрировать акробатические комбинации из 5-7 хорошо освоенных упражнений (с помощью учителя);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демонстрировать опорный прыжок через гимнастического козла с разбега способом напрыгивания;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демонстрировать движения танца «Летка-енка» в групповом исполнении под музыкальное сопровождение;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выполнять прыжок в высоту с разбега перешагиванием; выполнять метание малого (теннисного) мяча на дальность; демонстрировать проплывание учебной дистанции кролем на груди или кролем на спине (по выбору обучающегося);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выполнять освоенные технические действия спортивных игр баскетбол, волейбол и футбол в условиях игровой деятельности;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выполнять упражнения на развитие физических качеств, демонстрировать приросты в их показателях.</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 xml:space="preserve"> Физическая культура. Модули по видам спорта.</w:t>
      </w:r>
    </w:p>
    <w:p w:rsidR="00F5147A" w:rsidRPr="00F5147A" w:rsidRDefault="00F5147A" w:rsidP="00F5147A">
      <w:pPr>
        <w:widowControl w:val="0"/>
        <w:tabs>
          <w:tab w:val="left" w:pos="1789"/>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Модуль «Самбо».</w:t>
      </w:r>
    </w:p>
    <w:p w:rsidR="00F5147A" w:rsidRPr="00F5147A" w:rsidRDefault="00F5147A" w:rsidP="00F5147A">
      <w:pPr>
        <w:widowControl w:val="0"/>
        <w:tabs>
          <w:tab w:val="left" w:pos="2000"/>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Общая характеристика модуля «Самбо».</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Модуль «Самбо» (далее - модуль по самбо, самбо)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w:t>
      </w:r>
      <w:r w:rsidRPr="00F5147A">
        <w:rPr>
          <w:rFonts w:ascii="Times New Roman" w:eastAsia="Times New Roman" w:hAnsi="Times New Roman" w:cs="Times New Roman"/>
          <w:sz w:val="24"/>
          <w:szCs w:val="24"/>
        </w:rPr>
        <w:lastRenderedPageBreak/>
        <w:t>ориентированных форм, средств и методов обучения по различным видам спорта.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Самбо является составной частью национальной культуры нашей страны и одним из универсальных средств физического воспитания. Самбо как вид спорта и система самозащиты имеют большое оздоровительное и прикладное значение, так как отводят важнейшую роль обеспечению подлинной надежной безопасности для здоровья и жизни занимающихся. Самбо, как система, зародившаяся в нашей стране, обладает мощным воспитательным эффектом, которая базируется на истории создания и развитии самбо, героизации наших соотечественников, культуре и традициях нашего народа, его общего духа, сплоченности и стремлении к победе, что будет способствовать их патриотическому и духовному развитию.</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Средства самбо способствуют гармоничному развитию и укреплению здоровья обучающихся, комплексно влияют на органы и системы растущего организма, укрепляя и повышая их функциональный уровень, а также являются важным средством профилактики травматизма.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При реализации модуля «Самбо» владение различными техниками самбо обеспечивает у обучающихся воспитание всех физических качеств и развивает такие черты личности, как целеустремленность, настойчивость, самообладание, решительность, смелость, дисциплинированность, самостоятельность, приобретение эмоционального, психологического комфорта и залога безопасности жизни.</w:t>
      </w:r>
    </w:p>
    <w:p w:rsidR="00F5147A" w:rsidRPr="00F5147A" w:rsidRDefault="00F5147A" w:rsidP="00F5147A">
      <w:pPr>
        <w:widowControl w:val="0"/>
        <w:tabs>
          <w:tab w:val="left" w:pos="1940"/>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Целью изучения модуля «Самбо» является обучение самбо как базовому жизненно необходимому навыку, формирование у обучающихся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самбо.</w:t>
      </w:r>
    </w:p>
    <w:p w:rsidR="00F5147A" w:rsidRPr="00F5147A" w:rsidRDefault="00F5147A" w:rsidP="00F5147A">
      <w:pPr>
        <w:widowControl w:val="0"/>
        <w:tabs>
          <w:tab w:val="left" w:pos="2002"/>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Задачами изучения модуля «Самбо» являются: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всестороннее гармоничное развитие обучающихся, увеличение объёма их двигательной активности;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средствами самбо;</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формирование жизненно важных навыков самостраховки и самозащиты и умения применять их в различных жизненных ситуациях;</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формирование общих представлений о самбо, его возможностях и значении в процессе укрепления здоровья, физическом развитии и физической подготовке обучающихся;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обучение основам техники самбо, безопасному поведению на занятиях в спортивном зале, на открытых плоскостных сооружениях, в бытовых условиях и в критических ситуациях;</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формирование культуры движений, обогащение двигательного опыта средствами самбо с общеразвивающей и корригирующей направленностью;</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воспитание общей культуры развития личности обучающегося средствами самбо, в том числе, для самореализации и самоопределения;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развитие положительной мотивации и устойчивого учебно- познавательного интереса к предмету «Физическая культура»;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удовлетворение индивидуальных потребностей обучающихся в занятиях физической культурой и спортом средствами самбо;</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популяризация самбо, как вид спорта и системы Самозащиты в общеобразовательных организациях, привлечение обучающихся, проявляющих повышенный интерес и способности к занятиям самбо в школьные спортивные клубы, секции, к участию в соревнованиях;</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выявление, развитие и поддержка одарённых детей в области спорта, в частности самбо.</w:t>
      </w:r>
    </w:p>
    <w:p w:rsidR="00F5147A" w:rsidRPr="00F5147A" w:rsidRDefault="00F5147A" w:rsidP="00F5147A">
      <w:pPr>
        <w:widowControl w:val="0"/>
        <w:tabs>
          <w:tab w:val="left" w:pos="2002"/>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Место и роль модуля «Самбо».</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 xml:space="preserve">Модуль «Самбо» доступен для освоения всем обучающимся, независимо от уровня их </w:t>
      </w:r>
      <w:r w:rsidRPr="00F5147A">
        <w:rPr>
          <w:rFonts w:ascii="Times New Roman" w:eastAsia="Times New Roman" w:hAnsi="Times New Roman" w:cs="Times New Roman"/>
          <w:sz w:val="24"/>
          <w:szCs w:val="24"/>
        </w:rPr>
        <w:lastRenderedPageBreak/>
        <w:t>физического развития и гендерных особенностей и расширяет спектр физкультурно-спортивных направлений в общеобразовательных организациях.</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Специфика модуля по самбо сочетается практически со всеми базовыми видами спорта (легкая атлетика, гимнастика, спортивные игры) и разделами «Знания о физической культуре», «Способы самостоятельной деятельности», «Физическое совершенствование».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Интеграция модуля по самбо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F5147A" w:rsidRPr="00F5147A" w:rsidRDefault="00F5147A" w:rsidP="00F5147A">
      <w:pPr>
        <w:widowControl w:val="0"/>
        <w:tabs>
          <w:tab w:val="left" w:pos="1994"/>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Модуль «Самбо» может быть реализован в следующих вариантах: при самостоятельном планировании учителем физической культуры процесса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освоения обучающимися учебного материала по самбо с выбором различных технических элементов самбо, с учётом возраста и физической подготовленности обучающихся (с соответствующей дозировкой и интенсивностью);</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(рекомендуемый объём в 1 классе - 33 часа, во 2, 3, 4 классах - по 34 часа);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F5147A" w:rsidRPr="00F5147A" w:rsidRDefault="00F5147A" w:rsidP="00F5147A">
      <w:pPr>
        <w:widowControl w:val="0"/>
        <w:tabs>
          <w:tab w:val="left" w:pos="1970"/>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Содержание модуля «Самбо».</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Знания о самбо.</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История зарождения самбо в СССР.</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Основоположники самбо и их роль в зарождении самбо.</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Самбисты - Герои Великой Отечественной войны 1941-1945 годов.</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Разнообразие направлений самбо и их основные характеристики: спортивное самбо (женское, мужское), боевое самбо, пляжное самбо, прикладное самбо, демо самбо.</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Общие сведения о самбо и их исторические особенности (борцовский ковер самбо, экипировка спортсмена, экипировка судьи).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Основные сведения о правилах самбо.</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Достижения отечественных самбистов на мировом уровне.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Словарь терминов и определений по самбо.</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Игры и поединки по заданию на занятиях самбо.</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Занятия самбо как средство укрепления здоровья, закаливания организма человека и развития физических качеств.</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Режим дня при занятиях самбо. Дневник самонаблюдения самбиста.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Правила личной гигиены во время занятий самбо. Правильное питание самбиста.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Правила безопасного поведения при занятиях самбо в спортивном зале (в душе, раздевалке, местах общего пользования), на открытых площадках. Форма одежды для занятий самбо.</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Способы самостоятельной деятельности.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Первые внешние признаки утомления во время занятий самбо. Способы самоконтроля за физической нагрузкой.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Правила личной гигиены, требования к спортивной одежде (экипировке) для занятий самбо. Режим дня юного самбиста.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lastRenderedPageBreak/>
        <w:t>Выбор и подготовка места для занятий самбо.</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Правила использования спортивного инвентаря для занятий самбо.</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Подбор и составление комплексов общеразвивающих, специальных и имитационных упражнений для занятий самбо.</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Организация и проведение подвижных игр с элементами самбо во время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занятий и активного отдыха.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Тестирование уровня физической подготовленности в самбо.</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Физическое совершенствование.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Общеразвивающие, специальные и имитационные упражнения на занятиях самбо.</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Упражнения на развитие физических качеств, характерных для самбо.</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Комплексы упражнений, формирующие двигательные умения и навыки, а также технико-тактические действия самбиста.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Специально-подготовительные упражнения самбо.</w:t>
      </w:r>
    </w:p>
    <w:p w:rsidR="00F5147A" w:rsidRPr="00F5147A" w:rsidRDefault="00F5147A" w:rsidP="001B7ED0">
      <w:pPr>
        <w:widowControl w:val="0"/>
        <w:tabs>
          <w:tab w:val="left" w:pos="7336"/>
          <w:tab w:val="left" w:pos="9002"/>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Акробати</w:t>
      </w:r>
      <w:r w:rsidR="001B7ED0">
        <w:rPr>
          <w:rFonts w:ascii="Times New Roman" w:eastAsia="Times New Roman" w:hAnsi="Times New Roman" w:cs="Times New Roman"/>
          <w:sz w:val="24"/>
          <w:szCs w:val="24"/>
        </w:rPr>
        <w:t xml:space="preserve">ческие элементы: различные виды перекатов, </w:t>
      </w:r>
      <w:r w:rsidRPr="00F5147A">
        <w:rPr>
          <w:rFonts w:ascii="Times New Roman" w:eastAsia="Times New Roman" w:hAnsi="Times New Roman" w:cs="Times New Roman"/>
          <w:sz w:val="24"/>
          <w:szCs w:val="24"/>
        </w:rPr>
        <w:t>кувырков</w:t>
      </w:r>
      <w:r w:rsidR="001B7ED0">
        <w:rPr>
          <w:rFonts w:ascii="Times New Roman" w:eastAsia="Times New Roman" w:hAnsi="Times New Roman" w:cs="Times New Roman"/>
          <w:sz w:val="24"/>
          <w:szCs w:val="24"/>
        </w:rPr>
        <w:t xml:space="preserve"> </w:t>
      </w:r>
      <w:r w:rsidRPr="00F5147A">
        <w:rPr>
          <w:rFonts w:ascii="Times New Roman" w:eastAsia="Times New Roman" w:hAnsi="Times New Roman" w:cs="Times New Roman"/>
          <w:sz w:val="24"/>
          <w:szCs w:val="24"/>
        </w:rPr>
        <w:t>и переворотов.</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Приёмы самостраховки: на спину перекатом, на бок перекатом, при падении вперёд на руки, при падении на спину через мост, на бок кувырком через плечо. Способы страховки падений преподавателем, партнёром.</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Упражнения для приёмов в положении лёжа: удержания, переворачивания.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Упражнения для бросков: выведения из равновесия, броски захватом ноги (ног), подножки, подсечки, зацепы, через голову, подхваты, броски через бедро, через спину.</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Упражнения для тактики: подвижные игры, игры-задания.</w:t>
      </w:r>
    </w:p>
    <w:p w:rsidR="00F5147A" w:rsidRPr="00F5147A" w:rsidRDefault="00F5147A" w:rsidP="001B7ED0">
      <w:pPr>
        <w:widowControl w:val="0"/>
        <w:tabs>
          <w:tab w:val="left" w:pos="7336"/>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Технико-та</w:t>
      </w:r>
      <w:r w:rsidR="001B7ED0">
        <w:rPr>
          <w:rFonts w:ascii="Times New Roman" w:eastAsia="Times New Roman" w:hAnsi="Times New Roman" w:cs="Times New Roman"/>
          <w:sz w:val="24"/>
          <w:szCs w:val="24"/>
        </w:rPr>
        <w:t xml:space="preserve">ктические основы самбо: стойки, </w:t>
      </w:r>
      <w:r w:rsidRPr="00F5147A">
        <w:rPr>
          <w:rFonts w:ascii="Times New Roman" w:eastAsia="Times New Roman" w:hAnsi="Times New Roman" w:cs="Times New Roman"/>
          <w:sz w:val="24"/>
          <w:szCs w:val="24"/>
        </w:rPr>
        <w:t>дистанции, захваты,</w:t>
      </w:r>
      <w:r w:rsidR="001B7ED0">
        <w:rPr>
          <w:rFonts w:ascii="Times New Roman" w:eastAsia="Times New Roman" w:hAnsi="Times New Roman" w:cs="Times New Roman"/>
          <w:sz w:val="24"/>
          <w:szCs w:val="24"/>
        </w:rPr>
        <w:t xml:space="preserve"> </w:t>
      </w:r>
      <w:r w:rsidRPr="00F5147A">
        <w:rPr>
          <w:rFonts w:ascii="Times New Roman" w:eastAsia="Times New Roman" w:hAnsi="Times New Roman" w:cs="Times New Roman"/>
          <w:sz w:val="24"/>
          <w:szCs w:val="24"/>
        </w:rPr>
        <w:t>перемещения.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Технические действия самбо в положении стоя. Выведение из равновесия: партнёра, стоящего на коленях, скручиванием, партнёра в упоре присев толчком и рывком, партнёра, стоящего на одном колене рывком, скручиванием, толчком.</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Технические действия самбо в положении лёжа. Удержания: сбоку, со стороны головы, поперёк, верхом, со стороны ног. Варианты защит от удержаний. Переворачивания партнёра, стоящего в упоре на коленях и руках: захватом рук сбоку, рычагом, скручиванием захватом руки и ноги (снаружи, изнутри), захватом шеи и руки с упором голенью в живот. Активные и пассивные защиты от переворачиваний. Комбинирование переворачиваний с вариантами</w:t>
      </w:r>
      <w:r w:rsidR="001B7ED0">
        <w:rPr>
          <w:rFonts w:ascii="Times New Roman" w:eastAsia="Times New Roman" w:hAnsi="Times New Roman" w:cs="Times New Roman"/>
          <w:sz w:val="24"/>
          <w:szCs w:val="24"/>
        </w:rPr>
        <w:t xml:space="preserve"> </w:t>
      </w:r>
      <w:r w:rsidRPr="00F5147A">
        <w:rPr>
          <w:rFonts w:ascii="Times New Roman" w:eastAsia="Times New Roman" w:hAnsi="Times New Roman" w:cs="Times New Roman"/>
          <w:sz w:val="24"/>
          <w:szCs w:val="24"/>
        </w:rPr>
        <w:t>удержаний.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Основные способы тактической подготовки (сковывание, маневрирование, маскировка) отрабатываются в играх-заданиях и подвижных играх.</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Подвижные игры, в том числе с элементами единоборств (в парах, групповые, командные, с предметами и без них), эстафеты с учетом специализации самбо.</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Учебные, тренировочные и контрольные задания, игры с элементами единоборств, игры-задания, учебные схватки на выполнение изученных упражнений, участие в соревновательной деятельности.</w:t>
      </w:r>
    </w:p>
    <w:p w:rsidR="00F5147A" w:rsidRPr="00F5147A" w:rsidRDefault="00F5147A" w:rsidP="00F5147A">
      <w:pPr>
        <w:widowControl w:val="0"/>
        <w:tabs>
          <w:tab w:val="left" w:pos="1947"/>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Содержание модуля «Самбо» направлено на достижение обучающимися личностных, метапредметных и предметных результатов обучения.</w:t>
      </w:r>
    </w:p>
    <w:p w:rsidR="00F5147A" w:rsidRPr="00F5147A" w:rsidRDefault="00F5147A" w:rsidP="00F5147A">
      <w:pPr>
        <w:widowControl w:val="0"/>
        <w:tabs>
          <w:tab w:val="left" w:pos="2159"/>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При изучении модуля «Самбо» на уровне начального общего образования у обучающихся будут сформированы следующие личностные результаты: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проявление чувства гордости за свою Родину, российский народ и историю России через значимость самбо, подвиги самбистов в период военных действий и достижения отечественной сборной команды страны на мировых пространствах спорта;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проявление уважительного отношения к сверстникам, культуры общения и взаимодействия, 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самбо;</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ценности здорового и безопасного образа жизни, усвоение правил безопасного поведения в учебной, соревновательной, досуговой деятельности и чрезвычайных ситуациях при занятии самбо.</w:t>
      </w:r>
    </w:p>
    <w:p w:rsidR="00F5147A" w:rsidRPr="00F5147A" w:rsidRDefault="00F5147A" w:rsidP="00F5147A">
      <w:pPr>
        <w:widowControl w:val="0"/>
        <w:tabs>
          <w:tab w:val="left" w:pos="2159"/>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lastRenderedPageBreak/>
        <w:t>При изучении модуля «Самбо» на уровне начального общего образования у обучающихся будут сформированы следующие метапредметные результаты: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умение самостоятельно определять цели и задачи своего обучения средствами самбо, развивать мотивы и интересы своей познавательной деятельности в физкультурно-спортивном направлении;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умение планировать пути достижения целей с учетом наиболее эффективных способов решения задач средствами самбо в учебной, игровой, соревновательной и досуговой деятельности, соотносить двигательные действия с планируемыми результатами в самбо, определять и корректировать способы действий в рамках предложенных условий;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умение владеть основами самоконтроля, самооценки, выявлять, анализировать и находить способы устранения ошибок при выполнении технических и тактических действий самбо;</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своё мнение, соблюдать нормы информационной избирательности, этики и этикета.</w:t>
      </w:r>
    </w:p>
    <w:p w:rsidR="00F5147A" w:rsidRPr="00F5147A" w:rsidRDefault="00F5147A" w:rsidP="00F5147A">
      <w:pPr>
        <w:widowControl w:val="0"/>
        <w:tabs>
          <w:tab w:val="left" w:pos="2156"/>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При изучении модуля «Самбо» на уровне начального общего образования у обучающихся будут сформированы следующие предметные результаты: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понимание значения самбо как средства повышения функциональных возможностей основных систем организма и укрепления здоровья человека, а также обеспечения собственной безопасности и безопасности близких;</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умение преодолевать чувство страха перед выполнением сложно координационных упражнений из положения «стоя»;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умение характеризовать позиции, технические и тактические действия, относящиеся к самбо;</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знание основных правил вида спорта самбо, правил участия в соревнованиях по самбо в учебной, тренировочной и соревновательной деятельности, этических норм участника соревнований;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знание и умение правильно выполнять основные технические элементы группировки, приёмы самостраховки в различных вариантах, из различных исходных положений, в любую сторону;</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выполнять технические действия самбо по образцу учителя (лучшего обучающегося), анализировать собственные действия, корректировать действия с учётом допущенных ошибок;</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умение подбирать, составлять и осваивать самостоятельно и при участии и помощи родителей простейшие комплексы общеразвивающих, специальных и имитационных упражнений для занятий самбо;</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владение правилами поведения и требованиями безопасности при организации занятий самбо в спортивном зале, на открытых плоскостных сооружениях в различное время года;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умение осуществлять самоконтроль за физической нагрузкой в процессе занятий самбо, применять средства восстановления организма после физической нагрузки;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умение демонстрировать общеразвивающие и имитационные упражнения и элементарные технические действия по самбо для повышения уровня общей физической подготовленности, развития основных физических качеств и предварительной подготовки к освоению базовых технических действий самбо;</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умение демонстрировать элементарные навыки и элементы техники борьбы лёжа, элементы техники способов защиты и уходов от удержаний, активные и пассивные способы защиты;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участие в соревновательной деятельности внутри школьных этапов различных соревнований, фестивалей, конкурсов по самбо;</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знание и выполнение тестовых упражнений по физической подготовленности в самбо, участие в соревнованиях по самбо.</w:t>
      </w:r>
    </w:p>
    <w:p w:rsidR="00F5147A" w:rsidRPr="00F5147A" w:rsidRDefault="00F5147A" w:rsidP="00F5147A">
      <w:pPr>
        <w:widowControl w:val="0"/>
        <w:tabs>
          <w:tab w:val="left" w:pos="1764"/>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lastRenderedPageBreak/>
        <w:t>Модуль «Гандбол».</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 xml:space="preserve"> Пояснительная записка модуля «Гандбол».</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Модуль «Гандбол» (далее - модуль по гандболу, гандбол)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Средства гандбола способствуют гармоничному развитию и укреплению здоровья обучающихся, комплексно влияют на органы и системы растущего организма, укрепляя и повышая функциональный уровень всех систем организма человека. При занятиях гандболом используются самые разнообразные действия с мячом, что обеспечивает необходимую физическую нагрузку на все группы мышц обучающегося и способствует укреплению позвоночника для формирования правильной осанки.</w:t>
      </w:r>
    </w:p>
    <w:p w:rsidR="00F5147A" w:rsidRPr="00F5147A" w:rsidRDefault="00F5147A" w:rsidP="001B7ED0">
      <w:pPr>
        <w:widowControl w:val="0"/>
        <w:tabs>
          <w:tab w:val="left" w:pos="8038"/>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 xml:space="preserve">Систематические занятия гандболом развивают такие черты личности, как целеустремленность, настойчивость, самообладание, решительность, </w:t>
      </w:r>
      <w:r w:rsidR="001B7ED0">
        <w:rPr>
          <w:rFonts w:ascii="Times New Roman" w:eastAsia="Times New Roman" w:hAnsi="Times New Roman" w:cs="Times New Roman"/>
          <w:sz w:val="24"/>
          <w:szCs w:val="24"/>
        </w:rPr>
        <w:t xml:space="preserve">смелость, дисциплинированность, самостоятельность, </w:t>
      </w:r>
      <w:r w:rsidRPr="00F5147A">
        <w:rPr>
          <w:rFonts w:ascii="Times New Roman" w:eastAsia="Times New Roman" w:hAnsi="Times New Roman" w:cs="Times New Roman"/>
          <w:sz w:val="24"/>
          <w:szCs w:val="24"/>
        </w:rPr>
        <w:t>приобретение</w:t>
      </w:r>
      <w:r w:rsidR="001B7ED0">
        <w:rPr>
          <w:rFonts w:ascii="Times New Roman" w:eastAsia="Times New Roman" w:hAnsi="Times New Roman" w:cs="Times New Roman"/>
          <w:sz w:val="24"/>
          <w:szCs w:val="24"/>
        </w:rPr>
        <w:t xml:space="preserve"> </w:t>
      </w:r>
      <w:r w:rsidRPr="00F5147A">
        <w:rPr>
          <w:rFonts w:ascii="Times New Roman" w:eastAsia="Times New Roman" w:hAnsi="Times New Roman" w:cs="Times New Roman"/>
          <w:sz w:val="24"/>
          <w:szCs w:val="24"/>
        </w:rPr>
        <w:t>эмоционального,</w:t>
      </w:r>
      <w:r w:rsidR="001B7ED0">
        <w:rPr>
          <w:rFonts w:ascii="Times New Roman" w:eastAsia="Times New Roman" w:hAnsi="Times New Roman" w:cs="Times New Roman"/>
          <w:sz w:val="24"/>
          <w:szCs w:val="24"/>
        </w:rPr>
        <w:t xml:space="preserve"> </w:t>
      </w:r>
      <w:r w:rsidRPr="00F5147A">
        <w:rPr>
          <w:rFonts w:ascii="Times New Roman" w:eastAsia="Times New Roman" w:hAnsi="Times New Roman" w:cs="Times New Roman"/>
          <w:sz w:val="24"/>
          <w:szCs w:val="24"/>
        </w:rPr>
        <w:t>психологического комфорта и залога безопасности жизни.</w:t>
      </w:r>
    </w:p>
    <w:p w:rsidR="00F5147A" w:rsidRPr="00F5147A" w:rsidRDefault="00F5147A" w:rsidP="001B7ED0">
      <w:pPr>
        <w:widowControl w:val="0"/>
        <w:tabs>
          <w:tab w:val="left" w:pos="1986"/>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Целью изучения модуля «Гандбол» является формирование</w:t>
      </w:r>
      <w:r w:rsidR="001B7ED0">
        <w:rPr>
          <w:rFonts w:ascii="Times New Roman" w:eastAsia="Times New Roman" w:hAnsi="Times New Roman" w:cs="Times New Roman"/>
          <w:sz w:val="24"/>
          <w:szCs w:val="24"/>
        </w:rPr>
        <w:t xml:space="preserve"> </w:t>
      </w:r>
      <w:r w:rsidRPr="00F5147A">
        <w:rPr>
          <w:rFonts w:ascii="Times New Roman" w:eastAsia="Times New Roman" w:hAnsi="Times New Roman" w:cs="Times New Roman"/>
          <w:sz w:val="24"/>
          <w:szCs w:val="24"/>
        </w:rPr>
        <w:t>у обучающихся навыков общечеловеческой культуры</w:t>
      </w:r>
      <w:r w:rsidRPr="00F5147A">
        <w:rPr>
          <w:rFonts w:ascii="Times New Roman" w:eastAsia="Times New Roman" w:hAnsi="Times New Roman" w:cs="Times New Roman"/>
          <w:sz w:val="24"/>
          <w:szCs w:val="24"/>
        </w:rPr>
        <w:tab/>
        <w:t>и социального</w:t>
      </w:r>
      <w:r w:rsidR="001B7ED0">
        <w:rPr>
          <w:rFonts w:ascii="Times New Roman" w:eastAsia="Times New Roman" w:hAnsi="Times New Roman" w:cs="Times New Roman"/>
          <w:sz w:val="24"/>
          <w:szCs w:val="24"/>
        </w:rPr>
        <w:t xml:space="preserve"> </w:t>
      </w:r>
      <w:r w:rsidRPr="00F5147A">
        <w:rPr>
          <w:rFonts w:ascii="Times New Roman" w:eastAsia="Times New Roman" w:hAnsi="Times New Roman" w:cs="Times New Roman"/>
          <w:sz w:val="24"/>
          <w:szCs w:val="24"/>
        </w:rPr>
        <w:t>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вида спорта «гандбол».</w:t>
      </w:r>
    </w:p>
    <w:p w:rsidR="00F5147A" w:rsidRPr="00F5147A" w:rsidRDefault="00F5147A" w:rsidP="00F5147A">
      <w:pPr>
        <w:widowControl w:val="0"/>
        <w:tabs>
          <w:tab w:val="left" w:pos="1991"/>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Задачами изучения модуля «Гандбол» являются: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всестороннее гармоничное развитие детей, увеличение объёма их двигательной активности;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безопасности средствами;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освоение знаний о физической культуре и спорте в целом, истории развития гандбола в частности;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формирование общих представлений о гандболе, о его возможностях и значении в процессе укрепления здоровья, физическом развитии и физической подготовке обучающихся;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формирование образовательного базиса, основанного как на знаниях и умениях в области физической культуры и спорта, так и на соответствующем культурном уровне развития личности обучающегося, создающем необходимые предпосылки для его самореализации;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вида спорта «гандбол»;</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воспитание положительных качеств личности, норм коллективного взаимодействия и сотрудничества;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развитие положительной мотивации и устойчивого учебно-познавательного интереса к предмету «Физическая культура»;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выявление, развитие и поддержка одарённых детей в области спорта.</w:t>
      </w:r>
    </w:p>
    <w:p w:rsidR="00F5147A" w:rsidRPr="00F5147A" w:rsidRDefault="00F5147A" w:rsidP="00F5147A">
      <w:pPr>
        <w:widowControl w:val="0"/>
        <w:tabs>
          <w:tab w:val="left" w:pos="1998"/>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Место и роль модуля «Гандбол».</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Модуль «Гандбол»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Специфика модуля по гандболу сочетается практически со всеми базовыми видами спорта (легкая атлетика, гимнастика, спортивные игры).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 xml:space="preserve">Интеграция модуля по гандболу поможет обучающимся в освоении образовательных </w:t>
      </w:r>
      <w:r w:rsidRPr="00F5147A">
        <w:rPr>
          <w:rFonts w:ascii="Times New Roman" w:eastAsia="Times New Roman" w:hAnsi="Times New Roman" w:cs="Times New Roman"/>
          <w:sz w:val="24"/>
          <w:szCs w:val="24"/>
        </w:rPr>
        <w:lastRenderedPageBreak/>
        <w:t>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F5147A" w:rsidRPr="00F5147A" w:rsidRDefault="00F5147A" w:rsidP="00F5147A">
      <w:pPr>
        <w:widowControl w:val="0"/>
        <w:tabs>
          <w:tab w:val="left" w:pos="2003"/>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Модуль «Гандбол» может быть реализован в следующих вариантах:</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при самостоятельном планировании учителем физической культуры процесса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освоения обучающимися учебного материала по гандболу с выбором различных элементов игры в гандбол, с учётом возраста и физической подготовленности обучающихся;</w:t>
      </w:r>
    </w:p>
    <w:p w:rsidR="00F5147A" w:rsidRPr="00F5147A" w:rsidRDefault="00F5147A" w:rsidP="001B7ED0">
      <w:pPr>
        <w:widowControl w:val="0"/>
        <w:tabs>
          <w:tab w:val="left" w:pos="8467"/>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w:t>
      </w:r>
      <w:r w:rsidR="001B7ED0">
        <w:rPr>
          <w:rFonts w:ascii="Times New Roman" w:eastAsia="Times New Roman" w:hAnsi="Times New Roman" w:cs="Times New Roman"/>
          <w:sz w:val="24"/>
          <w:szCs w:val="24"/>
        </w:rPr>
        <w:t xml:space="preserve"> </w:t>
      </w:r>
      <w:r w:rsidRPr="00F5147A">
        <w:rPr>
          <w:rFonts w:ascii="Times New Roman" w:eastAsia="Times New Roman" w:hAnsi="Times New Roman" w:cs="Times New Roman"/>
          <w:sz w:val="24"/>
          <w:szCs w:val="24"/>
        </w:rPr>
        <w:t>интересов</w:t>
      </w:r>
      <w:r w:rsidR="001B7ED0">
        <w:rPr>
          <w:rFonts w:ascii="Times New Roman" w:eastAsia="Times New Roman" w:hAnsi="Times New Roman" w:cs="Times New Roman"/>
          <w:sz w:val="24"/>
          <w:szCs w:val="24"/>
        </w:rPr>
        <w:t xml:space="preserve"> </w:t>
      </w:r>
      <w:r w:rsidRPr="00F5147A">
        <w:rPr>
          <w:rFonts w:ascii="Times New Roman" w:eastAsia="Times New Roman" w:hAnsi="Times New Roman" w:cs="Times New Roman"/>
          <w:sz w:val="24"/>
          <w:szCs w:val="24"/>
        </w:rPr>
        <w:t>обучающихся</w:t>
      </w:r>
      <w:r w:rsidR="001B7ED0">
        <w:rPr>
          <w:rFonts w:ascii="Times New Roman" w:eastAsia="Times New Roman" w:hAnsi="Times New Roman" w:cs="Times New Roman"/>
          <w:sz w:val="24"/>
          <w:szCs w:val="24"/>
        </w:rPr>
        <w:t xml:space="preserve"> </w:t>
      </w:r>
      <w:r w:rsidRPr="00F5147A">
        <w:rPr>
          <w:rFonts w:ascii="Times New Roman" w:eastAsia="Times New Roman" w:hAnsi="Times New Roman" w:cs="Times New Roman"/>
          <w:sz w:val="24"/>
          <w:szCs w:val="24"/>
        </w:rPr>
        <w:t>(при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 виде дополнительных часов, выделяемых на спортивно-оздоровительную работу с обучающимися в рамках внеурочной деятельности, деятельности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F5147A" w:rsidRPr="00F5147A" w:rsidRDefault="00F5147A" w:rsidP="00F5147A">
      <w:pPr>
        <w:widowControl w:val="0"/>
        <w:tabs>
          <w:tab w:val="left" w:pos="2006"/>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Содержание модуля «Гандбол».</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Знания о гандболе.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Возникновение физической культуры у древних людей. Олимпийские игры древности.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Развитие олимпизма в России. История возникновения и развития гандбола и мини-гандбола.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Режим дня обучающегося и его значение. Закаливание и правила проведения закаливающих процедур.</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Основы правил безопасности и профилактики травматизма на занятиях гандболом. Правила безопасности в игровой деятельности.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Первое знакомство с базовыми двигательными навыками, элементами и техническими приёмами гандбола.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Подводящие игры с элементами гандбола.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Основные правила игры в гандбол.</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Организация школьных соревнований по мини-гандболу.</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Способы самостоятельной деятельности.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Подвижные игры и правила их проведения. Организация и проведение игр специальной направленности с элементами гандбола.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Первые внешние признаки утомления во время занятий гандболом. Способы самоконтроля за физической нагрузкой. Роль самоконтроля в учебной и соревновательной деятельности.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Правила личной гигиены, требования к спортивной одежде для занятий гандболом. Правила использования спортивного инвентаря для занятий гандболом.</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Режим дня юного гандболиста.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Подбор и составление комплексов общеразвивающих, специальных и имитационных упражнений для занятий гандболом.</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Организация и проведение подвижных игр с элементами гандбола во время активного отдыха и каникул.</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Тестирование уровня физической подготовленности игроков в гандболе.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Физическое совершенствование.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Простейшие комплексы общих и специальных подготовительных упражнений, необходимых для развития физических качеств, характерных для вида спорта «гандбол» и овладения техникой и тактикой игры в гандбол (мини-гандбол);</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lastRenderedPageBreak/>
        <w:t>Техника выполнения элементов из базовой подготовки гандбола (мини-гандбола): бег с различной частотой шагов, подбрасывание и ловля мяча в ходьбе, броски мяча в стену (наклонный батут) с последующей ловлей, прыжки вперед и вверх с мячом в руках, метание теннисного и гандбольного мяча в статичную цель.</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Основные способы передвижения гандболиста: бег, ходьба, прыжки, повороты, остановки. Основы техники держания мяча при игре в мини-гандбол (гандбол) и простейшие приёмы владения мячом.</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Упражнения, направленные на обучение технике владения мячом во время игры в мини-гандбол : передача, ловля, броски мяча.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Простейшие технические приёмы с мячом из гандбола в условиях игровой деятельности. Подводящие упражнения и элементарные формы техники игры в защите. Понятия: «стойка» и «передвижение», «противодействие нападающему, владеющему мячом».</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Основы техники игры вратаря: стойки, перемещения, ловля, гашение, отражение мячей руками и ногами, падения и броски за мячом, обманные движения. Простейшие упражнения на перемещения, ловлю и гашение.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Подвижные игры с элементами гандбола: игры, включающие элемент соревнования, игры сюжетного характера, командные игры.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Тестовые упражнения по физической подготовленности в гандболе. Участие в соревновательной деятельности по мини-гандболу.</w:t>
      </w:r>
    </w:p>
    <w:p w:rsidR="00F5147A" w:rsidRPr="00F5147A" w:rsidRDefault="00F5147A" w:rsidP="00F5147A">
      <w:pPr>
        <w:widowControl w:val="0"/>
        <w:tabs>
          <w:tab w:val="left" w:pos="1945"/>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Содержание модуля «Гандбол» направлено на достижение обучающимися личностных, метапредметных и предметных результатов обучения.</w:t>
      </w:r>
    </w:p>
    <w:p w:rsidR="00F5147A" w:rsidRPr="00F5147A" w:rsidRDefault="00F5147A" w:rsidP="00F5147A">
      <w:pPr>
        <w:widowControl w:val="0"/>
        <w:tabs>
          <w:tab w:val="left" w:pos="2161"/>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При изучении модуля «Гандбол» на уровне начального общего образования у обучающихся будут сформированы следующие личностные результаты: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проявление чувства гордости за свою Родину, российский народ и историю России через достижения отечественной сборной команды страны на мировых первенствах, чемпионатах Европы, Олимпийских играх;</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проявление уважительного отношения к сверстникам, культуры общения и взаимодействия, 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гандболом;</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понимание ценности здорового и безопасного образа жизни, усвоение правил безопасного поведения в учебной, соревновательной, досуговой деятельности и чрезвычайных ситуациях при занятии гандболом.</w:t>
      </w:r>
    </w:p>
    <w:p w:rsidR="00F5147A" w:rsidRPr="00F5147A" w:rsidRDefault="00F5147A" w:rsidP="00F5147A">
      <w:pPr>
        <w:widowControl w:val="0"/>
        <w:tabs>
          <w:tab w:val="left" w:pos="2161"/>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При изучении модуля «Гандбол» на уровне начального общего образования у обучающихся будут сформированы следующие метапредметные результаты: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умение самостоятельно определять цели и задачи своего обучения средствами гандбола, развивать мотивы и интересы своей познавательной деятельности в физкультурно-спортивном направлении;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умение планировать пути достижения целей с учетом наиболее эффективных способов решения задач средствами гандбола в учебной, игровой, соревновательной и досуговой деятельности, оценивать правильность выполнения задач, собственные возможности их решения;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умение владеть основами самоконтроля, самооценки, принимать решения и осуществлять осознанный выбор в учебной и познавательной деятельности, при выполнении простейших техническо-тактических приёмов;</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своё мнение, соблюдать нормы информационной избирательности, этики и этикета.</w:t>
      </w:r>
    </w:p>
    <w:p w:rsidR="00F5147A" w:rsidRPr="00F5147A" w:rsidRDefault="00F5147A" w:rsidP="00F5147A">
      <w:pPr>
        <w:widowControl w:val="0"/>
        <w:tabs>
          <w:tab w:val="left" w:pos="2176"/>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При изучении модуля «Гандбол» на уровне начального общего образования у обучающихся будут сформированы следующие предметные результаты: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знание исторических фактов возникновения и развития гандбола и мини</w:t>
      </w:r>
      <w:r w:rsidRPr="00F5147A">
        <w:rPr>
          <w:rFonts w:ascii="Times New Roman" w:eastAsia="Times New Roman" w:hAnsi="Times New Roman" w:cs="Times New Roman"/>
          <w:sz w:val="24"/>
          <w:szCs w:val="24"/>
        </w:rPr>
        <w:softHyphen/>
        <w:t>гандбола;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lastRenderedPageBreak/>
        <w:t>знание основных правил игры в гандбол, мини-гандбол в учебной, соревновательной и досуговой деятельности;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соблюдение правил личной гигиены и ухода за спортивным инвентарем и оборудованием, правил подбора спортивной одежды и обуви для занятий гандболом;</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знание и соблюдение основных правил безопасности на занятиях гандболом; умение подбирать, составлять и осваивать самостоятельно, при участии и помощи родителей простейшие комплексы общеразвивающих, специальных и имитационных упражнений для занятий гандболом;</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умение определять первые внешние признаки утомления и осуществлять самоконтроль за физической нагрузкой в процессе занятий гандболом;</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умение организовывать и проводить подвижные игры с элементами гандбола во время активного отдыха и каникул;</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знание и умение демонстрировать простейшие комплексы общих и специальных подготовительных упражнений, необходимых для развития физических качеств, характерных для вида спорта «гандбол»;</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знание и умение демонстрировать основные виды передвижений: бег, прыжки, остановки, повороты по игровому полю, технику держания мяча при игре в мини</w:t>
      </w:r>
      <w:r w:rsidRPr="00F5147A">
        <w:rPr>
          <w:rFonts w:ascii="Times New Roman" w:eastAsia="Times New Roman" w:hAnsi="Times New Roman" w:cs="Times New Roman"/>
          <w:sz w:val="24"/>
          <w:szCs w:val="24"/>
        </w:rPr>
        <w:softHyphen/>
        <w:t>гандбол (гандбол) и простейшие приёмы владения мячом;</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умение демонстрировать подводящие упражнения и элементарные технические приёмы игры в защите, а также основы техники игры вратаря;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умение взаимодействовать в парах и группах при выполнении технических действий;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знание и выполнение тестовых упражнений по физической подготовленности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 гандболе.</w:t>
      </w:r>
    </w:p>
    <w:p w:rsidR="00F5147A" w:rsidRPr="00F5147A" w:rsidRDefault="00F5147A" w:rsidP="00F5147A">
      <w:pPr>
        <w:widowControl w:val="0"/>
        <w:tabs>
          <w:tab w:val="left" w:pos="1754"/>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Модуль «Дзюдо».</w:t>
      </w:r>
    </w:p>
    <w:p w:rsidR="00F5147A" w:rsidRPr="00F5147A" w:rsidRDefault="00F5147A" w:rsidP="00F5147A">
      <w:pPr>
        <w:widowControl w:val="0"/>
        <w:tabs>
          <w:tab w:val="left" w:pos="1966"/>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Пояснительная записка модуля «Дзюдо».</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Модуль «Дзюдо» (далее - модуль по дзюдо, дзюдо) на уровне начального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Дзюдо представляет собой целостную систему физического воспитания, поскольку включает в себя всё многообразие двигательных действий свойственных биомеханическими возможностям организма человека с использованием в учебном процессе всего арсенала физических упражнений различной направленности.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Дзюдо способствует не только физическому, но и культурному, духовному развитию обучающихся, формирует вокруг себя особую атмосферу общения, увлеченности не просто видом спорта и присущими ему двигательными навыками, а собственной индивидуальной культурой, этикетом, философией, выходящей далеко за рамки спорта. Умение искусно владеть своим телом, красота бросков открывают большие возможности для активизации интереса обучающихся к дзюдо, мотивации ведения активного здорового образа жизни и способствуют всестороннему физическому, интеллектуальному, нравственному, морально</w:t>
      </w:r>
      <w:r w:rsidRPr="00F5147A">
        <w:rPr>
          <w:rFonts w:ascii="Times New Roman" w:eastAsia="Times New Roman" w:hAnsi="Times New Roman" w:cs="Times New Roman"/>
          <w:sz w:val="24"/>
          <w:szCs w:val="24"/>
        </w:rPr>
        <w:softHyphen/>
        <w:t>волевому развитию, их личностному и профессиональному самоопределению.</w:t>
      </w:r>
    </w:p>
    <w:p w:rsidR="00F5147A" w:rsidRPr="00F5147A" w:rsidRDefault="00F5147A" w:rsidP="00F5147A">
      <w:pPr>
        <w:widowControl w:val="0"/>
        <w:tabs>
          <w:tab w:val="left" w:pos="1945"/>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Целью изучение модуля «Дзюдо»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вида спорта «дзюдо».</w:t>
      </w:r>
    </w:p>
    <w:p w:rsidR="00F5147A" w:rsidRPr="00F5147A" w:rsidRDefault="00F5147A" w:rsidP="00F5147A">
      <w:pPr>
        <w:widowControl w:val="0"/>
        <w:tabs>
          <w:tab w:val="left" w:pos="1966"/>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Задачами изучения модуля «Дзюдо» являются: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всестороннее гармоничное развитие детей, увеличение объёма их двигательной активности;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 xml:space="preserve">формирование общих представлений о виде спорта «дзюдо», его возможностях и </w:t>
      </w:r>
      <w:r w:rsidRPr="00F5147A">
        <w:rPr>
          <w:rFonts w:ascii="Times New Roman" w:eastAsia="Times New Roman" w:hAnsi="Times New Roman" w:cs="Times New Roman"/>
          <w:sz w:val="24"/>
          <w:szCs w:val="24"/>
        </w:rPr>
        <w:lastRenderedPageBreak/>
        <w:t>значении в процессе укрепления здоровья, физическом развитии и физической подготовке обучающихся;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развитие основных физических качеств и повышение функциональных возможностей их организма, обеспечение культуры безопасного поведения на занятиях по дзюдо;</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формирование образовательного и культурного фундамента у обучающегося средствами дзюдо, и создание необходимых предпосылок для его самореализации;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формирование культуры движений, обогащение двигательного опыта физическими упражнениями, имеющими общеразвивающую и корригирующую направленность, техническими действиями и приёмами вида спорта «дзюдо»;</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дзюдо;</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популяризация дзюдо среди подрастающего поколения, привлечение обучающихся, проявляющих повышенный интерес и способности к занятиям дзюдо, в школьные спортивные клубы, секции, к участию в соревнованиях;</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выявление, развитие и поддержка одарённых детей в области спорта.</w:t>
      </w:r>
    </w:p>
    <w:p w:rsidR="00F5147A" w:rsidRPr="00F5147A" w:rsidRDefault="00F5147A" w:rsidP="00F5147A">
      <w:pPr>
        <w:widowControl w:val="0"/>
        <w:tabs>
          <w:tab w:val="left" w:pos="1960"/>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Место и роль модуля «Дзюдо».</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Модуль «Дзюдо»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Специфика модуля по дзюдо сочетается практически со всеми базовыми видами спорта (легкая атлетика, гимнастика, спортивные игры).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Интеграция модуля по дзюдо поможет обучающимся в освоении образовательных программ в рамках внеурочной деятельности, дополнительного</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образования, деятельности школьных спортивных клубов, подготовке обучающихся к сдаче норм ГТО и участии в спортивных соревнованиях.</w:t>
      </w:r>
    </w:p>
    <w:p w:rsidR="00F5147A" w:rsidRPr="00F5147A" w:rsidRDefault="00F5147A" w:rsidP="00F5147A">
      <w:pPr>
        <w:widowControl w:val="0"/>
        <w:tabs>
          <w:tab w:val="left" w:pos="1967"/>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Модуль «Дзюдо» может быть реализован в следующих вариантах:</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при самостоятельном планировании учителем физической культуры процесса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освоения обучающимися учебного материала по дзюдо с выбором различных элементов дзюдо, с учётом возраста и физической подготовленности обучающихся;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 виде дополнительных часов, выделяемых на спортивно-оздоровительную работу с обучающимися в рамках 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F5147A" w:rsidRPr="00F5147A" w:rsidRDefault="00F5147A" w:rsidP="00F5147A">
      <w:pPr>
        <w:widowControl w:val="0"/>
        <w:tabs>
          <w:tab w:val="left" w:pos="1967"/>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Содержание модуля «Дзюдо».</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Знания о борьбе дзюдо.</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История зарождения и развития дзюдо. Известные отечественные борцы и тренеры. Достижения отечественной сборной команды страны на мировых чемпионатах и первенствах и российских клубов на европейской спортивной арене.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Разновидности дзюдо (спортивное (олимпийское), КАТА, КАТА-группа).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 xml:space="preserve">Размеры ТАТАМИ, его допустимые размеры, инвентарь и оборудование для занятий </w:t>
      </w:r>
      <w:r w:rsidRPr="00F5147A">
        <w:rPr>
          <w:rFonts w:ascii="Times New Roman" w:eastAsia="Times New Roman" w:hAnsi="Times New Roman" w:cs="Times New Roman"/>
          <w:sz w:val="24"/>
          <w:szCs w:val="24"/>
        </w:rPr>
        <w:lastRenderedPageBreak/>
        <w:t>дзюдо. Весовые категории.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Основные правила соревнований по дзюдо (олимпийское, КАТА, КАТА- группа). Судейская коллегия, обслуживающая соревнования по дзюдо. Жесты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судьи.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Словарь терминов и определений по дзюдо.</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Дзюдо как средство укрепления здоровья, закаливания и развития физических качеств.</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Правила безопасного поведения во время занятий дзюдо. Режим дня при занятиях дзюдо. Правила личной гигиены во время занятий дзюдо.</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Способы самостоятельной деятельности.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Внешние признаки утомления. Способы самоконтроля за физической нагрузкой.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Уход за спортивным инвентарем и оборудованием для занятий дзюдо.</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Соблюдение личной гигиены, требований к спортивной одежде и обуви для занятий дзюдо.</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Составление и проведение комплексов общеразвивающих упражнений.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Подвижные игры, игры с элементами единоборств и правила их проведения.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Составление комплексов различной направленности: утренней гигиенической гимнастики, корригирующей гимнастики с элементами дзюдо, дыхательной гимнастики, упражнений для глаз, упражнений формирования осанки и профилактики плоскостопия, упражнений для развития физических качеств, упражнений для укрепления голеностопных суставов.</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Основы организации самостоятельных занятий дзюдо со сверстниками.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Организация и проведение игр специальной направленности с элементами дзюдо.</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Причины возникновения ошибок при выполнении технических приёмов и способы их устранения.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Основы анализа собственных занятий, игр с элементами борьбы, игры своей команды и игры команды соперников.</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Контрольно-тестовые упражнения по общей и специальной физической подготовке.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Физическое совершенствование.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Комплексы общеразвивающих и корригирующих упражнений.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Упражнения на развитие физических качеств (быстроты, ловкости, гибкости).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Комплексы специальных упражнений для формирования технических действий борца-дзюдоиста.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Разминка, её роль, назначение, средства. Комплексы специальной разминки перед соревнованиями по дзюдо. Комплексы корригирующей гимнастики с использованием специальных упражнений из арсенала дзюдо.</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Внешние признаки утомления. Средства восстановления организма после физической нагрузки.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Способы индивидуального регулирования физической нагрузки.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Подвижные игры и игры с элементами борьбы с предметами и без, эстафеты с элементами дзюдо. Эстафеты на развитие физических и специальных качеств.</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Техника перемещения борца (различные способы перемещения: бег, ходьба, остановки, повороты, прыжки), понятия и характеристика технических действий в стойке и в партере, защит и контрприёмов, их названия и техника выполнения. Характеристика способов тактической подготовки в дзюдо, её компоненты и разновидности.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Учебные поединки (борьба лёжа, борьба в партере, борьба на коленях).</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Игры с элементами единоборств, технико-тактической подготовка борца- дзюдоиста. Участие в соревновательной деятельности.</w:t>
      </w:r>
    </w:p>
    <w:p w:rsidR="00F5147A" w:rsidRPr="00F5147A" w:rsidRDefault="00F5147A" w:rsidP="00F5147A">
      <w:pPr>
        <w:widowControl w:val="0"/>
        <w:tabs>
          <w:tab w:val="left" w:pos="1971"/>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Содержание модуля «Дзюдо» направлено на достижение обучающимися личностных, метапредметных и предметных результатов обучения.</w:t>
      </w:r>
    </w:p>
    <w:p w:rsidR="00F5147A" w:rsidRPr="00F5147A" w:rsidRDefault="00F5147A" w:rsidP="00F5147A">
      <w:pPr>
        <w:widowControl w:val="0"/>
        <w:tabs>
          <w:tab w:val="left" w:pos="2187"/>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При изучении модуля «Дзюдо» на уровне начального общего образования у обучающихся будут сформированы следующие личностные результаты: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 xml:space="preserve">проявление чувства гордости за свою Родину, российский народ и историю России через </w:t>
      </w:r>
      <w:r w:rsidRPr="00F5147A">
        <w:rPr>
          <w:rFonts w:ascii="Times New Roman" w:eastAsia="Times New Roman" w:hAnsi="Times New Roman" w:cs="Times New Roman"/>
          <w:sz w:val="24"/>
          <w:szCs w:val="24"/>
        </w:rPr>
        <w:lastRenderedPageBreak/>
        <w:t>достижения российских борцов-дзюдоистов и национальной сборной команды страны по дзюдо;</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(учебной, тренировочной, досуговой, игровой</w:t>
      </w:r>
    </w:p>
    <w:p w:rsidR="00F5147A" w:rsidRPr="00F5147A" w:rsidRDefault="00F5147A" w:rsidP="00F5147A">
      <w:pPr>
        <w:widowControl w:val="0"/>
        <w:spacing w:after="3"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и соревновательной) на принципах доброжелательности и взаимопомощи;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дзюдо;</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дзюдо;</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проявление дисциплинированности, трудолюбия и упорства достижении поставленных целей на основе представлений о нравственных нормах, социальной справедливости и свободе;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соблюдение правил индивидуального и коллективного безопасного поведения в учебной, соревновательной, досуговой деятельности и чрезвычайных ситуациях;</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дзюдо.</w:t>
      </w:r>
    </w:p>
    <w:p w:rsidR="00F5147A" w:rsidRPr="00F5147A" w:rsidRDefault="00F5147A" w:rsidP="00F5147A">
      <w:pPr>
        <w:widowControl w:val="0"/>
        <w:tabs>
          <w:tab w:val="left" w:pos="2152"/>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При изучении модуля «Дзюдо» на уровне начального общего образования у обучающихся будут сформированы следующие метапредметные результаты: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овладение способностью принимать и сохранять цели и задачи учебной деятельности, поиска средств и способов её осуществления;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 умение характеризовать действия и поступки, давать им анализ и объективную оценку на основе освоенных знаний и имеющегося опыта;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понимание причин успеха или неуспеха учебной деятельности и способность конструктивно действовать даже в ситуациях неуспеха;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определение общей цели и путей её достижения, умение договариваться о распределении функций в учебной, игровой и соревновательной деятельности, оценка собственного поведения и поведения окружающих;</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обеспечение защиты и сохранности природы во время активного отдыха и занятий физической культурой;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организация самостоятельной деятельности с учётом требований её безопасности, сохранности инвентаря и оборудования, организации места занятий;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F5147A" w:rsidRPr="00F5147A" w:rsidRDefault="00F5147A" w:rsidP="00F5147A">
      <w:pPr>
        <w:widowControl w:val="0"/>
        <w:tabs>
          <w:tab w:val="left" w:pos="2191"/>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При изучении модуля «Дзюдо» на уровне начального общего образования у обучающихся будут сформированы следующие предметные результаты: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 xml:space="preserve">понимание значения занятий дзюдо как средства укрепления здоровья, закаливания и </w:t>
      </w:r>
      <w:r w:rsidRPr="00F5147A">
        <w:rPr>
          <w:rFonts w:ascii="Times New Roman" w:eastAsia="Times New Roman" w:hAnsi="Times New Roman" w:cs="Times New Roman"/>
          <w:sz w:val="24"/>
          <w:szCs w:val="24"/>
        </w:rPr>
        <w:lastRenderedPageBreak/>
        <w:t>развития физических качеств человека;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сформированность знаний по истории возникновения дзюдо в мире и в Российской Федерации;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представление о разновидностях дзюдо и основных правилах ведения поединков, борцовской терминологии на японском языке, весовых категориях;</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сформированность навыков безопасного поведения во время занятий дзюдо, правил личной гигиены, требований к спортивной одежде и обуви, спортивному инвентарю для занятий борьбой дзюдо;</w:t>
      </w:r>
    </w:p>
    <w:p w:rsidR="00F5147A" w:rsidRPr="00F5147A" w:rsidRDefault="00F5147A" w:rsidP="00F5147A">
      <w:pPr>
        <w:widowControl w:val="0"/>
        <w:tabs>
          <w:tab w:val="left" w:pos="6974"/>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сформированность навыка систематического наблюдения за своим физическим состоянием, величиной физических</w:t>
      </w:r>
      <w:r w:rsidRPr="00F5147A">
        <w:rPr>
          <w:rFonts w:ascii="Times New Roman" w:eastAsia="Times New Roman" w:hAnsi="Times New Roman" w:cs="Times New Roman"/>
          <w:sz w:val="24"/>
          <w:szCs w:val="24"/>
        </w:rPr>
        <w:tab/>
        <w:t>нагрузок, показателями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физического развития и основных физических качеств;</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сформированность основ организации самостоятельных занятий дзюдо со сверстниками, организация и проведение со сверстниками подвижных игр с элементами единоборств, выполнения упражнений специальной направленности из арсенала дзюдо;</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умение составлять и выполнять комплексы общеразвивающих и корригирующих упражнений, упражнений на развитие быстроты, ловкости, гибкости, специальных упражнений для формирования технических действий борца дзюдоиста, методики их выполнения;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способность выполнять различные виды передвижений и двигательных действий: бег, прыжки, остановки, повороты с изменением скорости, темпа и дистанции, лазания и метания в учебной, игровой и соревновательной деятельности, а также акробатические элементы: перекаты, различные виды кувырков, перевороты боком, перевороты разгибом и другие элементы.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специальные упражнения из арсенала дзюдо: борцовский и гимнастический мост, передвижения на мосту, забегания на борцовском мосту, перевороты и другие упражнения.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способность выполнять индивидуальные технические элементы (приёмы) базовой техники в партере и стойке;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способность анализировать выполнение технического действия (приёма) и находить способы устранения ошибок;</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участие в учебных поединках по упрощенным правилам;</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умение выполнять контрольно-тестовых упражнений по общей и специальной физической подготовке и оценивать показатели физической подготовленности;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умение демонстрировать во время учебной и игровой деятельности волевые, социальные качества личности, организованность, ответственность;</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способность проявлять: уважительное отношение к одноклассникам, культуру общения и взаимодействия, терпимости и толерантности в достижении общих целей в учебной и игровой деятельности на занятиях по дзюдо.</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 xml:space="preserve"> Модуль «Тэг-регби».</w:t>
      </w:r>
    </w:p>
    <w:p w:rsidR="00F5147A" w:rsidRPr="00F5147A" w:rsidRDefault="00F5147A" w:rsidP="00F5147A">
      <w:pPr>
        <w:widowControl w:val="0"/>
        <w:tabs>
          <w:tab w:val="left" w:pos="1961"/>
        </w:tabs>
        <w:spacing w:after="8"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Пояснительная записка модуля «Тэг-регби».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Модуль «Тэг-регби» (далее - модуль по тэг-регби, тэг-регби, регби)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Тэг-регби способствует формированию здорового образа жизни обучающихся, знакомит их с новым для многих видом спорта регби в адаптированном бесконтактном и не травмоопасном варианте, дает возможность ребёнку выбрать для себя путь развития в командном виде спорта. Занятия тэг-регби обеспечивают постоянную двигательную активность.</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 xml:space="preserve">Тэг-регби позволяет избирательно решать задачи обучения: в основе начального </w:t>
      </w:r>
      <w:r w:rsidRPr="00F5147A">
        <w:rPr>
          <w:rFonts w:ascii="Times New Roman" w:eastAsia="Times New Roman" w:hAnsi="Times New Roman" w:cs="Times New Roman"/>
          <w:sz w:val="24"/>
          <w:szCs w:val="24"/>
        </w:rPr>
        <w:lastRenderedPageBreak/>
        <w:t>обучения лежит игровая деятельность с элементами регби (игровые упражнения, эстафеты, игры), осуществляется общая физическая подготовка обучающихся с включением элементов тэг-регби, физкультурно-оздоровительная и воспитательная работа. Алгоритм обучения тэг-регби делает возможным в минимальные сроки научиться играть в тэг-регби, что позволяет комплексно воздействовать на широкий спектр физических, личностных качеств и социальных функций занимающихся.</w:t>
      </w:r>
    </w:p>
    <w:p w:rsidR="00F5147A" w:rsidRPr="00F5147A" w:rsidRDefault="00F5147A" w:rsidP="00F5147A">
      <w:pPr>
        <w:widowControl w:val="0"/>
        <w:tabs>
          <w:tab w:val="left" w:pos="1945"/>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Целью изучения модуля «Тэг-регби»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регби.</w:t>
      </w:r>
    </w:p>
    <w:p w:rsidR="00F5147A" w:rsidRPr="00F5147A" w:rsidRDefault="00F5147A" w:rsidP="00F5147A">
      <w:pPr>
        <w:widowControl w:val="0"/>
        <w:tabs>
          <w:tab w:val="left" w:pos="1966"/>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Задачами изучения модуля «Тэг-регби» являются: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всестороннее гармоничное развитие обучающихся, увеличение объёма их</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двигательной активности;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тэг-регби;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формирование общих представлений о тэг-регби, о его истории, возможностях и значении в процессе укрепления здоровья, физическом развитии и физической подготовке обучающихся;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формирование образовательного фундамента,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тэг-регби;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развитие положительной мотивации и устойчивого учебно-познавательного интереса к предмету «Физическая культура» средствами тэг-регби;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популяризация тэг-регби среди обучающихся и привлечение проявляющих повышенный интерес и способности к занятиям тэг-регби, в школьные спортивные клубы, секции, к участию в спортивных соревнованиях;</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выявление, развитие и поддержка одарённых детей в области спорта.</w:t>
      </w:r>
    </w:p>
    <w:p w:rsidR="00F5147A" w:rsidRPr="00F5147A" w:rsidRDefault="00F5147A" w:rsidP="00F5147A">
      <w:pPr>
        <w:widowControl w:val="0"/>
        <w:tabs>
          <w:tab w:val="left" w:pos="1984"/>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Место и роль модуля «Тэг-регби».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Модуль «Тэг-регби» доступен для освоения всеми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 содержании модуля по тэг-регби специфика регби сочетается практически со всеми базовыми видами спорта (легкая атлетика, гимнастика, спортивные игры).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Интеграция модуля «Тэг-регби» поможет обучающимся в освоении образовательных программ в рамках внеурочной деятельности, дополнительного образования физкультурно-спортивной направленности, деятельности школьных спортивных клубов, подготовке обучающихся к сдаче норм ГТО и участии в спортивных соревнованиях.</w:t>
      </w:r>
    </w:p>
    <w:p w:rsidR="00F5147A" w:rsidRPr="00F5147A" w:rsidRDefault="00F5147A" w:rsidP="00F5147A">
      <w:pPr>
        <w:widowControl w:val="0"/>
        <w:tabs>
          <w:tab w:val="left" w:pos="1984"/>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Модуль «Тэг-регби» может быть реализован в следующих</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вариантах:</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при самостоятельном планировании учителем физической культуры процесса освоения обучающимися учебного материала по тэг-регби с выбором различных элементов тэг-регби, с учётом возраста и физической подготовленности обучающихся;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 xml:space="preserve">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w:t>
      </w:r>
      <w:r w:rsidRPr="00F5147A">
        <w:rPr>
          <w:rFonts w:ascii="Times New Roman" w:eastAsia="Times New Roman" w:hAnsi="Times New Roman" w:cs="Times New Roman"/>
          <w:sz w:val="24"/>
          <w:szCs w:val="24"/>
        </w:rPr>
        <w:lastRenderedPageBreak/>
        <w:t>культуры с 3-х часовой недельной нагрузкой рекомендуемый объём в 1 классе - 33 часа, во 2, 3, 4 классах - по 34 часа);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 виде дополнительных часов, выделяемых на спортивно-оздоровительную работу с обучающимися в рамках внеурочной деятельности, деятельности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F5147A" w:rsidRPr="00F5147A" w:rsidRDefault="00F5147A" w:rsidP="00F5147A">
      <w:pPr>
        <w:widowControl w:val="0"/>
        <w:tabs>
          <w:tab w:val="left" w:pos="1982"/>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Содержание модуля «Тэг-регби».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Знания о тэг-регби.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История регби. Правила игры в тэг-регби. Развитие регби в России. Судейская терминология тэг-регби.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Требования безопасности при организации занятий тэг-регби, в том числе самостоятельных. Форма и экипировка занимающегося тэг-регби.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Гигиена и самоконтроль при занятиях тэг-регби.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Комплексы упражнений для развития различных физических качеств регбиста.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Понятие о спортивной этике и взаимоотношениях между обучающимися. Знание игровых амплуа. Основные термины тэг-регби.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Воспитание морально-волевых качеств в процессе занятий тэг-регби: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сознательность, смелость, выдержка, решительность, настойчивость.</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Способы самостоятельной деятельности.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Подготовка места занятий, выбор одежды и обуви для занятий тэг-регби.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Организация и проведение подвижных игр с элементами тэг-регби во время активного отдыха и каникул.</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Оценка техники осваиваемых упражнений, способы выявления и устранения технических ошибок.</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Тестирование уровня физической подготовленности в тэг-регби.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Физическое совершенствование.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Комплексы подготовительных и специальных упражнений, формирующих двигательные умения и навыки во время занятий тэг-регби.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 xml:space="preserve">Подвижные игры (без мяча и с мячом): Перестрелка», «Веселые старты», «Регбийные салки», «Салки с передачей мяча между водящими», «Салки вдвоем», «Салки втроем», «Салки в четверках», «Салки-пятнашки», «Пятнашки с городом», «Колдунчики», «Собачки», «Собачки в квадрате», «Собачки 4 против 2» «Осалить конкретного игрока», «Осаль в цепи последнего», «Штандр регбийным мячом», «Закрой игрока и перехвати передачу», «Пионербол двумя регбийными мячами», «Выполни заданное количество передач», «Ботва», «Регбийные рыбаки и рыбки», «Тэг-регби </w:t>
      </w:r>
      <w:r w:rsidRPr="00F5147A">
        <w:rPr>
          <w:rFonts w:ascii="Times New Roman" w:eastAsia="Times New Roman" w:hAnsi="Times New Roman" w:cs="Times New Roman"/>
          <w:sz w:val="24"/>
          <w:szCs w:val="24"/>
          <w:lang w:bidi="en-US"/>
        </w:rPr>
        <w:t>3</w:t>
      </w:r>
      <w:r w:rsidRPr="00F5147A">
        <w:rPr>
          <w:rFonts w:ascii="Times New Roman" w:eastAsia="Times New Roman" w:hAnsi="Times New Roman" w:cs="Times New Roman"/>
          <w:sz w:val="24"/>
          <w:szCs w:val="24"/>
          <w:lang w:val="en-US" w:bidi="en-US"/>
        </w:rPr>
        <w:t>x</w:t>
      </w:r>
      <w:r w:rsidRPr="00F5147A">
        <w:rPr>
          <w:rFonts w:ascii="Times New Roman" w:eastAsia="Times New Roman" w:hAnsi="Times New Roman" w:cs="Times New Roman"/>
          <w:sz w:val="24"/>
          <w:szCs w:val="24"/>
          <w:lang w:bidi="en-US"/>
        </w:rPr>
        <w:t xml:space="preserve">3 </w:t>
      </w:r>
      <w:r w:rsidRPr="00F5147A">
        <w:rPr>
          <w:rFonts w:ascii="Times New Roman" w:eastAsia="Times New Roman" w:hAnsi="Times New Roman" w:cs="Times New Roman"/>
          <w:sz w:val="24"/>
          <w:szCs w:val="24"/>
        </w:rPr>
        <w:t>по упрощенным правилам», «Атака города», «Атака города по выбору».</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Индивидуальные технические действия: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Техника владения регбийным мячом:</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стойки и перемещения;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держание мяча, бег с мячом, розыгрыш мяча, прием мяча, подбор и приземление мяча;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финты;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передвижения с мячом по площадке;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передачи мяча в парах (сбоку, снизу) стоя на месте и в движении;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передачи в колоннах с перемещениями;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передача и ловля высоко летящего мяча;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подбор неподвижного мяча, катящегося мяча.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Тактические взаимодействия: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 парах, в тройках, кресты, забегания, смещения, линия защиты;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тактические действия с учетом игровых амплуа в команде;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быстрые переключения в действиях - от нападения к защите и от защиты к нападению.</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Учебные игры в тэг-регби по упрощенным правилам.</w:t>
      </w:r>
    </w:p>
    <w:p w:rsidR="00F5147A" w:rsidRPr="00F5147A" w:rsidRDefault="00F5147A" w:rsidP="00F5147A">
      <w:pPr>
        <w:widowControl w:val="0"/>
        <w:tabs>
          <w:tab w:val="left" w:pos="1991"/>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 xml:space="preserve">Содержание модуля «Тэг-регби» направлено на достижение обучающимися </w:t>
      </w:r>
      <w:r w:rsidRPr="00F5147A">
        <w:rPr>
          <w:rFonts w:ascii="Times New Roman" w:eastAsia="Times New Roman" w:hAnsi="Times New Roman" w:cs="Times New Roman"/>
          <w:sz w:val="24"/>
          <w:szCs w:val="24"/>
        </w:rPr>
        <w:lastRenderedPageBreak/>
        <w:t>личностных, метапредметных и предметных результатов обучения.</w:t>
      </w:r>
    </w:p>
    <w:p w:rsidR="00F5147A" w:rsidRPr="00F5147A" w:rsidRDefault="00F5147A" w:rsidP="00F5147A">
      <w:pPr>
        <w:widowControl w:val="0"/>
        <w:tabs>
          <w:tab w:val="left" w:pos="2212"/>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При изучении модуля «Тэг-регби» на уровне начального общего образования у обучающихся будут сформированы следующие личностные результаты: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проявление уважительного отношения к сверстникам, культуры общения и взаимодействия в достижении общих целей при совместной деятельности в процессе занятий физической культурой, игровой и соревновательной деятельности по тэг-регби на принципах доброжелательности и взаимопомощи;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осознание значимости ценностей регби: единство, солидарность, уважение, дисциплина, трудолюбие и упорство в достижении поставленных целей на основе представлений о нравственных нормах, социальной справедливости и свободе;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способность самостоятельного принятия решений и командного игрового взаимодействия;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способность принимать и осваивать социальную роль обучающегося, развитие мотивов учебной деятельности, стремление к познанию и творчеству, эстетическим потребностям;</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оказание бескорыстной помощи своим сверстникам, нахождение с ними общего языка и общих интересов;</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понимание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F5147A" w:rsidRPr="00F5147A" w:rsidRDefault="00F5147A" w:rsidP="00F5147A">
      <w:pPr>
        <w:widowControl w:val="0"/>
        <w:tabs>
          <w:tab w:val="left" w:pos="2161"/>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При изучении модуля «Тэг-регби» на уровне начального общего образования у обучающихся будут сформированы следующие метапредметные результаты: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восприятие тэг-регби как средства организации здорового образа жизни, профилактики вредных привычек и ассоциального поведения;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бережное отношение к собственному здоровью и здоровью окружающих, проявление доброжелательности и отзывчивости к людям, имеющим ограниченные возможности и нарушения в состоянии здоровья;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добросовестное выполнение учебных заданий, осознанное стремление к освоению новых знаний и умений, качественно повышающих результативность выполнения заданий по тэг-регби;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определение общей цели и путей ее достижения, умение договариваться о распределении функций в учебной, игровой и соревновательной деятельности, по тэг-регби;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умение планировать, контролировать и оценивать учебные действия, собственную деятельность, определять наиболее эффективные способы достижения результата в учебной и игровой деятельности;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способность организации самостоятельной деятельности с учетом требований ее безопасности, сохранности инвентаря и оборудования, организации места занятий.</w:t>
      </w:r>
    </w:p>
    <w:p w:rsidR="00F5147A" w:rsidRPr="00F5147A" w:rsidRDefault="00F5147A" w:rsidP="00F5147A">
      <w:pPr>
        <w:widowControl w:val="0"/>
        <w:tabs>
          <w:tab w:val="left" w:pos="2166"/>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При изучении модуля «Тэг-регби» на уровне начального общего образования у обучающихся будут сформированы следующие предметные результаты: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знания истории и развития регби, положительного их влияния на укрепление мира и дружбы между народами;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понимание значения занятий тэг-регби как средства укрепления здоровья, закаливания, воспитания физических качеств человека и профилактикой вредных привычек;</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способность организовывать самостоятельные занятия по формированию культуры движений, подбирать упражнения различной направленности;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способность вести наблюдения за динамикой показателей физического развития, объективно оценивать их;</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 xml:space="preserve">способность интересно и доступно излагать знания о физической культуре и тэг-регби, </w:t>
      </w:r>
      <w:r w:rsidRPr="00F5147A">
        <w:rPr>
          <w:rFonts w:ascii="Times New Roman" w:eastAsia="Times New Roman" w:hAnsi="Times New Roman" w:cs="Times New Roman"/>
          <w:sz w:val="24"/>
          <w:szCs w:val="24"/>
        </w:rPr>
        <w:lastRenderedPageBreak/>
        <w:t>грамотно пользоваться понятийным аппаратом;</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способность осуществлять судейство соревнований по тэг-регби, владеть информационными жестами судьи.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способность отбирать физические упражнения по их функциональной направленности, составлять из них индивидуальные комплексы для физической подготовки регбиста;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умение выполнять физические упражнения для развития физических качеств, освоения технических действий в тэг-регби, применять их в игровой и соревновательной деятельности;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приобретение навыков безопасного поведения во время занятий тэг-регби, правил личной гигиены, знание требований к спортивной одежде и обуви, спортивному инвентарю регбиста;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способность проводить самостоятельные занятия по освоению новых двигательных действий и развитию основных физических качеств, контролировать и анализировать эффективность этих занятий.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знание основ организации самостоятельных занятий тэг-регби со сверстниками, организации и проведения со сверстниками подвижных игр средствами тэг-регби;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умение максимально проявлять физические способности (качества) при выполнении тестовых упражнений уровня физической подготовленности в тэг-регби.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Модуль «Плавание».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Пояснительная записка модуля «Плавание».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Модуль «Плавание» (далее - модуль по плаванию, плавание) на уровне начального общего образования разработан для обучающихся 2-4 классов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Плавание является одним из универсальных средств физического воспитания. Занятия плаванием имеют большое оздоровительное, воспитательное и прикладное значение, так как умение плавать является жизненно необходимым навыком каждого человека и гарантирует сохранение жизни, обеспечивает безопасность и предотвращает несчастные случаи при нахождении его в водной среде.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Средства плавания способствуют гармоничному развитию и укреплению здоровья обучающихся,, комплексно влияют на органы и системы растущего организма, укрепляя и повышая их функциональный уровень, а также являются важным средством закаливания.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При реализации модуля владение различными способами плавания обеспечивает у обучающихся развитие таких физических качеств, как быстрота, ловкость, гибкость, сила, выносливость.</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Систематические занятия плаванием развивают такие черты личности, как целеустремленность, настойчивость, самообладание, решительность, смелость, дисциплинированность, самостоятельность, приобретение эмоционального, психологического комфорта и залога безопасности жизни.</w:t>
      </w:r>
    </w:p>
    <w:p w:rsidR="00F5147A" w:rsidRPr="00F5147A" w:rsidRDefault="00F5147A" w:rsidP="00F5147A">
      <w:pPr>
        <w:widowControl w:val="0"/>
        <w:tabs>
          <w:tab w:val="left" w:pos="1940"/>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Целью изучения модуля «Плавание» является обучение плаванию как базовому жизненно необходимому навыку, формирование у обучающихся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плавания.</w:t>
      </w:r>
    </w:p>
    <w:p w:rsidR="00F5147A" w:rsidRPr="00F5147A" w:rsidRDefault="00F5147A" w:rsidP="00F5147A">
      <w:pPr>
        <w:widowControl w:val="0"/>
        <w:tabs>
          <w:tab w:val="left" w:pos="1961"/>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Задачами изучения модуля «Плавание» являются: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всестороннее гармоничное развитие обучающихся, увеличение объёма их</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двигательной активности;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 xml:space="preserve">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w:t>
      </w:r>
      <w:r w:rsidRPr="00F5147A">
        <w:rPr>
          <w:rFonts w:ascii="Times New Roman" w:eastAsia="Times New Roman" w:hAnsi="Times New Roman" w:cs="Times New Roman"/>
          <w:sz w:val="24"/>
          <w:szCs w:val="24"/>
        </w:rPr>
        <w:lastRenderedPageBreak/>
        <w:t>организма, обеспечение культуры безопасного поведения средствами плавания;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формирование жизненно важного навыка плавания и умения применять его в различных условиях;</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формирование общих представлений о плавании, его возможностях и значении в процессе укрепления здоровья, физическом развитии и физической подготовке обучающихся;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обучение основам техники плавания, безопасному поведению на занятиях в бассейне, отдыхе у воды, в критических ситуациях;</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формирование культуры движений, обогащение двигательного опыта средствами плавания с общеразвивающей и корригирующей направленностью;</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воспитание общей культуры развития личности обучающегося средствами плавания, в том числе, для самореализации и самоопределения;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развитие положительной мотивации и устойчивого учебно- 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плавания;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популяризация плавания в общеобразовательных организациях, привлечение обучающихся, проявляющих повышенный интерес и способности к занятиям плаванием в школьные спортивные клубы, секции, к участию в соревнованиях;</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выявление, развитие и поддержка одарённых детей в области спорта.</w:t>
      </w:r>
    </w:p>
    <w:p w:rsidR="00F5147A" w:rsidRPr="00F5147A" w:rsidRDefault="00F5147A" w:rsidP="00F5147A">
      <w:pPr>
        <w:widowControl w:val="0"/>
        <w:tabs>
          <w:tab w:val="left" w:pos="1979"/>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Место и роль модуля «Плавание».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Модуль «Плавание»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Интеграция модуля по плаванию поможет обучающимся в освоении содержательных компонентов и модулей по легкой атлетике, подвижным и спортивным играм, гимнастике, а также в освоении программ в рамках внеурочной деятельности, дополнительного образования физкультурно-спортивной направленности, деятельности школьных спортивных клубов, подготовке обучающихся к сдаче норм ГТО и участии в спортивных мероприятиях.</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По итогам прохождения модуля по плаванию у обучающихся возможно сформировать общие представления о плавании, навыки плавания и умения применять их в различных условиях, обучить основам техники различных способов плавания, а также безопасному поведению на занятиях в бассейне, на отдыхе у воды и в критических ситуациях.</w:t>
      </w:r>
    </w:p>
    <w:p w:rsidR="00F5147A" w:rsidRPr="00F5147A" w:rsidRDefault="00F5147A" w:rsidP="00F5147A">
      <w:pPr>
        <w:widowControl w:val="0"/>
        <w:tabs>
          <w:tab w:val="left" w:pos="1940"/>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Модуль «Плавание» может быть реализован в следующих вариантах:</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при самостоятельном планировании учителем физической культуры процесса освоения обучающимися учебного материала по плаванию с выбором различных элементов плавания, с учётом возраста и физической подготовленности обучающихся;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во 2, 3, 4 классах - по 34 часа);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во 2, 3, 4 классах - по 34 часа).</w:t>
      </w:r>
    </w:p>
    <w:p w:rsidR="00F5147A" w:rsidRPr="00F5147A" w:rsidRDefault="00F5147A" w:rsidP="00F5147A">
      <w:pPr>
        <w:widowControl w:val="0"/>
        <w:tabs>
          <w:tab w:val="left" w:pos="1966"/>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Содержание модуля «Плавание».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Знания о плавании.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lastRenderedPageBreak/>
        <w:t>История развития плавания как вида спорта в мире, в Российской Федерации, в регионе.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Характеристика видов плавания (спортивное плавание, синхронное плавание, водное поло, прыжки в воду).</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Характеристика стилей плавания.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Достижения отечественных пловцов на мировых первенствах и Олимпийских играх.</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Игры и развлечения на воде.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Словарь терминов и определений по плаванию.</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Общие сведения о размерах плавательных бассейнов, организованных местах купания на открытых водоемах, инвентаре и оборудованию для занятий плаванием.</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Занятия плаванием как средство укрепления здоровья, закаливания организма человека и развития физических качеств.</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Режим дня при занятиях плаванием. Правила личной гигиены во время занятий плаванием.</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Правила безопасного поведения при занятиях плаванием в плавательном бассейне (в душе, раздевалке, на воде), на открытых водоемах. Форма одежды для занятий плаванием.</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Способы самостоятельной деятельности.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Первые внешние признаки утомления во время занятий плаванием, купания. Способы самоконтроля за физической нагрузкой.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Правила личной гигиены, требования к спортивной одежде (плавательной экипировке) для занятий плаванием. Режим дня юного пловца.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Выбор и подготовка места для купания в открытом водоеме.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Правила использования спортивного инвентаря для занятий плаванием.</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Подбор и составление комплексов общеразвивающих, специальных и имитационных упражнений для занятий плаванием.</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Организация и проведение подвижных игр с элементами плавания во время активного отдыха и каникул.</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Тестирование уровня физической подготовленности в плавании.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Физическое совершенствование.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Общеразвивающие, специальные и имитационные упражнения на суше.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Упражнения на развитие физических качеств, характерных для плавания.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Подготовительные упражнения для освоения с водой: упражнения для ознакомления с плотностью и сопротивлением воды, погружения в воду с головой, подныривания и открывание глаз в воде, всплывания и лежания на воде, выдохи в воду, скольжения.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Подвижные игры с элементами плавания и развлечения на воде: игры, включающие элемент соревнования и не имеющие сюжета, игры сюжетного характера, командные игры.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Игры: на ознакомление с плотностью и сопротивлением воды, с погружением в воду с головой и открыванием глаз в воде, с всплыванием и лежанием на воде, с выдохами в воду, с прыжками в воде, с мячом.</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Общеразвивающие, специальные и имитационные упражнения для начального обучения технике спортивных способов плавания - кроль на груди и кроль на спине, брасс (имитационные упражнения на суше, упражнения в воде с неподвижной опорой, с подвижной опорой, без опоры).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Учебные прыжки в воду.</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Старты и повороты (имитационные упражнения на суше, упражнения в воде): упражнения для изучения старта из воды, упражнения для изучения открытого плоского поворота в кроле на груди, на спине, поворота «маятником» в брассе.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Тестовые упражнения по физической подготовленности в плавании. Участие в соревновательной деятельности.</w:t>
      </w:r>
    </w:p>
    <w:p w:rsidR="00F5147A" w:rsidRPr="00F5147A" w:rsidRDefault="00F5147A" w:rsidP="00F5147A">
      <w:pPr>
        <w:widowControl w:val="0"/>
        <w:tabs>
          <w:tab w:val="left" w:pos="1951"/>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Содержание модуля «Плавание» направлено на достижение обучающимися личностных, метапредметных и предметных результатов обучения.</w:t>
      </w:r>
    </w:p>
    <w:p w:rsidR="00F5147A" w:rsidRPr="00F5147A" w:rsidRDefault="00F5147A" w:rsidP="00F5147A">
      <w:pPr>
        <w:widowControl w:val="0"/>
        <w:tabs>
          <w:tab w:val="left" w:pos="2172"/>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lastRenderedPageBreak/>
        <w:t>При изучении модуля «Плавание» на уровне начального общего образования у обучающихся будут сформированы следующие личностные результаты: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проявление чувства гордости за свою Родину, российский народ и историю России через достижения отечественной сборной команды страны на мировых первенствах, чемпионатах Европы, Олимпийских играх;</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проявление уважительного отношения к сверстникам, культуры общения и взаимодействия, 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плаванием;</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ценности здорового и безопасного образа жизни, усвоение правил безопасного поведения в учебной, соревновательной, досуговой деятельности и чрезвычайных ситуациях при занятии плаванием.</w:t>
      </w:r>
    </w:p>
    <w:p w:rsidR="00F5147A" w:rsidRPr="00F5147A" w:rsidRDefault="00F5147A" w:rsidP="00F5147A">
      <w:pPr>
        <w:widowControl w:val="0"/>
        <w:tabs>
          <w:tab w:val="left" w:pos="2156"/>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При изучении модуля «Плавание» на уровне начального общего образования у обучающихся будут сформированы следующие метапредметные результаты: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умение самостоятельно определять цели и задачи своего обучения средствами плавания, развивать мотивы и интересы своей познавательной деятельности в физкультурно-спортивном направлении;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умение планировать пути достижения целей с учетом наиболее эффективных способов решения задач средствами плавания в учебной, игровой, соревновательной и досуговой деятельности, соотносить двигательные действия с планируемыми результатами в плавании, определять и корректировать способы действий в рамках предложенных условий;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умение владеть основами самоконтроля, самооценки, выявлять, анализировать и находить способы устранения ошибок при выполнении технических приёмов и способов плавания;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своё мнение, соблюдать нормы информационной избирательности, этики и этикета.</w:t>
      </w:r>
    </w:p>
    <w:p w:rsidR="00F5147A" w:rsidRPr="00F5147A" w:rsidRDefault="00F5147A" w:rsidP="00F5147A">
      <w:pPr>
        <w:widowControl w:val="0"/>
        <w:tabs>
          <w:tab w:val="left" w:pos="2156"/>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При изучении модуля «Плавание» на уровне начального общего образования у обучающихся будут сформированы следующие предметные результаты: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понимание значения плавания как средства повышения функциональных возможностей основных систем организма и укрепления здоровья человека;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умение преодолевать чувство страха перед водой и быстро осваиваться в водной среде после прыжка и длительного погружения;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умение характеризовать двигательные действия, относящиеся к стилям плавания: брасс, кроль на груди, кроль на спине;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знание правил проведения соревнований по плаванию в учебной, соревновательной и досуговой деятельности;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умение держаться на воде в безопорном положении, лежать на воде в положениях на груди и на спине, правильно дышать, находясь в воде, работать с плавательным инвентарем;</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умение подбирать, составлять и осваивать самостоятельно и при участии и помощи родителей простейшие комплексы общеразвивающих, специальных и имитационных упражнений для занятий плаванием;</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владение правилами поведения и требованиями безопасности при организации занятий плаванием в плавательном бассейне, на открытых водоемах в различное время года, правилами купания в необорудованных местах;</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умение осуществлять самоконтроль за физической нагрузкой в процессе занятий плаванием, применять средства восстановления организма после физической нагрузки;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 xml:space="preserve">умение демонстрировать общеразвивающие специальные и имитационные упражнения на суше для повышения уровня общего физической подготовленности, развития основных физических качеств и предварительной подготовки к освоению упражнений в </w:t>
      </w:r>
      <w:r w:rsidRPr="00F5147A">
        <w:rPr>
          <w:rFonts w:ascii="Times New Roman" w:eastAsia="Times New Roman" w:hAnsi="Times New Roman" w:cs="Times New Roman"/>
          <w:sz w:val="24"/>
          <w:szCs w:val="24"/>
        </w:rPr>
        <w:lastRenderedPageBreak/>
        <w:t>воде;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участие в соревновательной деятельности внутри школьных этапов различных соревнований, фестивалей, конкурсов по плаванию;</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знание и выполнение тестовых упражнений по физической подготовленности в плавании, участие в соревнованиях по плаванию.</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 xml:space="preserve"> Модуль «Хоккей».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Пояснительная записка модуля «Хоккей».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Модуль «Хоккей» (далее - модуль по хоккею, хоккей)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Хоккей является эффективным средством физического воспитания и содействует всестороннему физическому, интеллектуальному, нравственному развитию обучающихся, укреплению здоровья, привлечению обучающихся к систематическим занятиям физической культурой и спортом, их личностному и профессиональному самоопределению.</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Выполнение сложнокоординационных, технико-тактических действий в хоккее обеспечивает эффективное развитие физических качеств и двигательных навыков.</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Средства хоккея формируют у обучающихся чувство патриотизма, нравственные качества (честность, доброжелательность, дисциплинированность, самообладание, терпимость, коллективизм) в сочетании с волевыми качествами (смелость, решительность, инициатива, трудолюбие, настойчивость и целеустремленность, способность управлять своими эмоциями).</w:t>
      </w:r>
    </w:p>
    <w:p w:rsidR="00F5147A" w:rsidRPr="00F5147A" w:rsidRDefault="00F5147A" w:rsidP="00F5147A">
      <w:pPr>
        <w:widowControl w:val="0"/>
        <w:tabs>
          <w:tab w:val="left" w:pos="1945"/>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Целью изучения модуля «Хоккей»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хоккея.</w:t>
      </w:r>
    </w:p>
    <w:p w:rsidR="00F5147A" w:rsidRPr="00F5147A" w:rsidRDefault="00F5147A" w:rsidP="00F5147A">
      <w:pPr>
        <w:widowControl w:val="0"/>
        <w:tabs>
          <w:tab w:val="left" w:pos="1966"/>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Задачами изучения модуля «Хоккей» являются: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всестороннее гармоничное развитие обучающихся, увеличение объёма их двигательной активности;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хоккею;</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освоение знаний о физической культуре и спорте в целом, истории развития хоккея в частности;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формирование общих представлений о хоккее, его истории, возможностях и значении в процессе укрепления здоровья, физическом развитии и физической подготовке обучающихся;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формирование образовательного фундамента, основанного как на знаниях и умениях в области физической культуры и спорта, так и на соответствующем культурном уровне развития личности обучающегося, создающем необходимые предпосылки для его самореализации;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вида спорта «хоккей»;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 xml:space="preserve">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вида спорта </w:t>
      </w:r>
      <w:r w:rsidRPr="00F5147A">
        <w:rPr>
          <w:rFonts w:ascii="Times New Roman" w:eastAsia="Times New Roman" w:hAnsi="Times New Roman" w:cs="Times New Roman"/>
          <w:sz w:val="24"/>
          <w:szCs w:val="24"/>
        </w:rPr>
        <w:lastRenderedPageBreak/>
        <w:t>«хоккей»;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популяризация вида спорта «хоккей», привлечение обучающихся, проявляющих повышенный интерес и способности к занятиям хоккеем, в школьные спортивные клубы, секции, к участию в соревнованиях;</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выявление, развитие и поддержка одарённых детей в области спорта.</w:t>
      </w:r>
    </w:p>
    <w:p w:rsidR="00F5147A" w:rsidRPr="00F5147A" w:rsidRDefault="00F5147A" w:rsidP="00F5147A">
      <w:pPr>
        <w:widowControl w:val="0"/>
        <w:tabs>
          <w:tab w:val="left" w:pos="1946"/>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Место и роль модуля «Хоккей».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Модуль «Хоккей»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Интеграция модуля по хоккею поможет обучающимся в освоении содержательных компонентов и модулей по гимнастике, легкой атлетике, подвижным и спортивным играм, в освоении образовательных программ в рамках внеурочной деятельности, дополнительного образования физкультурно-спортивной направленности, деятельности школьных спортивных клубов, подготовке обучающихся к сдаче норм ГТО и участии в спортивных соревнованиях.</w:t>
      </w:r>
    </w:p>
    <w:p w:rsidR="00F5147A" w:rsidRPr="00F5147A" w:rsidRDefault="00F5147A" w:rsidP="00F5147A">
      <w:pPr>
        <w:widowControl w:val="0"/>
        <w:tabs>
          <w:tab w:val="left" w:pos="1976"/>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Модуль «Хоккей» может быть реализован в следующих вариантах:</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при самостоятельном планировании учителем физической культуры процесса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освоения обучающимися учебного материала по хоккею с выбором различных элементов хоккея, с учётом возраста и физической подготовленности обучающихся;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F5147A" w:rsidRPr="00F5147A" w:rsidRDefault="00F5147A" w:rsidP="00F5147A">
      <w:pPr>
        <w:widowControl w:val="0"/>
        <w:tabs>
          <w:tab w:val="left" w:pos="1976"/>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Содержание модуля «Хоккей».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Знания о хоккее.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История зарождения хоккея. Легендарные отечественные хоккеисты и тренеры.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Достижения отечественной сборной команды страны на чемпионатах мира, Европы, Олимпийских играх</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Разновидности хоккея. Правила соревнований по виду спорта «хоккей».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Хоккейный словарь терминов и определений.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Размеры хоккейной ледовой площадки, ее допустимые размеры, инвентарь и оборудование для игры в хоккей.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Состав команды. Функции игроков в команде (форвард (нападающий), защитник, голкипер (вратарь). Роль капитана команды. Занятия хоккеем как средство укрепления здоровья, повышения функциональных возможностей основных систем организма и развития физических качеств. Правила подбора физических упражнений хоккеиста.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Комплексы упражнений для воспитания физических качеств хоккеиста. Здоровье формирующие факторы и средства.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Требования безопасности при организации занятий хоккеем. Характерные травмы хоккеистов и мероприятия по их предупреждению.</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Способы самостоятельной деятельности.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Первые внешние признаки утомления. Способы самоконтроля за физической нагрузкой.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Уход за хоккейным спортивным инвентарем и оборудованием.</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lastRenderedPageBreak/>
        <w:t>Соблюдение личной гигиены, требований к спортивной одежде и обуви для занятий хоккеем.</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Составление комплексов различной направленности: утренней гигиенической гимнастики, корригирующей гимнастики с элементами хоккея, дыхательной гимнастики, упражнений для глаз, упражнений формирования осанки и профилактики плоскостопия, упражнений для развития физических качеств, упражнений для укрепления голеностопных суставов.</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Составление и проведение комплексов общеразвивающих упражнений.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Подвижные игры и правила их проведения.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Организация и проведение игр специальной направленности с элементами хоккея.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Основы организации самостоятельных занятий хоккеем со сверстниками.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Причины возникновения ошибок при выполнении технических приёмов и способы их устранения.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Тестирование уровня физической подготовленности в хоккее.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Физическое совершенствование.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Комплексы общеразвивающих и корригирующих упражнений.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Упражнения, направленные на воспитание физических качеств (быстроты, ловкости, гибкости).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Комплексы специальных упражнений для формирования технических действий хоккеиста, в том числе имитационные упражнения хоккеиста (в зале, на катке).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Разминка, ее роль, назначение, средства. Комплексы специальной разминки перед соревнованиями по хоккею.</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Комплексы корригирующей гимнастики с использованием специальных хоккейных упражнений.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Внешние признаки утомления. Средства восстановления организма после физической нагрузки.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Способы индивидуального регулирования физической нагрузки с учетом уровня физического развития и функционального состояния организма.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Подвижные игры с предметами и без, эстафеты с элементами хоккея. Подвижные игры, игровые задания для формирования умений и навыков игры в хоккей. Эстафеты, направленные на воспитание физических качеств и специальных навыков.</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Технические элементы хоккея при передвижении на коньках (бег, повороты, торможения и остановки, старты, прыжки):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передвижение по резиновой и уплотненной снежной дорожке;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основная стойка (посадка) хоккеиста;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скольжение на двух коньках с опорой руками на стул;</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скольжение на двух коньках с попеременным отталкиванием левой и правой ногой;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скольжение на левом коньке после толчка правой ногой и наоборот; бег скользящими, короткими, шагами, спиной вперед, не отрывая коньков ото льда, спиной вперед переступанием ногами; выпады, глубокие приседания на двух ногах;</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падения на колени в движении с последующим быстрым вставанием; повороты по дуге влево и вправо не отрывая коньков ото льда, по дуге толчками одной (внешней) ноги (переступанием) по дуге переступанием двух ног;</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торможение «полуплугом» и «плугом», остановки;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старт с места лицом вперед, из различных положений с последующими ускорениями в заданные направления;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прыжки толчком двумя ногами вперед, в сторону.</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Технические элементы владения клюшкой и шайбой (ведение, передачи, броски, удары, остановки, прием). Броски шайбы.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Технические действия вратаря: основная стойка, передвижение, ловля и отбивание шайбы.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Участие в соревновательной деятельности.</w:t>
      </w:r>
    </w:p>
    <w:p w:rsidR="00F5147A" w:rsidRPr="00F5147A" w:rsidRDefault="00F5147A" w:rsidP="00F5147A">
      <w:pPr>
        <w:widowControl w:val="0"/>
        <w:tabs>
          <w:tab w:val="left" w:pos="1972"/>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lastRenderedPageBreak/>
        <w:t>Содержание модуля «Хоккей» направлено на достижение обучающимися личностных, метапредметных и предметных результатов обучения.</w:t>
      </w:r>
    </w:p>
    <w:p w:rsidR="00F5147A" w:rsidRPr="00F5147A" w:rsidRDefault="00F5147A" w:rsidP="00F5147A">
      <w:pPr>
        <w:widowControl w:val="0"/>
        <w:tabs>
          <w:tab w:val="left" w:pos="2188"/>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При изучении модуля «Хоккей» на уровне начального общего образования у обучающихся будут сформированы следующие личностные результаты: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проявление чувства гордости за свою Родину, российский народ и историю России через достижения отечественной сборной команды страны на чемпионатах Европы, мира, Олимпийских играх;</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на принципах доброжелательности и взаимопомощи;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проявление дисциплинированности, трудолюбия и упорства в достижении поставленных целей на основе представлений о нравственных нормах, социальной справедливости и свободе;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способность принимать и осваивать социальную роль обучающегося, развитие мотивов учебной деятельности, стремление к познанию и творчеству, эстетическим потребностям;</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оказание бескорыстной помощи своим сверстникам, нахождение с ними</w:t>
      </w:r>
    </w:p>
    <w:p w:rsidR="00F5147A" w:rsidRPr="00F5147A" w:rsidRDefault="00F5147A" w:rsidP="00F5147A">
      <w:pPr>
        <w:widowControl w:val="0"/>
        <w:spacing w:after="3"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общего языка и общих интересов;</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понимание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F5147A" w:rsidRPr="00F5147A" w:rsidRDefault="00F5147A" w:rsidP="00F5147A">
      <w:pPr>
        <w:widowControl w:val="0"/>
        <w:tabs>
          <w:tab w:val="left" w:pos="2173"/>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При изучении модуля «Хоккей» на уровне начального общего образования у обучающихся будут сформированы следующие метапредметные результаты: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овладение способностью принимать и сохранять цели и задачи учебной деятельности, поиска средств и способов её осуществления;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умение характеризовать действия и поступки, давать им анализ и объективную оценку на основе освоенных знаний и имеющегося опыта;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понимание причин успеха или неуспеха учебной деятельности и способность конструктивно действовать даже в ситуациях неуспеха;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определение общей цели и путей ее достижения, умение договариваться о распределении функций в учебной, игровой и соревновательной деятельности, оценка собственного поведения и поведения окружающих;</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обеспечение защиты и сохранности природы во время занятий физической культурой и активного отдыха;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способность организации самостоятельной деятельности с учетом требований ее безопасности, сохранности инвентаря и оборудования, организации места занятий;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rsidR="00F5147A" w:rsidRPr="00F5147A" w:rsidRDefault="00F5147A" w:rsidP="00F5147A">
      <w:pPr>
        <w:widowControl w:val="0"/>
        <w:tabs>
          <w:tab w:val="left" w:pos="2178"/>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При изучении модуля «Хоккей» на уровне начального общего образования у обучающихся будут сформированы следующие предметные результаты:понимание значения занятий хоккеем как средством укрепления здоровья, закаливания и воспитания физических качеств человека;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знания по истории возникновения игры в хоккей, достижениям отечественной сборной команды страны на чемпионатах мира, Европы, Олимпийских играх;</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 xml:space="preserve">представление о разновидностях хоккея и основных правилах игры в хоккей с шайбой, </w:t>
      </w:r>
      <w:r w:rsidRPr="00F5147A">
        <w:rPr>
          <w:rFonts w:ascii="Times New Roman" w:eastAsia="Times New Roman" w:hAnsi="Times New Roman" w:cs="Times New Roman"/>
          <w:sz w:val="24"/>
          <w:szCs w:val="24"/>
        </w:rPr>
        <w:lastRenderedPageBreak/>
        <w:t>составе хоккейной команды, роль капитана команды и функциях игроков в команде (форвард (нападающий), защитник, голкипер (вратарь);</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умение характеризовать упражнения и комплексы упражнений: общефизической, корригирующей направленности, подготовительного, специального воздействия для занятий хоккеем, для воспитания физических качеств и двигательных способностей, индивидуальных технических элементов хоккея, методики их выполнения;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приобретение навыков безопасного поведения во время занятий хоккеем, правил личной гигиены, знание требований к спортивной одежде и обуви, спортивному инвентарю для занятий хоккеем;</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приобретение навыков систематического наблюдения за своим физическим состоянием, величиной физических нагрузок, показателями физического развития и основных физических качеств;</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знание основ организации самостоятельных занятий хоккеем со сверстниками, организации и проведения со сверстниками подвижных игр с элементами хоккея;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выполнение и составление комплексов общеразвивающих и корригирующих упражнений, упражнений на воспитание быстроты, ловкости, гибкости, упражнений для укрепления голеностопных суставов;</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выполнение подготовительных и специальных упражнений хоккеиста в том числе имитационные упражнения хоккеиста (в зале, на катке), технические элементы хоккея в передвижении на коньках: бег, повороты, торможения и остановки, старты, прыжки;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выполнение свободного передвижения на коньках по площадке с использованием различных видов перемещений;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выполнение технических элементов владения клюшкой и шайбой (ведение, передачи, броски, удары, остановки, прием), основные способы держания клюшки (хваты) и простые тактические действия (индивидуальные и групповые), простые технические действия вратаря: основная стойка, передвижение, ловля и отбивание шайбы;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выполнение технического действия (приема) и находить способы устранения ошибок;</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участие в учебных играх в уменьшенных составах, на уменьшенной площадке, по упрощенным правилам;</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выполнение контрольно-тестовых упражнений по общей и специальной физической подготовке и оценка показателей физической подготовленности;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проявление уважительного отношения к одноклассникам, проявление культуры общения и взаимодействия, терпимости и толерантности в достижении общих целей в учебной и игровой деятельности на занятиях хоккеем.</w:t>
      </w:r>
    </w:p>
    <w:p w:rsidR="00F5147A" w:rsidRPr="00F5147A" w:rsidRDefault="00F5147A" w:rsidP="00F5147A">
      <w:pPr>
        <w:widowControl w:val="0"/>
        <w:tabs>
          <w:tab w:val="left" w:pos="1759"/>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Модуль «Футбол».</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Пояснительная записка модуля «Футбол».</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Учебный модуль «Футбол» (далее - модуль по футболу, футбол)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видов спорта.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Футбол - самая популярная и доступная игра, которая является эффективным средством физического воспитания, содействует всестороннему физическому, интеллектуальному, нравственному развитию обучающихся, укреплению здоровья, привлечению обучающихся к систематическим занятиям физической культурой и спортом, их личностному и профессиональному самоопределению.</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Футбол позволяет обучающимся понимать принципы взаимовыручки, проявлять волю, терпение и развивать чувство ответственности. В процессе игры формируется командный дух, познаются основы взаимодействия друг с другом.</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 xml:space="preserve">Футбол - командная игра, в которой каждому члену команды надо научиться выстраивать отношения с другими игроками. Психологический климат в команде играет </w:t>
      </w:r>
      <w:r w:rsidRPr="00F5147A">
        <w:rPr>
          <w:rFonts w:ascii="Times New Roman" w:eastAsia="Times New Roman" w:hAnsi="Times New Roman" w:cs="Times New Roman"/>
          <w:sz w:val="24"/>
          <w:szCs w:val="24"/>
        </w:rPr>
        <w:lastRenderedPageBreak/>
        <w:t>определяющую роль и оказывает серьезное влияние на результат. Футбол дает возможность выработать коммуникативные навыки, развить чувство сплочённости и желание находить общий язык с партнером, а также решать конфликтные ситуации.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Систематические занятия футболом оказывают на организм обучающихся всестороннее влияние: повышают общий объём двигательной активности, совершенствуют функциональную деятельность организма, обеспечивая правильное физическое развитие.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Модуль «Футбол» рассматривается как средство физической подготовки, освоения технической и тактической стороны игры как для мальчиков, так и для девочек, повышает умственную работоспособность, снижает заболеваемость и утомление у обучающихся, возникающее в ходе учебных занятий.</w:t>
      </w:r>
    </w:p>
    <w:p w:rsidR="00F5147A" w:rsidRPr="00F5147A" w:rsidRDefault="00F5147A" w:rsidP="00F5147A">
      <w:pPr>
        <w:widowControl w:val="0"/>
        <w:tabs>
          <w:tab w:val="left" w:pos="1993"/>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Целями изучения модуля «Футбол» являются: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вида спорта «футбол».</w:t>
      </w:r>
    </w:p>
    <w:p w:rsidR="00F5147A" w:rsidRPr="00F5147A" w:rsidRDefault="00F5147A" w:rsidP="00F5147A">
      <w:pPr>
        <w:widowControl w:val="0"/>
        <w:tabs>
          <w:tab w:val="left" w:pos="1993"/>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Задачами изучения модуля «Футбол» являются:</w:t>
      </w:r>
    </w:p>
    <w:p w:rsidR="00F5147A" w:rsidRPr="00F5147A" w:rsidRDefault="00F5147A" w:rsidP="00F5147A">
      <w:pPr>
        <w:widowControl w:val="0"/>
        <w:tabs>
          <w:tab w:val="left" w:pos="2747"/>
          <w:tab w:val="left" w:pos="6218"/>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всестороннее</w:t>
      </w:r>
      <w:r w:rsidRPr="00F5147A">
        <w:rPr>
          <w:rFonts w:ascii="Times New Roman" w:eastAsia="Times New Roman" w:hAnsi="Times New Roman" w:cs="Times New Roman"/>
          <w:sz w:val="24"/>
          <w:szCs w:val="24"/>
        </w:rPr>
        <w:tab/>
        <w:t>гармоничное развитие</w:t>
      </w:r>
      <w:r w:rsidRPr="00F5147A">
        <w:rPr>
          <w:rFonts w:ascii="Times New Roman" w:eastAsia="Times New Roman" w:hAnsi="Times New Roman" w:cs="Times New Roman"/>
          <w:sz w:val="24"/>
          <w:szCs w:val="24"/>
        </w:rPr>
        <w:tab/>
        <w:t>детей, увеличение объёма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их двигательной активности;</w:t>
      </w:r>
    </w:p>
    <w:p w:rsidR="00F5147A" w:rsidRPr="00F5147A" w:rsidRDefault="00F5147A" w:rsidP="001B7ED0">
      <w:pPr>
        <w:widowControl w:val="0"/>
        <w:tabs>
          <w:tab w:val="left" w:pos="2747"/>
          <w:tab w:val="left" w:pos="6218"/>
          <w:tab w:val="left" w:pos="8925"/>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формирование</w:t>
      </w:r>
      <w:r w:rsidRPr="00F5147A">
        <w:rPr>
          <w:rFonts w:ascii="Times New Roman" w:eastAsia="Times New Roman" w:hAnsi="Times New Roman" w:cs="Times New Roman"/>
          <w:sz w:val="24"/>
          <w:szCs w:val="24"/>
        </w:rPr>
        <w:tab/>
        <w:t>общ</w:t>
      </w:r>
      <w:r w:rsidR="001B7ED0">
        <w:rPr>
          <w:rFonts w:ascii="Times New Roman" w:eastAsia="Times New Roman" w:hAnsi="Times New Roman" w:cs="Times New Roman"/>
          <w:sz w:val="24"/>
          <w:szCs w:val="24"/>
        </w:rPr>
        <w:t xml:space="preserve">их представлений </w:t>
      </w:r>
      <w:r w:rsidRPr="00F5147A">
        <w:rPr>
          <w:rFonts w:ascii="Times New Roman" w:eastAsia="Times New Roman" w:hAnsi="Times New Roman" w:cs="Times New Roman"/>
          <w:sz w:val="24"/>
          <w:szCs w:val="24"/>
        </w:rPr>
        <w:t>о виде спорта</w:t>
      </w:r>
      <w:r w:rsidR="001B7ED0">
        <w:rPr>
          <w:rFonts w:ascii="Times New Roman" w:eastAsia="Times New Roman" w:hAnsi="Times New Roman" w:cs="Times New Roman"/>
          <w:sz w:val="24"/>
          <w:szCs w:val="24"/>
        </w:rPr>
        <w:t xml:space="preserve"> </w:t>
      </w:r>
      <w:r w:rsidRPr="00F5147A">
        <w:rPr>
          <w:rFonts w:ascii="Times New Roman" w:eastAsia="Times New Roman" w:hAnsi="Times New Roman" w:cs="Times New Roman"/>
          <w:sz w:val="24"/>
          <w:szCs w:val="24"/>
        </w:rPr>
        <w:t>«футбол»,</w:t>
      </w:r>
      <w:r w:rsidR="001B7ED0">
        <w:rPr>
          <w:rFonts w:ascii="Times New Roman" w:eastAsia="Times New Roman" w:hAnsi="Times New Roman" w:cs="Times New Roman"/>
          <w:sz w:val="24"/>
          <w:szCs w:val="24"/>
        </w:rPr>
        <w:t xml:space="preserve"> </w:t>
      </w:r>
      <w:r w:rsidRPr="00F5147A">
        <w:rPr>
          <w:rFonts w:ascii="Times New Roman" w:eastAsia="Times New Roman" w:hAnsi="Times New Roman" w:cs="Times New Roman"/>
          <w:sz w:val="24"/>
          <w:szCs w:val="24"/>
        </w:rPr>
        <w:t>его возможностях и значении в процессе укрепления здоровья, физическом развитии и физической подготовке обучающихся;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развитие основных физических качеств и повышение функциональных возможностей организма обучающихся, укрепление их физического, нравственного, психологического и социального здоровья, обеспечение культуры безопасного поведения средствами футбола;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ознакомление и обучение физическим упражнениям общеразвивающей и корригирующей направленности посредством освоения технических действий в футболе;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ознакомление и освоение знаний об истории и развитии футбола, основных понятиях и современных представлениях о футболе, его возможностях и значениях в процессе развития и укрепления здоровья, физическом развитии обучающихся;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обучение двигательным умениям и навыкам, техническим действиям в футболе в образовательной деятельности, физкультурно-оздоровительной деятельности и при организации самостоятельных занятий по футболу;</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воспитание социально значимых качеств личности, норм коллективного взаимодействия и сотрудничества в игровой деятельности средствами футбола;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удовлетворение индивидуальных потребностей обучающихся в занятиях физической культурой и спортом средствами футбола;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популяризация футбола среди подрастающего поколения, привлечение обучающихся, проявляющих повышенный интерес и способность к занятиям футболом, в школьные спортивные клубы, футбольные секции и к участию в соревнованиях;</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выявление, развитие и поддержка одарённых детей в области спорта.</w:t>
      </w:r>
    </w:p>
    <w:p w:rsidR="00F5147A" w:rsidRPr="00F5147A" w:rsidRDefault="00F5147A" w:rsidP="00F5147A">
      <w:pPr>
        <w:widowControl w:val="0"/>
        <w:tabs>
          <w:tab w:val="left" w:pos="1970"/>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Место и роль модуля «Футбол».</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Модуль «Футбол»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 Расширяет и дополняет компетенции обучающихся, полученные в результате обучения и формирования новых двигательных действий средствами футбола, их использования в прикладных целях для увеличения объёма двигательной активности и оздоровления в повседневной жизни.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 xml:space="preserve">Интеграция модуля по футболу поможет обучающимся в освоении содержательных компонентов и модулей по легкой атлетике, подвижным и спортивным играм, </w:t>
      </w:r>
      <w:r w:rsidRPr="00F5147A">
        <w:rPr>
          <w:rFonts w:ascii="Times New Roman" w:eastAsia="Times New Roman" w:hAnsi="Times New Roman" w:cs="Times New Roman"/>
          <w:sz w:val="24"/>
          <w:szCs w:val="24"/>
        </w:rPr>
        <w:lastRenderedPageBreak/>
        <w:t>гимнастике, а также в освоении программ в рамках внеурочной деятельности, дополнительного образования, деятельности школьных спортивных клубов, подготовке обучающихся к выполнению норм ГТО и участию</w:t>
      </w:r>
      <w:r w:rsidR="001B7ED0">
        <w:rPr>
          <w:rFonts w:ascii="Times New Roman" w:eastAsia="Times New Roman" w:hAnsi="Times New Roman" w:cs="Times New Roman"/>
          <w:sz w:val="24"/>
          <w:szCs w:val="24"/>
        </w:rPr>
        <w:t xml:space="preserve"> </w:t>
      </w:r>
      <w:r w:rsidRPr="00F5147A">
        <w:rPr>
          <w:rFonts w:ascii="Times New Roman" w:eastAsia="Times New Roman" w:hAnsi="Times New Roman" w:cs="Times New Roman"/>
          <w:sz w:val="24"/>
          <w:szCs w:val="24"/>
        </w:rPr>
        <w:t>в спортивных мероприятиях.</w:t>
      </w:r>
    </w:p>
    <w:p w:rsidR="00F5147A" w:rsidRPr="00F5147A" w:rsidRDefault="00F5147A" w:rsidP="00F5147A">
      <w:pPr>
        <w:widowControl w:val="0"/>
        <w:tabs>
          <w:tab w:val="left" w:pos="1954"/>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Учебный модуль «Футбол» может быть реализован в следующих вариантах:</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при самостоятельном планировании учителем физической культуры процесса освоения обучающимися учебного материала по футболу с выбором различных элементов футбола, с учётом возраста и физической подготовленности обучающихся (с соответствующей дозировкой и интенсивностью);</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 виде дополнительных часов, выделяемых на спортивно-оздоровительную работу с обучающимися в рамках внеурочной деятельности, деятельности школьных спортивных клубов (рекомендуемый объём в 1 классе - 33 часа, во 2, 3, 4 классах - по 34 часа).</w:t>
      </w:r>
    </w:p>
    <w:p w:rsidR="00F5147A" w:rsidRPr="00F5147A" w:rsidRDefault="00F5147A" w:rsidP="00F5147A">
      <w:pPr>
        <w:widowControl w:val="0"/>
        <w:tabs>
          <w:tab w:val="left" w:pos="1980"/>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Содержание модуля «Футбол».</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Знания о футболе.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История зарождения футбола, как вида спорта, в мире и в Российской Федерации.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Легендарные отечественные и зарубежные игроки, тренеры.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Достижения сборных команд страны по футболу на чемпионатах Европы, мира и Олимпийских играх.</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Футбольный словарь терминов и определений. Спортивные дисциплины вида спорта «Футбол».</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Состав футбольной команды, функции игроков в команде, роль капитана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команды.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Правила безопасности и культура поведения во время посещений соревнований по футболу, правила поведения во время занятий футболом.</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Футбол, как средство укрепления здоровья, закаливания и развития физических качеств.</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Правила личной гигиены во время занятий футболом. Требование к спортивной одежде и обуви, спортивному инвентарю.</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Способы самостоятельной деятельности.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Соблюдение личной гигиены, требований к спортивной одежде и обуви для занятий футболом.</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Первые внешние признаки утомления. Способы самоконтроля за физической нагрузкой, соблюдение питьевого режима.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Уход за спортивным инвентарем и оборудованием при занятиях футболом. Основы организации самостоятельных занятий футболом.</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Организация и проведение подвижных игр с элементами футбола со сверстниками в активной досуговой деятельности.</w:t>
      </w:r>
    </w:p>
    <w:p w:rsidR="00F5147A" w:rsidRPr="00F5147A" w:rsidRDefault="001B7ED0" w:rsidP="001B7ED0">
      <w:pPr>
        <w:widowControl w:val="0"/>
        <w:tabs>
          <w:tab w:val="left" w:pos="9026"/>
        </w:tabs>
        <w:spacing w:after="0" w:line="240" w:lineRule="auto"/>
        <w:ind w:left="19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Составление </w:t>
      </w:r>
      <w:r w:rsidR="00F5147A" w:rsidRPr="00F5147A">
        <w:rPr>
          <w:rFonts w:ascii="Times New Roman" w:eastAsia="Times New Roman" w:hAnsi="Times New Roman" w:cs="Times New Roman"/>
          <w:sz w:val="24"/>
          <w:szCs w:val="24"/>
        </w:rPr>
        <w:t>комплексов различной направленности:</w:t>
      </w:r>
      <w:r>
        <w:rPr>
          <w:rFonts w:ascii="Times New Roman" w:eastAsia="Times New Roman" w:hAnsi="Times New Roman" w:cs="Times New Roman"/>
          <w:sz w:val="24"/>
          <w:szCs w:val="24"/>
        </w:rPr>
        <w:t xml:space="preserve"> </w:t>
      </w:r>
      <w:r w:rsidR="00F5147A" w:rsidRPr="00F5147A">
        <w:rPr>
          <w:rFonts w:ascii="Times New Roman" w:eastAsia="Times New Roman" w:hAnsi="Times New Roman" w:cs="Times New Roman"/>
          <w:sz w:val="24"/>
          <w:szCs w:val="24"/>
        </w:rPr>
        <w:t>утренней,</w:t>
      </w:r>
      <w:r>
        <w:rPr>
          <w:rFonts w:ascii="Times New Roman" w:eastAsia="Times New Roman" w:hAnsi="Times New Roman" w:cs="Times New Roman"/>
          <w:sz w:val="24"/>
          <w:szCs w:val="24"/>
        </w:rPr>
        <w:t xml:space="preserve"> </w:t>
      </w:r>
      <w:r w:rsidR="00F5147A" w:rsidRPr="00F5147A">
        <w:rPr>
          <w:rFonts w:ascii="Times New Roman" w:eastAsia="Times New Roman" w:hAnsi="Times New Roman" w:cs="Times New Roman"/>
          <w:sz w:val="24"/>
          <w:szCs w:val="24"/>
        </w:rPr>
        <w:t>корригирующей и дыхательной гимнастики, упражнений для профилактики плоскостопия и развития физических качеств.</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Причины возникновения ошибок при выполнении технических приёмов и способы их устранения.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Тестирование уровня физической и технической подготовленности в футболе.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Физическое совершенствование.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Комплексы общеразвивающих и корригирующих упражнений с мячом и без мяча. Техника передвижения и специально-беговые упражнения.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lastRenderedPageBreak/>
        <w:t>Комплексы специальных упражнений для развития физических качеств, технических приемов и упражнений на частоту движений ног.</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Подвижные игры без мячей и с мячами. Подвижные игры и эстафеты специальной направленности с элементами футбола.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Индивидуальные технические действия с мячом:</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ведение мяча ногой - внутренней частью подъема, внешней частью подъема, средней частью подъема, внутренней стороной стопы;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развороты с мячом - подошвой, внешней стороной стопы, внутренней стороной стопы;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удары по мячу ногой - внутренней стороной стопы, средней частью подъема, внутренней частью подъема;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остановка мяча ногой - подошвой, внутренней стороной стопы;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обманные движения («финты») - «остановка» мяча ногой, «уход» в сторону.</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Игровые упражнения в парах, в тройках и тактические действия (в процессе учебной игры и соревновательной деятельности). Игра в футбол по упрощенным правилам.</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Учебные игры, участие в фестивалях и соревновательных по футболу.</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Тестовые упражнения по физической и технической подготовленности обучающихся в футболе.</w:t>
      </w:r>
    </w:p>
    <w:p w:rsidR="00F5147A" w:rsidRPr="00F5147A" w:rsidRDefault="00F5147A" w:rsidP="00F5147A">
      <w:pPr>
        <w:widowControl w:val="0"/>
        <w:tabs>
          <w:tab w:val="left" w:pos="1969"/>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Содержание учебного модуля «Футбол» направлено на достижение обучающимися личностных, метапредметных и предметных результатов обучения.</w:t>
      </w:r>
    </w:p>
    <w:p w:rsidR="00F5147A" w:rsidRPr="00F5147A" w:rsidRDefault="00F5147A" w:rsidP="00F5147A">
      <w:pPr>
        <w:widowControl w:val="0"/>
        <w:tabs>
          <w:tab w:val="left" w:pos="2190"/>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При изучении учебного модуля «Футбол» на уровне начального общего образования у обучающихся будут сформированы следующие личностные результаты: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проявление патриотизма, чувства гордости, уважения к Отечеству через знания истории о достижениях сборных команд страны по футболу на чемпионатах мира, Европы и Олимпийских играх и современного состояния развития футбола в Российской Федерации;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на принципах доброжелательности и взаимопомощи, умение не создавать конфликтов и находить выходы из спорных ситуаций;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проявление положительных качеств личности и управление своими эмоциями в различных (нестандартных) ситуациях, дисциплинированности, трудолюбия и упорства достижении поставленных целей;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понимание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футболу.</w:t>
      </w:r>
    </w:p>
    <w:p w:rsidR="00F5147A" w:rsidRPr="00F5147A" w:rsidRDefault="00F5147A" w:rsidP="00F5147A">
      <w:pPr>
        <w:widowControl w:val="0"/>
        <w:tabs>
          <w:tab w:val="left" w:pos="2147"/>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При изучении учебного модуля «Футбол» на уровне начального общего образования у обучающихся будут сформированы следующие метапредметные результаты: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формирование способности понимать цели и задачи учебной деятельности, поиска средств и способов её осуществления;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умение планировать пути достижения целей с учетом наиболее эффективных способов решения задач средствами футбола в учебной, игровой, соревновательной и досуговой деятельности, соотносить двигательные действия с планируемыми результатами в футболе, определять и корректировать способы действий в рамках предложенных условий;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умение владеть основами самоконтроля, самооценки, выявлять, анализировать и находить способы устранения ошибок при выполнении технических приёмов футбола;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умение организовывать совместную деятельность с учителем и сверстниками, работать индивидуально и в группе.</w:t>
      </w:r>
    </w:p>
    <w:p w:rsidR="00F5147A" w:rsidRPr="00F5147A" w:rsidRDefault="00F5147A" w:rsidP="00F5147A">
      <w:pPr>
        <w:widowControl w:val="0"/>
        <w:tabs>
          <w:tab w:val="left" w:pos="2157"/>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 xml:space="preserve">При изучении учебного модуля «Футбол» на уровне начального общего образования у </w:t>
      </w:r>
      <w:r w:rsidRPr="00F5147A">
        <w:rPr>
          <w:rFonts w:ascii="Times New Roman" w:eastAsia="Times New Roman" w:hAnsi="Times New Roman" w:cs="Times New Roman"/>
          <w:sz w:val="24"/>
          <w:szCs w:val="24"/>
        </w:rPr>
        <w:lastRenderedPageBreak/>
        <w:t>обучающихся будут сформированы следующие предметные результаты: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понимание о роли и значении занятий футболом, как средством укрепления здоровья, закаливания, развития физических качеств человека;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соблюдение правил личной гигиены, безопасного поведения во время занятий футболом и посещений соревнований по футболу, требования к спортивной одежде и обуви, спортивному инвентарю для занятий футболом;</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формирование навыков систематического наблюдения за своим физическим</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состоянием, показателями физического развития и основных физических качеств;</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организация самостоятельных занятий футболом, подвижных игры специальной направленности с элементами футбола со сверстниками;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выполнение комплексов общеразвивающих и корригирующих упражнений, упражнений на развитие быстроты, ловкости, гибкости, специальных упражнений для формирования технических действий футболиста;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выполнение различных видов передвижений: бег, прыжки, остановки, повороты с изменением скорости, темпа и дистанции в учебной, игровой и соревновательной деятельности;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выполнение индивидуальных технических приемов владения мячом: ведение, развороты, удары по мячу ногой, остановка и (или) прием мяча, обманные движения («финты»);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выполнение тактических комбинаций: в парах, в тройках и тактических действия (в процессе учебной игры и соревновательной деятельности);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выполнение контрольно-тестовых упражнений по общей и специальной физической подготовленности, технической подготовки обучающихся;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умение излагать правила и условия подвижных игр, игровых заданий, эстафет; участие в учебных играх и фестивалях в уменьшенных составах, на уменьшенной площадке, по упрощенным правилам;</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участие в соревновательной деятельности на внутришкольном, районном, муниципальном, городском, региональном, всероссийском уровнях;</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проявление волевых, социальных качеств личности, организованности, ответственности в учебной, игровой и соревновательной деятельности;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проявление уважительных отношение к одноклассникам, культуры общения и взаимодействия, терпимости и толерантности в достижении общих целей в учебной и игровой деятельности на занятиях футболом.</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Модуль «Фитнес-аэробика».</w:t>
      </w:r>
    </w:p>
    <w:p w:rsidR="00F5147A" w:rsidRPr="00F5147A" w:rsidRDefault="00F5147A" w:rsidP="00F5147A">
      <w:pPr>
        <w:widowControl w:val="0"/>
        <w:tabs>
          <w:tab w:val="left" w:pos="2010"/>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Пояснительная записка модуля «Фитнес-аэробика».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Модуль «Фитнес-аэробика» (далее - модуль по фитнес-аэробике)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Фитнес-аэробика является эффективным средством развития массового спорта и пропаганды здорового образа жизни подрастающего поколения. В сочетании с другими видами физических упражнений фитнес-аэробика и ее элементы могут эффективно использоваться в различных формах физического воспитания обучающихся, в том числе рекреативной и кондиционной направленности. Занятия фитнесом соединяют элементы хореографии, гимнастики, танцевальных занятий, двигательную активность аэробного характера, оздоровительные виды гимнастики различной направленности.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Применение в общеобразовательной организации методик фитнес-аэробики гарантирует обучающимся правильное развитие функциональных систем организма, правильную осанку, легкую походку, является отличной профилактикой сколиоза и плоскостопия, формирует у обучающихся коммуникативные навыки, морально</w:t>
      </w:r>
      <w:r w:rsidRPr="00F5147A">
        <w:rPr>
          <w:rFonts w:ascii="Times New Roman" w:eastAsia="Times New Roman" w:hAnsi="Times New Roman" w:cs="Times New Roman"/>
          <w:sz w:val="24"/>
          <w:szCs w:val="24"/>
        </w:rPr>
        <w:softHyphen/>
        <w:t>волевые качества, закладывает основы культуры здорового образа жизни.</w:t>
      </w:r>
    </w:p>
    <w:p w:rsidR="00F5147A" w:rsidRPr="00F5147A" w:rsidRDefault="00F5147A" w:rsidP="00F5147A">
      <w:pPr>
        <w:widowControl w:val="0"/>
        <w:tabs>
          <w:tab w:val="left" w:pos="1945"/>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lastRenderedPageBreak/>
        <w:t>Целью изучения модуля «Фитнес-аэробика» является формирование у обучающихся устойчивой мотивации к сохранению и укреплению собственного здоровья и самоопределения с использованием средств фитнес-аэробики.</w:t>
      </w:r>
    </w:p>
    <w:p w:rsidR="00F5147A" w:rsidRPr="00F5147A" w:rsidRDefault="00F5147A" w:rsidP="00F5147A">
      <w:pPr>
        <w:widowControl w:val="0"/>
        <w:tabs>
          <w:tab w:val="left" w:pos="1950"/>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Задачами изучения модуля «Фитнес-аэробика» являются:</w:t>
      </w:r>
    </w:p>
    <w:p w:rsidR="00F5147A" w:rsidRPr="00F5147A" w:rsidRDefault="007319D9" w:rsidP="007319D9">
      <w:pPr>
        <w:widowControl w:val="0"/>
        <w:tabs>
          <w:tab w:val="left" w:pos="4599"/>
          <w:tab w:val="left" w:pos="7441"/>
        </w:tabs>
        <w:spacing w:after="0" w:line="240" w:lineRule="auto"/>
        <w:ind w:left="19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всестороннее гармоничное развитие детей, </w:t>
      </w:r>
      <w:r w:rsidR="00F5147A" w:rsidRPr="00F5147A">
        <w:rPr>
          <w:rFonts w:ascii="Times New Roman" w:eastAsia="Times New Roman" w:hAnsi="Times New Roman" w:cs="Times New Roman"/>
          <w:sz w:val="24"/>
          <w:szCs w:val="24"/>
        </w:rPr>
        <w:t xml:space="preserve">увеличение </w:t>
      </w:r>
      <w:r>
        <w:rPr>
          <w:rFonts w:ascii="Times New Roman" w:eastAsia="Times New Roman" w:hAnsi="Times New Roman" w:cs="Times New Roman"/>
          <w:sz w:val="24"/>
          <w:szCs w:val="24"/>
        </w:rPr>
        <w:t xml:space="preserve"> о</w:t>
      </w:r>
      <w:r w:rsidR="00F5147A" w:rsidRPr="00F5147A">
        <w:rPr>
          <w:rFonts w:ascii="Times New Roman" w:eastAsia="Times New Roman" w:hAnsi="Times New Roman" w:cs="Times New Roman"/>
          <w:sz w:val="24"/>
          <w:szCs w:val="24"/>
        </w:rPr>
        <w:t>бъёма</w:t>
      </w:r>
      <w:r>
        <w:rPr>
          <w:rFonts w:ascii="Times New Roman" w:eastAsia="Times New Roman" w:hAnsi="Times New Roman" w:cs="Times New Roman"/>
          <w:sz w:val="24"/>
          <w:szCs w:val="24"/>
        </w:rPr>
        <w:t xml:space="preserve"> </w:t>
      </w:r>
      <w:r w:rsidR="00F5147A" w:rsidRPr="00F5147A">
        <w:rPr>
          <w:rFonts w:ascii="Times New Roman" w:eastAsia="Times New Roman" w:hAnsi="Times New Roman" w:cs="Times New Roman"/>
          <w:sz w:val="24"/>
          <w:szCs w:val="24"/>
        </w:rPr>
        <w:t>их двигательной активности;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освоение знаний о физической культуре и спорте в целом, истории развития фитнес-аэробики в частности;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различных видов фитнес- аэробики;</w:t>
      </w:r>
    </w:p>
    <w:p w:rsidR="00F5147A" w:rsidRPr="00F5147A" w:rsidRDefault="00F5147A" w:rsidP="00F5147A">
      <w:pPr>
        <w:widowControl w:val="0"/>
        <w:tabs>
          <w:tab w:val="left" w:pos="7441"/>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воспитание положительных качеств личности,</w:t>
      </w:r>
      <w:r w:rsidRPr="00F5147A">
        <w:rPr>
          <w:rFonts w:ascii="Times New Roman" w:eastAsia="Times New Roman" w:hAnsi="Times New Roman" w:cs="Times New Roman"/>
          <w:sz w:val="24"/>
          <w:szCs w:val="24"/>
        </w:rPr>
        <w:tab/>
        <w:t>норм коллективного</w:t>
      </w:r>
    </w:p>
    <w:p w:rsidR="00F5147A" w:rsidRPr="00F5147A" w:rsidRDefault="00F5147A" w:rsidP="00F5147A">
      <w:pPr>
        <w:widowControl w:val="0"/>
        <w:spacing w:after="3"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взаимодействия и сотрудничества средствами фитнес-аэробики;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популяризация вида спорта «фитнес-аэробика» среди детей и вовлечение большого количества обучающихся в занятия фитнес-аэробикой;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способствование развитию у обучающихся творческих способностей;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выявление, развитие и поддержка одарённых детей в области спорта.</w:t>
      </w:r>
    </w:p>
    <w:p w:rsidR="00F5147A" w:rsidRPr="00F5147A" w:rsidRDefault="00F5147A" w:rsidP="00F5147A">
      <w:pPr>
        <w:widowControl w:val="0"/>
        <w:tabs>
          <w:tab w:val="left" w:pos="1979"/>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Место и роль модуля «Фитнес-аэробика».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Модуль «Фитнес-аэробика»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Специфика модуля по фитнес-аэробике сочетается практически со всеми базовыми видами спорта (легкая атлетика, гимнастика, спортивные игры).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Интеграция модуля по фитнес-аэробике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F5147A" w:rsidRPr="00F5147A" w:rsidRDefault="00F5147A" w:rsidP="00F5147A">
      <w:pPr>
        <w:widowControl w:val="0"/>
        <w:tabs>
          <w:tab w:val="left" w:pos="1954"/>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Модуль «Фитнес-аэробика» может быть реализован в следующих вариантах:</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при самостоятельном планировании учителем физической культуры процесса освоения обучающимися учебного материала по фитнес-аэробике с выбором различных элементов в фитнес-аэробике, с учётом возраста и физической подготовленности обучающихся;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 виде дополнительных часов, выделяемых на спортивно-оздоровительную работу с обучающимися в рамках внеурочной деятельности, деятельности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F5147A" w:rsidRPr="00F5147A" w:rsidRDefault="00F5147A" w:rsidP="00F5147A">
      <w:pPr>
        <w:widowControl w:val="0"/>
        <w:tabs>
          <w:tab w:val="left" w:pos="2002"/>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Содержание модуля «Фитнес-аэробика».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Знания о фитнес-аэробике.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История развития фитнеса и фитнес-аэробики (как молодого вида спорта) в России.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Классификация видов фитнес-аэробики, современные тенденции её развития.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lastRenderedPageBreak/>
        <w:t>Требования безопасности при организации занятий фитнес-аэробикой в хореографическом зале. Воспитание морально-волевых качеств во время занятий фитнес-аэробикой.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Способы самостоятельной деятельности.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Выбор одежды и обуви для занятий фитнес-аэробикой.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Подбор упражнений фитнес-аэробики, определение последовательности их выполнения.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Правила личной гигиены, требования к спортивной одежде для занятий фитнес-аэробикой. Правила использования спортивного инвентаря для занятий фитнес-аэробикой.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Тестирование уровня физической подготовленности обучающихся в фитнес- аэробике.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Физическое совершенствование.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Комплексы общеразвивающих и корригирующих упражнений.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Комплексы упражнений для развития физических качеств (гибкости, силы, выносливости, быстроты и скоростных способностей).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Изучение техники двигательных действий (элементов) фитнес-аэробики, акробатических упражнений, изученные на уровне начального общего образования. Классическая аэробика: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базовые элементы низкой интенсивности, простейшие шаги и соединения шагов, базовые элементы без смены лидирующей ноги (унилатеральные); базовые элементы со сменой лидирующей ноги (билатеральные); сочетание маршевых и синкопированных элементов; сочетание маршевых и лифтовых элементов; основные движения руками;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выполнение упражнений без музыкального сопровождения и с ним; выполнение комбинации классической аэробики.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Степ-аэробика: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базовые элементы без смены лидирующей ноги (унилатеральные); сочетание маршевых и синкопированных элементов; сочетание маршевых и лифтовых элементов; движения руками;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выполнение упражнений и комплексов степ-аэробики с музыкальным сопровождением и без него;</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Хореографическая и музыкальная подготовка.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Хореографическая подготовка (базовые упражнения классического экзерсиса), воспитание эмоциональности и красоты движений, воспитание музыкального слуха, чувства ритма, понимания взаимосвязи музыки и движений. Основы музыкальной грамоты. Музыкальный размер. Понятие «Музыкальный квадрат».</w:t>
      </w:r>
    </w:p>
    <w:p w:rsidR="00F5147A" w:rsidRPr="00F5147A" w:rsidRDefault="00F5147A" w:rsidP="00F5147A">
      <w:pPr>
        <w:widowControl w:val="0"/>
        <w:tabs>
          <w:tab w:val="left" w:pos="1942"/>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Содержание модуля «Фитнес-аэробика» направлено на достижение обучающимися личностных, метапредметных и предметных результатов обучения.</w:t>
      </w:r>
    </w:p>
    <w:p w:rsidR="00F5147A" w:rsidRPr="00F5147A" w:rsidRDefault="00F5147A" w:rsidP="00F5147A">
      <w:pPr>
        <w:widowControl w:val="0"/>
        <w:tabs>
          <w:tab w:val="left" w:pos="2158"/>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При изучении модуля «Фитнес-аэробика» на уровне начального общего образования у обучающихся будут сформированы следующие личностные результаты:</w:t>
      </w:r>
    </w:p>
    <w:p w:rsidR="00F5147A" w:rsidRPr="00F5147A" w:rsidRDefault="00F5147A" w:rsidP="007319D9">
      <w:pPr>
        <w:widowControl w:val="0"/>
        <w:spacing w:after="24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воспитание патриотизма, уважения к Отечеству через знание истории и современного состояния развития фитнес-аэробики, включая региональный, всероссийский и международный уровни;</w:t>
      </w:r>
      <w:r w:rsidR="007319D9">
        <w:rPr>
          <w:rFonts w:ascii="Times New Roman" w:eastAsia="Times New Roman" w:hAnsi="Times New Roman" w:cs="Times New Roman"/>
          <w:sz w:val="24"/>
          <w:szCs w:val="24"/>
        </w:rPr>
        <w:t xml:space="preserve"> </w:t>
      </w:r>
      <w:r w:rsidRPr="00F5147A">
        <w:rPr>
          <w:rFonts w:ascii="Times New Roman" w:eastAsia="Times New Roman" w:hAnsi="Times New Roman" w:cs="Times New Roman"/>
          <w:sz w:val="24"/>
          <w:szCs w:val="24"/>
        </w:rPr>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(учебной, тренировочной, досуговой, игровой и соревновательной) на принципах доброжелательности и взаимопомощи;</w:t>
      </w:r>
      <w:r w:rsidR="007319D9">
        <w:rPr>
          <w:rFonts w:ascii="Times New Roman" w:eastAsia="Times New Roman" w:hAnsi="Times New Roman" w:cs="Times New Roman"/>
          <w:sz w:val="24"/>
          <w:szCs w:val="24"/>
        </w:rPr>
        <w:t xml:space="preserve"> </w:t>
      </w:r>
      <w:r w:rsidRPr="00F5147A">
        <w:rPr>
          <w:rFonts w:ascii="Times New Roman" w:eastAsia="Times New Roman" w:hAnsi="Times New Roman" w:cs="Times New Roman"/>
          <w:sz w:val="24"/>
          <w:szCs w:val="24"/>
        </w:rPr>
        <w:t>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фитнес-аэробики;</w:t>
      </w:r>
      <w:r w:rsidR="007319D9">
        <w:rPr>
          <w:rFonts w:ascii="Times New Roman" w:eastAsia="Times New Roman" w:hAnsi="Times New Roman" w:cs="Times New Roman"/>
          <w:sz w:val="24"/>
          <w:szCs w:val="24"/>
        </w:rPr>
        <w:t xml:space="preserve"> </w:t>
      </w:r>
      <w:r w:rsidRPr="00F5147A">
        <w:rPr>
          <w:rFonts w:ascii="Times New Roman" w:eastAsia="Times New Roman" w:hAnsi="Times New Roman" w:cs="Times New Roman"/>
          <w:sz w:val="24"/>
          <w:szCs w:val="24"/>
        </w:rPr>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r w:rsidR="007319D9">
        <w:rPr>
          <w:rFonts w:ascii="Times New Roman" w:eastAsia="Times New Roman" w:hAnsi="Times New Roman" w:cs="Times New Roman"/>
          <w:sz w:val="24"/>
          <w:szCs w:val="24"/>
        </w:rPr>
        <w:t xml:space="preserve"> </w:t>
      </w:r>
      <w:r w:rsidRPr="00F5147A">
        <w:rPr>
          <w:rFonts w:ascii="Times New Roman" w:eastAsia="Times New Roman" w:hAnsi="Times New Roman" w:cs="Times New Roman"/>
          <w:sz w:val="24"/>
          <w:szCs w:val="24"/>
        </w:rP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w:t>
      </w:r>
      <w:r w:rsidR="007319D9">
        <w:rPr>
          <w:rFonts w:ascii="Times New Roman" w:eastAsia="Times New Roman" w:hAnsi="Times New Roman" w:cs="Times New Roman"/>
          <w:sz w:val="24"/>
          <w:szCs w:val="24"/>
        </w:rPr>
        <w:t xml:space="preserve"> </w:t>
      </w:r>
      <w:r w:rsidRPr="00F5147A">
        <w:rPr>
          <w:rFonts w:ascii="Times New Roman" w:eastAsia="Times New Roman" w:hAnsi="Times New Roman" w:cs="Times New Roman"/>
          <w:sz w:val="24"/>
          <w:szCs w:val="24"/>
        </w:rPr>
        <w:t xml:space="preserve">проявление осознанного и ответственного отношения к собственным поступкам, моральной компетентности в решении проблем в процессе </w:t>
      </w:r>
      <w:r w:rsidRPr="00F5147A">
        <w:rPr>
          <w:rFonts w:ascii="Times New Roman" w:eastAsia="Times New Roman" w:hAnsi="Times New Roman" w:cs="Times New Roman"/>
          <w:sz w:val="24"/>
          <w:szCs w:val="24"/>
        </w:rPr>
        <w:lastRenderedPageBreak/>
        <w:t>занятий физической культурой, игровой и соревновательной деятельности по фитнес- аэробике;</w:t>
      </w:r>
      <w:r w:rsidR="007319D9">
        <w:rPr>
          <w:rFonts w:ascii="Times New Roman" w:eastAsia="Times New Roman" w:hAnsi="Times New Roman" w:cs="Times New Roman"/>
          <w:sz w:val="24"/>
          <w:szCs w:val="24"/>
        </w:rPr>
        <w:t xml:space="preserve"> </w:t>
      </w:r>
      <w:r w:rsidRPr="00F5147A">
        <w:rPr>
          <w:rFonts w:ascii="Times New Roman" w:eastAsia="Times New Roman" w:hAnsi="Times New Roman" w:cs="Times New Roman"/>
          <w:sz w:val="24"/>
          <w:szCs w:val="24"/>
        </w:rPr>
        <w:t>проявление дисциплинированности, трудолюбия и упорства достижении поставленных целей на основе представлений о нравственных нормах, социальной справедливости и свободе;</w:t>
      </w:r>
      <w:r w:rsidR="007319D9">
        <w:rPr>
          <w:rFonts w:ascii="Times New Roman" w:eastAsia="Times New Roman" w:hAnsi="Times New Roman" w:cs="Times New Roman"/>
          <w:sz w:val="24"/>
          <w:szCs w:val="24"/>
        </w:rPr>
        <w:t xml:space="preserve"> </w:t>
      </w:r>
      <w:r w:rsidRPr="00F5147A">
        <w:rPr>
          <w:rFonts w:ascii="Times New Roman" w:eastAsia="Times New Roman" w:hAnsi="Times New Roman" w:cs="Times New Roman"/>
          <w:sz w:val="24"/>
          <w:szCs w:val="24"/>
        </w:rPr>
        <w:t>готовность соблюдать правила индивидуального и коллективного безопасного поведения в учебной, соревновательной, досуговой деятельности и чрезвычайных ситуациях;</w:t>
      </w:r>
      <w:r w:rsidR="007319D9">
        <w:rPr>
          <w:rFonts w:ascii="Times New Roman" w:eastAsia="Times New Roman" w:hAnsi="Times New Roman" w:cs="Times New Roman"/>
          <w:sz w:val="24"/>
          <w:szCs w:val="24"/>
        </w:rPr>
        <w:t xml:space="preserve"> </w:t>
      </w:r>
      <w:r w:rsidRPr="00F5147A">
        <w:rPr>
          <w:rFonts w:ascii="Times New Roman" w:eastAsia="Times New Roman" w:hAnsi="Times New Roman" w:cs="Times New Roman"/>
          <w:sz w:val="24"/>
          <w:szCs w:val="24"/>
        </w:rP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фитнес-аэробики.</w:t>
      </w:r>
      <w:r w:rsidR="007319D9">
        <w:rPr>
          <w:rFonts w:ascii="Times New Roman" w:eastAsia="Times New Roman" w:hAnsi="Times New Roman" w:cs="Times New Roman"/>
          <w:sz w:val="24"/>
          <w:szCs w:val="24"/>
        </w:rPr>
        <w:t xml:space="preserve"> </w:t>
      </w:r>
      <w:r w:rsidRPr="00F5147A">
        <w:rPr>
          <w:rFonts w:ascii="Times New Roman" w:eastAsia="Times New Roman" w:hAnsi="Times New Roman" w:cs="Times New Roman"/>
          <w:sz w:val="24"/>
          <w:szCs w:val="24"/>
        </w:rPr>
        <w:t>При изучении модуля «Фитнес-аэробики» на уровне начального общего образования у обучающихся будут сформированы следующие метапредметные результаты:</w:t>
      </w:r>
      <w:r w:rsidR="007319D9">
        <w:rPr>
          <w:rFonts w:ascii="Times New Roman" w:eastAsia="Times New Roman" w:hAnsi="Times New Roman" w:cs="Times New Roman"/>
          <w:sz w:val="24"/>
          <w:szCs w:val="24"/>
        </w:rPr>
        <w:t xml:space="preserve"> </w:t>
      </w:r>
      <w:r w:rsidRPr="00F5147A">
        <w:rPr>
          <w:rFonts w:ascii="Times New Roman" w:eastAsia="Times New Roman" w:hAnsi="Times New Roman" w:cs="Times New Roman"/>
          <w:sz w:val="24"/>
          <w:szCs w:val="24"/>
        </w:rPr>
        <w:t>умение самостоятельно определять цели и задачи своего обучения средствами фитнес-аэробики, развивать мотивы и интересы своей познавательной деятельности в физкультурно-спортивном направлении;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умения контролировать и оценивать учебные действия, собственную деятельность, распределять нагрузку и отдых в процессе ее выполнения;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умение вести дискуссию, обсуждать содержание и результаты совместной деятельности, формулировать, аргументировать и отстаивать своё мнение;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организация самостоятельной деятельности с учетом требований ее безопасности, сохранности инвентаря и оборудования, организации места занятий по фитнес-аэробике;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способность выделять и обосновывать эстетические признаки в физических упражнениях, двигательных действиях, оценивать красоту телосложения и осанки.</w:t>
      </w:r>
    </w:p>
    <w:p w:rsidR="00F5147A" w:rsidRPr="00F5147A" w:rsidRDefault="00F5147A" w:rsidP="00F5147A">
      <w:pPr>
        <w:widowControl w:val="0"/>
        <w:tabs>
          <w:tab w:val="left" w:pos="2175"/>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При изучении модуля «Фитнес-аэробика» на уровне начального общего образования у обучающихся будут сформированы следующие предметные результаты: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знания истории развития фитнес-аэробики в мире и России; представления о роли и значении занятий фитнес-аэробикой как средства укрепления здоровья, закаливания и развития физических качеств человека;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навыки безопасного поведения во время занятий фитнес-аэробикой, посещений соревнований по фитнес-аэробике, правил личной гигиены, требований к спортивной одежде и обуви, спортивному инвентарю для занятий фитнес- аэробикой;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навыки систематического наблюдения за своим физическим состоянием, величиной физических нагрузок, показателями физического развития и основных физических качеств;</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способность анализировать технику выполнения упражнений фитнес- аэробики и находить способы устранения ошибок;</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выполнение базовых элементов классической и степ-аэробики низкой и высокой интенсивности со сменой (и без смены) лидирующей ноги;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знание последовательности выполнения упражнений фитнес-аэробики;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умение сочетать маршевые и лифтовые элементы, основные движения при составлении комплекса фитнес-аэробики;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умение выполнять комплексы на 8-16-32 счета из различных видов фитнес- аэробики с предметами и без, с музыкальным сопровождением и без него;</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знание основ музыкальных знаний грамоты (понятия: музыкальный квадрат, музыкальная фраза), формирование чувства ритма, понимание взаимосвязи музыки и движений;</w:t>
      </w:r>
      <w:r w:rsidR="007319D9">
        <w:rPr>
          <w:rFonts w:ascii="Times New Roman" w:eastAsia="Times New Roman" w:hAnsi="Times New Roman" w:cs="Times New Roman"/>
          <w:sz w:val="24"/>
          <w:szCs w:val="24"/>
        </w:rPr>
        <w:t xml:space="preserve"> </w:t>
      </w:r>
      <w:r w:rsidRPr="00F5147A">
        <w:rPr>
          <w:rFonts w:ascii="Times New Roman" w:eastAsia="Times New Roman" w:hAnsi="Times New Roman" w:cs="Times New Roman"/>
          <w:sz w:val="24"/>
          <w:szCs w:val="24"/>
        </w:rPr>
        <w:t>владение терминологией из основных видов фитнес-аэробики и конкретные разучиваемые простые упражнения этих видов, их функциональный смысл и направленность действий.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 xml:space="preserve"> Модуль «Спортивная борьба».</w:t>
      </w:r>
    </w:p>
    <w:p w:rsidR="00F5147A" w:rsidRPr="00F5147A" w:rsidRDefault="00F5147A" w:rsidP="00F5147A">
      <w:pPr>
        <w:widowControl w:val="0"/>
        <w:tabs>
          <w:tab w:val="left" w:pos="1970"/>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Пояснительная записка модуля «Спортивная борьба».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 xml:space="preserve">Модуль «Спортивная борьба» (далее - модуль по спортивной борьбе, спортивная борьба) на уровне начального образования разработан с целью оказания методической помощи учителю физической культуры в создании рабочей программы по учебному </w:t>
      </w:r>
      <w:r w:rsidRPr="00F5147A">
        <w:rPr>
          <w:rFonts w:ascii="Times New Roman" w:eastAsia="Times New Roman" w:hAnsi="Times New Roman" w:cs="Times New Roman"/>
          <w:sz w:val="24"/>
          <w:szCs w:val="24"/>
        </w:rPr>
        <w:lastRenderedPageBreak/>
        <w:t>предмету «Физическая культура» с учётом современных тенденций в системе образования и использования спортивно</w:t>
      </w:r>
      <w:r w:rsidRPr="00F5147A">
        <w:rPr>
          <w:rFonts w:ascii="Times New Roman" w:eastAsia="Times New Roman" w:hAnsi="Times New Roman" w:cs="Times New Roman"/>
          <w:sz w:val="24"/>
          <w:szCs w:val="24"/>
        </w:rPr>
        <w:softHyphen/>
        <w:t>ориентированных форм, средств и методов обучения по различным видам спорта.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Спортивная борьба является эффективным средством физического воспитания и содействует всестороннему физическому, интеллектуальному, нравственному развитию обучающихся, укреплению здоровья, привлечению обучающихся к систематическим занятиям физической культурой и спортом, их личностному и профессиональному самоопределению.</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Спортивная борьба представляет собой целостную систему физического воспитания и включает всё многообразие двигательных действий свойственных биомеханическими возможностям организма человека с использованием в учебном процессе всего арсенала физических упражнений различной направленности, что обеспечивает эффективное развитие физических качеств и двигательных навыков.</w:t>
      </w:r>
    </w:p>
    <w:p w:rsidR="00F5147A" w:rsidRPr="00F5147A" w:rsidRDefault="00F5147A" w:rsidP="00F5147A">
      <w:pPr>
        <w:widowControl w:val="0"/>
        <w:tabs>
          <w:tab w:val="left" w:pos="1210"/>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Целью изучение модуля «Спортивная борьба»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вида спорта «спортивная борьба».</w:t>
      </w:r>
    </w:p>
    <w:p w:rsidR="00F5147A" w:rsidRPr="00F5147A" w:rsidRDefault="00F5147A" w:rsidP="00F5147A">
      <w:pPr>
        <w:widowControl w:val="0"/>
        <w:tabs>
          <w:tab w:val="left" w:pos="1970"/>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Задачами изучения модуля «Спортивная борьба» являются: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всестороннее гармоничное развитие детей, увеличение объёма их двигательной активности;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формирование общих представлений о виде спорта «спортивная борьба», его возможностях и значении в процессе укрепления здоровья, физическом развитии и физической подготовке обучающихся;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спортивной борьбе;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формирование образовательного и культурного фундамента у обучающегося средствами спортивной борьбы, и создание необходимых предпосылок для его самореализации;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формирование культуры движений, обогащение двигательного опыта физическими упражнениями, имеющими общеразвивающую и корригирующую направленность, техническими действиями и приёмами вида спорта «спортивная борьба»;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спортивной борьбы;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популяризация спортивной борьбы среди подрастающего поколения, привлечение обучающихся, проявляющих повышенный интерес и способности к занятиям спортивной борьбой, в школьные спортивные клубы, секции, к участию</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 соревнованиях;</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выявление, развитие и поддержка одарённых детей в области спорта.</w:t>
      </w:r>
    </w:p>
    <w:p w:rsidR="00F5147A" w:rsidRPr="00F5147A" w:rsidRDefault="00F5147A" w:rsidP="00F5147A">
      <w:pPr>
        <w:widowControl w:val="0"/>
        <w:tabs>
          <w:tab w:val="left" w:pos="1966"/>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Место и роль модуля «Спортивная борьба».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Модуль «Спортивная борьба»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Специфика модуля по спортивной борьбе сочетается практически со всеми базовыми видами спорта (легкая атлетика, гимнастика, спортивные игры).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 xml:space="preserve">Интеграция модуля по спортивной борьбе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w:t>
      </w:r>
      <w:r w:rsidRPr="00F5147A">
        <w:rPr>
          <w:rFonts w:ascii="Times New Roman" w:eastAsia="Times New Roman" w:hAnsi="Times New Roman" w:cs="Times New Roman"/>
          <w:sz w:val="24"/>
          <w:szCs w:val="24"/>
        </w:rPr>
        <w:lastRenderedPageBreak/>
        <w:t>сдаче норм ГТО и участии в спортивных соревнованиях.</w:t>
      </w:r>
    </w:p>
    <w:p w:rsidR="00F5147A" w:rsidRPr="00F5147A" w:rsidRDefault="00F5147A" w:rsidP="00F5147A">
      <w:pPr>
        <w:widowControl w:val="0"/>
        <w:tabs>
          <w:tab w:val="left" w:pos="1945"/>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Модуль «Спортивная борьба» может быть реализован в следующих вариантах:</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при самостоятельном планировании учителем физической культуры процесса освоения обучающимися учебного материала по спортивной борьбе с выбором различных элементов борьбы, с учётом возраста и физической подготовленности обучающихся;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 виде дополнительных часов, выделяемых на спортивно-оздоровительную работу с обучающимися в рамках 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F5147A" w:rsidRPr="00F5147A" w:rsidRDefault="00F5147A" w:rsidP="00F5147A">
      <w:pPr>
        <w:widowControl w:val="0"/>
        <w:tabs>
          <w:tab w:val="left" w:pos="2001"/>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Содержание модуля «Спортивная борьба».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Знания о спортивной борьбе.</w:t>
      </w:r>
    </w:p>
    <w:p w:rsidR="00F5147A" w:rsidRPr="00F5147A" w:rsidRDefault="007319D9" w:rsidP="007319D9">
      <w:pPr>
        <w:widowControl w:val="0"/>
        <w:tabs>
          <w:tab w:val="left" w:pos="1990"/>
          <w:tab w:val="left" w:pos="3843"/>
          <w:tab w:val="left" w:pos="5715"/>
          <w:tab w:val="left" w:pos="7520"/>
          <w:tab w:val="left" w:pos="8840"/>
        </w:tabs>
        <w:spacing w:after="0" w:line="240" w:lineRule="auto"/>
        <w:ind w:left="19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История зарождения и развития спортивной </w:t>
      </w:r>
      <w:r w:rsidR="00F5147A" w:rsidRPr="00F5147A">
        <w:rPr>
          <w:rFonts w:ascii="Times New Roman" w:eastAsia="Times New Roman" w:hAnsi="Times New Roman" w:cs="Times New Roman"/>
          <w:sz w:val="24"/>
          <w:szCs w:val="24"/>
        </w:rPr>
        <w:t>борьбы.</w:t>
      </w:r>
      <w:r w:rsidR="00F5147A" w:rsidRPr="00F5147A">
        <w:rPr>
          <w:rFonts w:ascii="Times New Roman" w:eastAsia="Times New Roman" w:hAnsi="Times New Roman" w:cs="Times New Roman"/>
          <w:sz w:val="24"/>
          <w:szCs w:val="24"/>
        </w:rPr>
        <w:tab/>
        <w:t>Известные</w:t>
      </w:r>
      <w:r>
        <w:rPr>
          <w:rFonts w:ascii="Times New Roman" w:eastAsia="Times New Roman" w:hAnsi="Times New Roman" w:cs="Times New Roman"/>
          <w:sz w:val="24"/>
          <w:szCs w:val="24"/>
        </w:rPr>
        <w:t xml:space="preserve"> </w:t>
      </w:r>
      <w:r w:rsidR="00F5147A" w:rsidRPr="00F5147A">
        <w:rPr>
          <w:rFonts w:ascii="Times New Roman" w:eastAsia="Times New Roman" w:hAnsi="Times New Roman" w:cs="Times New Roman"/>
          <w:sz w:val="24"/>
          <w:szCs w:val="24"/>
        </w:rPr>
        <w:t>отечественные борцы и тренеры. Достижения отечественной сборной команды страны на мировых чемпионатах и первенствах и российских клубов на европейской спортивной арене.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Разновидности спортивной борьбы (вольная, греко-римская, женская вольная).</w:t>
      </w:r>
    </w:p>
    <w:p w:rsidR="00F5147A" w:rsidRPr="00F5147A" w:rsidRDefault="00F5147A" w:rsidP="007319D9">
      <w:pPr>
        <w:widowControl w:val="0"/>
        <w:tabs>
          <w:tab w:val="left" w:pos="1990"/>
          <w:tab w:val="left" w:pos="3843"/>
          <w:tab w:val="left" w:pos="5715"/>
          <w:tab w:val="left" w:pos="7520"/>
          <w:tab w:val="left" w:pos="8840"/>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Размеры</w:t>
      </w:r>
      <w:r w:rsidRPr="00F5147A">
        <w:rPr>
          <w:rFonts w:ascii="Times New Roman" w:eastAsia="Times New Roman" w:hAnsi="Times New Roman" w:cs="Times New Roman"/>
          <w:sz w:val="24"/>
          <w:szCs w:val="24"/>
        </w:rPr>
        <w:tab/>
        <w:t>борцовского</w:t>
      </w:r>
      <w:r w:rsidRPr="00F5147A">
        <w:rPr>
          <w:rFonts w:ascii="Times New Roman" w:eastAsia="Times New Roman" w:hAnsi="Times New Roman" w:cs="Times New Roman"/>
          <w:sz w:val="24"/>
          <w:szCs w:val="24"/>
        </w:rPr>
        <w:tab/>
        <w:t>ковра, его</w:t>
      </w:r>
      <w:r w:rsidRPr="00F5147A">
        <w:rPr>
          <w:rFonts w:ascii="Times New Roman" w:eastAsia="Times New Roman" w:hAnsi="Times New Roman" w:cs="Times New Roman"/>
          <w:sz w:val="24"/>
          <w:szCs w:val="24"/>
        </w:rPr>
        <w:tab/>
        <w:t>допустимые</w:t>
      </w:r>
      <w:r w:rsidRPr="00F5147A">
        <w:rPr>
          <w:rFonts w:ascii="Times New Roman" w:eastAsia="Times New Roman" w:hAnsi="Times New Roman" w:cs="Times New Roman"/>
          <w:sz w:val="24"/>
          <w:szCs w:val="24"/>
        </w:rPr>
        <w:tab/>
        <w:t>размеры,</w:t>
      </w:r>
      <w:r w:rsidR="007319D9">
        <w:rPr>
          <w:rFonts w:ascii="Times New Roman" w:eastAsia="Times New Roman" w:hAnsi="Times New Roman" w:cs="Times New Roman"/>
          <w:sz w:val="24"/>
          <w:szCs w:val="24"/>
        </w:rPr>
        <w:t xml:space="preserve"> </w:t>
      </w:r>
      <w:r w:rsidRPr="00F5147A">
        <w:rPr>
          <w:rFonts w:ascii="Times New Roman" w:eastAsia="Times New Roman" w:hAnsi="Times New Roman" w:cs="Times New Roman"/>
          <w:sz w:val="24"/>
          <w:szCs w:val="24"/>
        </w:rPr>
        <w:t>инвентарь</w:t>
      </w:r>
      <w:r w:rsidR="007319D9">
        <w:rPr>
          <w:rFonts w:ascii="Times New Roman" w:eastAsia="Times New Roman" w:hAnsi="Times New Roman" w:cs="Times New Roman"/>
          <w:sz w:val="24"/>
          <w:szCs w:val="24"/>
        </w:rPr>
        <w:t xml:space="preserve"> </w:t>
      </w:r>
      <w:r w:rsidRPr="00F5147A">
        <w:rPr>
          <w:rFonts w:ascii="Times New Roman" w:eastAsia="Times New Roman" w:hAnsi="Times New Roman" w:cs="Times New Roman"/>
          <w:sz w:val="24"/>
          <w:szCs w:val="24"/>
        </w:rPr>
        <w:t>и оборудование для занятий спортивной борьбой. Весовые категории.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Основные правила соревнований по спортивной борьбе (вольная, греко</w:t>
      </w:r>
      <w:r w:rsidRPr="00F5147A">
        <w:rPr>
          <w:rFonts w:ascii="Times New Roman" w:eastAsia="Times New Roman" w:hAnsi="Times New Roman" w:cs="Times New Roman"/>
          <w:sz w:val="24"/>
          <w:szCs w:val="24"/>
        </w:rPr>
        <w:softHyphen/>
        <w:t>римская). Судейская коллегия, обслуживающая соревнования по спортивной борьбе. Жесты судьи.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Словарь терминов и определений по спортивной борьбе.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Спортивная борьба как средство укрепления здоровья, закаливания и развития физических качеств.</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Правила безопасного поведения во время занятий спортивной борьбой. Режим дня при занятиях борьбой. Правила личной гигиены во время занятий спортивной борьбой.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Способы самостоятельной деятельности.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Внешние признаки утомления. Способы самоконтроля за физической нагрузкой.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Уход за спортивным инвентарем и оборудованием для занятий спортивной борьбой.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Соблюдение личной гигиены, требований к спортивной одежде и обуви для занятий спортивной борьбой.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Составление и проведение комплексов общеразвивающих упражнений.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Подвижные игры, игры с элементами единоборств и правила их проведения.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Составление комплексов различной направленности: утренней гигиенической гимнастики, корригирующей гимнастики с элементами спортивной борьбы, дыхательной гимнастики, упражнений для глаз, упражнений формирования осанки и профилактики плоскостопия, упражнений для развития физических качеств, упражнений для укрепления голеностопных суставов.</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Основы организации самостоятельных занятий спортивной борьбой со сверстниками.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Организация и проведение игр специальной направленности с элементами спортивной борьбы.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Причины возникновения ошибок при выполнении технических приёмов и способы их устранения.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 xml:space="preserve">Основы анализа собственной собственных занятий, игр с элементами борьбы, игры </w:t>
      </w:r>
      <w:r w:rsidRPr="00F5147A">
        <w:rPr>
          <w:rFonts w:ascii="Times New Roman" w:eastAsia="Times New Roman" w:hAnsi="Times New Roman" w:cs="Times New Roman"/>
          <w:sz w:val="24"/>
          <w:szCs w:val="24"/>
        </w:rPr>
        <w:lastRenderedPageBreak/>
        <w:t>своей команды и игры команды соперников.</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Контрольно-тестовые упражнения по общей и специальной физической подготовке.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Физическое совершенствование.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Комплексы общеразвивающих и корригирующих упражнений.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Упражнения на развитие физических качеств (быстроты, ловкости, гибкости).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Комплексы специальных упражнений для формирования технических действий борца.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Разминка, её роль, назначение, средства. Комплексы специальной разминки перед соревнованиями по спортивной борьбе. Комплексы корригирующей гимнастики с использованием специальных упражнений из арсенала спортивной борьбы.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Внешние признаки утомления. Средства восстановления организма после физической нагрузки.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Способы индивидуального регулирования физической нагрузки.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Подвижные игры и игры с элементами борьбы с предметами и без, эстафеты с элементами спортивной борьбы. Эстафеты на развитие физических и специальных качеств.</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Техника перемещения борца (различные способы перемещения: бег, ходьба, остановки, повороты, прыжки), понятия и характеристика технических действий в стойке и в партере, защит и контрприёмов, их названия и техника выполнения. Характеристика способов тактической подготовки в спортивной борьбе, её компоненты и разновидности.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Учебные поединки (борьба лёжа, борьба в партере, борьба на коленях).</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Игры с элементами единоборств, технико-тактической подготовка борца. Участие в соревновательной деятельности.</w:t>
      </w:r>
    </w:p>
    <w:p w:rsidR="00F5147A" w:rsidRPr="00F5147A" w:rsidRDefault="00F5147A" w:rsidP="00F5147A">
      <w:pPr>
        <w:widowControl w:val="0"/>
        <w:tabs>
          <w:tab w:val="left" w:pos="1945"/>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Содержание модуля «Спортивная борьба» направлено на достижение обучающимися личностных, метапредметных и предметных результатов обучения.</w:t>
      </w:r>
    </w:p>
    <w:p w:rsidR="00F5147A" w:rsidRPr="00F5147A" w:rsidRDefault="00F5147A" w:rsidP="00F5147A">
      <w:pPr>
        <w:widowControl w:val="0"/>
        <w:tabs>
          <w:tab w:val="left" w:pos="2156"/>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При изучении модуля «Спортивная борьба» на уровне начального общего образования у обучающихся будут сформированы следующие личностные результаты: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проявление чувства гордости за свою Родину, российский народ и историю России через достижения российских борцов и национальной сборной команды страны по спортивной борьбе;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(учебной, тренировочной, досуговой, игровой и соревновательной) на принципах доброжелательности и взаимопомощи;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спортивной борьбы;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спортивной борьбе;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проявление дисциплинированности, трудолюбия и упорства достижении поставленных целей на основе представлений о нравственных нормах, социальной справедливости и свободе;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соблюдение правил индивидуального и коллективного безопасного поведения в учебной, соревновательной, досуговой деятельности и чрезвычайных ситуациях;</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 xml:space="preserve">проявление положительных качеств личности и управление своими эмоциями в </w:t>
      </w:r>
      <w:r w:rsidRPr="00F5147A">
        <w:rPr>
          <w:rFonts w:ascii="Times New Roman" w:eastAsia="Times New Roman" w:hAnsi="Times New Roman" w:cs="Times New Roman"/>
          <w:sz w:val="24"/>
          <w:szCs w:val="24"/>
        </w:rPr>
        <w:lastRenderedPageBreak/>
        <w:t>различных ситуациях и условиях, способность к самостоятельной, творческой и ответственной деятельности средствами спортивной борьбы.</w:t>
      </w:r>
    </w:p>
    <w:p w:rsidR="00F5147A" w:rsidRPr="00F5147A" w:rsidRDefault="00F5147A" w:rsidP="00F5147A">
      <w:pPr>
        <w:widowControl w:val="0"/>
        <w:tabs>
          <w:tab w:val="left" w:pos="2163"/>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При изучении модуля «Спортивная борьба» на уровне начального общего образования у обучающихся будут сформированы следующие метапредметные результаты: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овладение способностью принимать и сохранять цели и задачи учебной деятельности, поиска средств и способов её осуществления;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умение характеризовать действия и поступки, давать им анализ и объективную оценку на основе освоенных знаний и имеющегося опыта;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понимание причин успеха или неуспеха учебной деятельности и способность конструктивно действовать даже в ситуациях неуспеха;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определение общей цели и путей её достижения, умение договариваться о распределении функций в учебной, игровой и соревновательной деятельности, оценка собственного поведения и поведения окружающих;</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обеспечение защиты и сохранности природы во время активного отдыха и занятий физической культурой;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организация самостоятельной деятельности с учётом требований её безопасности, сохранности инвентаря и оборудования, организации места занятий;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F5147A" w:rsidRPr="00F5147A" w:rsidRDefault="00F5147A" w:rsidP="00F5147A">
      <w:pPr>
        <w:widowControl w:val="0"/>
        <w:tabs>
          <w:tab w:val="left" w:pos="2161"/>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При изучении модуля «Спортивная борьба» на уровне начального общего образования у обучающихся будут сформированы следующие предметные результаты: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понимание значения занятий спортивной борьбой как средством укрепления здоровья, закаливания и развития физических качеств человека;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сформированность знаний по истории возникновения спортивной борьбы в мире и в Российской Федерации;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представление о разновидностях спортивной борьбы и основных правилах ведения поединков, борцовской терминологии, весовых категориях;</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сформированность навыков безопасного поведения во время занятий спортивной борьбой, правил личной гигиены, требований к спортивной одежде и обуви, спортивному инвентарю для занятий борьбой;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сформированность навыка систематического наблюдения за своим физическим состоянием, величиной физических нагрузок, показателями физического развития и основных физических качеств;</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сформированность основ организации самостоятельных занятий спортивной борьбой со сверстниками, организация и проведение со сверстниками подвижных игр с элементами единоборств, выполнения упражнений специальной направленности из арсенала спортивной борьбы;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умение составлять и выполнять комплексы общеразвивающих и корригирующих упражнений, упражнений на развитие быстроты, ловкости, гибкости, специальных упражнений для формирования технических действий борца, методики их выполнения;способность выполнять различные виды передвижений и двигательных действий: бег, прыжки, остановки, повороты с изменением скорости, темпа и дистанции, лазания и метания в учебной, игровой и соревновательной деятельности, а также акробатические элементы: перекаты, различные виды кувырков, перевороты боком, перевороты разгибом и другие элементы.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 xml:space="preserve">специальные упражнения из арсенала спортивной борьбы: борцовский и </w:t>
      </w:r>
      <w:r w:rsidRPr="00F5147A">
        <w:rPr>
          <w:rFonts w:ascii="Times New Roman" w:eastAsia="Times New Roman" w:hAnsi="Times New Roman" w:cs="Times New Roman"/>
          <w:sz w:val="24"/>
          <w:szCs w:val="24"/>
        </w:rPr>
        <w:lastRenderedPageBreak/>
        <w:t>гимнастический мост, передвижения на мосту, забегания на борцовском мосту, перевороты и другие упражнения.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способность выполнять индивидуальные технические элементы (приёмы) базовой техники в партере и полустойке;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способность анализировать выполнение технического действия (приёма) и находить способы устранения ошибок;</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участие в учебных поединках по упрощенным правилам; умение выполнять контрольно-тестовых упражнений по общей и специальной физической подготовке и оценивать показатели физической подготовленности;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умение демонстрировать во время учебной и игровой деятельности волевые, социальные качества личности, организованность, ответственность;</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способность проявлять: уважительное отношение к одноклассникам, культуру общения и взаимодействия, терпимости и толерантности в достижении общих целей в учебной и игровой деятельности на занятиях по спортивной борьбе.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Модуль «Флорбол».</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 xml:space="preserve"> Пояснительная записка модуля «Флорбол».</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Модуль «Флорбол» (далее - модуль по флорболу, флорбол)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Флорбол является эффективным средством физического воспитания и содействует всестороннему физическому, интеллектуальному, нравственному развитию обучающихся, укреплению здоровья, привлечению обучающихся к систематическим занятиям физической культурой и спортом, их личностному и профессиональному самоопределению.</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Выполнение сложнокоординационных, технико-тактических действий во флорболе, связанных с ходьбой, бегом, борьбой за мяч, прыжками, быстрым стартом и ускорениями, резкими торможениями и остановками, ударами по мячу обеспечивает эффективное развитие физических качеств (быстроты, ловкости, выносливости, силы и гибкости) и двигательных навыков. Флорбол как средство воспитания, формирует у обучающихся чувство патриотизма, нравственные качества (честность, доброжелательность, дисциплинированность, самообладание, терпимость, коллективизм) в сочетании с волевыми качествами (смелость, решительность, инициатива, трудолюбие, настойчивость и целеустремленность, способность управлять своими эмоциями).</w:t>
      </w:r>
    </w:p>
    <w:p w:rsidR="00F5147A" w:rsidRPr="00F5147A" w:rsidRDefault="00F5147A" w:rsidP="007319D9">
      <w:pPr>
        <w:widowControl w:val="0"/>
        <w:tabs>
          <w:tab w:val="left" w:pos="2125"/>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Целью изучение модуля «Флорбол» является формирование</w:t>
      </w:r>
      <w:r w:rsidR="007319D9">
        <w:rPr>
          <w:rFonts w:ascii="Times New Roman" w:eastAsia="Times New Roman" w:hAnsi="Times New Roman" w:cs="Times New Roman"/>
          <w:sz w:val="24"/>
          <w:szCs w:val="24"/>
        </w:rPr>
        <w:t xml:space="preserve"> </w:t>
      </w:r>
      <w:r w:rsidRPr="00F5147A">
        <w:rPr>
          <w:rFonts w:ascii="Times New Roman" w:eastAsia="Times New Roman" w:hAnsi="Times New Roman" w:cs="Times New Roman"/>
          <w:sz w:val="24"/>
          <w:szCs w:val="24"/>
        </w:rPr>
        <w:t>у обучающихся навыков</w:t>
      </w:r>
      <w:r w:rsidR="007319D9">
        <w:rPr>
          <w:rFonts w:ascii="Times New Roman" w:eastAsia="Times New Roman" w:hAnsi="Times New Roman" w:cs="Times New Roman"/>
          <w:sz w:val="24"/>
          <w:szCs w:val="24"/>
        </w:rPr>
        <w:t xml:space="preserve"> </w:t>
      </w:r>
      <w:r w:rsidRPr="00F5147A">
        <w:rPr>
          <w:rFonts w:ascii="Times New Roman" w:eastAsia="Times New Roman" w:hAnsi="Times New Roman" w:cs="Times New Roman"/>
          <w:sz w:val="24"/>
          <w:szCs w:val="24"/>
        </w:rPr>
        <w:t>общечеловеческой культуры и</w:t>
      </w:r>
      <w:r w:rsidRPr="00F5147A">
        <w:rPr>
          <w:rFonts w:ascii="Times New Roman" w:eastAsia="Times New Roman" w:hAnsi="Times New Roman" w:cs="Times New Roman"/>
          <w:sz w:val="24"/>
          <w:szCs w:val="24"/>
        </w:rPr>
        <w:tab/>
        <w:t>социального</w:t>
      </w:r>
      <w:r w:rsidR="007319D9">
        <w:rPr>
          <w:rFonts w:ascii="Times New Roman" w:eastAsia="Times New Roman" w:hAnsi="Times New Roman" w:cs="Times New Roman"/>
          <w:sz w:val="24"/>
          <w:szCs w:val="24"/>
        </w:rPr>
        <w:t xml:space="preserve"> </w:t>
      </w:r>
      <w:r w:rsidRPr="00F5147A">
        <w:rPr>
          <w:rFonts w:ascii="Times New Roman" w:eastAsia="Times New Roman" w:hAnsi="Times New Roman" w:cs="Times New Roman"/>
          <w:sz w:val="24"/>
          <w:szCs w:val="24"/>
        </w:rPr>
        <w:t>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вида спорта «флорбол».</w:t>
      </w:r>
    </w:p>
    <w:p w:rsidR="00F5147A" w:rsidRPr="00F5147A" w:rsidRDefault="00F5147A" w:rsidP="00F5147A">
      <w:pPr>
        <w:widowControl w:val="0"/>
        <w:tabs>
          <w:tab w:val="left" w:pos="2125"/>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Задачами изучения модуля «Флорбол» являются:*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всестороннее гармоничное развитие детей и подростков, увеличение объёма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их двигательной активности;</w:t>
      </w:r>
      <w:r w:rsidR="007319D9">
        <w:rPr>
          <w:rFonts w:ascii="Times New Roman" w:eastAsia="Times New Roman" w:hAnsi="Times New Roman" w:cs="Times New Roman"/>
          <w:sz w:val="24"/>
          <w:szCs w:val="24"/>
        </w:rPr>
        <w:t xml:space="preserve"> </w:t>
      </w:r>
      <w:r w:rsidRPr="00F5147A">
        <w:rPr>
          <w:rFonts w:ascii="Times New Roman" w:eastAsia="Times New Roman" w:hAnsi="Times New Roman" w:cs="Times New Roman"/>
          <w:sz w:val="24"/>
          <w:szCs w:val="24"/>
        </w:rPr>
        <w:t>формирование об</w:t>
      </w:r>
      <w:r w:rsidR="007319D9">
        <w:rPr>
          <w:rFonts w:ascii="Times New Roman" w:eastAsia="Times New Roman" w:hAnsi="Times New Roman" w:cs="Times New Roman"/>
          <w:sz w:val="24"/>
          <w:szCs w:val="24"/>
        </w:rPr>
        <w:t>щих</w:t>
      </w:r>
      <w:r w:rsidR="007319D9">
        <w:rPr>
          <w:rFonts w:ascii="Times New Roman" w:eastAsia="Times New Roman" w:hAnsi="Times New Roman" w:cs="Times New Roman"/>
          <w:sz w:val="24"/>
          <w:szCs w:val="24"/>
        </w:rPr>
        <w:tab/>
        <w:t xml:space="preserve">представлений о виде спорта </w:t>
      </w:r>
      <w:r w:rsidRPr="00F5147A">
        <w:rPr>
          <w:rFonts w:ascii="Times New Roman" w:eastAsia="Times New Roman" w:hAnsi="Times New Roman" w:cs="Times New Roman"/>
          <w:sz w:val="24"/>
          <w:szCs w:val="24"/>
        </w:rPr>
        <w:t>«флорбол»,</w:t>
      </w:r>
      <w:r w:rsidR="007319D9">
        <w:rPr>
          <w:rFonts w:ascii="Times New Roman" w:eastAsia="Times New Roman" w:hAnsi="Times New Roman" w:cs="Times New Roman"/>
          <w:sz w:val="24"/>
          <w:szCs w:val="24"/>
        </w:rPr>
        <w:t xml:space="preserve"> </w:t>
      </w:r>
      <w:r w:rsidRPr="00F5147A">
        <w:rPr>
          <w:rFonts w:ascii="Times New Roman" w:eastAsia="Times New Roman" w:hAnsi="Times New Roman" w:cs="Times New Roman"/>
          <w:sz w:val="24"/>
          <w:szCs w:val="24"/>
        </w:rPr>
        <w:t>его возможностях и значении в процессе укрепления здоровья, физическом развитии и физической подготовке обучающихся;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флорболу;</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формирование образовательного и культурного фундамента у обучающегося средствами флорбола, и создание необходимых предпосылок для его самореализации;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 xml:space="preserve">формирование культуры движений, обогащение двигательного опыта физическими </w:t>
      </w:r>
      <w:r w:rsidRPr="00F5147A">
        <w:rPr>
          <w:rFonts w:ascii="Times New Roman" w:eastAsia="Times New Roman" w:hAnsi="Times New Roman" w:cs="Times New Roman"/>
          <w:sz w:val="24"/>
          <w:szCs w:val="24"/>
        </w:rPr>
        <w:lastRenderedPageBreak/>
        <w:t>упражнениями, имеющими общеразвивающую и корригирующую направленность, техническими действиями и приемами вида спорта «флорбол»;</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флорбола;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популяризация флорбола среди подрастающего поколения, привлечение обучающихся, проявляющих повышенный интерес и способности к занятиям флорболом, в школьные спортивные клубы, секции, к участию в соревнованиях;</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выявление, развитие и поддержка одарённых детей в области спорта.</w:t>
      </w:r>
    </w:p>
    <w:p w:rsidR="00F5147A" w:rsidRPr="00F5147A" w:rsidRDefault="00F5147A" w:rsidP="00F5147A">
      <w:pPr>
        <w:widowControl w:val="0"/>
        <w:tabs>
          <w:tab w:val="left" w:pos="2125"/>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Место и роль модуля «Флорбол».</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Модуль «Флорбол»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Интеграция модуля «Флорбол» поможет обучающимся в освоении содержательных компонентов и модулей по гимнастике, легкой атлетике, спортивным играм, подготовке и проведении спортивных мероприятий, а также в освоении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F5147A" w:rsidRPr="00F5147A" w:rsidRDefault="00F5147A" w:rsidP="00F5147A">
      <w:pPr>
        <w:widowControl w:val="0"/>
        <w:tabs>
          <w:tab w:val="left" w:pos="2084"/>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Модуль «Флорбол» может быть реализован в следующих вариантах:</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при самостоятельном планировании учителем физической культуры процесса освоения обучающимися учебного материала по флорболу с выбором различных элементов флорбола, с учётом возраста и физической подготовленности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обучающихся;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F5147A" w:rsidRPr="00F5147A" w:rsidRDefault="00F5147A" w:rsidP="00F5147A">
      <w:pPr>
        <w:widowControl w:val="0"/>
        <w:tabs>
          <w:tab w:val="left" w:pos="2105"/>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Содержание модуля «Флорбол».</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Знания о флорболе.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История зарождения флорбола. Известные отечественные флорболисты и тренеры. Достижения отечественной сборной команды страны на мировых первенствах и российских клубов на европейской спортивной арене.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Разновидности флорбола (малый флорбол - 3 на 3, классический флорбол - 5 на 5 полевых игроков).</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Размеры флорбольной площадки, ее допустимые размеры, инвентарь и оборудование для игры во флорбол.</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Основные правила соревнований игры во флорбол. Судейская коллегия, обслуживающая соревнования по флорболу. Жесты судьи.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Флорбольный словарь терминов и определений.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 xml:space="preserve">Флорбол как средство укрепления здоровья, закаливания и развития физических </w:t>
      </w:r>
      <w:r w:rsidRPr="00F5147A">
        <w:rPr>
          <w:rFonts w:ascii="Times New Roman" w:eastAsia="Times New Roman" w:hAnsi="Times New Roman" w:cs="Times New Roman"/>
          <w:sz w:val="24"/>
          <w:szCs w:val="24"/>
        </w:rPr>
        <w:lastRenderedPageBreak/>
        <w:t>качеств.</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Правила безопасного поведения во время занятий флорболом. Режим дня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при занятиях флорболом. Правила личной гигиены во время занятий флорболом.</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Способы самостоятельной деятельности.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Внешние признаки утомления. Способы самоконтроля за физической нагрузкой.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Уход за флорбольным спортивным инвентарем и оборудованием.</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Соблюдение личной гигиены, требований к спортивной одежде и обуви для занятий флорболом.</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Составление и проведение комплексов общеразвивающих упражнений.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Подвижные игры и правила их проведения.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Составление комплексов различной направленности: утренней гигиенической гимнастики, корригирующей гимнастики с элементами флорбола, дыхательной гимнастики, упражнений для глаз, упражнений формирования осанки и профилактики плоскостопия, упражнений для развития физических качеств, упражнений для укрепления голеностопных суставов.</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Основы организации самостоятельных занятий флорболом со сверстниками.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Организация и проведение игр специальной направленности с элементами флорбола.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Причины возникновения ошибок при выполнении технических приёмов и способы их устранения.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Основы анализа собственной игры, игры своей команды и игры команды соперников.</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Контрольно-тестовые упражнения по общей и специальной физической подготовке.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Физическое совершенствование.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Комплексы общеразвивающих и корригирующих упражнений.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Упражнения на развитие физических качеств (быстроты, ловкости, гибкости).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Комплексы специальных упражнений для формирования технических действий флорболиста.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Разминка, ее роль, назначение, средства. Комплексы специальной разминки перед соревнованиями по флорболу. Комплексы корригирующей гимнастики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 использованием специальных флорбольных упражнений.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Внешние признаки утомления. Средства восстановления организма после физической нагрузки.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Способы индивидуального регулирования физической нагрузки.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Подвижные игры с предметами и без, эстафеты с элементами флорбола. Эстафеты на развитие физических и специальных качеств.</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Техника перемещения флорболиста (различные способы перемещения: бег, ходьба, остановки, повороты, прыжки) и индивидуальные технические приемы владения клюшкой и мячом полевого игрока: ведение, удар, бросок, передача, прием, обводка и обыгрывание, отбор и перехват, розыгрыш спорного мяча.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Ведение мяча: различными способами дриблинга (с перекладыванием, способом «пятка-носок»), без отрыва мяча от крюка клюшки, ведение мяча толками (ударами), ведение, прикрывая мяч корпусом, смешанный способ ведения мяча. Передача мяча: броском и ударов, низом и верхом, с неудобной стороной. Прием мяча: прием мяча с уступающим движением крюка клюшки (в захват), прием без уступающего движения крюка клюшки (подставка клюшки), с удобной или неудобной стороны, прием мяча корпусом и ногой, прием летного мяча клюшкой. Бросок мяча: заметающий, кистевой, с дуги, с неудобной стороны. Удар по мячу: заметающий, удар-щелчок, прямой удар, удар с неудобной стороны, удар по летному мячу. Обводка и обыгрывание: обеганием соперника, прокидкой или пробросом мяча, с помощью элементов дриблинга, при помощи обманных движений (финтов). Отбор мяча (в момент приема и во время ведения): выбивание или вытаскивание. Перехват мяча: клюшкой, ногой, корпусом. Розыгрыш спорного мяча: выигрыш носком пера клюшки на себя, выбивание, продавливание.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Техника игры вратаря: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lastRenderedPageBreak/>
        <w:t>стойка (высокая, средняя, низкая);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элементы техники перемещения (приставными шагами, стоя на коленях, на коленях толчком одной или двумя руками от пола, отталкиванием ногой от пола со стойки на колене, смешанный тип);</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элементы техники противодействия и овладения мячом (парирование - отбивание мяча ногой, рукой, туловищем, головой, ловля - одной или двумя руками, накрывание);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элементы техники нападения (передача мяча рукой).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Тактические действия (индивидуальные и групповые): тактические комбинации и различные взаимодействия в парах, тройках, группах, тактические действия с учетом игровых амплуа в команде, быстрые переключения в действиях - от нападения к защите и от защиты к нападению.</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Учебные игры во флорбол. Упрощенные игры в технико-тактической подготовке флорболистов. Участие в соревновательной деятельности.</w:t>
      </w:r>
    </w:p>
    <w:p w:rsidR="00F5147A" w:rsidRPr="00F5147A" w:rsidRDefault="00F5147A" w:rsidP="00F5147A">
      <w:pPr>
        <w:widowControl w:val="0"/>
        <w:tabs>
          <w:tab w:val="left" w:pos="2095"/>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Содержание модуля «Флорбол» направлено на достижение обучающимися личностных, метапредметных и предметных результатов обучения.</w:t>
      </w:r>
    </w:p>
    <w:p w:rsidR="00F5147A" w:rsidRPr="00F5147A" w:rsidRDefault="00F5147A" w:rsidP="00F5147A">
      <w:pPr>
        <w:widowControl w:val="0"/>
        <w:tabs>
          <w:tab w:val="left" w:pos="2311"/>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При изучении модуля «Флорбол» на уровне начального общего образования у обучающихся будут сформированы следующие личностные результаты: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проявление чувства гордости за свою Родину, российский народ и историю России через достижения национальной сборной команды страны по флорболу;</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(учебной, тренировочной, досуговой, игровой и соревновательной) на принципах доброжелательности и взаимопомощи;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флорбола;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флорболу;</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проявление дисциплинированности, трудолюбия и упорства достижении поставленных целей на основе представлений о нравственных нормах, социальной справедливости и свободе;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готовность соблюдать правила индивидуального и коллективного безопасного поведения в учебной, соревновательной, досуговой деятельности и чрезвычайных ситуациях;</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флорбола.</w:t>
      </w:r>
    </w:p>
    <w:p w:rsidR="00F5147A" w:rsidRPr="00F5147A" w:rsidRDefault="00F5147A" w:rsidP="00F5147A">
      <w:pPr>
        <w:widowControl w:val="0"/>
        <w:tabs>
          <w:tab w:val="left" w:pos="2306"/>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При изучении модуля «Флорбол» на уровне начального общего образования у обучающихся будут сформированы следующие метапредметные результаты: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овладение способностью принимать и сохранять цели и задачи учебной деятельности, поиска средств и способов её осуществления;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 xml:space="preserve">умение характеризовать действия и поступки, давать им анализ и объективную оценку </w:t>
      </w:r>
      <w:r w:rsidRPr="00F5147A">
        <w:rPr>
          <w:rFonts w:ascii="Times New Roman" w:eastAsia="Times New Roman" w:hAnsi="Times New Roman" w:cs="Times New Roman"/>
          <w:sz w:val="24"/>
          <w:szCs w:val="24"/>
        </w:rPr>
        <w:lastRenderedPageBreak/>
        <w:t>на основе освоенных знаний и имеющегося опыта;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понимание причин успеха или неуспеха учебной деятельности и способность конструктивно действовать даже в ситуациях неуспеха;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определение общей цели и путей ее достижения, умение договариваться о распределении функций в учебной, игровой и соревновательной деятельности, оценка собственного поведения и поведения окружающих;</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обеспечение защиты и сохранности природы во время активного отдыха и занятий физической культурой;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организация самостоятельной деятельности с учетом требований ее безопасности, сохранности инвентаря и оборудования, организации места</w:t>
      </w:r>
    </w:p>
    <w:p w:rsidR="00F5147A" w:rsidRPr="00F5147A" w:rsidRDefault="00F5147A" w:rsidP="00F5147A">
      <w:pPr>
        <w:widowControl w:val="0"/>
        <w:spacing w:after="3"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занятий;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F5147A" w:rsidRPr="00F5147A" w:rsidRDefault="00F5147A" w:rsidP="00F5147A">
      <w:pPr>
        <w:widowControl w:val="0"/>
        <w:tabs>
          <w:tab w:val="left" w:pos="2300"/>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При изучении модуля «Флорбол» на уровне начального общего образования у обучающихся будут сформированы следующие предметные результаты: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понимание значения занятий флорболом как средством укрепления здоровья, закаливания и развития физических качеств человека;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сформированность знаний по истории возникновения игры во флорбол в мире и в Российской Федерации;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сформированность представлений о разновидностях флорбола и основных правилах вида спорта «флорбол», флорбольной терминологии, составе флорбольной команды, роль капитана команды и функциях игроков в команде (форвард (нападающий), защитник, голкипер (вратарь);</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сформированность навыков безопасного поведения во время занятий флорболом, правил личной гигиены, требований к спортивной одежде и обуви, спортивному инвентарю для занятий флорболом;</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сформированность навыка систематического наблюдения за своим физическим состоянием, величиной физических нагрузок, показателями физического развития и основных физических качеств;</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сформированность основ организации самостоятельных занятий флорболом со сверстниками, организация и проведение со сверстниками подвижных игр специальной направленности с элементами флорбола;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умение составлять и выполнять комплексы общеразвивающих и корригирующих упражнений, упражнений на развитие быстроты, ловкости, гибкости, специальных упражнений для формирования технических действий флорболиста, методики их выполнения;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способность выполнять различные виды передвижений: бег, прыжки, остановки, повороты с изменением скорости, темпа и дистанции в учебной, игровой и соревновательной деятельности;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способность выполнять индивидуальные технические элементы (приемы) владения клюшкой и мячом (ведение, удар, бросок, передача, прием, обводка и обыгрывание, отбор и перехват, розыгрыш спорного мяча), основные способы держания клюшки (хваты), базовые технические элементы (приемы) игры вратаря: стойка, элементы техники перемещения, элементы техники противодействия и овладения мячом, элементы техники нападения;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способность выполнять элементарные тактические комбинации: в парах, в тройках, тактические действия с учетом игровых амплуа в команде;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способность анализировать выполнение технического действия (приема) и находить способы устранения ошибок;</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lastRenderedPageBreak/>
        <w:t>участие в учебных играх в уменьшенных составах, на уменьшенной площадке, по упрощенным правилам;</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умение выполнять контрольно-тестовых упражнений по общей и специальной физической подготовке и оценивать показатели физической подготовленности;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умение демонстрировать во время учебной и игровой деятельности волевые, социальные качества личности, организованность, ответственность;</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способность проявлять: уважительное отношение к одноклассникам, культуру общения и взаимодействия, терпимости и толерантности в достижении общих целей в учебной и игровой деятельности на занятиях флорболом.</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Модуль «Легкая атлетика».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Пояснительная записка модуля «Легкая атлетика».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Модуль «Легкая атлетика» (далее - модуль по легкой атлетике, легкая атлетика)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Легкая атлетика дает возможность развивать все физические (двигательные) качества: быстроту, выносливость, силу, гибкость, координацию, с учетом сенситивных периодов развития детей. Занятия лёгкой атлетикой являются общедоступными благодаря разнообразию видов, огромному количеству легко дозируемых упражнений, которыми можно заниматься практически повсеместно и в любое время года.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Виды легкой атлетики имеют большое оздоровительное, воспитательное и прикладное значение, так как владение основами техники бега, прыжков и метаний является жизненно необходимыми навыками каждого человека. Легкоатлетические дисциплины играют важную роль в общефизической подготовке спортсменов практически во всех видах спорта. Беговые виды легкой атлетики, как средство закаливания, оказывают положительное влияние на иммунную систему организма человека, повышают выносливость и устойчивое состояние организма к воздействию низких температур, простудным заболеваниям.</w:t>
      </w:r>
    </w:p>
    <w:p w:rsidR="00F5147A" w:rsidRPr="00F5147A" w:rsidRDefault="00F5147A" w:rsidP="00F5147A">
      <w:pPr>
        <w:widowControl w:val="0"/>
        <w:tabs>
          <w:tab w:val="left" w:pos="2094"/>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Целью изучения модуля «Легкая атлетика» является обучение основам легкоатлетических дисциплин (бега, прыжков и метаний) как базовому жизненно необходимому навыку, формирование у обучающихся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легкой атлетики.</w:t>
      </w:r>
    </w:p>
    <w:p w:rsidR="00F5147A" w:rsidRPr="00F5147A" w:rsidRDefault="00F5147A" w:rsidP="00F5147A">
      <w:pPr>
        <w:widowControl w:val="0"/>
        <w:tabs>
          <w:tab w:val="left" w:pos="2110"/>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Задачами изучения модуля «Легкая атлетика» являются: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всестороннее гармоничное развитие детей и подростков, увеличение объёма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их двигательной активности;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средствами легкой атлетики;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формирование технических навыков бега, прыжков, метаний и умения применять их в различных условиях;</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формирование общих представлений о различных видах легкой атлетики, их возможностях и значении в процессе укрепления здоровья, физическом развитии и физической подготовке обучающихся;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обучение основам техники бега, прыжков и метаний, безопасному поведению на занятиях на стадионе (спортивной площадке), в легкоатлетическом манеже, в спортивном зале, при проведении соревнований по кроссу и различным эстафетам, отдыхе на природе, в критических ситуациях;</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 xml:space="preserve">формирование культуры движений, обогащение двигательного опыта средствами </w:t>
      </w:r>
      <w:r w:rsidRPr="00F5147A">
        <w:rPr>
          <w:rFonts w:ascii="Times New Roman" w:eastAsia="Times New Roman" w:hAnsi="Times New Roman" w:cs="Times New Roman"/>
          <w:sz w:val="24"/>
          <w:szCs w:val="24"/>
        </w:rPr>
        <w:lastRenderedPageBreak/>
        <w:t>различных видов легкой атлетики с общеразвивающей и корригирующей направленностью;</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воспитание общей культуры развития личности обучающегося средствами легкой атлетики, в том числе, для самореализации и самоопределения;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различных видов легкой атлетики;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популяризация легкой атлетики в общеобразовательных организациях, привлечение обучающихся, проявляющих повышенный интерес и способности к занятиям различными видами легкой атлетики в школьные спортивные клубы, секции, к участию в соревнованиях;</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выявление, развитие и поддержка одаренных детей в области спорта.</w:t>
      </w:r>
    </w:p>
    <w:p w:rsidR="00F5147A" w:rsidRPr="00F5147A" w:rsidRDefault="00F5147A" w:rsidP="00F5147A">
      <w:pPr>
        <w:widowControl w:val="0"/>
        <w:tabs>
          <w:tab w:val="left" w:pos="2105"/>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Место и роль модуля «Легкая атлетика».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Модуль «Легкая атлетика»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Интеграция модуля по легкой атлетике поможет обучающимся в освоении содержательных компонентов и модулей по гимнастике, самбо, плаванию, подвижным и спортивным играм, а также в освоении программ в рамках внеурочной деятельности, дополнительного образования, деятельности школьных спортивных клубов, подготовке обучающихся к сдаче норм Всероссийского физкультурно</w:t>
      </w:r>
      <w:r w:rsidRPr="00F5147A">
        <w:rPr>
          <w:rFonts w:ascii="Times New Roman" w:eastAsia="Times New Roman" w:hAnsi="Times New Roman" w:cs="Times New Roman"/>
          <w:sz w:val="24"/>
          <w:szCs w:val="24"/>
        </w:rPr>
        <w:softHyphen/>
        <w:t>спортивного комплекса «Готов к труду и обороне» (ГТО) и участию в спортивных соревнованиях.</w:t>
      </w:r>
    </w:p>
    <w:p w:rsidR="00F5147A" w:rsidRPr="00F5147A" w:rsidRDefault="00F5147A" w:rsidP="00F5147A">
      <w:pPr>
        <w:widowControl w:val="0"/>
        <w:tabs>
          <w:tab w:val="left" w:pos="2082"/>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Модуль «Легкая атлетика» может быть реализован в следующих вариантах:</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при самостоятельном планировании учителем физической культуры процесса освоения обучающимися учебного материала по легкой атлетике, с учётом возраста и физической подготовленности обучающихся (с соответствующей дозировкой и интенсивностью);</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F5147A" w:rsidRPr="00F5147A" w:rsidRDefault="00F5147A" w:rsidP="00F5147A">
      <w:pPr>
        <w:widowControl w:val="0"/>
        <w:tabs>
          <w:tab w:val="left" w:pos="2107"/>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Содержание модуля «Легкая атлетика».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Знания о легкой атлетике.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Простейшие сведения из истории возникновения и развития легкой атлетики.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Виды легкой атлетики (бег, прыжки, метания, спортивная ходьба).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Простейшие правила проведения соревнований по легкой атлетике (бег, прыжки, метания).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Игры и развлечения при проведении занятий по легкой атлетике.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Словарь терминов и определений по легкой атлетике.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Общие сведения о размерах стадиона и легкоатлетического манежа.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Занятия легкой атлетикой (бегом) как средство укрепления здоровья, закаливания организма человека и развития физических качеств.</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Режим дня при занятиях легкой атлетикой.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lastRenderedPageBreak/>
        <w:t>Правила личной гигиены во время занятий легкой атлетикой.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Правила безопасного поведения при занятиях легкой атлетикой на стадионе, в легкоатлетическом манеже (спортивном зале) и на местности.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Форма одежды для занятий различными видами легкой атлетики.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Способы самостоятельной деятельности.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Первые внешние признаки утомления во время занятий легкой атлетикой. Способы самоконтроля за физической нагрузкой.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Правила личной гигиены, требования к спортивной одежде (легкоатлетической экипировки) для занятий различными видами легкой атлетики.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Режим дня юного легкоатлета.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Выбор и подготовка места для занятий легкой атлетикой на стадионе, вне стадиона, в легкоатлетическом манеже (спортивном зале).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Правила использования спортивного инвентаря для занятий различными видами легкой атлетики.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Подбор и составление комплексов общеразвивающих, специальных и имитационных упражнений для занятий различными видами легкой атлетики.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Организация и проведение подвижных игр с элементами бега, прыжков и метаний во время активного отдыха и каникул.</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Тестирование уровня физической подготовленности в беге, прыжках и метаниях.</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Физическое совершенствование.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Общеразвивающие, специальные и имитационные упражнения в различных видах легкой атлетики.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Упражнения на развитие физических качеств, характерных для различных видов легкой атлетики.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Подвижные игры с элементами различных видов легкой атлетики (на стадионе, в легкоатлетическом манеже (спортивном зале):</w:t>
      </w:r>
    </w:p>
    <w:p w:rsidR="00F5147A" w:rsidRPr="00F5147A" w:rsidRDefault="00F5147A" w:rsidP="00F5147A">
      <w:pPr>
        <w:widowControl w:val="0"/>
        <w:spacing w:after="0" w:line="240" w:lineRule="auto"/>
        <w:ind w:left="195" w:right="1640"/>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игры, включающие элемент соревнования и не имеющие сюжета; игры сюжетного характера; командные игры; беговые эстафеты;</w:t>
      </w:r>
    </w:p>
    <w:p w:rsidR="00F5147A" w:rsidRPr="00F5147A" w:rsidRDefault="00F5147A" w:rsidP="00F5147A">
      <w:pPr>
        <w:widowControl w:val="0"/>
        <w:spacing w:after="0" w:line="240" w:lineRule="auto"/>
        <w:ind w:left="195" w:right="4120"/>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сочетание беговых и прыжковых дисциплин; сочетание беговых видов и видов метаний; сочетание прыжков и метаний; сочетание бега, прыжков и метаний.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Общеразвивающие, специальные и имитационные упражнения для начального обучения основам техники бега, прыжков и метаний.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Основы соревновательной деятельности в различных видах легкой атлетики, построенной по принципу эстафет в различных видах легкой атлетики с сочетанием элементов бега, прыжков и метаний.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Тестовые упражнения по оценке физической подготовленности в легкой атлетике. Участие в соревновательной деятельности.</w:t>
      </w:r>
    </w:p>
    <w:p w:rsidR="00F5147A" w:rsidRPr="00F5147A" w:rsidRDefault="00F5147A" w:rsidP="00F5147A">
      <w:pPr>
        <w:widowControl w:val="0"/>
        <w:tabs>
          <w:tab w:val="left" w:pos="2076"/>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Содержание модуля «Легкая атлетика» направлено на достижение обучающимися личностных, метапредметных и предметных результатов обучения.</w:t>
      </w:r>
    </w:p>
    <w:p w:rsidR="00F5147A" w:rsidRPr="00F5147A" w:rsidRDefault="00F5147A" w:rsidP="00F5147A">
      <w:pPr>
        <w:widowControl w:val="0"/>
        <w:tabs>
          <w:tab w:val="left" w:pos="2297"/>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При изучении модуля «Легкая атлетика» на уровне начального общего образования у обучающихся будут сформированы следующие личностные результаты: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проявление чувства гордости за свою Родину, российский народ и историю России через достижения российских спортсменов через достижения отечественных легкоатлетов на мировых чемпионатах и первенствах, чемпионатах Европы и Олимпийских играх;</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проявление уважительного отношения к сверстникам, культуры общения и взаимодействия в достижении общих целей при совместной деятельности на принципах доброжелательности и взаимопомощи;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проявление дисциплинированности, трудолюбия и упорства достижении поставленных целей на основе представлений о нравственных нормах, социальной справедливости и свободе;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lastRenderedPageBreak/>
        <w:t>проявление осознанного и ответственного отношения к собственным поступкам в решении проблем в процессе занятий физической культурой, игровой и соревновательной деятельности по легкой атлетике;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проявление готовности соблюдать правила индивидуального и коллективного безопасного поведения в учебной, соревновательной, досуговой деятельности и чрезвычайных ситуациях при занятии легкой атлетикой;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легкой атлетики;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понимание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F5147A" w:rsidRPr="00F5147A" w:rsidRDefault="00F5147A" w:rsidP="00F5147A">
      <w:pPr>
        <w:widowControl w:val="0"/>
        <w:tabs>
          <w:tab w:val="left" w:pos="2304"/>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При изучении модуля «Легкая атлетика» на уровне начального общего образования у обучающихся будут сформированы следующие метапредметные результаты: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овладение способностью принимать и сохранять цели и задачи учебной деятельности, поиска средств и способов её осуществления;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умение характеризовать действия и поступки, давать им анализ и объективную оценку на основе освоенных знаний и имеющегося опыта;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понимание причин успеха или неуспеха учебной деятельности и способность конструктивно действовать даже в ситуациях неуспеха;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определение общей цели и путей её достижения, умение договариваться о распределении функций в учебной, игровой и соревновательной деятельности, оценка собственного поведения и поведения окружающих;</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обеспечение защиты и сохранности природы во время активного отдыха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и занятий физической культурой;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способность организации самостоятельной деятельности с учётом требований её безопасности, сохранности инвентаря и оборудования, организации места занятий видами лёгкой атлетики;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F5147A" w:rsidRPr="00F5147A" w:rsidRDefault="00F5147A" w:rsidP="00F5147A">
      <w:pPr>
        <w:widowControl w:val="0"/>
        <w:tabs>
          <w:tab w:val="left" w:pos="2323"/>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При изучении модуля «Легкая атлетика» на уровне начального общего образования у обучающихся будут сформированы следующие предметные результаты: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понимание роли и значении занятий легкой атлетикой для укрепления здоровья, закаливания и развития физических качеств;</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сформированность знаний по истории возникновения и развития легкой атлетики;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сформированность представлений о различных видах бега, прыжков и метаний, их сходстве и различиях, простейших правилах проведения соревнований по легкой атлетикой;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сформированность навыков: безопасного поведения во время тренировок и соревнований по легкой атлетике и в повседневной жизни, личной гигиены при занятиях легкой атлетикой;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умение составлять и выполнять самостоятельно простейшие комплексы общеразвивающих, специальных и имитационных упражнений для занятий различными видами легкой атлетики;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способность выполнять технические элементы легкоатлетических упражнений (бег, прыжки, метания);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lastRenderedPageBreak/>
        <w:t>умение организовывать и проводить подвижные игры, эстафеты с элементами легкой атлетики во время активного отдыха и каникул;</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умение определять внешние признаки утомления во время занятий легкой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атлеткой, особенно в беговых видах;</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способность выполнять тестовые упражнения по физической подготовленности в беге, прыжках и метаниях.</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Модуль «Подвижные шахматы».</w:t>
      </w:r>
    </w:p>
    <w:p w:rsidR="00F5147A" w:rsidRPr="00F5147A" w:rsidRDefault="00F5147A" w:rsidP="00F5147A">
      <w:pPr>
        <w:widowControl w:val="0"/>
        <w:tabs>
          <w:tab w:val="left" w:pos="2105"/>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Пояснительная записка модуля «Подвижные шахматы».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Модуль «Подвижные шахматы» (далее - модуль по подвижным шахматам, шахматы) на уровне начального общего образования разработан для обучающихся 1-2 классов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 образовательной деятельности шахматная игра обладает богатейшим образовательным, воспитательным, спортивным, культурным, духовным и коммуникативным потенциалом. Шахматы развивают логику, требуют концентрации внимания, быстроты принятия решений - все эти качества присущи подвижным играм, которые можно использовать для ознакомления детей с основами шахматной игры.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Модуль «Подвижные шахматы», разработанный на основе обычных подвижных игр и эстафет, позволяет изучать правила шахматной игры непосредственно на уроках физической культуры в образовательных организациях. Эстафеты и игры с шахматной тематикой могут включаться в стандартные уроки. Этого достаточно, чтобы обучающиеся овладевали базовыми сведениями о шахматах непосредственно на уроках физической культуры, играя в подвижные игры на большой напольной шахматной доске. Правильная организация урока физической культуры с включением шахматных понятий в эстафеты и подвижные игры делает урок увлекательным и запоминающимся. Предусмотрены также дальнейшие занятия шахматами в обычных классах.</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Систематические занятия шахматами развивают такие черты личности, как целеустремленность, настойчивость, самообладание, решительность, смелость, дисциплинированность, самостоятельность, приобретение эмоционального, психологического комфорта и залога безопасности жизни.</w:t>
      </w:r>
    </w:p>
    <w:p w:rsidR="00F5147A" w:rsidRPr="00F5147A" w:rsidRDefault="00F5147A" w:rsidP="00F5147A">
      <w:pPr>
        <w:widowControl w:val="0"/>
        <w:tabs>
          <w:tab w:val="left" w:pos="2094"/>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Цель изучения модуля «Подвижные шахматы» заключается в овладении обучающимися основами шахматной игры как полезным жизненным навыком, формировании у обучающихся стремления к познанию мировых культурных достижений и социальному самоопределению, ведению здорового образа жизни и интеллектуальному развитию с использованием средств вида спорта «шахматы».</w:t>
      </w:r>
    </w:p>
    <w:p w:rsidR="00F5147A" w:rsidRPr="00F5147A" w:rsidRDefault="00F5147A" w:rsidP="00F5147A">
      <w:pPr>
        <w:widowControl w:val="0"/>
        <w:tabs>
          <w:tab w:val="left" w:pos="2144"/>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Задачами изучения модуля «Подвижные шахматы» являются: массовое вовлечение обучающихся, в шахматную игру и приобщение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их к шахматной культуре;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всестороннее гармоничное развитие детей, увеличение объёма их двигательной и познавательной активности;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укрепление физического, психологического и социального здоровья обучающихся, развитие основных физических и умственных качеств, повышение функциональных возможностей их организма;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приобретению знаний из истории развития шахмат, основ шахматной игры, получению знаний о возможностях шахматных фигур, особенностях их взаимодействия;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освоение знаний о физической культуре и спорте в целом, вкладе советских и российских спортсменов-шахматистов в мировой спорт;</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формирование общих представлений о шахматном спорте, истории шахмат, усвоение правил поведения во время шахматных турниров, включая правила безопасности;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 xml:space="preserve">формирование потребности повышать свой культурный уровень, в том числе через </w:t>
      </w:r>
      <w:r w:rsidRPr="00F5147A">
        <w:rPr>
          <w:rFonts w:ascii="Times New Roman" w:eastAsia="Times New Roman" w:hAnsi="Times New Roman" w:cs="Times New Roman"/>
          <w:sz w:val="24"/>
          <w:szCs w:val="24"/>
        </w:rPr>
        <w:lastRenderedPageBreak/>
        <w:t>занятия шахматами для самореализации и самоопределения;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воспитание положительных качеств личности, норм коллективного взаимодействия и сотрудничества;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формирование у обучающихся устойчивой мотивации к интеллектуальным видам спорта;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развитие положительной мотивации и устойчивого учебно-познавательного интереса к изучению шахмат и учебному предмету «Физическая культура», удовлетворение индивидуальных потребностей, обучающихся в занятиях физической культурой и спортом через изучение шахматной игры;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популяризация шахмат в общеобразовательных организациях, привлечение обучающихся, проявляющих повышенный интерес и способности к занятиям шахматами в школьные спортивные клубы, секции, к участию в соревнованиях;</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выявление, развитие и поддержка одарённых детей в области шахматного спорта.</w:t>
      </w:r>
    </w:p>
    <w:p w:rsidR="00F5147A" w:rsidRPr="00F5147A" w:rsidRDefault="00F5147A" w:rsidP="00F5147A">
      <w:pPr>
        <w:widowControl w:val="0"/>
        <w:tabs>
          <w:tab w:val="left" w:pos="2105"/>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Место и роль модуля «Подвижные шахматы».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Модуль «Подвижные шахматы» предполагает доступность освоения учебного материала по шахматам всеми обучающихся,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Модуль по подвижным шахматам формирует специальные компетенции обучающихся для получения первоначальных знаний о шахматах как о виде спорта, формирования умений и навыков для ведения борьбы в шахматной партии, овладения техническими приёмами и базовыми сведениями по тактике и стратегии, улучшает возможности по развитию памяти и логики, повышения физической и умственной работоспособности.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Интеграция модуля по подвижным шахматам поможет обучающимся в освоении содержательных компонентов и модулей по легкой атлетике, подвижным и спортивным играм, гимнастике, а также в освоении программ в рамках внеурочной деятельности, дополнительного образования физкультурно</w:t>
      </w:r>
      <w:r w:rsidRPr="00F5147A">
        <w:rPr>
          <w:rFonts w:ascii="Times New Roman" w:eastAsia="Times New Roman" w:hAnsi="Times New Roman" w:cs="Times New Roman"/>
          <w:sz w:val="24"/>
          <w:szCs w:val="24"/>
        </w:rPr>
        <w:softHyphen/>
        <w:t>спортивной направленности, деятельности школьных спортивных клубов и участии в спортивных мероприятиях.</w:t>
      </w:r>
    </w:p>
    <w:p w:rsidR="00F5147A" w:rsidRPr="00F5147A" w:rsidRDefault="00F5147A" w:rsidP="00F5147A">
      <w:pPr>
        <w:widowControl w:val="0"/>
        <w:tabs>
          <w:tab w:val="left" w:pos="2079"/>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Модуль «Подвижные шахматы» может быть реализован в следующих вариантах:</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при самостоятельном планировании учителем физической культуры процесса освоения обучающимися учебного материала по шахматам с выбором различных элементов плавания, с учётом возраста и физической подготовленности обучающихся (с соответствующей дозировкой и интенсивностью);</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(рекомендуемый объём в 1 классе - 33 часа, во 2 классе - 34 часа).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 виде дополнительных часов, выделяемых на спортивно-оздоровительную работу с обучающимися в рамках внеурочной деятельности, деятельности школьных спортивных клубов, включая использование учебных модулей по видам спорта (рекомендуемый объём в 1 классе - 33 часа, во 2 классе - 34 часа).</w:t>
      </w:r>
    </w:p>
    <w:p w:rsidR="00F5147A" w:rsidRPr="00F5147A" w:rsidRDefault="00F5147A" w:rsidP="00F5147A">
      <w:pPr>
        <w:widowControl w:val="0"/>
        <w:tabs>
          <w:tab w:val="left" w:pos="2108"/>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Содержание модуля «Подвижные шахматы».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Знания о шахматах.</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История развития шахмат как вида спорта в мире, в Российской Федерации, в регионе. Достижения отечественных шахматистов на мировых первенствах и Всемирных шахматных олимпиадах.</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Характеристика видов шахмат (классические, быстрые, шахматная композиция, компьютерные шахматы, игра в интернете).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Базовые сведения о теории шахмат.</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lastRenderedPageBreak/>
        <w:t>Основные правила проведения соревнований по шахматам. Шахматные часы. Роль судьи соревнований по шахматам. Словарь терминов и определений по шахматам.</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Занятия шахматами для развития умственных способностей и укрепления здоровья. Режим дня при занятиях шахматами. Сведения о личностных качествах, необходимых шахматисту и способах их развития. Значение занятий шахматами для формирования положительных качеств личности человека.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Правила поведения и техники безопасности при занятиях шахматами.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Способы физкультурной и шахматной деятельности на уроках физической культуры.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Способы физкультурной деятельности: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подбор и составление комплексов общеразвивающих, специальных упражнений для занятий общефизической подготовкой;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составление комбинаций упражнений для утренней гимнастики с индивидуальным дозированием физических упражнений;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подбор физических упражнений для организации развивающих, подвижных игр и спортивных эстафет с шахматной тематикой;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организация и проведение подвижных игр с шахматной тематикой во время активного отдыха и каникул.</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Способы шахматной деятельности: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самостоятельная организация развивающих, подвижных игр и спортивных эстафет с шахматной тематикой, в том числе игр на напольной шахматной доске в спортивном зале;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подготовка мест для занятий шахматами в спортзале на напольной шахматной доске.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Физическое совершенствование и развитие навыков игры в шахматы.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Физкультурно-оздоровительная деятельность:</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общеразвивающие и специальные упражнения на развитие физических качеств.</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Шахматная деятельность:</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подвижные игры с шахматной тематикой (правила игры) на напольной шахматной доске;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спортивные эстафеты с шахматной тематикой (нахождение шахматных полей с помощью алгебраической нотации), конструировать в ходе спортивных эстафет и подвижных игр различные способы ставить мат одинокому королю.</w:t>
      </w:r>
    </w:p>
    <w:p w:rsidR="00F5147A" w:rsidRPr="00F5147A" w:rsidRDefault="00F5147A" w:rsidP="00F5147A">
      <w:pPr>
        <w:widowControl w:val="0"/>
        <w:tabs>
          <w:tab w:val="left" w:pos="2143"/>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Содержание модуля «Подвижные шахматы» направлено на достижение обучающимися личностных, метапредметных и предметных результатов обучения.</w:t>
      </w:r>
    </w:p>
    <w:p w:rsidR="00F5147A" w:rsidRPr="00F5147A" w:rsidRDefault="00F5147A" w:rsidP="00F5147A">
      <w:pPr>
        <w:widowControl w:val="0"/>
        <w:tabs>
          <w:tab w:val="left" w:pos="2295"/>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При изучении модуля «Подвижные шахматы» на уровне начального общего образования у обучающихся будут сформированы следующие личностные результаты: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проявление чувства гордости за свою Родину, российский народ и историю России через достижения отечественной сборной команды страны на мировых первенствах, чемпионатах Европы, Всемирных шахматных олимпиад;</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проявление уважительного отношения к сверстникам, культуры общения и взаимодействия, 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шахматами;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ценности здорового и безопасного образа жизни, усвоение правил безопасного поведения в учебной, соревновательной, досуговой деятельности и чрезвычайных ситуациях при занятии шахматами.</w:t>
      </w:r>
    </w:p>
    <w:p w:rsidR="00F5147A" w:rsidRPr="00F5147A" w:rsidRDefault="00F5147A" w:rsidP="00F5147A">
      <w:pPr>
        <w:widowControl w:val="0"/>
        <w:tabs>
          <w:tab w:val="left" w:pos="2290"/>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При изучении модуля «Подвижные шахматы» на уровне начального общего образования у обучающихся будут сформированы следующие метапредметные результаты: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умение самостоятельно определять цели и задачи своего обучения средствами шахмат, развивать мотивы и интересы своей познавательной деятельности в физкультурно-спортивном направлении;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 xml:space="preserve">умение планировать пути достижения целей с учетом наиболее эффективных способов </w:t>
      </w:r>
      <w:r w:rsidRPr="00F5147A">
        <w:rPr>
          <w:rFonts w:ascii="Times New Roman" w:eastAsia="Times New Roman" w:hAnsi="Times New Roman" w:cs="Times New Roman"/>
          <w:sz w:val="24"/>
          <w:szCs w:val="24"/>
        </w:rPr>
        <w:lastRenderedPageBreak/>
        <w:t>решения задач средствами плавания в учебной, игровой, соревновательной и досуговой деятельности, соотносить свои действия с планируемыми результатами в шахматах, определять и корректировать способы действий в рамках предложенных условий;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умение владеть основами самоконтроля, самооценки, выявлять, анализировать и находить способы устранения ошибок при выполнении технических приёмов и соревнований по шахматам;</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своё мнение, соблюдать нормы информационной избирательности, этики и этикета.</w:t>
      </w:r>
    </w:p>
    <w:p w:rsidR="00F5147A" w:rsidRPr="00F5147A" w:rsidRDefault="00F5147A" w:rsidP="00F5147A">
      <w:pPr>
        <w:widowControl w:val="0"/>
        <w:tabs>
          <w:tab w:val="left" w:pos="2290"/>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При изучении модуля «Подвижные шахматы» на уровне начального общего образования у обучающихся будут сформированы следующие предметные результаты: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понимание значения шахмат как средства развития общих способностей и повышения функциональных возможностей основных систем организма и укрепления здоровья человека;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знание правил проведения соревнований по шахматам в учебной, соревновательной и досуговой деятельности;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умение подбирать, составлять и осваивать самостоятельно и при участии и помощи родителей простейшие комплексы общеразвивающих, специальных упражнений для физического развития;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владение правилами поведения и требованиями безопасности при организации занятий шахматами;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участие в соревновательной деятельности внутри школьных этапов различных соревнований, фестивалей, конкурсов по шахматам;</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знание и выполнение тестовых упражнений по шахматной подготовленности для участия в соревнованиях по шахматам.</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 xml:space="preserve"> Модуль «Бадминтон».</w:t>
      </w:r>
    </w:p>
    <w:p w:rsidR="00F5147A" w:rsidRPr="00F5147A" w:rsidRDefault="00F5147A" w:rsidP="00F5147A">
      <w:pPr>
        <w:widowControl w:val="0"/>
        <w:tabs>
          <w:tab w:val="left" w:pos="2105"/>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Пояснительная записка модуля «Бадминтон».</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Модуль «Бадминтон» (далее - модуль по бадминтону, бадминтон)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Игра в бадминтон является эффективным средством укрепления здоровья и физического развития обучающихся. Занятия бадминтоном позволяют разносторонне воздействовать на организм человека, развивают быстроту, силу, выносливость, координацию движения, улучшают подвижность в суставах, способствуют приобретению широкого круга двигательных навыков, воспитывают волевые качества. Все движения в бадминтоне носят естественный характер, базирующийся на беге, прыжках, различных перемещениях.</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Широкая возможность вариативности нагрузки позволяет использовать бадминтон, как реабилитационное средство, в группах общей физической подготовки и на занятиях в специальной медицинской группе. Занятия бадминтоном вызывают значительные морфофункциональные изменения в деятельности зрительных анализаторов, в частности, улучшается глубинное и периферическое зрение, повышается способность нервно-мышечного аппарата к быстрому напряжению и расслаблению мышц. Эффективность занятий бадминтоном обоснована для коррекции зрения и осанки ребёнка.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 xml:space="preserve">В процессе игры в бадминтон обучающиеся испытывают положительные эмоции: жизнерадостность, бодрость, инициативу, благодаря чему игра представляет собой средство не только физического развития, но и активного отдыха всех детей. Игра в бадминтон на открытом воздухе (в парке, на пляжах вблизи водоёмов или просто во </w:t>
      </w:r>
      <w:r w:rsidRPr="00F5147A">
        <w:rPr>
          <w:rFonts w:ascii="Times New Roman" w:eastAsia="Times New Roman" w:hAnsi="Times New Roman" w:cs="Times New Roman"/>
          <w:sz w:val="24"/>
          <w:szCs w:val="24"/>
        </w:rPr>
        <w:lastRenderedPageBreak/>
        <w:t>дворе дома) создаёт прекрасные условия для насыщения организма человека кислородом во время выполнения двигательной активности.</w:t>
      </w:r>
    </w:p>
    <w:p w:rsidR="00F5147A" w:rsidRPr="00F5147A" w:rsidRDefault="00F5147A" w:rsidP="00F5147A">
      <w:pPr>
        <w:widowControl w:val="0"/>
        <w:tabs>
          <w:tab w:val="left" w:pos="2089"/>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Целью изучения модуля «Бадминтон»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посредством бадминтона,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w:t>
      </w:r>
    </w:p>
    <w:p w:rsidR="00F5147A" w:rsidRPr="00F5147A" w:rsidRDefault="00F5147A" w:rsidP="00F5147A">
      <w:pPr>
        <w:widowControl w:val="0"/>
        <w:tabs>
          <w:tab w:val="left" w:pos="2134"/>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Задачами изучения модуля «Бадминтон» являются: всестороннее гармоничное развитие обучающихся, создание условий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для воспроизводства необходимого объёма их двигательной активности в режиме учебного дня и досуговой деятельности средствами игры в бадминтон, бадминтонных упражнений и подвижных игр с элементами бадминтона;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формирование физического, нравственного, психологического и социального здоровья обучающихся, повышения уровня развития двигательных способностей в соответствии с сенситивными периодами младшего школьного возраста, повышение функциональных возможностей организма, обеспечение культуры безопасного поведения на занятиях по бадминтону;</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обогащение двигательного опыта обучающихся физическими упражнениями с общеразвивающей и корригирующей направленностью посредством освоения технических действий и подвижных игр с элементами бадминтона;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освоение знаний и формирование представлений о бадминтоне как виде спорта, его истории развития, способах формирования здоровья, физического развития и физической подготовки обучающихся;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обучение двигательным и инструктивным умениям и навыкам, техническим действиям игры в бадминтон, правилам организации самостоятельных занятий бадминтоном;</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воспитание социально значимых качеств личности, норм коллективного взаимодействия и сотрудничества в игровой и соревновательной деятельности средствами бадминтона;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популяризация бадминтона среди детей, привлечение обучающихся, проявляющих повышенный интерес и способности к занятиям бадминтоном, в школьные спортивные клубы, секции, к участию в соревнованиях;</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выявление, развитие и поддержка одарённых детей в области спорта.</w:t>
      </w:r>
    </w:p>
    <w:p w:rsidR="00F5147A" w:rsidRPr="00F5147A" w:rsidRDefault="00F5147A" w:rsidP="00F5147A">
      <w:pPr>
        <w:widowControl w:val="0"/>
        <w:tabs>
          <w:tab w:val="left" w:pos="2100"/>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Место и роль модуля «Бадминтон».</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Модуль «Бадминтон» удачно сочетается практически со всеми базовыми видами спорта, входящими в содержание учебного предмета «Физическая культура» (легкая атлетика, гимнастика, спортивные игры), предполагая доступность освоения учебного материала всем возрастным категориям обучающихся, независимо от уровня их физического развития, физической подготовленности, здоровья и гендерных особенностей.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Интеграция модуля по бадминтону поможет обучающимся в освоении содержательных разделов программы учебного предмета «Физическая культура» - «Знания о физической культуре», «Способы самостоятельной деятельности», «Физическое совершенствование» в рамках реализации рабочей программы учебного предмета «Физическая культура», при подготовке и проведении спортивных мероприятий, в достижении образовательных результатов внеурочной деятельности и дополнительного образования, деятельности школьных спортивных клубов.</w:t>
      </w:r>
    </w:p>
    <w:p w:rsidR="00F5147A" w:rsidRPr="00F5147A" w:rsidRDefault="00F5147A" w:rsidP="00F5147A">
      <w:pPr>
        <w:widowControl w:val="0"/>
        <w:tabs>
          <w:tab w:val="left" w:pos="2084"/>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Модуль «Бадминтон» может быть реализован в следующих вариантах:</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при самостоятельном планировании учителем физической культуры процесса освоения обучающимися учебного материала по флорболу с выбором различных элементов флорбола, с учётом возраста и физической подготовленности обучающихся;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 xml:space="preserve">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w:t>
      </w:r>
      <w:r w:rsidRPr="00F5147A">
        <w:rPr>
          <w:rFonts w:ascii="Times New Roman" w:eastAsia="Times New Roman" w:hAnsi="Times New Roman" w:cs="Times New Roman"/>
          <w:sz w:val="24"/>
          <w:szCs w:val="24"/>
        </w:rPr>
        <w:lastRenderedPageBreak/>
        <w:t>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F5147A" w:rsidRPr="00F5147A" w:rsidRDefault="00F5147A" w:rsidP="00F5147A">
      <w:pPr>
        <w:widowControl w:val="0"/>
        <w:tabs>
          <w:tab w:val="left" w:pos="2105"/>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Содержание модуля «Бадминтон».</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Знания о бадминтоне.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Бадминтон как вид спорта. Правила безопасного поведения во время занятий бадминтоном. Место для занятий бадминтоном. Спортивное оборудование и инвентарь. Одежда для занятий бадминтоном. Техника безопасности при выполнении физических упражнений бадминтона, проведении игр и спортивных эстафет с элементами бадминтона.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История зарождения бадминтона в мире и России. Выдающиеся достижения отечественных спортсменов - бадминтонистов на международной арене.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Особенности структуры двигательных действий в бадминтоне. Показатели развития физических качеств: гибкости, координации, быстроты.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Основные группы мышц человека. Эластичность мышц. Развитие подвижности суставов. Первые внешние признаки утомления на занятиях бадминтоном.</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Способы самостоятельной деятельности.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Бадминтон как средство укрепления здоровья, профилактики глазных заболеваний и развития физических качеств. Бадминтон как вид двигательной активности в режиме дня. Правила личной гигиены во время занятий бадминтоном. Закаливание организма средствами занятий бадминтоном.</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Контрольные измерения массы и длины своего тела. Осанка. Упражнения с элементами бадминтона для профилактики миопии. Планирование индивидуального распорядка дня. Соблюдение правил безопасности в игровой деятельности. Способы самоконтроля за физической нагрузкой при выполнении игровых упражнений бадминтона. Самостоятельные развивающие, подвижные игры и спортивные эстафеты, командные перестроения.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Подбор индивидуальных и парных упражнений с разноцветными воланами для профилактики миопии. Подбор и составление комплексов общеразвивающих и специальных упражнений бадминтона. Освоение навыков по самостоятельному ведению общей и специальной разминки.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Самостоятельное проведение разминки, организация и проведение спортивных эстафет, игр и игровых заданий, принципы проведения эстафет при ролевом участии (капитан команды, участник, судья, организатор).</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Физическое совершенствование.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Организующие команды и приёмы. Освоение универсальных умений при выполнении организующих команд: «Стройся», «Смирно», «На первый, рассчитайсь», «Вольно», «Шагом марш», «На месте стой, раз, два», «Равняйсь», «В две шеренги становись».</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Освоение универсальных умений при выполнении организующих команд и строевых упражнений: построение и перестроение в одну, две шеренги, стоя на месте, повороты направо и налево, передвижение в колонне по одному с равномерной скоростью. Совершенствование универсальных умений при выполнении организующих команд и строевых упражнений.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 xml:space="preserve">Демонстрация умений построения и перестроения, перемещений различными способами </w:t>
      </w:r>
      <w:r w:rsidRPr="00F5147A">
        <w:rPr>
          <w:rFonts w:ascii="Times New Roman" w:eastAsia="Times New Roman" w:hAnsi="Times New Roman" w:cs="Times New Roman"/>
          <w:sz w:val="24"/>
          <w:szCs w:val="24"/>
        </w:rPr>
        <w:lastRenderedPageBreak/>
        <w:t>передвижений, включая приставные шаги, выпады, прыжки.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Упражнения общей и специальной разминки. Влияние выполнения упражнений общей и специальной разминки на подготовку мышц тела к выполнению физических упражнений бадминтона. Освоение техники выполнения упражнений общей и специальной разминки с контролем дыхания. Самостоятельное проведение разминки по её видам.</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Индивидуальные и парные упражнения с разноцветными воланами для профилактики миопии.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Упражнения для развития моторики и координации с предметами. Жонглирование рукой, гимнастической палкой, ракеткой шарика, волана. Основные хваты ракетки. Перемещения с воланом и ракеткой. Смена хвата и работа ног.</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Бадминтонные технические упражнения. Игра у сетки и выпады. Игра у сетки и начало игры.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Подбор комплекса и демонстрация техники выполнения упражнений с элементами бадминтона: общеразвивающие, спортивные, профилактические.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Подбор и демонстрация комплекса упражнений для развития гибкости, координационно-скоростных способностей.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Игры и игровые задания, спортивные эстафеты. Эстафеты с ракеткой, шариком и воланом. Подвижные игры: «Падающий волан», «Убеги от водящего», «Унеси волан», «Четные и нечетные», «Парная гонка волана», «Подбей волан», «Загони волан в круг», «Салки с воланами», «Закинь волан», «Бой с тенью», «Падающий волан с ракеткой».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Индивидуальное и коллективное творчество по созданию эстафет и игровых заданий.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Выполнение освоенных упражнений с элементами бадминтона. Выполнение упражнений на развитие отдельных мышечных групп (спины, живота, плечевого пояса, плеча, предплечья, кисти, таза, бедра, голени, стопы). Выполнение упражнений с учётом особенностей режима работы мышц (динамичные, статичные). Освоение правил бадминтона.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Упражнения для освоения техники бадминтона. Подача и обмен ударами. Отброс слева и справа. Плоские удары в центре корта.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Игры и игровые задания, спортивные эстафеты. Эстафеты с ракеткой и воланом. Подвижные игры: «Бой с тенью», «Падающий волан с ракеткой», «Бадминтон левыми руками», «Двурукий бадминтон», «Четные и нечетные».</w:t>
      </w:r>
    </w:p>
    <w:p w:rsidR="00F5147A" w:rsidRPr="00F5147A" w:rsidRDefault="00F5147A" w:rsidP="00F5147A">
      <w:pPr>
        <w:widowControl w:val="0"/>
        <w:tabs>
          <w:tab w:val="left" w:pos="2080"/>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Содержание модуля «Бадминтон» способствует достижению обучающимися личностных, метапредметных и предметных результатов обучения.</w:t>
      </w:r>
    </w:p>
    <w:p w:rsidR="00F5147A" w:rsidRPr="00F5147A" w:rsidRDefault="00F5147A" w:rsidP="00F5147A">
      <w:pPr>
        <w:widowControl w:val="0"/>
        <w:tabs>
          <w:tab w:val="left" w:pos="2301"/>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При изучении модуля «Бадминтон» на уровне начального общего образования у обучающихся будут сформированы следующие личностные результаты: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проявление чувства гордости за свою Родину, российский народ и историю России через достижения отечественной сборной команды страны на мировых первенствах, чемпионатах Европы, Олимпийских играх;</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на принципах доброжелательности и взаимопомощи;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проявление дисциплинированности, трудолюбия и упорства достижении поставленных целей на основе представлений о нравственных нормах, социальной справедливости и свободе;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способность принимать и осваивать социальную роль обучающегося, развитие мотивов учебной деятельности, стремление к познанию и творчеству, эстетическим потребностям;</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 xml:space="preserve">оказание бескорыстной помощи своим сверстникам, нахождение с ними общего языка и </w:t>
      </w:r>
      <w:r w:rsidRPr="00F5147A">
        <w:rPr>
          <w:rFonts w:ascii="Times New Roman" w:eastAsia="Times New Roman" w:hAnsi="Times New Roman" w:cs="Times New Roman"/>
          <w:sz w:val="24"/>
          <w:szCs w:val="24"/>
        </w:rPr>
        <w:lastRenderedPageBreak/>
        <w:t>общих интересов;</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понимание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F5147A" w:rsidRPr="00F5147A" w:rsidRDefault="00F5147A" w:rsidP="00F5147A">
      <w:pPr>
        <w:widowControl w:val="0"/>
        <w:tabs>
          <w:tab w:val="left" w:pos="2312"/>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При изучении модуля «Бадминтон» на уровне начального общего образования у обучающихся будут сформированы следующие метапредметные результаты: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овладение способностью принимать и сохранять цели и задачи учебной деятельности, поиска средств и способов её осуществления;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 умение характеризовать действия и поступки, давать им анализ и объективную оценку на основе освоенных знаний и имеющегося опыта;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понимание причин успеха или неуспеха учебной деятельности и способность конструктивно действовать даже в ситуациях неуспеха;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определение общей цели и путей ее достижения, умение договариваться о распределении функций в учебной, игровой и соревновательной деятельности, оценка собственного поведения и поведения окружающих;</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обеспечение защиты и сохранности природы во время активного отдыха и занятий физической культурой;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организация самостоятельной деятельности с учетом требований ее безопасности, сохранности инвентаря и оборудования, организации места занятий;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rsidR="00F5147A" w:rsidRPr="00F5147A" w:rsidRDefault="00F5147A" w:rsidP="00F5147A">
      <w:pPr>
        <w:widowControl w:val="0"/>
        <w:tabs>
          <w:tab w:val="left" w:pos="2299"/>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При изучении модуля «Бадминтон» на уровне начального общего образования у обучающихся будут сформированы следующие предметные результаты: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представления о значении занятий бадминтоном как средством для укрепления здоровья, профилактики глазных заболеваний, организации досуговой деятельности и воспитания физических качеств человека;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знания истории зарождения бадминтона, достижения отечественных спортсменов - бадминтонистов на международной арене;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представление о сущности и основных правилах игры в бадминтон; умение характеризовать упражнения и комплексы упражнений: общефизической, корригирующей направленности, подготовительного, специального воздействия для занятий бадминтоном, для развития двигательных способностей, индивидуальных и парных бадминтонных технических элементов, техники их выполнения;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демонстрация навыков безопасного поведения во время занятий бадминтоном, личной гигиены, выполнения требований к спортивной одежде и обуви, спортивному инвентарю для занятий бадминтоном;</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демонстрация навыков систематического наблюдения за своим физическим состоянием, показателями физического развития и физической подготовленности;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демонстрация универсальных умений при выполнении организующих команд и строевых упражнений;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умение выполнять и составлять комплексы общеразвивающих, специальных и корригирующих упражнений, упражнений на развитие быстроты, координации, гибкости;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демонстрация техники выполнения общеразвивающих, спортивных, профилактических упражнений с элементами бадминтона;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умение выполнять бадминтонные технические упражнения: выпады, начало игры, игра у сетки, подача и обмен ударами, отброс слева и справа, плоские удары в центре корта;</w:t>
      </w:r>
    </w:p>
    <w:p w:rsidR="00F5147A" w:rsidRPr="00F5147A" w:rsidRDefault="00F5147A" w:rsidP="00F5147A">
      <w:pPr>
        <w:widowControl w:val="0"/>
        <w:spacing w:after="24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 xml:space="preserve">умение организовать самостоятельные занятия бадминтоном со сверстниками, </w:t>
      </w:r>
      <w:r w:rsidRPr="00F5147A">
        <w:rPr>
          <w:rFonts w:ascii="Times New Roman" w:eastAsia="Times New Roman" w:hAnsi="Times New Roman" w:cs="Times New Roman"/>
          <w:sz w:val="24"/>
          <w:szCs w:val="24"/>
        </w:rPr>
        <w:lastRenderedPageBreak/>
        <w:t>подвижные игры с элементами бадминтоном;</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выполнение контрольно-тестовых упражнений по общей и специальной физической подготовке и умение оценивать по показателям индивидуальный уровень физической подготовленности;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проявление уважительного отношения к одноклассникам, культуры общения и взаимодействия, терпимости и толерантности в достижении общих целей в учебной и игровой деятельности на занятиях бадминтоном.</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Модуль «Триатлон».</w:t>
      </w:r>
    </w:p>
    <w:p w:rsidR="00F5147A" w:rsidRPr="00F5147A" w:rsidRDefault="00F5147A" w:rsidP="00F5147A">
      <w:pPr>
        <w:widowControl w:val="0"/>
        <w:tabs>
          <w:tab w:val="left" w:pos="2125"/>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Пояснительная записка модуля «Триатлон».</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Модуль «Триатлон» (далее - модуль по триатлону, триатлон) на уровне начального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Триатлон, как комплексный вид спорта, объединяет наиболее популярные циклические спортивные дисциплины - плавание, велогонка, бег и способствует всестороннему физическому, интеллектуальному, нравственному развитию, патриотическому воспитанию обучающихся и личностному самоопределению. Занятия триатлоном обеспечивают эффективное развитие физических качеств, имеют оздоровительную направленность, повышают уровень функционирования всех систем организма человека.</w:t>
      </w:r>
    </w:p>
    <w:p w:rsidR="00F5147A" w:rsidRPr="00F5147A" w:rsidRDefault="00F5147A" w:rsidP="007319D9">
      <w:pPr>
        <w:widowControl w:val="0"/>
        <w:tabs>
          <w:tab w:val="left" w:pos="2111"/>
          <w:tab w:val="left" w:pos="5568"/>
          <w:tab w:val="left" w:pos="8270"/>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Использование средств триатлона в образовательной деятельности содействуют формированию у обучающихся важные для</w:t>
      </w:r>
      <w:r w:rsidR="007319D9">
        <w:rPr>
          <w:rFonts w:ascii="Times New Roman" w:eastAsia="Times New Roman" w:hAnsi="Times New Roman" w:cs="Times New Roman"/>
          <w:sz w:val="24"/>
          <w:szCs w:val="24"/>
        </w:rPr>
        <w:t xml:space="preserve"> жизни навыки и черты характера (целеустремленность, настойчивость, </w:t>
      </w:r>
      <w:r w:rsidRPr="00F5147A">
        <w:rPr>
          <w:rFonts w:ascii="Times New Roman" w:eastAsia="Times New Roman" w:hAnsi="Times New Roman" w:cs="Times New Roman"/>
          <w:sz w:val="24"/>
          <w:szCs w:val="24"/>
        </w:rPr>
        <w:t>решительность,</w:t>
      </w:r>
      <w:r w:rsidR="007319D9">
        <w:rPr>
          <w:rFonts w:ascii="Times New Roman" w:eastAsia="Times New Roman" w:hAnsi="Times New Roman" w:cs="Times New Roman"/>
          <w:sz w:val="24"/>
          <w:szCs w:val="24"/>
        </w:rPr>
        <w:t xml:space="preserve"> </w:t>
      </w:r>
      <w:r w:rsidRPr="00F5147A">
        <w:rPr>
          <w:rFonts w:ascii="Times New Roman" w:eastAsia="Times New Roman" w:hAnsi="Times New Roman" w:cs="Times New Roman"/>
          <w:sz w:val="24"/>
          <w:szCs w:val="24"/>
        </w:rPr>
        <w:t>коммуникабельность, самостоятельность, силу воли и уверенность в своих силах), дают возможность вырабатывать навыки общения, дисциплинированности, самообладания, терпимости, ответственности.</w:t>
      </w:r>
    </w:p>
    <w:p w:rsidR="00F5147A" w:rsidRPr="00F5147A" w:rsidRDefault="00F5147A" w:rsidP="00F5147A">
      <w:pPr>
        <w:widowControl w:val="0"/>
        <w:tabs>
          <w:tab w:val="left" w:pos="2111"/>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Целью изучение модуля «Триатлон»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вида спорта «триатлон».</w:t>
      </w:r>
    </w:p>
    <w:p w:rsidR="00F5147A" w:rsidRPr="00F5147A" w:rsidRDefault="00F5147A" w:rsidP="00F5147A">
      <w:pPr>
        <w:widowControl w:val="0"/>
        <w:tabs>
          <w:tab w:val="left" w:pos="2147"/>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Задачами изучения модуля «Триатлон» являются: всестороннее гармоничное развитие детей младшего школьного возраста,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увеличение объёма их двигательной активности;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формирование общих представлений о виде спорта «триатлон», его возможностях и значении в процессе укрепления здоровья, физическом развитии и физической подготовке обучающихся;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средствами триатлона;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формирование образовательного и культурного фундамента у обучающегося средствами триатлона и создание необходимых предпосылок для его самореализации;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приемами вида спорта «триатлон»;</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воспитание положительных качеств личности, норм коллективного взаимодействия и сотрудничества;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развитие положительной мотивации и устойчивого учебно-познавательного интереса к предмету «Физическая культура» средствами триатлона;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 xml:space="preserve">популяризация триатлона среди подрастающего поколения, привлечение обучающихся, </w:t>
      </w:r>
      <w:r w:rsidRPr="00F5147A">
        <w:rPr>
          <w:rFonts w:ascii="Times New Roman" w:eastAsia="Times New Roman" w:hAnsi="Times New Roman" w:cs="Times New Roman"/>
          <w:sz w:val="24"/>
          <w:szCs w:val="24"/>
        </w:rPr>
        <w:lastRenderedPageBreak/>
        <w:t>проявляющих повышенный интерес и способности к занятиям триатлоном в школьные спортивные клубы, секции, к участию в соревнованиях; выявление, развитие и поддержка одарённых детей в области спорта.</w:t>
      </w:r>
    </w:p>
    <w:p w:rsidR="00F5147A" w:rsidRPr="00F5147A" w:rsidRDefault="00F5147A" w:rsidP="00F5147A">
      <w:pPr>
        <w:widowControl w:val="0"/>
        <w:tabs>
          <w:tab w:val="left" w:pos="2118"/>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Место и роль модуля «Триатлон».</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Модуль «Триатлон»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F5147A" w:rsidRPr="00F5147A" w:rsidRDefault="00F5147A" w:rsidP="00F5147A">
      <w:pPr>
        <w:widowControl w:val="0"/>
        <w:tabs>
          <w:tab w:val="left" w:pos="2251"/>
          <w:tab w:val="left" w:pos="6202"/>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Специфика модуля по триатлону сочетается практически со всеми базовыми видами спорта (легкая атлетика, гимнастика, спортивные игры и другие), предполагая доступность освоения учебного материала всем возрастным категориям обучающихся,</w:t>
      </w:r>
      <w:r w:rsidRPr="00F5147A">
        <w:rPr>
          <w:rFonts w:ascii="Times New Roman" w:eastAsia="Times New Roman" w:hAnsi="Times New Roman" w:cs="Times New Roman"/>
          <w:sz w:val="24"/>
          <w:szCs w:val="24"/>
        </w:rPr>
        <w:tab/>
        <w:t>независимо от уровня</w:t>
      </w:r>
      <w:r w:rsidRPr="00F5147A">
        <w:rPr>
          <w:rFonts w:ascii="Times New Roman" w:eastAsia="Times New Roman" w:hAnsi="Times New Roman" w:cs="Times New Roman"/>
          <w:sz w:val="24"/>
          <w:szCs w:val="24"/>
        </w:rPr>
        <w:tab/>
        <w:t>их физического развития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и гендерных особенностей.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Интеграция модуля по триатлону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F5147A" w:rsidRPr="00F5147A" w:rsidRDefault="00F5147A" w:rsidP="00F5147A">
      <w:pPr>
        <w:widowControl w:val="0"/>
        <w:tabs>
          <w:tab w:val="left" w:pos="2085"/>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Модуль «Триатлон» может быть реализован в следующих вариантах:</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при самостоятельном планировании учителем физической культуры процесса освоения обучающимися учебного материала по триатлону с выбором различных элементов триатлона, с учётом возраста и физической подготовленности обучающихся;</w:t>
      </w:r>
    </w:p>
    <w:p w:rsidR="00F5147A" w:rsidRPr="00F5147A" w:rsidRDefault="00F5147A" w:rsidP="007319D9">
      <w:pPr>
        <w:widowControl w:val="0"/>
        <w:tabs>
          <w:tab w:val="left" w:pos="8441"/>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w:t>
      </w:r>
      <w:r w:rsidR="007319D9">
        <w:rPr>
          <w:rFonts w:ascii="Times New Roman" w:eastAsia="Times New Roman" w:hAnsi="Times New Roman" w:cs="Times New Roman"/>
          <w:sz w:val="24"/>
          <w:szCs w:val="24"/>
        </w:rPr>
        <w:t xml:space="preserve">совершеннолетних обучающихся, в </w:t>
      </w:r>
      <w:r w:rsidRPr="00F5147A">
        <w:rPr>
          <w:rFonts w:ascii="Times New Roman" w:eastAsia="Times New Roman" w:hAnsi="Times New Roman" w:cs="Times New Roman"/>
          <w:sz w:val="24"/>
          <w:szCs w:val="24"/>
        </w:rPr>
        <w:t>том числе</w:t>
      </w:r>
      <w:r w:rsidR="007319D9">
        <w:rPr>
          <w:rFonts w:ascii="Times New Roman" w:eastAsia="Times New Roman" w:hAnsi="Times New Roman" w:cs="Times New Roman"/>
          <w:sz w:val="24"/>
          <w:szCs w:val="24"/>
        </w:rPr>
        <w:t xml:space="preserve"> </w:t>
      </w:r>
      <w:r w:rsidRPr="00F5147A">
        <w:rPr>
          <w:rFonts w:ascii="Times New Roman" w:eastAsia="Times New Roman" w:hAnsi="Times New Roman" w:cs="Times New Roman"/>
          <w:sz w:val="24"/>
          <w:szCs w:val="24"/>
        </w:rPr>
        <w:t>предусматривающие удо</w:t>
      </w:r>
      <w:r w:rsidR="007319D9">
        <w:rPr>
          <w:rFonts w:ascii="Times New Roman" w:eastAsia="Times New Roman" w:hAnsi="Times New Roman" w:cs="Times New Roman"/>
          <w:sz w:val="24"/>
          <w:szCs w:val="24"/>
        </w:rPr>
        <w:t xml:space="preserve">влетворение различных интересов </w:t>
      </w:r>
      <w:r w:rsidRPr="00F5147A">
        <w:rPr>
          <w:rFonts w:ascii="Times New Roman" w:eastAsia="Times New Roman" w:hAnsi="Times New Roman" w:cs="Times New Roman"/>
          <w:sz w:val="24"/>
          <w:szCs w:val="24"/>
        </w:rPr>
        <w:t>обучающихся</w:t>
      </w:r>
      <w:r w:rsidR="007319D9">
        <w:rPr>
          <w:rFonts w:ascii="Times New Roman" w:eastAsia="Times New Roman" w:hAnsi="Times New Roman" w:cs="Times New Roman"/>
          <w:sz w:val="24"/>
          <w:szCs w:val="24"/>
        </w:rPr>
        <w:t xml:space="preserve"> </w:t>
      </w:r>
      <w:r w:rsidRPr="00F5147A">
        <w:rPr>
          <w:rFonts w:ascii="Times New Roman" w:eastAsia="Times New Roman" w:hAnsi="Times New Roman" w:cs="Times New Roman"/>
          <w:sz w:val="24"/>
          <w:szCs w:val="24"/>
        </w:rPr>
        <w:t>(при организации и проведении уроков физической культуры с 3-х часовой недельной нагрузкой рекомендуемый объём в 1 классе -</w:t>
      </w:r>
      <w:r w:rsidRPr="00F5147A">
        <w:rPr>
          <w:rFonts w:ascii="Times New Roman" w:eastAsia="Times New Roman" w:hAnsi="Times New Roman" w:cs="Times New Roman"/>
          <w:sz w:val="24"/>
          <w:szCs w:val="24"/>
        </w:rPr>
        <w:tab/>
        <w:t>33 часа,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во 2, 3, 4 классах - по 34 часа);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 виде дополнительных часов, выделяемых на спортивно-оздоровительную работу с обучающимися в рамках 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F5147A" w:rsidRPr="00F5147A" w:rsidRDefault="00F5147A" w:rsidP="00F5147A">
      <w:pPr>
        <w:widowControl w:val="0"/>
        <w:tabs>
          <w:tab w:val="left" w:pos="2111"/>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Содержание модуля «Триатлон».</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Знания о триатлоне.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История зарождения триатлона. Легендарные отечественные и зарубежные триатлонисты и тренеры. Достижения Национальной сборной команды страны по триатлону на чемпионатах мира, Европы, Олимпийских играх.</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Словарь терминов и определений по триатлону. Спортивные дисциплины (разновидности) триатлона.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Первые правила соревнований по триатлону. Современные правила соревнований по триатлону.</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Состав судейской коллегии, обслуживающей соревнования по триатлону.</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Инвентарь и оборудование для занятий триатлоном. Основные узлы спортивного велосипеда, основы технического обслуживания велосипеда.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Правила безопасного поведения во время занятий триатлоном.</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Правила по безопасной культуре поведения во время посещений соревнований по триатлону.</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Триатлон, как средство укрепления здоровья, закаливания и развития физических качеств.</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Режим дня обучающегося при занятиях триатлоном. Правила личной гигиены во время занятий триатлоном.</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lastRenderedPageBreak/>
        <w:t>Способы самостоятельной деятельности.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Соблюдение личной гигиены, требований к спортивной одежде и обуви для занятий триатлоном.</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Первые внешние признаки утомления. Способы самоконтроля за физической нагрузкой.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Уход за спортивным инвентарем и оборудованием при занятиях триатлоном. Подбор велосипеда с учетом роста.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Основы организации самостоятельных занятий триатлоном.</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Подвижные игры и правила их проведения. Организация и проведение игр с элементами триатлона со сверстниками в активной досуговой деятельности.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Составление комплексов различной направленности: утренней гигиенической гимнастики, корригирующей гимнастики, дыхательной гимнастики, упражнений для укрепления суставов, упражнений для развития физических качеств, упражнений для глаз, упражнений формирования осанки и профилактики плоскостопия.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Подбор и составление комплексов упражнений, направленные на развитие специальных физических качеств триатлониста самостоятельно и при участии и помощи родителей;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Контрольно-тестовые упражнения по общей физической, специальной и технической подготовке.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Физическое совершенствование.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Комплексы общеразвивающих упражнений. Комплексы специальной разминки перед соревнованиями.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Комплексы корригирующей гимнастики с использованием специальных упражнений (в том числе в воде).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Комплексы специальных упражнений для формирования техники движений и двигательных навыков, необходимых в триатлоне.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Способы регулирования физической нагрузки при занятиях триатлоном.</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Подвижные игры и эстафеты с элементами триатлона.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Подвижные игры в воде: «Поплавок», «Звездочка», «Кто дальше проскользит»,</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«Пятнашки», «Караси и щуки», игры с мячом и различными предметами.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Подвижные игры с использованием велосипеда: «Кто дольше простоит», «Змейка», «Коснись ногой земли», ««Подними предмет», «Собери пирамидку».</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Подвижные игры на площадке: «Пятнашки», «Чехарда», игры с мячом.</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Эстафеты, направленные на развитие физических и специальных качеств.</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Техника передвижения: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 воде: упражнения для начального обучения технике спортивных способов плавания - кроль на груди и кроль на спине (имитационные упражнения на суше, упражнения в воде с неподвижной опорой, с подвижной опорой, без опоры): упражнения для изучения движений ногами, согласования движений ногами и дыхания движений руками, движений руками и дыхания, упражнения для изучения общего</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согласования движений;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на велосипеде: правильная посадка, обучение началу движения, передвижению на велосипеде, торможению и остановке, формирование навыка сохранения равновесия на неустойчивой опоре (велосипеде), езда в положении сидя в седле или стоя на педалях, с поворотами и разворотами, по кругу, «змейкой»;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бегом: бег обычный, семенящий, с ускорением, приставными и скрестными шагами, спиной вперед, челночный, на различные дистанции и с различной скоростью.</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Учебные соревнования по триатлону. Участие в соревновательной деятельности.</w:t>
      </w:r>
    </w:p>
    <w:p w:rsidR="00F5147A" w:rsidRPr="00F5147A" w:rsidRDefault="00F5147A" w:rsidP="00F5147A">
      <w:pPr>
        <w:widowControl w:val="0"/>
        <w:tabs>
          <w:tab w:val="left" w:pos="2079"/>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Содержание модуля «Триатлон» направлено на достижение обучающимися личностных, метапредметных и предметных результатов обучения.</w:t>
      </w:r>
    </w:p>
    <w:p w:rsidR="00F5147A" w:rsidRPr="00F5147A" w:rsidRDefault="00F5147A" w:rsidP="00F5147A">
      <w:pPr>
        <w:widowControl w:val="0"/>
        <w:tabs>
          <w:tab w:val="left" w:pos="2300"/>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При изучении модуля «Триатлон» на уровне начального общего образования у обучающихся будут сформированы следующие личностные результаты: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 xml:space="preserve">проявление чувства гордости за свою Родину, российский народ и историю России через достижения российских спортсменов и Национальной сборной команды страны по </w:t>
      </w:r>
      <w:r w:rsidRPr="00F5147A">
        <w:rPr>
          <w:rFonts w:ascii="Times New Roman" w:eastAsia="Times New Roman" w:hAnsi="Times New Roman" w:cs="Times New Roman"/>
          <w:sz w:val="24"/>
          <w:szCs w:val="24"/>
        </w:rPr>
        <w:lastRenderedPageBreak/>
        <w:t>триатлону на чемпионатах Европы, мира, Олимпийских играх;</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проявление уважительного отношения к сверстникам, культуры общения и взаимодействия в достижении общих целей при совместной деятельности на принципах доброжелательности и взаимопомощи;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проявление дисциплинированности, трудолюбия и упорства достижении поставленных целей на основе представлений о нравственных нормах, социальной справедливости и свободе;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триатлона;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понимание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F5147A" w:rsidRPr="00F5147A" w:rsidRDefault="00F5147A" w:rsidP="00F5147A">
      <w:pPr>
        <w:widowControl w:val="0"/>
        <w:tabs>
          <w:tab w:val="left" w:pos="2307"/>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При изучении модуля «Триатлон» на уровне начального общего образования у обучающихся будут сформированы следующие метапредметные результаты: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овладение способностью принимать и сохранять цели и задачи учебной деятельности, поиска средств и способов её осуществления;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умение характеризовать действия и поступки, давать им анализ и объективную оценку на основе освоенных знаний и имеющегося опыта;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понимание причин успеха или неуспеха учебной деятельности и способность конструктивно действовать даже в ситуациях неуспеха;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определение общей цели и путей её достижения, умение договариваться о распределении функций в учебной, игровой и соревновательной деятельности, оценка собственного поведения и поведения окружающих;</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обеспечение защиты и сохранности природы во время активного отдыха и занятий физической культурой;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способность организации самостоятельной деятельности с учётом требований её безопасности, сохранности инвентаря и оборудования, организации места занятий;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F5147A" w:rsidRPr="00F5147A" w:rsidRDefault="00F5147A" w:rsidP="00F5147A">
      <w:pPr>
        <w:widowControl w:val="0"/>
        <w:tabs>
          <w:tab w:val="left" w:pos="2307"/>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При изучении модуля «Триатлон» на уровне начального общего образования у обучающихся будут сформированы следующие предметные результаты: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представления о роли и значении занятий триатлоном, как средством укрепления здоровья, закаливания и развития физических качеств человека;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знания по истории возникновения триатлона, достижениях Национальной сборной команды страны по триатлону на чемпионатах мира, Европы, Олимпийских играх; о легендарных отечественных и зарубежных триатлонистах и тренерах;</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знания о спортивных дисциплинах триатлона и основных правилах соревнований по триатлону;</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навыки безопасного поведения во время занятий триатлоном и посещений соревнований по триатлону;</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знания и соблюдение базовых правил личной гигиены, требований к спортивной одежде, обуви и спортивному инвентарю для занятий триатлоном;</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знания о базовых навыках самоконтроля и наблюдения за своим физическим состоянием и величиной физических нагрузок;</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 xml:space="preserve">знания основ организации самостоятельных занятий физической культурой и спортом </w:t>
      </w:r>
      <w:r w:rsidRPr="00F5147A">
        <w:rPr>
          <w:rFonts w:ascii="Times New Roman" w:eastAsia="Times New Roman" w:hAnsi="Times New Roman" w:cs="Times New Roman"/>
          <w:sz w:val="24"/>
          <w:szCs w:val="24"/>
        </w:rPr>
        <w:lastRenderedPageBreak/>
        <w:t>со сверстниками, организации и проведения со сверстниками подвижных игр специальной направленности с элементами триатлона;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знание, умение составлять и осваивать упражнения и комплексы утренней гигиенической гимнастики, дыхательной гимнастики, упражнений для глаз, для формирования осанки, профилактики плоскостопия;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умение выполнять комплексы общеразвивающих и корригирующих упражнений, упражнений на развитие быстроты, ловкости, гибкости, упражнений для укрепления голеностопных суставов, специальных упражнений для формирования технических навыков триатлониста;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умение выполнять различные виды передвижений характерных для триатлона (плавание, велогонка, бег) в упрощенных условиях естественной среды (оборудованные водоемы, велодорожки, лесопарковая зона) в учебной, игровой и соревновательной деятельности;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умение демонстрировать базовые навыки спортивного плавания включая: прыжки в воду, скольжения, повороты, умение ориентироваться в воде, плавание кролем на груди и на спине;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умение выполнять индивидуальные технические приемы на велосипеде включая: быструю и безопасную посадку на велосипед, разгон, остановки,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прохождение поворотов и разворотов;</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знание назначения основных узлов спортивного велосипеда, овладение основными навыками технического обслуживания велосипеда;</w:t>
      </w:r>
    </w:p>
    <w:p w:rsidR="00F5147A" w:rsidRPr="00F5147A" w:rsidRDefault="00F5147A" w:rsidP="00F5147A">
      <w:pPr>
        <w:widowControl w:val="0"/>
        <w:tabs>
          <w:tab w:val="left" w:pos="1646"/>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способность концентрировать свое внимание на базовых элементах техники движений</w:t>
      </w:r>
      <w:r w:rsidRPr="00F5147A">
        <w:rPr>
          <w:rFonts w:ascii="Times New Roman" w:eastAsia="Times New Roman" w:hAnsi="Times New Roman" w:cs="Times New Roman"/>
          <w:sz w:val="24"/>
          <w:szCs w:val="24"/>
        </w:rPr>
        <w:tab/>
        <w:t>в различных сегментах триатлона, устранять ошибки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после подсказки учителя;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участие в контрольных занятиях и учебных соревнованиях по триатлону (или по входящим в триатлон спортивным дисциплинам) на укороченных дистанциях и по упрощенным правилам;</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выполнение контрольно-тестовых упражнений по общей и специальной физической подготовке триатлониста.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Модуль «Лапта».</w:t>
      </w:r>
    </w:p>
    <w:p w:rsidR="00F5147A" w:rsidRPr="00F5147A" w:rsidRDefault="00F5147A" w:rsidP="00F5147A">
      <w:pPr>
        <w:widowControl w:val="0"/>
        <w:tabs>
          <w:tab w:val="left" w:pos="2115"/>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Пояснительная записка модуля «Лапта».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Модуль «Лапта» (далее - модуль по лапте, лапта)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Русская лапта - одна из древнейших национальных спортивных игр. В настоящее время русская лапта является официальным видом спорта. Лаптой можно заниматься с дошкольного возраста и продолжать эту деятельность на протяжении многих лет жизни.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Лапта является универсальным средством физического воспитания и способствует гармоничному развитию, укреплению здоровья детей. В образовательном процессе средства лапты содействуют комплексному развитию у обучающихся всех физических качеств, комплексно влияют на органы и системы растущего организма ребенка, укрепляя и повышая их функциональный уровень.</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Лапта выделяется среди других игровых видов спорта своей экономической доступностью. При проведении учебной и внеурочной деятельности не требуется больших средств на приобретение соответствующего оборудования и инвентаря. Эту игру можно организовать для мальчиков и девочек, как в зале, так и на открытом воздухе.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 xml:space="preserve">Регулярные занятия лаптой содействуют развитию личностных качеств обучающихся, формированию коллективизма, инициативности, решительности, развития морально-волевых качеств, а также способствует формированию комплекса </w:t>
      </w:r>
      <w:r w:rsidRPr="00F5147A">
        <w:rPr>
          <w:rFonts w:ascii="Times New Roman" w:eastAsia="Times New Roman" w:hAnsi="Times New Roman" w:cs="Times New Roman"/>
          <w:sz w:val="24"/>
          <w:szCs w:val="24"/>
        </w:rPr>
        <w:lastRenderedPageBreak/>
        <w:t>психофизиологических свойств организма. Игровой процесс обеспечивает развитие образовательного потенциала личности, ее индивидуальности, творческого отношения к деятельности.</w:t>
      </w:r>
    </w:p>
    <w:p w:rsidR="00F5147A" w:rsidRPr="00F5147A" w:rsidRDefault="00F5147A" w:rsidP="00F5147A">
      <w:pPr>
        <w:widowControl w:val="0"/>
        <w:tabs>
          <w:tab w:val="left" w:pos="2089"/>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Целью изучения модуля «Лапта»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вида спорта «лапта».</w:t>
      </w:r>
    </w:p>
    <w:p w:rsidR="00F5147A" w:rsidRPr="00F5147A" w:rsidRDefault="00F5147A" w:rsidP="00F5147A">
      <w:pPr>
        <w:widowControl w:val="0"/>
        <w:tabs>
          <w:tab w:val="left" w:pos="2105"/>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Задачами изучения модуля «Лапта» являются: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всестороннее гармоничное развитие детей и подростков, увеличение объёма их двигательной активности;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безопасности на занятиях по лапте;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формирование общих представлений о лапте, ее истории развития, возможностях и значении в процессе укрепления здоровья, физическом развитии и физической подготовке обучающихся;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вида спорта «лапта»;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воспитание положительных качеств личности, норм коллективного взаимодействия и сотрудничества;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развитие положительной мотивации и устойчивого учебно-познавательного интереса к учебному предмету «Физическая культура» средствами лапты;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выявление, развитие и поддержка одарённых детей в области спорта.</w:t>
      </w:r>
    </w:p>
    <w:p w:rsidR="00F5147A" w:rsidRPr="00F5147A" w:rsidRDefault="00F5147A" w:rsidP="00F5147A">
      <w:pPr>
        <w:widowControl w:val="0"/>
        <w:tabs>
          <w:tab w:val="left" w:pos="2117"/>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Место и роль модуля «Лапта».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Модуль «Лапта»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Интеграция модуля по лапте поможет обучающимся в освоении содержательных компонентов и модулей по легкой атлетике, подвижным и спортивным играм, гимнастике, а также в освоении программ в рамках внеурочной деятельности, деятельности школьных спортивных клубов, подготовке обучающихся к сдаче норм ГТО и участии в спортивных мероприятиях.</w:t>
      </w:r>
    </w:p>
    <w:p w:rsidR="00F5147A" w:rsidRPr="00F5147A" w:rsidRDefault="00F5147A" w:rsidP="00F5147A">
      <w:pPr>
        <w:widowControl w:val="0"/>
        <w:tabs>
          <w:tab w:val="left" w:pos="2117"/>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Модуль «Лапта» может быть реализован в следующих вариантах:</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при самостоятельном планировании учителем физической культуры процесса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освоения обучающимися учебного материала по лапте с выбором различных элементов лапты, с учётом возраста и физической подготовленности обучающихся;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F5147A" w:rsidRPr="00F5147A" w:rsidRDefault="00F5147A" w:rsidP="00F5147A">
      <w:pPr>
        <w:widowControl w:val="0"/>
        <w:tabs>
          <w:tab w:val="left" w:pos="2117"/>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Содержание модуля «Лапта».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lastRenderedPageBreak/>
        <w:t>Знания о лапте.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История зарождения лапты. Современное состояние лапты в Российской Федерации.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Разновидности лапты. Основные понятия о спортивных сооружениях и инвентаре.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Правила безопасного поведения во время занятий лаптой.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Режим дня при занятиях лаптой. Правила личной гигиены во время занятий лаптой.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Способы самостоятельной деятельности.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Подвижные игры и правила их проведения. Организация и проведение игр специальной направленности с элементами лапты.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Самоконтроль и его роль в учебной и соревновательной деятельности. Дневник самонаблюдения.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Правила безопасного поведения во время соревнований по лапте в качестве зрителя, болельщика.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Подбор и составление комплексов общеразвивающих, специальных и имитационных упражнений для занятий лаптой.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Тестирование уровня физической подготовленности игроков в лапту.</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Физическое совершенствование.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Комплексы общеразвивающих упражнений без предметов и с предметами для развития физических качеств (быстроты, силы, скоростно-силовых качеств, ловкости, выносливости, гибкости).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Подвижные игры с элементами лапты: «Поймай лису», «Баскетбол с теннисным мячом», «Перестрелки» и другие.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Специально-подготовительные упражнения для начального обучения технике игры в лапту.</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Учебные игры в лапту. Малые (упрощенные) игры в лапту. Участие в соревновательной деятельности.</w:t>
      </w:r>
    </w:p>
    <w:p w:rsidR="00F5147A" w:rsidRPr="00F5147A" w:rsidRDefault="00F5147A" w:rsidP="00F5147A">
      <w:pPr>
        <w:widowControl w:val="0"/>
        <w:tabs>
          <w:tab w:val="left" w:pos="2139"/>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Содержание модуля «Лапта» направлено на достижение обучающимися личностных, метапредметных и предметных результатов обучения.</w:t>
      </w:r>
    </w:p>
    <w:p w:rsidR="00F5147A" w:rsidRPr="00F5147A" w:rsidRDefault="00F5147A" w:rsidP="00F5147A">
      <w:pPr>
        <w:widowControl w:val="0"/>
        <w:tabs>
          <w:tab w:val="left" w:pos="2295"/>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 результате изучения модуля «Лапта» на уровне начального общего образования у обучающихся будут сформированы следующие личностные результаты: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проявление чувства гордости за свою Родину, российский народ и историю России через знание истории и современного состояния развития лапты;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проявление уважительного отношения к сверстникам, культуры общения и взаимодействия, 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лаптой;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понимание ценности здорового и безопасного образа жизни, усвоение правил безопасного поведения в учебной, соревновательной, досуговой деятельности и чрезвычайных ситуациях при занятии лаптой.</w:t>
      </w:r>
    </w:p>
    <w:p w:rsidR="00F5147A" w:rsidRPr="00F5147A" w:rsidRDefault="00F5147A" w:rsidP="00F5147A">
      <w:pPr>
        <w:widowControl w:val="0"/>
        <w:tabs>
          <w:tab w:val="left" w:pos="2295"/>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 результате изучения модуля «Лапта» на уровне начального общего образования у обучающихся будут сформированы следующие метапредметные результаты: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умение самостоятельно определять цели своего обучения средствами лапты и составлять планы в рамках физкультурно-спортивной деятельности, выбирать успешную стратегию и тактику в различных ситуациях;</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своё мнение, соблюдать нормы информационной избирательности, этики и этикета.</w:t>
      </w:r>
    </w:p>
    <w:p w:rsidR="00F5147A" w:rsidRPr="00F5147A" w:rsidRDefault="00F5147A" w:rsidP="00F5147A">
      <w:pPr>
        <w:widowControl w:val="0"/>
        <w:tabs>
          <w:tab w:val="left" w:pos="2300"/>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lastRenderedPageBreak/>
        <w:t>В результате изучения модуля «Лапта» на уровне начального общего образования у обучающихся будут сформированы следующие предметные результаты: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понимание роли и значения занятий лаптой в формировании личностных качеств, в активном включении в здоровый образ жизни, укреплении и сохранении индивидуального здоровья;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знание правил проведения соревнований по лапте в учебной, соревновательной и досуговой деятельности;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освоение и демонстрация основных технических приемов в защите и нападении игры «лапта»;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умение подбирать, составлять и осваивать самостоятельно, при участии и помощи родителей простейшие комплексы общеразвивающих, специальных и имитационных упражнений для занятий лаптой;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соблюдение правил личной гигиены и ухода за спортивным инвентарем и оборудованием, правил подбора спортивной одежды и обуви для занятий по лапте;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умение осуществлять самоконтроль за физической нагрузкой в процессе занятий лаптой, применять средства восстановления организма после физической нагрузки;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умение демонстрировать общеразвивающие специальные и имитационные упражнения для развития физических качеств, базовых технических приемов;</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участие в соревновательной деятельности внутри школьных этапов различных соревнований, участие в соревнованиях по лапте;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знание и выполнение тестовых упражнений по физической подготовленности игроков в лапту.</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Модуль «Футбол для всех».</w:t>
      </w:r>
    </w:p>
    <w:p w:rsidR="00F5147A" w:rsidRPr="00F5147A" w:rsidRDefault="00F5147A" w:rsidP="00F5147A">
      <w:pPr>
        <w:widowControl w:val="0"/>
        <w:tabs>
          <w:tab w:val="left" w:pos="2134"/>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Пояснительная записка модуля «Футбол для всех».</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Учебный модуль «Футбол для всех» (далее - модуль по футболу, футбол)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Футбол - это одно из самых доступных, популярных и массовых средств физического развития и укрепления здоровья широких слоев населения. Игра занимает ведущее место в общей системе физического воспитания подрастающего поколения. Командный характер игры «футбол» воспитывает чувство дружбы, товарищества, взаимопомощи, развивает такие ценные моральные качества, как чувство ответственности, уважение к партнерам и соперникам, дисциплинированность, активность и личные качества - самостоятельность, инициативу, творчество. В процессе игровой деятельности необходимо овладевать сложной техникой и тактикой, развивать физические качества, преодолевать усталость, боль, вырабатывать устойчивость к неблагоприятным условиям внешней среды, строго соблюдать бытовой и спортивный режим. Все это способствует воспитанию волевых черт характера: смелости, стойкости, решительности, выдержки, мужества.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Систематические занятия футболом обеспечивают каждому обучающемуся всестороннее физическое развитие, возможность сохранения здоровья, увеличение продолжительности жизни и работоспособности, приобретение эмоционального, психологического комфорта и залога безопасности жизни.</w:t>
      </w:r>
    </w:p>
    <w:p w:rsidR="00F5147A" w:rsidRPr="00F5147A" w:rsidRDefault="00F5147A" w:rsidP="00F5147A">
      <w:pPr>
        <w:widowControl w:val="0"/>
        <w:tabs>
          <w:tab w:val="left" w:pos="2089"/>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Целью изучения модуля «Футбол для всех» является формирование устойчивых мотивов и потребностей в бережном отношении к своему здоровью, целостном развитии физических и психических качеств, творческом использовании средств физической культуры в организации здорового образа жизни подрастающего поколения с использованием средств игры «футбол».</w:t>
      </w:r>
    </w:p>
    <w:p w:rsidR="00F5147A" w:rsidRPr="00F5147A" w:rsidRDefault="00F5147A" w:rsidP="00F5147A">
      <w:pPr>
        <w:widowControl w:val="0"/>
        <w:tabs>
          <w:tab w:val="left" w:pos="2110"/>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Задачами изучения модуля «Футбол» являются: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lastRenderedPageBreak/>
        <w:t>приобщение обучающихся к здоровому образу жизни и гармонии тела средствами футбола;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формирование культуры движений, обогащение двигательного опыта физическими упражнениями с общеразвивающей и корригирующей направленностью с использованием средств футбола;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укрепление и сохранения здоровья, развитие основных физических качеств и повышение функциональных способностей организма;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воспитание положительных качеств личности, соблюдение норм коллективного взаимодействия и сотрудничества в игровой и соревновательной деятельности в футболе;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популяризация и увеличение числа занимающихся футболом.</w:t>
      </w:r>
    </w:p>
    <w:p w:rsidR="00F5147A" w:rsidRPr="00F5147A" w:rsidRDefault="00F5147A" w:rsidP="00F5147A">
      <w:pPr>
        <w:widowControl w:val="0"/>
        <w:tabs>
          <w:tab w:val="left" w:pos="2105"/>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Место и роль модуля «Футбол для всех».</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Модуль «Футбол для всех» расширяет и дополняет знания, полученные в результате освоения рабочей программы учебного предмета «Физическая культура» для образовательных организаций, реализующих образовательные программы начального общего образования, содействует интеграции уроков физической культуры, внеурочной деятельности, системы дополнительного образования физкультурно-спортивной направленности и деятельности школьного спортивного клуба.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Педагог имеет возможность вариативно использовать учебный материал в разных частях урока по физической культуре с выбором различных элементов игры в футбол с учётом возраста и физической подготовленности обучающихся.</w:t>
      </w:r>
    </w:p>
    <w:p w:rsidR="00F5147A" w:rsidRPr="00F5147A" w:rsidRDefault="00F5147A" w:rsidP="00F5147A">
      <w:pPr>
        <w:widowControl w:val="0"/>
        <w:tabs>
          <w:tab w:val="left" w:pos="2084"/>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Модуль «Футбол для всех» может быть реализован в следующих вариантах:</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при самостоятельном планировании учителем физической культуры процесса освоения обучающимися учебного материала по футболу с учётом возраста и физической подготовленности обучающихся;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 виде дополнительных часов, выделяемых на спортивно-оздоровительную работу с обучающимися в рамках внеурочной деятельности, деятельности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F5147A" w:rsidRPr="00F5147A" w:rsidRDefault="00F5147A" w:rsidP="00F5147A">
      <w:pPr>
        <w:widowControl w:val="0"/>
        <w:tabs>
          <w:tab w:val="left" w:pos="2150"/>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Содержание модуля «Футбол для всех».</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Знания о футболе.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Техника безопасности во время занятий футболом. Правила игры в футбол. Физическая культура и спорт в России. Развитие футбола в России и за рубежом.</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Общее понятие о гигиене. Личная гигиена. Закаливание. Режим и питание спортсмена. Самоконтроль. Оказание первой медицинской помощи.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Комплексы упражнений для развития основных физических качеств футболиста различного амплуа.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Понятие о спортивной этике и взаимоотношениях между обучающимися.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Способы самостоятельной деятельности.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Подготовка места занятий, выбор одежды и обуви для занятий футболом в зависимости от места проведения занятий. Организация и проведение подвижных игр с элементами футбола во время активного отдыха и каникул.</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Оценка техники осваиваемых основных упражнений с футбольным мячом, способы выявления и устранения ошибок в технике выполнения упражнений.</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lastRenderedPageBreak/>
        <w:t>Тестирование уровня физической подготовленности в футболе.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Физическое совершенствование.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Общеразвивающие физические упражнения: комплексы подготовительных и специальных упражнений, формирующих двигательные умения и навыки футболиста.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Основные термины футбола.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Приобретение двигательных навыков и технических навыков игры в футбол.</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Подвижные игры (без мяча и с мячом):</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«Пятнашки» («салки»), «Спиной к финишу», «Собачки», «Собачки в квадрате», «Бой петухов», «Мяч в стенку», «Передачи мяча с перебежками», «Передачи мяча капитану», «Точный удар», «Футбольный слалом», «Кто быстрее?», «Нападающие тройки», «Быстрее к флажку», «Самый меткий», «Охотники за мячами», «Ловцы игрока без мяча», «Всадники», «Квадрат с водящими», «Футбол крабов», «В одни ворота», «Взять крепость», «Быстрый танец», «Бросок мяча ступнями», «Разорви цепь», «Обгони мяч», «Вызов номеров», «Только своему», «Салки в тройках», «Верни мяч головой капитану», «Отбери мяч» и другие.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Базовые двигательные навыки, элементы и технические приёмы футбола.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Общие и специальные подготовительные упражнения, развивающие основные качества, необходимые для овладения техникой и тактикой футбола (сила и быстрота мышц рук и ног, сила и гибкость мышц туловища, быстрота реакции и ориентировки в пространстве).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Базовые двигательные навыки, элементы и технические приёмы футбола.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Общие и специальные подготовительные упражнения, развивающие основные качества, необходимые для овладения техникой и тактикой футбола (сила и быстрота мышц рук и ног, сила и гибкость мышц туловища, быстрота реакции и ориентировки в пространстве).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Подводящие упражнения и элементы соревновательного направления.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Индивидуальные технические действия.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Удары по мячу: внутренней стороной стопы, серединой подъема, внутренней частью подъема, внешней частью подъема, носком, резаный удар, удар-бросок стопой, с полулета.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Остановка мяча: внутренней стороной стопы, подошвой, грудью.</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Ведение мяча. Понятие о ведении мяча. Преимущества игроков, хорошо владеющих ведением мяча. Упражнения для разучивания ведения мяча.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Обманные движения (финты): «уходом», «уходом с ложным замахом на удар», «проброс мяча мимо соперника».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Отбор мяча: запрещенные приемы при отборе мяча. Отбор мяча накладыванием стопы, выбиванием, перехватом.</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Техника игры вратаря. Стойка вратаря. Ловля катящегося и низколетящего мяча, полувысокого мяча, ловля мяча в прыжке. Ловля высоколетящего, полувысокого, летящего в стороне мяча.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Отбивание катящегося и низколетящего в стороне мяча в выпаде. Отбивание мяча ладонями, кулаком или кулаками. Введение мяча в игру. Вбрасывание мяча из-за плеча, сбоку, снизу. Выбивание мяча ногой с рук.</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Тактика игры и обороны: индивидуальные тактические способы ведения единоборства с соперником. Техника выполнения открывания, отвлечения соперника.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Техника выполнения приема «маневрирование». Передачи мяча и их предназначение. Способы передачи мяча. Удары по воротам.</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Групповые тактические действия в атаке и обороне. Действия против соперника без мяча и с мячом.</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Тактика игры вратаря: выбор места в воротах. Упражнения для разучивания приемов игры на выходах. Введение мяча в игру. Руководство действиями партнеров в обороне. Участие вратаря в атакующих действиях партнеров.</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lastRenderedPageBreak/>
        <w:t>Учебные игры в футбол по упрощенным правилам.</w:t>
      </w:r>
    </w:p>
    <w:p w:rsidR="00F5147A" w:rsidRPr="00F5147A" w:rsidRDefault="00F5147A" w:rsidP="00F5147A">
      <w:pPr>
        <w:widowControl w:val="0"/>
        <w:tabs>
          <w:tab w:val="left" w:pos="2122"/>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Содержание модуля «Футбол для всех» направлено на достижение обучающимися личностных, метапредметных и предметных результатов обучения.</w:t>
      </w:r>
    </w:p>
    <w:p w:rsidR="00F5147A" w:rsidRPr="00F5147A" w:rsidRDefault="00F5147A" w:rsidP="00F5147A">
      <w:pPr>
        <w:widowControl w:val="0"/>
        <w:tabs>
          <w:tab w:val="left" w:pos="2333"/>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При изучении модуля «Футбол для всех» на уровне начального общего образования у обучающихся будут сформированы следующие личностные результаты: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формирование чувства гордости за отечественных футболистов;</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развитие мотивов учебной деятельности и личностный смысл учения, принятие и освоение социальной роли обучающего;</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развитие доброжелательности и эмоционально-нравственной отзывчивости, понимания во время игры в футбол;</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развитие навыков сотрудничества со сверстниками и взрослыми в разных игровых ситуациях, умение не создавать конфликты и находить выходы из спорных ситуаций во время игры в футбол;</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формирование эстетических потребностей, ценностей и чувств;</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формирование установки на безопасный, здоровый образ жизни.</w:t>
      </w:r>
    </w:p>
    <w:p w:rsidR="00F5147A" w:rsidRPr="00F5147A" w:rsidRDefault="00F5147A" w:rsidP="00F5147A">
      <w:pPr>
        <w:widowControl w:val="0"/>
        <w:tabs>
          <w:tab w:val="left" w:pos="2307"/>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При изучении модуля «Футбол для всех» на уровне начального общего образования у обучающихся будут сформированы следующие метапредметные результаты: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овладение способностью принимать и сохранять цели и задачи учебной деятельности, поиска средств её осуществления с использованием игры в футбол;</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формирование умения планировать, контролировать и оценивать учебные действия в соответствии с правилами и условиями игры в футбол, определять наиболее эффективные способы достижения игрового результата;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определение общей цели и путей её достижения, умение договариваться о распределении функций и ролей в совместной игровой деятельности;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готовность конструктивно разрешать конфликты посредством учёта интересов сторон и сотрудничества;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владение двигательными действиями и физическими упражнениями футбола и активное их использование в самостоятельно организованной физкультурно- оздоровительной и спортивно-оздоровительной деятельности.</w:t>
      </w:r>
    </w:p>
    <w:p w:rsidR="00F5147A" w:rsidRPr="00F5147A" w:rsidRDefault="00F5147A" w:rsidP="00F5147A">
      <w:pPr>
        <w:widowControl w:val="0"/>
        <w:tabs>
          <w:tab w:val="left" w:pos="2307"/>
        </w:tabs>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При изучении модуля «Футбол для всех» на уровне начального общего образования у обучающихся будут сформированы следующие предметные результаты: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формирование первоначальных представлений о развитии футбола, олимпийского движения;</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овладение умениями самостоятельно организовывать здоровьесберегающую жизнедеятельность (режим дня, утренняя зарядка, оздоровительные мероприятия, подвижные игры на основе игры в футбол и другие);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формирование навыка систематического наблюдения за своим физическим состоянием, величиной физических нагрузок, данными мониторинга здоровья (рост, масса тела и другие), показателями развития основных физических качеств (силы, быстроты, выносливости, координации, гибкости);</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применение и изложение в доступной форме полученных знаний о физической культуре и футболе, грамотно использование понятийного аппарата;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освоение правил поведения и безопасности во время занятий и соревнований по футболу;</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приобретение навыка правильно подбирать одежду и обувь для занятий и соревнований по футболу;</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приобретение важных двигательных навыков, необходимых для игры в футбол;</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овладение основными терминологическими понятиями спортивной игры;</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 xml:space="preserve">освоение некоторых навыков первичной технической подготовки футболиста (выполнение ударов по мячу ногами и головой, остановка мяча, ведение мяча и </w:t>
      </w:r>
      <w:r w:rsidRPr="00F5147A">
        <w:rPr>
          <w:rFonts w:ascii="Times New Roman" w:eastAsia="Times New Roman" w:hAnsi="Times New Roman" w:cs="Times New Roman"/>
          <w:sz w:val="24"/>
          <w:szCs w:val="24"/>
        </w:rPr>
        <w:lastRenderedPageBreak/>
        <w:t>выполнение финтов, отбор мяча);</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знание о некоторых индивидуальных и групповых тактических действиях в атаке и в обороне;</w:t>
      </w:r>
    </w:p>
    <w:p w:rsidR="00F5147A" w:rsidRPr="00F5147A" w:rsidRDefault="00F5147A" w:rsidP="00F5147A">
      <w:pPr>
        <w:widowControl w:val="0"/>
        <w:spacing w:after="0" w:line="240" w:lineRule="auto"/>
        <w:ind w:left="195"/>
        <w:jc w:val="both"/>
        <w:rPr>
          <w:rFonts w:ascii="Times New Roman" w:eastAsia="Times New Roman" w:hAnsi="Times New Roman" w:cs="Times New Roman"/>
          <w:sz w:val="24"/>
          <w:szCs w:val="24"/>
        </w:rPr>
      </w:pPr>
      <w:r w:rsidRPr="00F5147A">
        <w:rPr>
          <w:rFonts w:ascii="Times New Roman" w:eastAsia="Times New Roman" w:hAnsi="Times New Roman" w:cs="Times New Roman"/>
          <w:sz w:val="24"/>
          <w:szCs w:val="24"/>
        </w:rPr>
        <w:t>формирование общего представления о технике и тактике игры вратаря;</w:t>
      </w:r>
    </w:p>
    <w:p w:rsidR="00F5147A" w:rsidRDefault="00F5147A" w:rsidP="007319D9">
      <w:pPr>
        <w:widowControl w:val="0"/>
        <w:spacing w:after="0" w:line="240" w:lineRule="auto"/>
        <w:ind w:left="195"/>
        <w:jc w:val="both"/>
        <w:rPr>
          <w:rFonts w:ascii="Times New Roman" w:eastAsia="Times New Roman" w:hAnsi="Times New Roman" w:cs="Times New Roman"/>
          <w:b/>
          <w:bCs/>
          <w:caps/>
          <w:sz w:val="24"/>
          <w:szCs w:val="24"/>
          <w:lang w:eastAsia="ru-RU"/>
        </w:rPr>
      </w:pPr>
      <w:r w:rsidRPr="00F5147A">
        <w:rPr>
          <w:rFonts w:ascii="Times New Roman" w:eastAsia="Times New Roman" w:hAnsi="Times New Roman" w:cs="Times New Roman"/>
          <w:sz w:val="24"/>
          <w:szCs w:val="24"/>
        </w:rPr>
        <w:t>применение во время игры в футбол всех основных технических элементов (техника перемещения, передача и ловля мяча).</w:t>
      </w:r>
    </w:p>
    <w:p w:rsidR="00F5147A" w:rsidRDefault="00F5147A" w:rsidP="005D33B5">
      <w:pPr>
        <w:keepNext/>
        <w:keepLines/>
        <w:spacing w:after="0" w:line="240" w:lineRule="auto"/>
        <w:outlineLvl w:val="0"/>
        <w:rPr>
          <w:rFonts w:ascii="Times New Roman" w:eastAsia="Times New Roman" w:hAnsi="Times New Roman" w:cs="Times New Roman"/>
          <w:b/>
          <w:bCs/>
          <w:caps/>
          <w:sz w:val="24"/>
          <w:szCs w:val="24"/>
          <w:lang w:eastAsia="ru-RU"/>
        </w:rPr>
      </w:pPr>
    </w:p>
    <w:p w:rsidR="004B4227" w:rsidRPr="0016605D" w:rsidRDefault="004B4227" w:rsidP="007319D9">
      <w:pPr>
        <w:keepNext/>
        <w:keepLines/>
        <w:spacing w:after="0" w:line="240" w:lineRule="auto"/>
        <w:ind w:firstLine="227"/>
        <w:outlineLvl w:val="0"/>
        <w:rPr>
          <w:rFonts w:ascii="Times New Roman" w:eastAsia="Times New Roman" w:hAnsi="Times New Roman" w:cs="Times New Roman"/>
          <w:b/>
          <w:bCs/>
          <w:sz w:val="24"/>
          <w:szCs w:val="24"/>
          <w:lang w:eastAsia="ru-RU"/>
        </w:rPr>
      </w:pPr>
      <w:bookmarkStart w:id="45" w:name="_Toc114488309"/>
      <w:bookmarkEnd w:id="7"/>
      <w:r w:rsidRPr="0016605D">
        <w:rPr>
          <w:rFonts w:ascii="Times New Roman" w:eastAsia="Times New Roman" w:hAnsi="Times New Roman" w:cs="Times New Roman"/>
          <w:b/>
          <w:bCs/>
          <w:sz w:val="24"/>
          <w:szCs w:val="24"/>
          <w:lang w:eastAsia="ru-RU"/>
        </w:rPr>
        <w:t>2.2. Программа формирования универсальных учебных действий</w:t>
      </w:r>
      <w:bookmarkEnd w:id="45"/>
    </w:p>
    <w:p w:rsidR="007319D9" w:rsidRPr="007319D9" w:rsidRDefault="007319D9" w:rsidP="007319D9">
      <w:pPr>
        <w:widowControl w:val="0"/>
        <w:tabs>
          <w:tab w:val="left" w:pos="1585"/>
        </w:tabs>
        <w:spacing w:after="0" w:line="240" w:lineRule="auto"/>
        <w:ind w:left="195"/>
        <w:jc w:val="both"/>
        <w:rPr>
          <w:rFonts w:ascii="Times New Roman" w:eastAsia="Times New Roman" w:hAnsi="Times New Roman" w:cs="Times New Roman"/>
          <w:sz w:val="24"/>
          <w:szCs w:val="24"/>
        </w:rPr>
      </w:pPr>
      <w:r w:rsidRPr="007319D9">
        <w:rPr>
          <w:rFonts w:ascii="Times New Roman" w:eastAsia="Times New Roman" w:hAnsi="Times New Roman" w:cs="Times New Roman"/>
          <w:sz w:val="24"/>
          <w:szCs w:val="24"/>
        </w:rPr>
        <w:t>В соответствии с ФГОС НОО программа формирования универсальных (обобщённых) учебных действий (далее - УУД) имеет следующую структуру:</w:t>
      </w:r>
    </w:p>
    <w:p w:rsidR="007319D9" w:rsidRPr="007319D9" w:rsidRDefault="007319D9" w:rsidP="007319D9">
      <w:pPr>
        <w:widowControl w:val="0"/>
        <w:spacing w:after="0" w:line="240" w:lineRule="auto"/>
        <w:ind w:left="195"/>
        <w:jc w:val="both"/>
        <w:rPr>
          <w:rFonts w:ascii="Times New Roman" w:eastAsia="Times New Roman" w:hAnsi="Times New Roman" w:cs="Times New Roman"/>
          <w:sz w:val="24"/>
          <w:szCs w:val="24"/>
        </w:rPr>
      </w:pPr>
      <w:r w:rsidRPr="007319D9">
        <w:rPr>
          <w:rFonts w:ascii="Times New Roman" w:eastAsia="Times New Roman" w:hAnsi="Times New Roman" w:cs="Times New Roman"/>
          <w:sz w:val="24"/>
          <w:szCs w:val="24"/>
        </w:rPr>
        <w:t>описание взаимосвязи универсальных учебных действий с содержанием учебных предметов;</w:t>
      </w:r>
    </w:p>
    <w:p w:rsidR="007319D9" w:rsidRPr="007319D9" w:rsidRDefault="007319D9" w:rsidP="007319D9">
      <w:pPr>
        <w:widowControl w:val="0"/>
        <w:spacing w:after="0" w:line="240" w:lineRule="auto"/>
        <w:ind w:left="195"/>
        <w:jc w:val="both"/>
        <w:rPr>
          <w:rFonts w:ascii="Times New Roman" w:eastAsia="Times New Roman" w:hAnsi="Times New Roman" w:cs="Times New Roman"/>
          <w:sz w:val="24"/>
          <w:szCs w:val="24"/>
        </w:rPr>
      </w:pPr>
      <w:r w:rsidRPr="007319D9">
        <w:rPr>
          <w:rFonts w:ascii="Times New Roman" w:eastAsia="Times New Roman" w:hAnsi="Times New Roman" w:cs="Times New Roman"/>
          <w:sz w:val="24"/>
          <w:szCs w:val="24"/>
        </w:rPr>
        <w:t>характеристика познавательных, коммуникативных и регулятивных универсальных учебных действий.</w:t>
      </w:r>
    </w:p>
    <w:p w:rsidR="007319D9" w:rsidRPr="007319D9" w:rsidRDefault="007319D9" w:rsidP="007319D9">
      <w:pPr>
        <w:widowControl w:val="0"/>
        <w:tabs>
          <w:tab w:val="left" w:pos="1590"/>
        </w:tabs>
        <w:spacing w:after="0" w:line="240" w:lineRule="auto"/>
        <w:ind w:left="195"/>
        <w:jc w:val="both"/>
        <w:rPr>
          <w:rFonts w:ascii="Times New Roman" w:eastAsia="Times New Roman" w:hAnsi="Times New Roman" w:cs="Times New Roman"/>
          <w:sz w:val="24"/>
          <w:szCs w:val="24"/>
        </w:rPr>
      </w:pPr>
      <w:r w:rsidRPr="007319D9">
        <w:rPr>
          <w:rFonts w:ascii="Times New Roman" w:eastAsia="Times New Roman" w:hAnsi="Times New Roman" w:cs="Times New Roman"/>
          <w:sz w:val="24"/>
          <w:szCs w:val="24"/>
        </w:rPr>
        <w:t>Цель развития обучающихся на уровне начального общего образования реализуется через установление связи и взаимодействия между освоением предметного содержания обучения и достижениями обучающегося в области метапредметных результатов. Это взаимодействие проявляется в следующем:</w:t>
      </w:r>
    </w:p>
    <w:p w:rsidR="007319D9" w:rsidRPr="007319D9" w:rsidRDefault="007319D9" w:rsidP="007319D9">
      <w:pPr>
        <w:widowControl w:val="0"/>
        <w:spacing w:after="0" w:line="240" w:lineRule="auto"/>
        <w:ind w:left="195"/>
        <w:jc w:val="both"/>
        <w:rPr>
          <w:rFonts w:ascii="Times New Roman" w:eastAsia="Times New Roman" w:hAnsi="Times New Roman" w:cs="Times New Roman"/>
          <w:sz w:val="24"/>
          <w:szCs w:val="24"/>
        </w:rPr>
      </w:pPr>
      <w:r w:rsidRPr="007319D9">
        <w:rPr>
          <w:rFonts w:ascii="Times New Roman" w:eastAsia="Times New Roman" w:hAnsi="Times New Roman" w:cs="Times New Roman"/>
          <w:sz w:val="24"/>
          <w:szCs w:val="24"/>
        </w:rPr>
        <w:t>предметные знания, умения и способы деятельности являются содержательной основой становления УУД;</w:t>
      </w:r>
    </w:p>
    <w:p w:rsidR="007319D9" w:rsidRPr="007319D9" w:rsidRDefault="007319D9" w:rsidP="007319D9">
      <w:pPr>
        <w:widowControl w:val="0"/>
        <w:spacing w:after="0" w:line="240" w:lineRule="auto"/>
        <w:ind w:left="195"/>
        <w:jc w:val="both"/>
        <w:rPr>
          <w:rFonts w:ascii="Times New Roman" w:eastAsia="Times New Roman" w:hAnsi="Times New Roman" w:cs="Times New Roman"/>
          <w:sz w:val="24"/>
          <w:szCs w:val="24"/>
        </w:rPr>
      </w:pPr>
      <w:r w:rsidRPr="007319D9">
        <w:rPr>
          <w:rFonts w:ascii="Times New Roman" w:eastAsia="Times New Roman" w:hAnsi="Times New Roman" w:cs="Times New Roman"/>
          <w:sz w:val="24"/>
          <w:szCs w:val="24"/>
        </w:rPr>
        <w:t>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w:t>
      </w:r>
    </w:p>
    <w:p w:rsidR="007319D9" w:rsidRPr="007319D9" w:rsidRDefault="007319D9" w:rsidP="007319D9">
      <w:pPr>
        <w:widowControl w:val="0"/>
        <w:spacing w:after="0" w:line="240" w:lineRule="auto"/>
        <w:ind w:left="195"/>
        <w:jc w:val="both"/>
        <w:rPr>
          <w:rFonts w:ascii="Times New Roman" w:eastAsia="Times New Roman" w:hAnsi="Times New Roman" w:cs="Times New Roman"/>
          <w:sz w:val="24"/>
          <w:szCs w:val="24"/>
        </w:rPr>
      </w:pPr>
      <w:r w:rsidRPr="007319D9">
        <w:rPr>
          <w:rFonts w:ascii="Times New Roman" w:eastAsia="Times New Roman" w:hAnsi="Times New Roman" w:cs="Times New Roman"/>
          <w:sz w:val="24"/>
          <w:szCs w:val="24"/>
        </w:rPr>
        <w:t>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что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rsidR="007319D9" w:rsidRPr="007319D9" w:rsidRDefault="007319D9" w:rsidP="007319D9">
      <w:pPr>
        <w:widowControl w:val="0"/>
        <w:spacing w:after="0" w:line="240" w:lineRule="auto"/>
        <w:ind w:left="195"/>
        <w:jc w:val="both"/>
        <w:rPr>
          <w:rFonts w:ascii="Times New Roman" w:eastAsia="Times New Roman" w:hAnsi="Times New Roman" w:cs="Times New Roman"/>
          <w:sz w:val="24"/>
          <w:szCs w:val="24"/>
        </w:rPr>
      </w:pPr>
      <w:r w:rsidRPr="007319D9">
        <w:rPr>
          <w:rFonts w:ascii="Times New Roman" w:eastAsia="Times New Roman" w:hAnsi="Times New Roman" w:cs="Times New Roman"/>
          <w:sz w:val="24"/>
          <w:szCs w:val="24"/>
        </w:rPr>
        <w:t>построение учебного процесса с учётом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w:t>
      </w:r>
    </w:p>
    <w:p w:rsidR="007319D9" w:rsidRPr="007319D9" w:rsidRDefault="007319D9" w:rsidP="007319D9">
      <w:pPr>
        <w:widowControl w:val="0"/>
        <w:tabs>
          <w:tab w:val="left" w:pos="1527"/>
        </w:tabs>
        <w:spacing w:after="0" w:line="240" w:lineRule="auto"/>
        <w:ind w:left="195"/>
        <w:jc w:val="both"/>
        <w:rPr>
          <w:rFonts w:ascii="Times New Roman" w:eastAsia="Times New Roman" w:hAnsi="Times New Roman" w:cs="Times New Roman"/>
          <w:sz w:val="24"/>
          <w:szCs w:val="24"/>
        </w:rPr>
      </w:pPr>
      <w:r w:rsidRPr="007319D9">
        <w:rPr>
          <w:rFonts w:ascii="Times New Roman" w:eastAsia="Times New Roman" w:hAnsi="Times New Roman" w:cs="Times New Roman"/>
          <w:sz w:val="24"/>
          <w:szCs w:val="24"/>
        </w:rPr>
        <w:t>Познавательные УУД отражают совокупность операций, участвующих в учебно-познавательной деятельности обучающихся и включают:</w:t>
      </w:r>
    </w:p>
    <w:p w:rsidR="007319D9" w:rsidRPr="007319D9" w:rsidRDefault="007319D9" w:rsidP="007319D9">
      <w:pPr>
        <w:widowControl w:val="0"/>
        <w:spacing w:after="0" w:line="240" w:lineRule="auto"/>
        <w:ind w:left="195"/>
        <w:jc w:val="both"/>
        <w:rPr>
          <w:rFonts w:ascii="Times New Roman" w:eastAsia="Times New Roman" w:hAnsi="Times New Roman" w:cs="Times New Roman"/>
          <w:sz w:val="24"/>
          <w:szCs w:val="24"/>
        </w:rPr>
      </w:pPr>
      <w:r w:rsidRPr="007319D9">
        <w:rPr>
          <w:rFonts w:ascii="Times New Roman" w:eastAsia="Times New Roman" w:hAnsi="Times New Roman" w:cs="Times New Roman"/>
          <w:sz w:val="24"/>
          <w:szCs w:val="24"/>
        </w:rPr>
        <w:t>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другие);</w:t>
      </w:r>
    </w:p>
    <w:p w:rsidR="007319D9" w:rsidRPr="007319D9" w:rsidRDefault="007319D9" w:rsidP="007319D9">
      <w:pPr>
        <w:widowControl w:val="0"/>
        <w:spacing w:after="0" w:line="240" w:lineRule="auto"/>
        <w:ind w:left="195"/>
        <w:jc w:val="both"/>
        <w:rPr>
          <w:rFonts w:ascii="Times New Roman" w:eastAsia="Times New Roman" w:hAnsi="Times New Roman" w:cs="Times New Roman"/>
          <w:sz w:val="24"/>
          <w:szCs w:val="24"/>
        </w:rPr>
      </w:pPr>
      <w:r w:rsidRPr="007319D9">
        <w:rPr>
          <w:rFonts w:ascii="Times New Roman" w:eastAsia="Times New Roman" w:hAnsi="Times New Roman" w:cs="Times New Roman"/>
          <w:sz w:val="24"/>
          <w:szCs w:val="24"/>
        </w:rPr>
        <w:t>базовые логические и базовые исследовательские операции (сравнение, анализ, обобщение, классификация, сериация, выдвижение предположений, проведение опыта, мини-исследования и другие);</w:t>
      </w:r>
    </w:p>
    <w:p w:rsidR="007319D9" w:rsidRPr="007319D9" w:rsidRDefault="007319D9" w:rsidP="007319D9">
      <w:pPr>
        <w:widowControl w:val="0"/>
        <w:spacing w:after="0" w:line="240" w:lineRule="auto"/>
        <w:ind w:left="195"/>
        <w:jc w:val="both"/>
        <w:rPr>
          <w:rFonts w:ascii="Times New Roman" w:eastAsia="Times New Roman" w:hAnsi="Times New Roman" w:cs="Times New Roman"/>
          <w:sz w:val="24"/>
          <w:szCs w:val="24"/>
        </w:rPr>
      </w:pPr>
      <w:r w:rsidRPr="007319D9">
        <w:rPr>
          <w:rFonts w:ascii="Times New Roman" w:eastAsia="Times New Roman" w:hAnsi="Times New Roman" w:cs="Times New Roman"/>
          <w:sz w:val="24"/>
          <w:szCs w:val="24"/>
        </w:rPr>
        <w:t>работа с информацией, представленной в разном виде и формах, в том числе графических (таблицы, диаграммы, инфограммы, схемы), аудио- и видеоформатах (возможно на экране).</w:t>
      </w:r>
    </w:p>
    <w:p w:rsidR="007319D9" w:rsidRPr="007319D9" w:rsidRDefault="007319D9" w:rsidP="007319D9">
      <w:pPr>
        <w:widowControl w:val="0"/>
        <w:tabs>
          <w:tab w:val="left" w:pos="1527"/>
        </w:tabs>
        <w:spacing w:after="0" w:line="240" w:lineRule="auto"/>
        <w:ind w:left="195"/>
        <w:jc w:val="both"/>
        <w:rPr>
          <w:rFonts w:ascii="Times New Roman" w:eastAsia="Times New Roman" w:hAnsi="Times New Roman" w:cs="Times New Roman"/>
          <w:sz w:val="24"/>
          <w:szCs w:val="24"/>
        </w:rPr>
      </w:pPr>
      <w:r w:rsidRPr="007319D9">
        <w:rPr>
          <w:rFonts w:ascii="Times New Roman" w:eastAsia="Times New Roman" w:hAnsi="Times New Roman" w:cs="Times New Roman"/>
          <w:sz w:val="24"/>
          <w:szCs w:val="24"/>
        </w:rPr>
        <w:t>Познавательные УУД становятся предпосылкой формирования способности обучающегося к самообразованию и саморазвитию.</w:t>
      </w:r>
    </w:p>
    <w:p w:rsidR="007319D9" w:rsidRPr="007319D9" w:rsidRDefault="007319D9" w:rsidP="007319D9">
      <w:pPr>
        <w:widowControl w:val="0"/>
        <w:tabs>
          <w:tab w:val="left" w:pos="1532"/>
        </w:tabs>
        <w:spacing w:after="0" w:line="240" w:lineRule="auto"/>
        <w:ind w:left="195"/>
        <w:jc w:val="both"/>
        <w:rPr>
          <w:rFonts w:ascii="Times New Roman" w:eastAsia="Times New Roman" w:hAnsi="Times New Roman" w:cs="Times New Roman"/>
          <w:sz w:val="24"/>
          <w:szCs w:val="24"/>
        </w:rPr>
      </w:pPr>
      <w:r w:rsidRPr="007319D9">
        <w:rPr>
          <w:rFonts w:ascii="Times New Roman" w:eastAsia="Times New Roman" w:hAnsi="Times New Roman" w:cs="Times New Roman"/>
          <w:sz w:val="24"/>
          <w:szCs w:val="24"/>
        </w:rPr>
        <w:t xml:space="preserve">Коммуникативные УУД являются основанием для формирования готовности </w:t>
      </w:r>
      <w:r w:rsidRPr="007319D9">
        <w:rPr>
          <w:rFonts w:ascii="Times New Roman" w:eastAsia="Times New Roman" w:hAnsi="Times New Roman" w:cs="Times New Roman"/>
          <w:sz w:val="24"/>
          <w:szCs w:val="24"/>
        </w:rPr>
        <w:lastRenderedPageBreak/>
        <w:t>обучающегося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w:t>
      </w:r>
    </w:p>
    <w:p w:rsidR="007319D9" w:rsidRPr="007319D9" w:rsidRDefault="007319D9" w:rsidP="007319D9">
      <w:pPr>
        <w:widowControl w:val="0"/>
        <w:tabs>
          <w:tab w:val="left" w:pos="1522"/>
        </w:tabs>
        <w:spacing w:after="0" w:line="240" w:lineRule="auto"/>
        <w:ind w:left="195"/>
        <w:jc w:val="both"/>
        <w:rPr>
          <w:rFonts w:ascii="Times New Roman" w:eastAsia="Times New Roman" w:hAnsi="Times New Roman" w:cs="Times New Roman"/>
          <w:sz w:val="24"/>
          <w:szCs w:val="24"/>
        </w:rPr>
      </w:pPr>
      <w:r w:rsidRPr="007319D9">
        <w:rPr>
          <w:rFonts w:ascii="Times New Roman" w:eastAsia="Times New Roman" w:hAnsi="Times New Roman" w:cs="Times New Roman"/>
          <w:sz w:val="24"/>
          <w:szCs w:val="24"/>
        </w:rPr>
        <w:t>Коммуникативные УУД целесообразно формировать, используя цифровую образовательную среду класса, образовательной организации.</w:t>
      </w:r>
    </w:p>
    <w:p w:rsidR="007319D9" w:rsidRPr="007319D9" w:rsidRDefault="007319D9" w:rsidP="007319D9">
      <w:pPr>
        <w:widowControl w:val="0"/>
        <w:tabs>
          <w:tab w:val="left" w:pos="1527"/>
        </w:tabs>
        <w:spacing w:after="0" w:line="240" w:lineRule="auto"/>
        <w:ind w:left="195"/>
        <w:jc w:val="both"/>
        <w:rPr>
          <w:rFonts w:ascii="Times New Roman" w:eastAsia="Times New Roman" w:hAnsi="Times New Roman" w:cs="Times New Roman"/>
          <w:sz w:val="24"/>
          <w:szCs w:val="24"/>
        </w:rPr>
      </w:pPr>
      <w:r w:rsidRPr="007319D9">
        <w:rPr>
          <w:rFonts w:ascii="Times New Roman" w:eastAsia="Times New Roman" w:hAnsi="Times New Roman" w:cs="Times New Roman"/>
          <w:sz w:val="24"/>
          <w:szCs w:val="24"/>
        </w:rPr>
        <w:t>Коммуникативные УУД характеризуются четырьмя группами учебных операций, обеспечивающих:</w:t>
      </w:r>
    </w:p>
    <w:p w:rsidR="007319D9" w:rsidRPr="007319D9" w:rsidRDefault="007319D9" w:rsidP="007319D9">
      <w:pPr>
        <w:widowControl w:val="0"/>
        <w:spacing w:after="0" w:line="240" w:lineRule="auto"/>
        <w:ind w:left="195"/>
        <w:jc w:val="both"/>
        <w:rPr>
          <w:rFonts w:ascii="Times New Roman" w:eastAsia="Times New Roman" w:hAnsi="Times New Roman" w:cs="Times New Roman"/>
          <w:sz w:val="24"/>
          <w:szCs w:val="24"/>
        </w:rPr>
      </w:pPr>
      <w:r w:rsidRPr="007319D9">
        <w:rPr>
          <w:rFonts w:ascii="Times New Roman" w:eastAsia="Times New Roman" w:hAnsi="Times New Roman" w:cs="Times New Roman"/>
          <w:sz w:val="24"/>
          <w:szCs w:val="24"/>
        </w:rPr>
        <w:t>смысловое чтение текстов разных жанров, типов, назначений; аналитическую текстовую деятельность с ними;</w:t>
      </w:r>
    </w:p>
    <w:p w:rsidR="007319D9" w:rsidRPr="007319D9" w:rsidRDefault="007319D9" w:rsidP="007319D9">
      <w:pPr>
        <w:widowControl w:val="0"/>
        <w:spacing w:after="0" w:line="240" w:lineRule="auto"/>
        <w:ind w:left="195"/>
        <w:jc w:val="both"/>
        <w:rPr>
          <w:rFonts w:ascii="Times New Roman" w:eastAsia="Times New Roman" w:hAnsi="Times New Roman" w:cs="Times New Roman"/>
          <w:sz w:val="24"/>
          <w:szCs w:val="24"/>
        </w:rPr>
      </w:pPr>
      <w:r w:rsidRPr="007319D9">
        <w:rPr>
          <w:rFonts w:ascii="Times New Roman" w:eastAsia="Times New Roman" w:hAnsi="Times New Roman" w:cs="Times New Roman"/>
          <w:sz w:val="24"/>
          <w:szCs w:val="24"/>
        </w:rPr>
        <w:t>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rsidR="007319D9" w:rsidRPr="007319D9" w:rsidRDefault="007319D9" w:rsidP="007319D9">
      <w:pPr>
        <w:widowControl w:val="0"/>
        <w:spacing w:after="0" w:line="240" w:lineRule="auto"/>
        <w:ind w:left="195"/>
        <w:jc w:val="both"/>
        <w:rPr>
          <w:rFonts w:ascii="Times New Roman" w:eastAsia="Times New Roman" w:hAnsi="Times New Roman" w:cs="Times New Roman"/>
          <w:sz w:val="24"/>
          <w:szCs w:val="24"/>
        </w:rPr>
      </w:pPr>
      <w:r w:rsidRPr="007319D9">
        <w:rPr>
          <w:rFonts w:ascii="Times New Roman" w:eastAsia="Times New Roman" w:hAnsi="Times New Roman" w:cs="Times New Roman"/>
          <w:sz w:val="24"/>
          <w:szCs w:val="24"/>
        </w:rPr>
        <w:t>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rsidR="007319D9" w:rsidRPr="007319D9" w:rsidRDefault="007319D9" w:rsidP="007319D9">
      <w:pPr>
        <w:widowControl w:val="0"/>
        <w:spacing w:after="0" w:line="240" w:lineRule="auto"/>
        <w:ind w:left="195"/>
        <w:jc w:val="both"/>
        <w:rPr>
          <w:rFonts w:ascii="Times New Roman" w:eastAsia="Times New Roman" w:hAnsi="Times New Roman" w:cs="Times New Roman"/>
          <w:sz w:val="24"/>
          <w:szCs w:val="24"/>
        </w:rPr>
      </w:pPr>
      <w:r w:rsidRPr="007319D9">
        <w:rPr>
          <w:rFonts w:ascii="Times New Roman" w:eastAsia="Times New Roman" w:hAnsi="Times New Roman" w:cs="Times New Roman"/>
          <w:sz w:val="24"/>
          <w:szCs w:val="24"/>
        </w:rPr>
        <w:t>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w:t>
      </w:r>
    </w:p>
    <w:p w:rsidR="007319D9" w:rsidRPr="007319D9" w:rsidRDefault="007319D9" w:rsidP="007319D9">
      <w:pPr>
        <w:widowControl w:val="0"/>
        <w:tabs>
          <w:tab w:val="left" w:pos="1527"/>
        </w:tabs>
        <w:spacing w:after="0" w:line="240" w:lineRule="auto"/>
        <w:ind w:left="195"/>
        <w:jc w:val="both"/>
        <w:rPr>
          <w:rFonts w:ascii="Times New Roman" w:eastAsia="Times New Roman" w:hAnsi="Times New Roman" w:cs="Times New Roman"/>
          <w:sz w:val="24"/>
          <w:szCs w:val="24"/>
        </w:rPr>
      </w:pPr>
      <w:r w:rsidRPr="007319D9">
        <w:rPr>
          <w:rFonts w:ascii="Times New Roman" w:eastAsia="Times New Roman" w:hAnsi="Times New Roman" w:cs="Times New Roman"/>
          <w:sz w:val="24"/>
          <w:szCs w:val="24"/>
        </w:rPr>
        <w:t>Регулятивные УУД отражают совокупность учебных операций, обеспечивающих становление рефлексивных качеств обучающегося (на уровне начального общего образования их формирование осуществляется на пропедевтическом уровне).</w:t>
      </w:r>
    </w:p>
    <w:p w:rsidR="007319D9" w:rsidRPr="007319D9" w:rsidRDefault="007319D9" w:rsidP="007319D9">
      <w:pPr>
        <w:widowControl w:val="0"/>
        <w:tabs>
          <w:tab w:val="left" w:pos="1553"/>
        </w:tabs>
        <w:spacing w:after="0" w:line="240" w:lineRule="auto"/>
        <w:ind w:left="195"/>
        <w:jc w:val="both"/>
        <w:rPr>
          <w:rFonts w:ascii="Times New Roman" w:eastAsia="Times New Roman" w:hAnsi="Times New Roman" w:cs="Times New Roman"/>
          <w:sz w:val="24"/>
          <w:szCs w:val="24"/>
        </w:rPr>
      </w:pPr>
      <w:r w:rsidRPr="007319D9">
        <w:rPr>
          <w:rFonts w:ascii="Times New Roman" w:eastAsia="Times New Roman" w:hAnsi="Times New Roman" w:cs="Times New Roman"/>
          <w:sz w:val="24"/>
          <w:szCs w:val="24"/>
        </w:rPr>
        <w:t>Выделяются шесть групп операций:</w:t>
      </w:r>
    </w:p>
    <w:p w:rsidR="007319D9" w:rsidRPr="007319D9" w:rsidRDefault="007319D9" w:rsidP="007319D9">
      <w:pPr>
        <w:widowControl w:val="0"/>
        <w:tabs>
          <w:tab w:val="left" w:pos="1553"/>
        </w:tabs>
        <w:spacing w:after="0" w:line="240" w:lineRule="auto"/>
        <w:ind w:left="195"/>
        <w:jc w:val="both"/>
        <w:rPr>
          <w:rFonts w:ascii="Times New Roman" w:eastAsia="Times New Roman" w:hAnsi="Times New Roman" w:cs="Times New Roman"/>
          <w:sz w:val="24"/>
          <w:szCs w:val="24"/>
        </w:rPr>
      </w:pPr>
      <w:r w:rsidRPr="007319D9">
        <w:rPr>
          <w:rFonts w:ascii="Times New Roman" w:eastAsia="Times New Roman" w:hAnsi="Times New Roman" w:cs="Times New Roman"/>
          <w:sz w:val="24"/>
          <w:szCs w:val="24"/>
        </w:rPr>
        <w:t xml:space="preserve">             принимать и удерживать учебную задачу;</w:t>
      </w:r>
    </w:p>
    <w:p w:rsidR="007319D9" w:rsidRPr="007319D9" w:rsidRDefault="007319D9" w:rsidP="007319D9">
      <w:pPr>
        <w:widowControl w:val="0"/>
        <w:spacing w:after="0" w:line="240" w:lineRule="auto"/>
        <w:ind w:left="195"/>
        <w:jc w:val="both"/>
        <w:rPr>
          <w:rFonts w:ascii="Times New Roman" w:eastAsia="Times New Roman" w:hAnsi="Times New Roman" w:cs="Times New Roman"/>
          <w:sz w:val="24"/>
          <w:szCs w:val="24"/>
        </w:rPr>
      </w:pPr>
      <w:r w:rsidRPr="007319D9">
        <w:rPr>
          <w:rFonts w:ascii="Times New Roman" w:eastAsia="Times New Roman" w:hAnsi="Times New Roman" w:cs="Times New Roman"/>
          <w:sz w:val="24"/>
          <w:szCs w:val="24"/>
        </w:rPr>
        <w:t>планировать её решение;</w:t>
      </w:r>
    </w:p>
    <w:p w:rsidR="007319D9" w:rsidRPr="007319D9" w:rsidRDefault="007319D9" w:rsidP="007319D9">
      <w:pPr>
        <w:widowControl w:val="0"/>
        <w:spacing w:after="0" w:line="240" w:lineRule="auto"/>
        <w:ind w:left="195"/>
        <w:jc w:val="both"/>
        <w:rPr>
          <w:rFonts w:ascii="Times New Roman" w:eastAsia="Times New Roman" w:hAnsi="Times New Roman" w:cs="Times New Roman"/>
          <w:sz w:val="24"/>
          <w:szCs w:val="24"/>
        </w:rPr>
      </w:pPr>
      <w:r w:rsidRPr="007319D9">
        <w:rPr>
          <w:rFonts w:ascii="Times New Roman" w:eastAsia="Times New Roman" w:hAnsi="Times New Roman" w:cs="Times New Roman"/>
          <w:sz w:val="24"/>
          <w:szCs w:val="24"/>
        </w:rPr>
        <w:t>контролировать полученный результат деятельности;</w:t>
      </w:r>
    </w:p>
    <w:p w:rsidR="007319D9" w:rsidRPr="007319D9" w:rsidRDefault="007319D9" w:rsidP="007319D9">
      <w:pPr>
        <w:widowControl w:val="0"/>
        <w:spacing w:after="0" w:line="240" w:lineRule="auto"/>
        <w:ind w:left="195"/>
        <w:jc w:val="both"/>
        <w:rPr>
          <w:rFonts w:ascii="Times New Roman" w:eastAsia="Times New Roman" w:hAnsi="Times New Roman" w:cs="Times New Roman"/>
          <w:sz w:val="24"/>
          <w:szCs w:val="24"/>
        </w:rPr>
      </w:pPr>
      <w:r w:rsidRPr="007319D9">
        <w:rPr>
          <w:rFonts w:ascii="Times New Roman" w:eastAsia="Times New Roman" w:hAnsi="Times New Roman" w:cs="Times New Roman"/>
          <w:sz w:val="24"/>
          <w:szCs w:val="24"/>
        </w:rPr>
        <w:t>контролировать процесс деятельности, его соответствие выбранному способу;</w:t>
      </w:r>
    </w:p>
    <w:p w:rsidR="007319D9" w:rsidRPr="007319D9" w:rsidRDefault="007319D9" w:rsidP="007319D9">
      <w:pPr>
        <w:widowControl w:val="0"/>
        <w:spacing w:after="0" w:line="240" w:lineRule="auto"/>
        <w:ind w:left="195"/>
        <w:jc w:val="both"/>
        <w:rPr>
          <w:rFonts w:ascii="Times New Roman" w:eastAsia="Times New Roman" w:hAnsi="Times New Roman" w:cs="Times New Roman"/>
          <w:sz w:val="24"/>
          <w:szCs w:val="24"/>
        </w:rPr>
      </w:pPr>
      <w:r w:rsidRPr="007319D9">
        <w:rPr>
          <w:rFonts w:ascii="Times New Roman" w:eastAsia="Times New Roman" w:hAnsi="Times New Roman" w:cs="Times New Roman"/>
          <w:sz w:val="24"/>
          <w:szCs w:val="24"/>
        </w:rPr>
        <w:t>предвидеть (прогнозировать) трудности и ошибки при решении данной учебной задачи;</w:t>
      </w:r>
    </w:p>
    <w:p w:rsidR="007319D9" w:rsidRPr="007319D9" w:rsidRDefault="007319D9" w:rsidP="007319D9">
      <w:pPr>
        <w:widowControl w:val="0"/>
        <w:spacing w:after="0" w:line="240" w:lineRule="auto"/>
        <w:ind w:left="195"/>
        <w:jc w:val="both"/>
        <w:rPr>
          <w:rFonts w:ascii="Times New Roman" w:eastAsia="Times New Roman" w:hAnsi="Times New Roman" w:cs="Times New Roman"/>
          <w:sz w:val="24"/>
          <w:szCs w:val="24"/>
        </w:rPr>
      </w:pPr>
      <w:r w:rsidRPr="007319D9">
        <w:rPr>
          <w:rFonts w:ascii="Times New Roman" w:eastAsia="Times New Roman" w:hAnsi="Times New Roman" w:cs="Times New Roman"/>
          <w:sz w:val="24"/>
          <w:szCs w:val="24"/>
        </w:rPr>
        <w:t>корректировать при необходимости процесс деятельности.</w:t>
      </w:r>
    </w:p>
    <w:p w:rsidR="007319D9" w:rsidRPr="007319D9" w:rsidRDefault="007319D9" w:rsidP="007319D9">
      <w:pPr>
        <w:widowControl w:val="0"/>
        <w:tabs>
          <w:tab w:val="left" w:pos="1683"/>
        </w:tabs>
        <w:spacing w:after="0" w:line="240" w:lineRule="auto"/>
        <w:ind w:left="195"/>
        <w:jc w:val="both"/>
        <w:rPr>
          <w:rFonts w:ascii="Times New Roman" w:eastAsia="Times New Roman" w:hAnsi="Times New Roman" w:cs="Times New Roman"/>
          <w:sz w:val="24"/>
          <w:szCs w:val="24"/>
        </w:rPr>
      </w:pPr>
      <w:r w:rsidRPr="007319D9">
        <w:rPr>
          <w:rFonts w:ascii="Times New Roman" w:eastAsia="Times New Roman" w:hAnsi="Times New Roman" w:cs="Times New Roman"/>
          <w:sz w:val="24"/>
          <w:szCs w:val="24"/>
        </w:rPr>
        <w:t>Важной составляющей регулятивных УУД являются операции, определяющие способность обучающегося к волевым усилиям в процессе коллективной и (или)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rsidR="007319D9" w:rsidRPr="007319D9" w:rsidRDefault="007319D9" w:rsidP="007319D9">
      <w:pPr>
        <w:widowControl w:val="0"/>
        <w:tabs>
          <w:tab w:val="left" w:pos="1688"/>
        </w:tabs>
        <w:spacing w:after="0" w:line="240" w:lineRule="auto"/>
        <w:ind w:left="195"/>
        <w:jc w:val="both"/>
        <w:rPr>
          <w:rFonts w:ascii="Times New Roman" w:eastAsia="Times New Roman" w:hAnsi="Times New Roman" w:cs="Times New Roman"/>
          <w:sz w:val="24"/>
          <w:szCs w:val="24"/>
        </w:rPr>
      </w:pPr>
      <w:r w:rsidRPr="007319D9">
        <w:rPr>
          <w:rFonts w:ascii="Times New Roman" w:eastAsia="Times New Roman" w:hAnsi="Times New Roman" w:cs="Times New Roman"/>
          <w:sz w:val="24"/>
          <w:szCs w:val="24"/>
        </w:rPr>
        <w:t>В федеральных рабочих программах учебных предметов требования и планируемые результаты совместной деятельности выделены в специальный раздел, что позволяет учителю осознать, что способность к результативной совместной деятельности строится на двух феноменах, участие которых обеспечивает её успешность:</w:t>
      </w:r>
    </w:p>
    <w:p w:rsidR="007319D9" w:rsidRPr="007319D9" w:rsidRDefault="007319D9" w:rsidP="007319D9">
      <w:pPr>
        <w:widowControl w:val="0"/>
        <w:spacing w:after="0" w:line="240" w:lineRule="auto"/>
        <w:ind w:left="195"/>
        <w:jc w:val="both"/>
        <w:rPr>
          <w:rFonts w:ascii="Times New Roman" w:eastAsia="Times New Roman" w:hAnsi="Times New Roman" w:cs="Times New Roman"/>
          <w:sz w:val="24"/>
          <w:szCs w:val="24"/>
        </w:rPr>
      </w:pPr>
      <w:r w:rsidRPr="007319D9">
        <w:rPr>
          <w:rFonts w:ascii="Times New Roman" w:eastAsia="Times New Roman" w:hAnsi="Times New Roman" w:cs="Times New Roman"/>
          <w:sz w:val="24"/>
          <w:szCs w:val="24"/>
        </w:rPr>
        <w:t>знание и применение коммуникативных форм взаимодействия (договариваться, рассуждать, находить компромиссные решения), в том числе в условиях использования технологий неконтактного информационного взаимодействия;</w:t>
      </w:r>
    </w:p>
    <w:p w:rsidR="007319D9" w:rsidRPr="007319D9" w:rsidRDefault="007319D9" w:rsidP="007319D9">
      <w:pPr>
        <w:widowControl w:val="0"/>
        <w:spacing w:after="0" w:line="240" w:lineRule="auto"/>
        <w:ind w:left="195"/>
        <w:jc w:val="both"/>
        <w:rPr>
          <w:rFonts w:ascii="Times New Roman" w:eastAsia="Times New Roman" w:hAnsi="Times New Roman" w:cs="Times New Roman"/>
          <w:sz w:val="24"/>
          <w:szCs w:val="24"/>
        </w:rPr>
      </w:pPr>
      <w:r w:rsidRPr="007319D9">
        <w:rPr>
          <w:rFonts w:ascii="Times New Roman" w:eastAsia="Times New Roman" w:hAnsi="Times New Roman" w:cs="Times New Roman"/>
          <w:sz w:val="24"/>
          <w:szCs w:val="24"/>
        </w:rPr>
        <w:t>волевые регулятивные умения (подчиняться, уступать, объективно оценивать вклад свой и других в результат общего труда и другие).</w:t>
      </w:r>
    </w:p>
    <w:p w:rsidR="007319D9" w:rsidRPr="007319D9" w:rsidRDefault="007319D9" w:rsidP="007319D9">
      <w:pPr>
        <w:widowControl w:val="0"/>
        <w:tabs>
          <w:tab w:val="left" w:pos="1678"/>
        </w:tabs>
        <w:spacing w:after="0" w:line="240" w:lineRule="auto"/>
        <w:ind w:left="195"/>
        <w:jc w:val="both"/>
        <w:rPr>
          <w:rFonts w:ascii="Times New Roman" w:eastAsia="Times New Roman" w:hAnsi="Times New Roman" w:cs="Times New Roman"/>
          <w:sz w:val="24"/>
          <w:szCs w:val="24"/>
        </w:rPr>
      </w:pPr>
      <w:r w:rsidRPr="007319D9">
        <w:rPr>
          <w:rFonts w:ascii="Times New Roman" w:eastAsia="Times New Roman" w:hAnsi="Times New Roman" w:cs="Times New Roman"/>
          <w:sz w:val="24"/>
          <w:szCs w:val="24"/>
        </w:rPr>
        <w:t>Механизмом конструирования образовательного процесса являются следующие методические позиции.</w:t>
      </w:r>
    </w:p>
    <w:p w:rsidR="007319D9" w:rsidRPr="007319D9" w:rsidRDefault="007319D9" w:rsidP="007319D9">
      <w:pPr>
        <w:widowControl w:val="0"/>
        <w:spacing w:after="0" w:line="240" w:lineRule="auto"/>
        <w:ind w:left="195"/>
        <w:jc w:val="both"/>
        <w:rPr>
          <w:rFonts w:ascii="Times New Roman" w:eastAsia="Times New Roman" w:hAnsi="Times New Roman" w:cs="Times New Roman"/>
          <w:sz w:val="24"/>
          <w:szCs w:val="24"/>
        </w:rPr>
      </w:pPr>
      <w:r w:rsidRPr="007319D9">
        <w:rPr>
          <w:rFonts w:ascii="Times New Roman" w:eastAsia="Times New Roman" w:hAnsi="Times New Roman" w:cs="Times New Roman"/>
          <w:sz w:val="24"/>
          <w:szCs w:val="24"/>
        </w:rPr>
        <w:t xml:space="preserve">Педагогический работник проводит анализ содержания учебного предмета с точки зрения УУД и устанавливает те содержательные линии, которые в особой мере способствуют формированию разных метапредметных результатов. На уроке по каждому учебному предмету предусматривается включение заданий, выполнение </w:t>
      </w:r>
      <w:r w:rsidRPr="007319D9">
        <w:rPr>
          <w:rFonts w:ascii="Times New Roman" w:eastAsia="Times New Roman" w:hAnsi="Times New Roman" w:cs="Times New Roman"/>
          <w:sz w:val="24"/>
          <w:szCs w:val="24"/>
        </w:rPr>
        <w:lastRenderedPageBreak/>
        <w:t>которых требует применения определённого познавательного, коммуникативного или регулятивного универсального действия. Соответствующий вклад в формирование УУД можно выделить в содержании каждого учебного предмета.</w:t>
      </w:r>
    </w:p>
    <w:p w:rsidR="007319D9" w:rsidRPr="007319D9" w:rsidRDefault="007319D9" w:rsidP="007319D9">
      <w:pPr>
        <w:widowControl w:val="0"/>
        <w:spacing w:after="0" w:line="240" w:lineRule="auto"/>
        <w:ind w:left="195"/>
        <w:jc w:val="both"/>
        <w:rPr>
          <w:rFonts w:ascii="Times New Roman" w:eastAsia="Times New Roman" w:hAnsi="Times New Roman" w:cs="Times New Roman"/>
          <w:sz w:val="24"/>
          <w:szCs w:val="24"/>
        </w:rPr>
      </w:pPr>
      <w:r w:rsidRPr="007319D9">
        <w:rPr>
          <w:rFonts w:ascii="Times New Roman" w:eastAsia="Times New Roman" w:hAnsi="Times New Roman" w:cs="Times New Roman"/>
          <w:sz w:val="24"/>
          <w:szCs w:val="24"/>
        </w:rPr>
        <w:t>Таким образом, на первом этапе формирования УУД определяются приоритеты учебных предметов для формирования качества универсальности на данном предметном содержании.</w:t>
      </w:r>
    </w:p>
    <w:p w:rsidR="007319D9" w:rsidRPr="007319D9" w:rsidRDefault="007319D9" w:rsidP="007319D9">
      <w:pPr>
        <w:widowControl w:val="0"/>
        <w:spacing w:after="0" w:line="240" w:lineRule="auto"/>
        <w:ind w:left="195"/>
        <w:jc w:val="both"/>
        <w:rPr>
          <w:rFonts w:ascii="Times New Roman" w:eastAsia="Times New Roman" w:hAnsi="Times New Roman" w:cs="Times New Roman"/>
          <w:sz w:val="24"/>
          <w:szCs w:val="24"/>
        </w:rPr>
      </w:pPr>
      <w:r w:rsidRPr="007319D9">
        <w:rPr>
          <w:rFonts w:ascii="Times New Roman" w:eastAsia="Times New Roman" w:hAnsi="Times New Roman" w:cs="Times New Roman"/>
          <w:sz w:val="24"/>
          <w:szCs w:val="24"/>
        </w:rPr>
        <w:t>На втором этапе подключаются другие учебные предметы, педагогический работник предлагает задания, требующие применения учебного действия или операций на разном предметном содержании.</w:t>
      </w:r>
    </w:p>
    <w:p w:rsidR="007319D9" w:rsidRPr="007319D9" w:rsidRDefault="007319D9" w:rsidP="007319D9">
      <w:pPr>
        <w:widowControl w:val="0"/>
        <w:spacing w:after="0" w:line="240" w:lineRule="auto"/>
        <w:ind w:left="195"/>
        <w:jc w:val="both"/>
        <w:rPr>
          <w:rFonts w:ascii="Times New Roman" w:eastAsia="Times New Roman" w:hAnsi="Times New Roman" w:cs="Times New Roman"/>
          <w:sz w:val="24"/>
          <w:szCs w:val="24"/>
        </w:rPr>
      </w:pPr>
      <w:r w:rsidRPr="007319D9">
        <w:rPr>
          <w:rFonts w:ascii="Times New Roman" w:eastAsia="Times New Roman" w:hAnsi="Times New Roman" w:cs="Times New Roman"/>
          <w:sz w:val="24"/>
          <w:szCs w:val="24"/>
        </w:rPr>
        <w:t>Третий этап характеризуется устойчивостью УУД, то есть использования его независимо от предметного содержания. У обучающегося начинает формироваться обобщённое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значит...» и другие.</w:t>
      </w:r>
    </w:p>
    <w:p w:rsidR="007319D9" w:rsidRPr="007319D9" w:rsidRDefault="007319D9" w:rsidP="007319D9">
      <w:pPr>
        <w:widowControl w:val="0"/>
        <w:spacing w:after="0" w:line="240" w:lineRule="auto"/>
        <w:ind w:left="195"/>
        <w:jc w:val="both"/>
        <w:rPr>
          <w:rFonts w:ascii="Times New Roman" w:eastAsia="Times New Roman" w:hAnsi="Times New Roman" w:cs="Times New Roman"/>
          <w:sz w:val="24"/>
          <w:szCs w:val="24"/>
        </w:rPr>
      </w:pPr>
      <w:r w:rsidRPr="007319D9">
        <w:rPr>
          <w:rFonts w:ascii="Times New Roman" w:eastAsia="Times New Roman" w:hAnsi="Times New Roman" w:cs="Times New Roman"/>
          <w:sz w:val="24"/>
          <w:szCs w:val="24"/>
        </w:rPr>
        <w:t>Педагогический работник делает вывод . о том, что универсальность (независимость от конкретного содержания) как свойство учебного действия сформировалась.</w:t>
      </w:r>
    </w:p>
    <w:p w:rsidR="007319D9" w:rsidRPr="007319D9" w:rsidRDefault="007319D9" w:rsidP="007319D9">
      <w:pPr>
        <w:ind w:left="195"/>
        <w:rPr>
          <w:sz w:val="24"/>
          <w:szCs w:val="24"/>
        </w:rPr>
      </w:pPr>
      <w:r w:rsidRPr="007319D9">
        <w:rPr>
          <w:sz w:val="24"/>
          <w:szCs w:val="24"/>
        </w:rPr>
        <w:t>Педагогический работник использует виды деятельности, которые в особой мере провоцируют применение универсальных действий: поисковая, в том числе с использованием электронных образовательных и информационных ресурсов Интернета,</w:t>
      </w:r>
      <w:r w:rsidRPr="007319D9">
        <w:rPr>
          <w:sz w:val="24"/>
          <w:szCs w:val="24"/>
        </w:rPr>
        <w:tab/>
        <w:t>исследовательская, творческая деятельность,</w:t>
      </w:r>
      <w:r w:rsidRPr="007319D9">
        <w:rPr>
          <w:sz w:val="24"/>
          <w:szCs w:val="24"/>
        </w:rPr>
        <w:tab/>
        <w:t>в том</w:t>
      </w:r>
      <w:r w:rsidRPr="007319D9">
        <w:rPr>
          <w:sz w:val="24"/>
          <w:szCs w:val="24"/>
        </w:rPr>
        <w:tab/>
        <w:t>числе</w:t>
      </w:r>
    </w:p>
    <w:p w:rsidR="007319D9" w:rsidRPr="007319D9" w:rsidRDefault="007319D9" w:rsidP="007319D9">
      <w:pPr>
        <w:widowControl w:val="0"/>
        <w:spacing w:after="0" w:line="240" w:lineRule="auto"/>
        <w:ind w:left="195"/>
        <w:jc w:val="both"/>
        <w:rPr>
          <w:rFonts w:ascii="Times New Roman" w:eastAsia="Times New Roman" w:hAnsi="Times New Roman" w:cs="Times New Roman"/>
          <w:sz w:val="24"/>
          <w:szCs w:val="24"/>
        </w:rPr>
      </w:pPr>
      <w:r w:rsidRPr="007319D9">
        <w:rPr>
          <w:rFonts w:ascii="Times New Roman" w:eastAsia="Times New Roman" w:hAnsi="Times New Roman" w:cs="Times New Roman"/>
          <w:sz w:val="24"/>
          <w:szCs w:val="24"/>
        </w:rPr>
        <w:t>с использованием экранных моделей изучаемых объектов или процессов, что позволяет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задача обучающегося - запомнить образец и каждый раз вспоминать его при решении учебной задачи. В таких условиях изучения учебных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w:t>
      </w:r>
    </w:p>
    <w:p w:rsidR="007319D9" w:rsidRPr="007319D9" w:rsidRDefault="007319D9" w:rsidP="007319D9">
      <w:pPr>
        <w:widowControl w:val="0"/>
        <w:spacing w:after="0" w:line="240" w:lineRule="auto"/>
        <w:ind w:left="195"/>
        <w:jc w:val="both"/>
        <w:rPr>
          <w:rFonts w:ascii="Times New Roman" w:eastAsia="Times New Roman" w:hAnsi="Times New Roman" w:cs="Times New Roman"/>
          <w:sz w:val="24"/>
          <w:szCs w:val="24"/>
        </w:rPr>
      </w:pPr>
      <w:r w:rsidRPr="007319D9">
        <w:rPr>
          <w:rFonts w:ascii="Times New Roman" w:eastAsia="Times New Roman" w:hAnsi="Times New Roman" w:cs="Times New Roman"/>
          <w:sz w:val="24"/>
          <w:szCs w:val="24"/>
        </w:rPr>
        <w:t>Поисковая и исследовательская деятельность развивают способность обучающегося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w:t>
      </w:r>
    </w:p>
    <w:p w:rsidR="007319D9" w:rsidRPr="007319D9" w:rsidRDefault="007319D9" w:rsidP="007319D9">
      <w:pPr>
        <w:widowControl w:val="0"/>
        <w:spacing w:after="0" w:line="240" w:lineRule="auto"/>
        <w:ind w:left="195"/>
        <w:jc w:val="both"/>
        <w:rPr>
          <w:rFonts w:ascii="Times New Roman" w:eastAsia="Times New Roman" w:hAnsi="Times New Roman" w:cs="Times New Roman"/>
          <w:sz w:val="24"/>
          <w:szCs w:val="24"/>
        </w:rPr>
      </w:pPr>
      <w:r w:rsidRPr="007319D9">
        <w:rPr>
          <w:rFonts w:ascii="Times New Roman" w:eastAsia="Times New Roman" w:hAnsi="Times New Roman" w:cs="Times New Roman"/>
          <w:sz w:val="24"/>
          <w:szCs w:val="24"/>
        </w:rPr>
        <w:t>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предоставить обучающемуся в условиях образовательной организации (объекты природы, художественные визуализации, технологические процессы и другие).</w:t>
      </w:r>
    </w:p>
    <w:p w:rsidR="007319D9" w:rsidRPr="007319D9" w:rsidRDefault="007319D9" w:rsidP="007319D9">
      <w:pPr>
        <w:widowControl w:val="0"/>
        <w:spacing w:after="0" w:line="240" w:lineRule="auto"/>
        <w:ind w:left="195"/>
        <w:jc w:val="both"/>
        <w:rPr>
          <w:rFonts w:ascii="Times New Roman" w:eastAsia="Times New Roman" w:hAnsi="Times New Roman" w:cs="Times New Roman"/>
          <w:sz w:val="24"/>
          <w:szCs w:val="24"/>
        </w:rPr>
      </w:pPr>
      <w:r w:rsidRPr="007319D9">
        <w:rPr>
          <w:rFonts w:ascii="Times New Roman" w:eastAsia="Times New Roman" w:hAnsi="Times New Roman" w:cs="Times New Roman"/>
          <w:sz w:val="24"/>
          <w:szCs w:val="24"/>
        </w:rPr>
        <w:t>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w:t>
      </w:r>
    </w:p>
    <w:p w:rsidR="007319D9" w:rsidRPr="007319D9" w:rsidRDefault="007319D9" w:rsidP="007319D9">
      <w:pPr>
        <w:widowControl w:val="0"/>
        <w:spacing w:after="0" w:line="240" w:lineRule="auto"/>
        <w:ind w:left="195"/>
        <w:jc w:val="both"/>
        <w:rPr>
          <w:rFonts w:ascii="Times New Roman" w:eastAsia="Times New Roman" w:hAnsi="Times New Roman" w:cs="Times New Roman"/>
          <w:sz w:val="24"/>
          <w:szCs w:val="24"/>
        </w:rPr>
      </w:pPr>
      <w:r w:rsidRPr="007319D9">
        <w:rPr>
          <w:rFonts w:ascii="Times New Roman" w:eastAsia="Times New Roman" w:hAnsi="Times New Roman" w:cs="Times New Roman"/>
          <w:sz w:val="24"/>
          <w:szCs w:val="24"/>
        </w:rPr>
        <w:t>Если эта работа проводится учителем систематически и на уроках по всем учебным предметам, то универсальность учебного действия формируется успешно и быстро.</w:t>
      </w:r>
    </w:p>
    <w:p w:rsidR="007319D9" w:rsidRPr="007319D9" w:rsidRDefault="007319D9" w:rsidP="007319D9">
      <w:pPr>
        <w:widowControl w:val="0"/>
        <w:tabs>
          <w:tab w:val="left" w:pos="1873"/>
        </w:tabs>
        <w:spacing w:after="0" w:line="240" w:lineRule="auto"/>
        <w:ind w:left="195"/>
        <w:jc w:val="both"/>
        <w:rPr>
          <w:rFonts w:ascii="Times New Roman" w:eastAsia="Times New Roman" w:hAnsi="Times New Roman" w:cs="Times New Roman"/>
          <w:sz w:val="24"/>
          <w:szCs w:val="24"/>
        </w:rPr>
      </w:pPr>
      <w:r w:rsidRPr="007319D9">
        <w:rPr>
          <w:rFonts w:ascii="Times New Roman" w:eastAsia="Times New Roman" w:hAnsi="Times New Roman" w:cs="Times New Roman"/>
          <w:sz w:val="24"/>
          <w:szCs w:val="24"/>
        </w:rPr>
        <w:t xml:space="preserve">Педагогический работник применяет систему заданий, формирующих операциональный состав учебного действия. Цель таких заданий - создание алгоритма решения учебной </w:t>
      </w:r>
      <w:r w:rsidRPr="007319D9">
        <w:rPr>
          <w:rFonts w:ascii="Times New Roman" w:eastAsia="Times New Roman" w:hAnsi="Times New Roman" w:cs="Times New Roman"/>
          <w:sz w:val="24"/>
          <w:szCs w:val="24"/>
        </w:rPr>
        <w:lastRenderedPageBreak/>
        <w:t>задачи, выбор соответствующего способа действия.</w:t>
      </w:r>
    </w:p>
    <w:p w:rsidR="007319D9" w:rsidRPr="007319D9" w:rsidRDefault="007319D9" w:rsidP="007319D9">
      <w:pPr>
        <w:widowControl w:val="0"/>
        <w:spacing w:after="0" w:line="240" w:lineRule="auto"/>
        <w:ind w:left="195"/>
        <w:jc w:val="both"/>
        <w:rPr>
          <w:rFonts w:ascii="Times New Roman" w:eastAsia="Times New Roman" w:hAnsi="Times New Roman" w:cs="Times New Roman"/>
          <w:sz w:val="24"/>
          <w:szCs w:val="24"/>
        </w:rPr>
      </w:pPr>
      <w:r w:rsidRPr="007319D9">
        <w:rPr>
          <w:rFonts w:ascii="Times New Roman" w:eastAsia="Times New Roman" w:hAnsi="Times New Roman" w:cs="Times New Roman"/>
          <w:sz w:val="24"/>
          <w:szCs w:val="24"/>
        </w:rPr>
        <w:t>На первых этапах указанная работа организуется коллективно, выстраиваются пошаговые операции, постепенно обучающиеся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w:t>
      </w:r>
    </w:p>
    <w:p w:rsidR="007319D9" w:rsidRPr="007319D9" w:rsidRDefault="007319D9" w:rsidP="007319D9">
      <w:pPr>
        <w:widowControl w:val="0"/>
        <w:spacing w:after="0" w:line="240" w:lineRule="auto"/>
        <w:ind w:left="195"/>
        <w:jc w:val="both"/>
        <w:rPr>
          <w:rFonts w:ascii="Times New Roman" w:eastAsia="Times New Roman" w:hAnsi="Times New Roman" w:cs="Times New Roman"/>
          <w:sz w:val="24"/>
          <w:szCs w:val="24"/>
        </w:rPr>
      </w:pPr>
      <w:r w:rsidRPr="007319D9">
        <w:rPr>
          <w:rFonts w:ascii="Times New Roman" w:eastAsia="Times New Roman" w:hAnsi="Times New Roman" w:cs="Times New Roman"/>
          <w:sz w:val="24"/>
          <w:szCs w:val="24"/>
        </w:rPr>
        <w:t>При этом изменяется и процесс контроля:</w:t>
      </w:r>
    </w:p>
    <w:p w:rsidR="007319D9" w:rsidRPr="007319D9" w:rsidRDefault="007319D9" w:rsidP="007319D9">
      <w:pPr>
        <w:widowControl w:val="0"/>
        <w:spacing w:after="0" w:line="240" w:lineRule="auto"/>
        <w:ind w:left="195"/>
        <w:jc w:val="both"/>
        <w:rPr>
          <w:rFonts w:ascii="Times New Roman" w:eastAsia="Times New Roman" w:hAnsi="Times New Roman" w:cs="Times New Roman"/>
          <w:sz w:val="24"/>
          <w:szCs w:val="24"/>
        </w:rPr>
      </w:pPr>
      <w:r w:rsidRPr="007319D9">
        <w:rPr>
          <w:rFonts w:ascii="Times New Roman" w:eastAsia="Times New Roman" w:hAnsi="Times New Roman" w:cs="Times New Roman"/>
          <w:sz w:val="24"/>
          <w:szCs w:val="24"/>
        </w:rPr>
        <w:t>от совместных действий с учителем обучающиеся переходят к самостоятельным аналитическим оценкам;</w:t>
      </w:r>
    </w:p>
    <w:p w:rsidR="007319D9" w:rsidRPr="007319D9" w:rsidRDefault="007319D9" w:rsidP="007319D9">
      <w:pPr>
        <w:widowControl w:val="0"/>
        <w:spacing w:after="0" w:line="240" w:lineRule="auto"/>
        <w:ind w:left="195"/>
        <w:jc w:val="both"/>
        <w:rPr>
          <w:rFonts w:ascii="Times New Roman" w:eastAsia="Times New Roman" w:hAnsi="Times New Roman" w:cs="Times New Roman"/>
          <w:sz w:val="24"/>
          <w:szCs w:val="24"/>
        </w:rPr>
      </w:pPr>
      <w:r w:rsidRPr="007319D9">
        <w:rPr>
          <w:rFonts w:ascii="Times New Roman" w:eastAsia="Times New Roman" w:hAnsi="Times New Roman" w:cs="Times New Roman"/>
          <w:sz w:val="24"/>
          <w:szCs w:val="24"/>
        </w:rPr>
        <w:t>выполняющий задание осваивает два вида контроля - результата и процесса деятельности;</w:t>
      </w:r>
    </w:p>
    <w:p w:rsidR="007319D9" w:rsidRPr="007319D9" w:rsidRDefault="007319D9" w:rsidP="007319D9">
      <w:pPr>
        <w:widowControl w:val="0"/>
        <w:spacing w:after="0" w:line="240" w:lineRule="auto"/>
        <w:ind w:left="195"/>
        <w:jc w:val="both"/>
        <w:rPr>
          <w:rFonts w:ascii="Times New Roman" w:eastAsia="Times New Roman" w:hAnsi="Times New Roman" w:cs="Times New Roman"/>
          <w:sz w:val="24"/>
          <w:szCs w:val="24"/>
        </w:rPr>
      </w:pPr>
      <w:r w:rsidRPr="007319D9">
        <w:rPr>
          <w:rFonts w:ascii="Times New Roman" w:eastAsia="Times New Roman" w:hAnsi="Times New Roman" w:cs="Times New Roman"/>
          <w:sz w:val="24"/>
          <w:szCs w:val="24"/>
        </w:rPr>
        <w:t>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w:t>
      </w:r>
    </w:p>
    <w:p w:rsidR="007319D9" w:rsidRPr="007319D9" w:rsidRDefault="007319D9" w:rsidP="007319D9">
      <w:pPr>
        <w:widowControl w:val="0"/>
        <w:spacing w:after="0" w:line="240" w:lineRule="auto"/>
        <w:ind w:left="195"/>
        <w:jc w:val="both"/>
        <w:rPr>
          <w:rFonts w:ascii="Times New Roman" w:eastAsia="Times New Roman" w:hAnsi="Times New Roman" w:cs="Times New Roman"/>
          <w:sz w:val="24"/>
          <w:szCs w:val="24"/>
        </w:rPr>
      </w:pPr>
      <w:r w:rsidRPr="007319D9">
        <w:rPr>
          <w:rFonts w:ascii="Times New Roman" w:eastAsia="Times New Roman" w:hAnsi="Times New Roman" w:cs="Times New Roman"/>
          <w:sz w:val="24"/>
          <w:szCs w:val="24"/>
        </w:rPr>
        <w:t>Описанная технология обучения в рамках совместно-распределительной деятельности развивает способность обучающихся работать не только в типовых учебных ситуациях, но и в новых нестандартных ситуациях.</w:t>
      </w:r>
    </w:p>
    <w:p w:rsidR="007319D9" w:rsidRPr="007319D9" w:rsidRDefault="007319D9" w:rsidP="007319D9">
      <w:pPr>
        <w:widowControl w:val="0"/>
        <w:tabs>
          <w:tab w:val="left" w:pos="1671"/>
        </w:tabs>
        <w:spacing w:after="0" w:line="240" w:lineRule="auto"/>
        <w:ind w:left="195"/>
        <w:jc w:val="both"/>
        <w:rPr>
          <w:rFonts w:ascii="Times New Roman" w:eastAsia="Times New Roman" w:hAnsi="Times New Roman" w:cs="Times New Roman"/>
          <w:sz w:val="24"/>
          <w:szCs w:val="24"/>
        </w:rPr>
      </w:pPr>
      <w:r w:rsidRPr="007319D9">
        <w:rPr>
          <w:rFonts w:ascii="Times New Roman" w:eastAsia="Times New Roman" w:hAnsi="Times New Roman" w:cs="Times New Roman"/>
          <w:sz w:val="24"/>
          <w:szCs w:val="24"/>
        </w:rPr>
        <w:t>Сравнение как УУД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повышения мотивации обучения обучающемуся предлагается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p>
    <w:p w:rsidR="007319D9" w:rsidRPr="007319D9" w:rsidRDefault="007319D9" w:rsidP="007319D9">
      <w:pPr>
        <w:widowControl w:val="0"/>
        <w:tabs>
          <w:tab w:val="left" w:pos="1671"/>
        </w:tabs>
        <w:spacing w:after="0" w:line="240" w:lineRule="auto"/>
        <w:ind w:left="195"/>
        <w:jc w:val="both"/>
        <w:rPr>
          <w:rFonts w:ascii="Times New Roman" w:eastAsia="Times New Roman" w:hAnsi="Times New Roman" w:cs="Times New Roman"/>
          <w:sz w:val="24"/>
          <w:szCs w:val="24"/>
        </w:rPr>
      </w:pPr>
      <w:r w:rsidRPr="007319D9">
        <w:rPr>
          <w:rFonts w:ascii="Times New Roman" w:eastAsia="Times New Roman" w:hAnsi="Times New Roman" w:cs="Times New Roman"/>
          <w:sz w:val="24"/>
          <w:szCs w:val="24"/>
        </w:rPr>
        <w:t>Классификация как УУД включает: 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 Обучающемуся предлагается (в условиях экранного представления моделей объектов) большее их количество в отличие от реальных условий,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для рассмотрения учителем итогов работы.</w:t>
      </w:r>
    </w:p>
    <w:p w:rsidR="007319D9" w:rsidRPr="007319D9" w:rsidRDefault="007319D9" w:rsidP="007319D9">
      <w:pPr>
        <w:widowControl w:val="0"/>
        <w:tabs>
          <w:tab w:val="left" w:pos="1676"/>
        </w:tabs>
        <w:spacing w:after="0" w:line="240" w:lineRule="auto"/>
        <w:ind w:left="195"/>
        <w:jc w:val="both"/>
        <w:rPr>
          <w:rFonts w:ascii="Times New Roman" w:eastAsia="Times New Roman" w:hAnsi="Times New Roman" w:cs="Times New Roman"/>
          <w:sz w:val="24"/>
          <w:szCs w:val="24"/>
        </w:rPr>
      </w:pPr>
      <w:r w:rsidRPr="007319D9">
        <w:rPr>
          <w:rFonts w:ascii="Times New Roman" w:eastAsia="Times New Roman" w:hAnsi="Times New Roman" w:cs="Times New Roman"/>
          <w:sz w:val="24"/>
          <w:szCs w:val="24"/>
        </w:rPr>
        <w:t>Обобщение как УУД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 (или) особенных свойств каждого предмета; сокращённая сжатая формулировка общего главного существенного признака всех анализируемых предметов. Обучающемуся предлагается (в условиях экранного представления моделей объектов) большее их количество в отличие от реальных условий, для сравнения предметов (объектов, явлений) и выделения их общих признаков. При этом возможна фиксация деятельности обучающегося в электронном формате для рассмотрения учителем итогов работы.</w:t>
      </w:r>
    </w:p>
    <w:p w:rsidR="007319D9" w:rsidRPr="007319D9" w:rsidRDefault="007319D9" w:rsidP="007319D9">
      <w:pPr>
        <w:widowControl w:val="0"/>
        <w:tabs>
          <w:tab w:val="left" w:pos="1666"/>
        </w:tabs>
        <w:spacing w:after="0" w:line="240" w:lineRule="auto"/>
        <w:ind w:left="195"/>
        <w:jc w:val="both"/>
        <w:rPr>
          <w:rFonts w:ascii="Times New Roman" w:eastAsia="Times New Roman" w:hAnsi="Times New Roman" w:cs="Times New Roman"/>
          <w:sz w:val="24"/>
          <w:szCs w:val="24"/>
        </w:rPr>
      </w:pPr>
      <w:r w:rsidRPr="007319D9">
        <w:rPr>
          <w:rFonts w:ascii="Times New Roman" w:eastAsia="Times New Roman" w:hAnsi="Times New Roman" w:cs="Times New Roman"/>
          <w:sz w:val="24"/>
          <w:szCs w:val="24"/>
        </w:rPr>
        <w:t xml:space="preserve">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чёткое представление об их универсальных свойствах, то есть </w:t>
      </w:r>
      <w:r w:rsidRPr="007319D9">
        <w:rPr>
          <w:rFonts w:ascii="Times New Roman" w:eastAsia="Times New Roman" w:hAnsi="Times New Roman" w:cs="Times New Roman"/>
          <w:sz w:val="24"/>
          <w:szCs w:val="24"/>
        </w:rPr>
        <w:lastRenderedPageBreak/>
        <w:t>возможность обобщённой характеристики сущности универсального действия.</w:t>
      </w:r>
    </w:p>
    <w:p w:rsidR="007319D9" w:rsidRPr="007319D9" w:rsidRDefault="007319D9" w:rsidP="007319D9">
      <w:pPr>
        <w:widowControl w:val="0"/>
        <w:tabs>
          <w:tab w:val="left" w:pos="1666"/>
        </w:tabs>
        <w:spacing w:after="0" w:line="240" w:lineRule="auto"/>
        <w:ind w:left="195"/>
        <w:jc w:val="both"/>
        <w:rPr>
          <w:rFonts w:ascii="Times New Roman" w:eastAsia="Times New Roman" w:hAnsi="Times New Roman" w:cs="Times New Roman"/>
          <w:sz w:val="24"/>
          <w:szCs w:val="24"/>
        </w:rPr>
      </w:pPr>
      <w:r w:rsidRPr="007319D9">
        <w:rPr>
          <w:rFonts w:ascii="Times New Roman" w:eastAsia="Times New Roman" w:hAnsi="Times New Roman" w:cs="Times New Roman"/>
          <w:sz w:val="24"/>
          <w:szCs w:val="24"/>
        </w:rPr>
        <w:t>Сформированность УУД у обучающихся определяется на этапе завершения ими освоения программы начального общего образования.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результат, а не процесс деятельности. В задачу педагогического работника входит проанализировать вместе с обучающимся его достижения, ошибки и встретившиеся трудности.</w:t>
      </w:r>
    </w:p>
    <w:p w:rsidR="007319D9" w:rsidRPr="007319D9" w:rsidRDefault="007319D9" w:rsidP="007319D9">
      <w:pPr>
        <w:widowControl w:val="0"/>
        <w:tabs>
          <w:tab w:val="left" w:pos="1666"/>
        </w:tabs>
        <w:spacing w:after="0" w:line="240" w:lineRule="auto"/>
        <w:ind w:left="195"/>
        <w:jc w:val="both"/>
        <w:rPr>
          <w:rFonts w:ascii="Times New Roman" w:eastAsia="Times New Roman" w:hAnsi="Times New Roman" w:cs="Times New Roman"/>
          <w:sz w:val="24"/>
          <w:szCs w:val="24"/>
        </w:rPr>
      </w:pPr>
      <w:r w:rsidRPr="007319D9">
        <w:rPr>
          <w:rFonts w:ascii="Times New Roman" w:eastAsia="Times New Roman" w:hAnsi="Times New Roman" w:cs="Times New Roman"/>
          <w:sz w:val="24"/>
          <w:szCs w:val="24"/>
        </w:rPr>
        <w:t xml:space="preserve">В федеральных рабочих программах учебных предметов содержание метапредметных достижений обучения представлено в разделе «Содержание обучения», которое строится по классам. В каждом классе каждого учебного предмета представлен возможный вариант содержания всех групп УУД по каждому году обучения на уровне начального общего образования. В 1 и 2 классах определён пропедевтический уровень </w:t>
      </w:r>
      <w:r>
        <w:rPr>
          <w:rFonts w:ascii="Times New Roman" w:eastAsia="Times New Roman" w:hAnsi="Times New Roman" w:cs="Times New Roman"/>
          <w:sz w:val="24"/>
          <w:szCs w:val="24"/>
        </w:rPr>
        <w:t>овладения У</w:t>
      </w:r>
      <w:r w:rsidRPr="007319D9">
        <w:rPr>
          <w:rFonts w:ascii="Times New Roman" w:eastAsia="Times New Roman" w:hAnsi="Times New Roman" w:cs="Times New Roman"/>
          <w:sz w:val="24"/>
          <w:szCs w:val="24"/>
        </w:rPr>
        <w:t>УД, и только к концу второго года обучения появляются признаки универсальности.</w:t>
      </w:r>
    </w:p>
    <w:p w:rsidR="007319D9" w:rsidRPr="007319D9" w:rsidRDefault="007319D9" w:rsidP="007319D9">
      <w:pPr>
        <w:widowControl w:val="0"/>
        <w:tabs>
          <w:tab w:val="left" w:pos="1671"/>
        </w:tabs>
        <w:spacing w:after="0" w:line="240" w:lineRule="auto"/>
        <w:ind w:left="195"/>
        <w:jc w:val="both"/>
        <w:rPr>
          <w:rFonts w:ascii="Times New Roman" w:eastAsia="Times New Roman" w:hAnsi="Times New Roman" w:cs="Times New Roman"/>
          <w:sz w:val="24"/>
          <w:szCs w:val="24"/>
        </w:rPr>
      </w:pPr>
      <w:r w:rsidRPr="007319D9">
        <w:rPr>
          <w:rFonts w:ascii="Times New Roman" w:eastAsia="Times New Roman" w:hAnsi="Times New Roman" w:cs="Times New Roman"/>
          <w:sz w:val="24"/>
          <w:szCs w:val="24"/>
        </w:rPr>
        <w:t>В федеральных рабочих программах учебных предметов содержание УУД представлено также в разделе «Планируемые результаты обучения». Познавательные УУД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 и самооценки. Отдельный раздел «Совместная деятельность» интегрирует коммуникативные и регулятивные действия, необходимые для успешной совместной деятельности.</w:t>
      </w:r>
    </w:p>
    <w:p w:rsidR="00647D87" w:rsidRPr="0016605D" w:rsidRDefault="00647D87" w:rsidP="00594644">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4A6F7C" w:rsidRPr="0016605D" w:rsidRDefault="004A6F7C" w:rsidP="004A6F7C">
      <w:pPr>
        <w:spacing w:after="0"/>
        <w:jc w:val="both"/>
        <w:rPr>
          <w:rFonts w:ascii="Times New Roman" w:hAnsi="Times New Roman" w:cs="Times New Roman"/>
          <w:b/>
          <w:sz w:val="24"/>
          <w:szCs w:val="24"/>
        </w:rPr>
      </w:pPr>
      <w:r w:rsidRPr="0016605D">
        <w:rPr>
          <w:rFonts w:ascii="Times New Roman" w:hAnsi="Times New Roman" w:cs="Times New Roman"/>
          <w:b/>
          <w:sz w:val="24"/>
          <w:szCs w:val="24"/>
        </w:rPr>
        <w:t>2.3. Программа коррекционной работы</w:t>
      </w:r>
    </w:p>
    <w:p w:rsidR="004A6F7C" w:rsidRPr="0016605D" w:rsidRDefault="004A6F7C" w:rsidP="004A6F7C">
      <w:pPr>
        <w:spacing w:after="0"/>
        <w:jc w:val="both"/>
        <w:rPr>
          <w:rFonts w:ascii="Times New Roman" w:hAnsi="Times New Roman" w:cs="Times New Roman"/>
          <w:sz w:val="24"/>
          <w:szCs w:val="24"/>
        </w:rPr>
      </w:pPr>
      <w:r w:rsidRPr="0016605D">
        <w:rPr>
          <w:rFonts w:ascii="Times New Roman" w:hAnsi="Times New Roman" w:cs="Times New Roman"/>
          <w:sz w:val="24"/>
          <w:szCs w:val="24"/>
        </w:rPr>
        <w:t>Программа коррекционной работы предусматривает индивидуализацию специального сопровождения обучающегося с ЗПР. Содержание программы коррекционной работы для каждого обучающегося определяется с учетом его особых образовательных потребностей на основе рекомендаций ПМПК, ИПРА (при наличии).</w:t>
      </w:r>
    </w:p>
    <w:p w:rsidR="004A6F7C" w:rsidRPr="0016605D" w:rsidRDefault="004A6F7C" w:rsidP="004A6F7C">
      <w:pPr>
        <w:spacing w:after="0"/>
        <w:jc w:val="both"/>
        <w:rPr>
          <w:rFonts w:ascii="Times New Roman" w:hAnsi="Times New Roman" w:cs="Times New Roman"/>
          <w:sz w:val="24"/>
          <w:szCs w:val="24"/>
        </w:rPr>
      </w:pPr>
      <w:r w:rsidRPr="0016605D">
        <w:rPr>
          <w:rFonts w:ascii="Times New Roman" w:hAnsi="Times New Roman" w:cs="Times New Roman"/>
          <w:sz w:val="24"/>
          <w:szCs w:val="24"/>
        </w:rPr>
        <w:t>Целью программы коррекционной работы выступает создание системы комплексной помощи обучающимся с ЗПР в освоении ФАОП НОО, коррекция недостатков в физическом и (или) психическом и речевом развитии обучающихся, их социальная адаптация.</w:t>
      </w:r>
    </w:p>
    <w:p w:rsidR="004A6F7C" w:rsidRPr="0016605D" w:rsidRDefault="004A6F7C" w:rsidP="004A6F7C">
      <w:pPr>
        <w:spacing w:after="0"/>
        <w:jc w:val="both"/>
        <w:rPr>
          <w:rFonts w:ascii="Times New Roman" w:hAnsi="Times New Roman" w:cs="Times New Roman"/>
          <w:sz w:val="24"/>
          <w:szCs w:val="24"/>
        </w:rPr>
      </w:pPr>
      <w:r w:rsidRPr="0016605D">
        <w:rPr>
          <w:rFonts w:ascii="Times New Roman" w:hAnsi="Times New Roman" w:cs="Times New Roman"/>
          <w:sz w:val="24"/>
          <w:szCs w:val="24"/>
        </w:rPr>
        <w:t>Направления и содержание программы коррекционной работы осуществляются во внеурочное время в объеме не менее 5 часов (пункт 3.4.16 Санитарно-эпидемиологических требований).</w:t>
      </w:r>
    </w:p>
    <w:p w:rsidR="004A6F7C" w:rsidRPr="0016605D" w:rsidRDefault="004A6F7C" w:rsidP="004A6F7C">
      <w:pPr>
        <w:spacing w:after="0"/>
        <w:jc w:val="both"/>
        <w:rPr>
          <w:rFonts w:ascii="Times New Roman" w:hAnsi="Times New Roman" w:cs="Times New Roman"/>
          <w:sz w:val="24"/>
          <w:szCs w:val="24"/>
        </w:rPr>
      </w:pPr>
      <w:r w:rsidRPr="0016605D">
        <w:rPr>
          <w:rFonts w:ascii="Times New Roman" w:hAnsi="Times New Roman" w:cs="Times New Roman"/>
          <w:sz w:val="24"/>
          <w:szCs w:val="24"/>
        </w:rPr>
        <w:t>Программа коррекционной работы обеспечивает:</w:t>
      </w:r>
    </w:p>
    <w:p w:rsidR="004A6F7C" w:rsidRPr="0016605D" w:rsidRDefault="004A6F7C" w:rsidP="004A6F7C">
      <w:pPr>
        <w:spacing w:after="0"/>
        <w:jc w:val="both"/>
        <w:rPr>
          <w:rFonts w:ascii="Times New Roman" w:hAnsi="Times New Roman" w:cs="Times New Roman"/>
          <w:sz w:val="24"/>
          <w:szCs w:val="24"/>
        </w:rPr>
      </w:pPr>
      <w:r w:rsidRPr="0016605D">
        <w:rPr>
          <w:rFonts w:ascii="Times New Roman" w:hAnsi="Times New Roman" w:cs="Times New Roman"/>
          <w:sz w:val="24"/>
          <w:szCs w:val="24"/>
        </w:rPr>
        <w:t>выявление особых образовательных потребностей обучающихся с ЗПР, обусловленных недостатками в их физическом и (или) психическом развитии;</w:t>
      </w:r>
    </w:p>
    <w:p w:rsidR="004A6F7C" w:rsidRPr="0016605D" w:rsidRDefault="004A6F7C" w:rsidP="004A6F7C">
      <w:pPr>
        <w:spacing w:after="0"/>
        <w:jc w:val="both"/>
        <w:rPr>
          <w:rFonts w:ascii="Times New Roman" w:hAnsi="Times New Roman" w:cs="Times New Roman"/>
          <w:sz w:val="24"/>
          <w:szCs w:val="24"/>
        </w:rPr>
      </w:pPr>
      <w:r w:rsidRPr="0016605D">
        <w:rPr>
          <w:rFonts w:ascii="Times New Roman" w:hAnsi="Times New Roman" w:cs="Times New Roman"/>
          <w:sz w:val="24"/>
          <w:szCs w:val="24"/>
        </w:rPr>
        <w:t>создание адекватных условий для реализации особых образовательных потребностей обучающихся с ЗПР;</w:t>
      </w:r>
    </w:p>
    <w:p w:rsidR="004A6F7C" w:rsidRPr="0016605D" w:rsidRDefault="004A6F7C" w:rsidP="004A6F7C">
      <w:pPr>
        <w:spacing w:after="0"/>
        <w:jc w:val="both"/>
        <w:rPr>
          <w:rFonts w:ascii="Times New Roman" w:hAnsi="Times New Roman" w:cs="Times New Roman"/>
          <w:sz w:val="24"/>
          <w:szCs w:val="24"/>
        </w:rPr>
      </w:pPr>
      <w:r w:rsidRPr="0016605D">
        <w:rPr>
          <w:rFonts w:ascii="Times New Roman" w:hAnsi="Times New Roman" w:cs="Times New Roman"/>
          <w:sz w:val="24"/>
          <w:szCs w:val="24"/>
        </w:rPr>
        <w:t>осуществление индивидуально-ориентированного психолого-педагогического сопровождения обучающихся с ЗПР с учетом их особых образовательных потребностей;</w:t>
      </w:r>
    </w:p>
    <w:p w:rsidR="004A6F7C" w:rsidRPr="0016605D" w:rsidRDefault="004A6F7C" w:rsidP="004A6F7C">
      <w:pPr>
        <w:spacing w:after="0"/>
        <w:jc w:val="both"/>
        <w:rPr>
          <w:rFonts w:ascii="Times New Roman" w:hAnsi="Times New Roman" w:cs="Times New Roman"/>
          <w:sz w:val="24"/>
          <w:szCs w:val="24"/>
        </w:rPr>
      </w:pPr>
      <w:r w:rsidRPr="0016605D">
        <w:rPr>
          <w:rFonts w:ascii="Times New Roman" w:hAnsi="Times New Roman" w:cs="Times New Roman"/>
          <w:sz w:val="24"/>
          <w:szCs w:val="24"/>
        </w:rPr>
        <w:t>оказание помощи в освоении обучающимися с ЗПР АООП НОО;</w:t>
      </w:r>
    </w:p>
    <w:p w:rsidR="004A6F7C" w:rsidRPr="0016605D" w:rsidRDefault="004A6F7C" w:rsidP="004A6F7C">
      <w:pPr>
        <w:spacing w:after="0"/>
        <w:jc w:val="both"/>
        <w:rPr>
          <w:rFonts w:ascii="Times New Roman" w:hAnsi="Times New Roman" w:cs="Times New Roman"/>
          <w:sz w:val="24"/>
          <w:szCs w:val="24"/>
        </w:rPr>
      </w:pPr>
      <w:r w:rsidRPr="0016605D">
        <w:rPr>
          <w:rFonts w:ascii="Times New Roman" w:hAnsi="Times New Roman" w:cs="Times New Roman"/>
          <w:sz w:val="24"/>
          <w:szCs w:val="24"/>
        </w:rPr>
        <w:t>возможность развития коммуникации, социальных и бытовых навыков, адекватного учебного поведения, взаимодействия со взрослыми и детьми, формированию представлений об окружающем мире и собственных возможностях.</w:t>
      </w:r>
    </w:p>
    <w:p w:rsidR="004A6F7C" w:rsidRPr="0016605D" w:rsidRDefault="004A6F7C" w:rsidP="004A6F7C">
      <w:pPr>
        <w:spacing w:after="0"/>
        <w:jc w:val="both"/>
        <w:rPr>
          <w:rFonts w:ascii="Times New Roman" w:hAnsi="Times New Roman" w:cs="Times New Roman"/>
          <w:sz w:val="24"/>
          <w:szCs w:val="24"/>
        </w:rPr>
      </w:pPr>
      <w:r w:rsidRPr="0016605D">
        <w:rPr>
          <w:rFonts w:ascii="Times New Roman" w:hAnsi="Times New Roman" w:cs="Times New Roman"/>
          <w:sz w:val="24"/>
          <w:szCs w:val="24"/>
        </w:rPr>
        <w:lastRenderedPageBreak/>
        <w:t>Программа коррекционной работы должна содержать:</w:t>
      </w:r>
    </w:p>
    <w:p w:rsidR="004A6F7C" w:rsidRPr="0016605D" w:rsidRDefault="004A6F7C" w:rsidP="004A6F7C">
      <w:pPr>
        <w:spacing w:after="0"/>
        <w:jc w:val="both"/>
        <w:rPr>
          <w:rFonts w:ascii="Times New Roman" w:hAnsi="Times New Roman" w:cs="Times New Roman"/>
          <w:sz w:val="24"/>
          <w:szCs w:val="24"/>
        </w:rPr>
      </w:pPr>
      <w:r w:rsidRPr="0016605D">
        <w:rPr>
          <w:rFonts w:ascii="Times New Roman" w:hAnsi="Times New Roman" w:cs="Times New Roman"/>
          <w:sz w:val="24"/>
          <w:szCs w:val="24"/>
        </w:rPr>
        <w:t>перечень, содержание и план реализации коррекционно-развивающих занятий, обеспечивающих удовлетворение особых образовательных потребностей обучающихся с ЗПР, и освоение ими АООП НОО;</w:t>
      </w:r>
    </w:p>
    <w:p w:rsidR="004A6F7C" w:rsidRPr="0016605D" w:rsidRDefault="004A6F7C" w:rsidP="004A6F7C">
      <w:pPr>
        <w:spacing w:after="0"/>
        <w:jc w:val="both"/>
        <w:rPr>
          <w:rFonts w:ascii="Times New Roman" w:hAnsi="Times New Roman" w:cs="Times New Roman"/>
          <w:sz w:val="24"/>
          <w:szCs w:val="24"/>
        </w:rPr>
      </w:pPr>
      <w:r w:rsidRPr="0016605D">
        <w:rPr>
          <w:rFonts w:ascii="Times New Roman" w:hAnsi="Times New Roman" w:cs="Times New Roman"/>
          <w:sz w:val="24"/>
          <w:szCs w:val="24"/>
        </w:rPr>
        <w:t>систему комплексного психолого-педагогического и социального сопровождения обучающихся с ЗПР в условиях образовательного процесса, включающего психолого-педагогическое обследование обучающихся с целью выявления особых образовательных потребностей обучающихся, мониторинг динамики развития и успешности в освоении АООП НОО, корректировку коррекционных мероприятий;</w:t>
      </w:r>
    </w:p>
    <w:p w:rsidR="004A6F7C" w:rsidRPr="0016605D" w:rsidRDefault="004A6F7C" w:rsidP="004A6F7C">
      <w:pPr>
        <w:spacing w:after="0"/>
        <w:jc w:val="both"/>
        <w:rPr>
          <w:rFonts w:ascii="Times New Roman" w:hAnsi="Times New Roman" w:cs="Times New Roman"/>
          <w:sz w:val="24"/>
          <w:szCs w:val="24"/>
        </w:rPr>
      </w:pPr>
      <w:r w:rsidRPr="0016605D">
        <w:rPr>
          <w:rFonts w:ascii="Times New Roman" w:hAnsi="Times New Roman" w:cs="Times New Roman"/>
          <w:sz w:val="24"/>
          <w:szCs w:val="24"/>
        </w:rPr>
        <w:t>механизм взаимодействия в разработке и реализации коррекционных мероприятий педагогических работников, специалистов в области коррекционной педагогики и психологии, медицинских работников организации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rsidR="004A6F7C" w:rsidRPr="0016605D" w:rsidRDefault="004A6F7C" w:rsidP="004A6F7C">
      <w:pPr>
        <w:spacing w:after="0"/>
        <w:jc w:val="both"/>
        <w:rPr>
          <w:rFonts w:ascii="Times New Roman" w:hAnsi="Times New Roman" w:cs="Times New Roman"/>
          <w:sz w:val="24"/>
          <w:szCs w:val="24"/>
        </w:rPr>
      </w:pPr>
      <w:r w:rsidRPr="0016605D">
        <w:rPr>
          <w:rFonts w:ascii="Times New Roman" w:hAnsi="Times New Roman" w:cs="Times New Roman"/>
          <w:sz w:val="24"/>
          <w:szCs w:val="24"/>
        </w:rPr>
        <w:t>планируемые результаты коррекционной работы.</w:t>
      </w:r>
    </w:p>
    <w:p w:rsidR="004A6F7C" w:rsidRPr="0016605D" w:rsidRDefault="004A6F7C" w:rsidP="004A6F7C">
      <w:pPr>
        <w:spacing w:after="0"/>
        <w:jc w:val="both"/>
        <w:rPr>
          <w:rFonts w:ascii="Times New Roman" w:hAnsi="Times New Roman" w:cs="Times New Roman"/>
          <w:sz w:val="24"/>
          <w:szCs w:val="24"/>
        </w:rPr>
      </w:pPr>
      <w:r w:rsidRPr="0016605D">
        <w:rPr>
          <w:rFonts w:ascii="Times New Roman" w:hAnsi="Times New Roman" w:cs="Times New Roman"/>
          <w:sz w:val="24"/>
          <w:szCs w:val="24"/>
        </w:rPr>
        <w:t>Программа коррекционной работы должна включать в себя взаимосвязанные направления, отражающие её основное содержание:</w:t>
      </w:r>
    </w:p>
    <w:p w:rsidR="004A6F7C" w:rsidRPr="0016605D" w:rsidRDefault="004A6F7C" w:rsidP="004A6F7C">
      <w:pPr>
        <w:spacing w:after="0"/>
        <w:jc w:val="both"/>
        <w:rPr>
          <w:rFonts w:ascii="Times New Roman" w:hAnsi="Times New Roman" w:cs="Times New Roman"/>
          <w:sz w:val="24"/>
          <w:szCs w:val="24"/>
        </w:rPr>
      </w:pPr>
      <w:r w:rsidRPr="0016605D">
        <w:rPr>
          <w:rFonts w:ascii="Times New Roman" w:hAnsi="Times New Roman" w:cs="Times New Roman"/>
          <w:sz w:val="24"/>
          <w:szCs w:val="24"/>
        </w:rPr>
        <w:t>диагностическая работа, обеспечивающая проведение комплексного обследования обучающихся с ЗПР и подготовку рекомендаций по оказанию им психолого-педагогической помощи;</w:t>
      </w:r>
    </w:p>
    <w:p w:rsidR="004A6F7C" w:rsidRPr="0016605D" w:rsidRDefault="004A6F7C" w:rsidP="004A6F7C">
      <w:pPr>
        <w:spacing w:after="0"/>
        <w:jc w:val="both"/>
        <w:rPr>
          <w:rFonts w:ascii="Times New Roman" w:hAnsi="Times New Roman" w:cs="Times New Roman"/>
          <w:sz w:val="24"/>
          <w:szCs w:val="24"/>
        </w:rPr>
      </w:pPr>
      <w:r w:rsidRPr="0016605D">
        <w:rPr>
          <w:rFonts w:ascii="Times New Roman" w:hAnsi="Times New Roman" w:cs="Times New Roman"/>
          <w:sz w:val="24"/>
          <w:szCs w:val="24"/>
        </w:rPr>
        <w:t>коррекционно-развивающая работа, обеспечивающая своевременную специализированную помощь в освоении содержания образования и коррекцию недостатков в психофизическом развитии обучающихся с ЗПР;</w:t>
      </w:r>
    </w:p>
    <w:p w:rsidR="004A6F7C" w:rsidRPr="0016605D" w:rsidRDefault="004A6F7C" w:rsidP="004A6F7C">
      <w:pPr>
        <w:spacing w:after="0"/>
        <w:jc w:val="both"/>
        <w:rPr>
          <w:rFonts w:ascii="Times New Roman" w:hAnsi="Times New Roman" w:cs="Times New Roman"/>
          <w:sz w:val="24"/>
          <w:szCs w:val="24"/>
        </w:rPr>
      </w:pPr>
      <w:r w:rsidRPr="0016605D">
        <w:rPr>
          <w:rFonts w:ascii="Times New Roman" w:hAnsi="Times New Roman" w:cs="Times New Roman"/>
          <w:sz w:val="24"/>
          <w:szCs w:val="24"/>
        </w:rPr>
        <w:t>консультативная работа, обеспечивающая непрерывность специального сопровождения обучающихся с ЗПР и их семей по вопросам реализации дифференцированных психолого-педагогических условий обучения, воспитания, коррекции, развития и социализации;</w:t>
      </w:r>
    </w:p>
    <w:p w:rsidR="004A6F7C" w:rsidRPr="0016605D" w:rsidRDefault="004A6F7C" w:rsidP="004A6F7C">
      <w:pPr>
        <w:spacing w:after="0"/>
        <w:jc w:val="both"/>
        <w:rPr>
          <w:rFonts w:ascii="Times New Roman" w:hAnsi="Times New Roman" w:cs="Times New Roman"/>
          <w:sz w:val="24"/>
          <w:szCs w:val="24"/>
        </w:rPr>
      </w:pPr>
      <w:r w:rsidRPr="0016605D">
        <w:rPr>
          <w:rFonts w:ascii="Times New Roman" w:hAnsi="Times New Roman" w:cs="Times New Roman"/>
          <w:sz w:val="24"/>
          <w:szCs w:val="24"/>
        </w:rPr>
        <w:t>информационно-просветительская работа, направленная на разъяснительную деятельность по вопросам, связанным с особенностями образовательного процесса для обучающихся с ЗПР, со всеми участниками образовательных отношений - обучающимися, их родителями (законными представителями), педагогическими работниками.</w:t>
      </w:r>
    </w:p>
    <w:p w:rsidR="004A6F7C" w:rsidRPr="0016605D" w:rsidRDefault="004A6F7C" w:rsidP="004A6F7C">
      <w:pPr>
        <w:spacing w:after="0"/>
        <w:jc w:val="both"/>
        <w:rPr>
          <w:rFonts w:ascii="Times New Roman" w:hAnsi="Times New Roman" w:cs="Times New Roman"/>
          <w:sz w:val="24"/>
          <w:szCs w:val="24"/>
        </w:rPr>
      </w:pPr>
      <w:r w:rsidRPr="0016605D">
        <w:rPr>
          <w:rFonts w:ascii="Times New Roman" w:hAnsi="Times New Roman" w:cs="Times New Roman"/>
          <w:sz w:val="24"/>
          <w:szCs w:val="24"/>
        </w:rPr>
        <w:t>Коррекционная работа должна включать систематическое психолого-педагогическое наблюдение в учебной и внеурочной деятельности, разработку и реализацию индивидуального маршрута комплексного психолого-педагогического сопровождения каждого обучающегося с ЗПР на основе психолого-педагогической характеристики, составленной по результатам изучения его особенностей и возможностей развития, выявления трудностей в овладении содержанием начального общего образования, особенностей личностного развития, межличностного взаимодействия с детьми, взрослыми.</w:t>
      </w:r>
    </w:p>
    <w:p w:rsidR="004A6F7C" w:rsidRPr="0016605D" w:rsidRDefault="004A6F7C" w:rsidP="004A6F7C">
      <w:pPr>
        <w:spacing w:after="0"/>
        <w:jc w:val="both"/>
        <w:rPr>
          <w:rFonts w:ascii="Times New Roman" w:hAnsi="Times New Roman" w:cs="Times New Roman"/>
          <w:sz w:val="24"/>
          <w:szCs w:val="24"/>
        </w:rPr>
      </w:pPr>
      <w:r w:rsidRPr="0016605D">
        <w:rPr>
          <w:rFonts w:ascii="Times New Roman" w:hAnsi="Times New Roman" w:cs="Times New Roman"/>
          <w:sz w:val="24"/>
          <w:szCs w:val="24"/>
        </w:rPr>
        <w:t xml:space="preserve">Основными направлениями в коррекционной работе являются: коррекционная 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развитие зрительно-моторной координации; формирование произвольной регуляции деятельности и поведения; коррекция нарушений устной и письменной речи; обеспечение обучающемуся успеха в </w:t>
      </w:r>
      <w:r w:rsidRPr="0016605D">
        <w:rPr>
          <w:rFonts w:ascii="Times New Roman" w:hAnsi="Times New Roman" w:cs="Times New Roman"/>
          <w:sz w:val="24"/>
          <w:szCs w:val="24"/>
        </w:rPr>
        <w:lastRenderedPageBreak/>
        <w:t>различных видах деятельности с целью предупреждения негативного отношения к учёбе, ситуации школьного обучения в целом, повышения мотивации к школьному обучению.</w:t>
      </w:r>
    </w:p>
    <w:p w:rsidR="004A6F7C" w:rsidRPr="0016605D" w:rsidRDefault="004A6F7C" w:rsidP="004A6F7C">
      <w:pPr>
        <w:spacing w:after="0"/>
        <w:jc w:val="both"/>
        <w:rPr>
          <w:rFonts w:ascii="Times New Roman" w:hAnsi="Times New Roman" w:cs="Times New Roman"/>
          <w:sz w:val="24"/>
          <w:szCs w:val="24"/>
        </w:rPr>
      </w:pPr>
      <w:r w:rsidRPr="0016605D">
        <w:rPr>
          <w:rFonts w:ascii="Times New Roman" w:hAnsi="Times New Roman" w:cs="Times New Roman"/>
          <w:sz w:val="24"/>
          <w:szCs w:val="24"/>
        </w:rPr>
        <w:t>Коррекционная работа осуществляется в ходе всего учебно-образовательного процесса, при изучении предметов учебного плана и на специальных коррекционно-развивающих занятиях, где осуществляется коррекция нарушений психофизического развития обучающихся с ЗПР и оказывается помощь в освоении нового учебного материала на уроке и в освоении АООП НОО в целом.</w:t>
      </w:r>
    </w:p>
    <w:p w:rsidR="004A6F7C" w:rsidRPr="0016605D" w:rsidRDefault="004A6F7C" w:rsidP="004A6F7C">
      <w:pPr>
        <w:spacing w:after="0"/>
        <w:jc w:val="both"/>
        <w:rPr>
          <w:rFonts w:ascii="Times New Roman" w:hAnsi="Times New Roman" w:cs="Times New Roman"/>
          <w:sz w:val="24"/>
          <w:szCs w:val="24"/>
        </w:rPr>
      </w:pPr>
      <w:r w:rsidRPr="0016605D">
        <w:rPr>
          <w:rFonts w:ascii="Times New Roman" w:hAnsi="Times New Roman" w:cs="Times New Roman"/>
          <w:sz w:val="24"/>
          <w:szCs w:val="24"/>
        </w:rPr>
        <w:t>При возникновении трудностей в освоении обучающимся с ЗПР содержания АООП НОО педагогические работники,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обучающимися школы (класса) обучающийся с ЗПР направляется на ПМПК для комплексного психолого-педагогического обследования с целью выработки рекомендаций по его дальнейшему обучению.</w:t>
      </w:r>
    </w:p>
    <w:p w:rsidR="004A6F7C" w:rsidRPr="0016605D" w:rsidRDefault="004A6F7C" w:rsidP="004A6F7C">
      <w:pPr>
        <w:spacing w:after="0"/>
        <w:jc w:val="both"/>
        <w:rPr>
          <w:rFonts w:ascii="Times New Roman" w:hAnsi="Times New Roman" w:cs="Times New Roman"/>
          <w:sz w:val="24"/>
          <w:szCs w:val="24"/>
        </w:rPr>
      </w:pPr>
      <w:r w:rsidRPr="0016605D">
        <w:rPr>
          <w:rFonts w:ascii="Times New Roman" w:hAnsi="Times New Roman" w:cs="Times New Roman"/>
          <w:sz w:val="24"/>
          <w:szCs w:val="24"/>
        </w:rPr>
        <w:t>Основными механизмами реализации программы коррекционной работы являются:</w:t>
      </w:r>
    </w:p>
    <w:p w:rsidR="004A6F7C" w:rsidRPr="0016605D" w:rsidRDefault="004A6F7C" w:rsidP="004A6F7C">
      <w:pPr>
        <w:spacing w:after="0"/>
        <w:jc w:val="both"/>
        <w:rPr>
          <w:rFonts w:ascii="Times New Roman" w:hAnsi="Times New Roman" w:cs="Times New Roman"/>
          <w:sz w:val="24"/>
          <w:szCs w:val="24"/>
        </w:rPr>
      </w:pPr>
      <w:r w:rsidRPr="0016605D">
        <w:rPr>
          <w:rFonts w:ascii="Times New Roman" w:hAnsi="Times New Roman" w:cs="Times New Roman"/>
          <w:sz w:val="24"/>
          <w:szCs w:val="24"/>
        </w:rPr>
        <w:t>оптимально выстроенное взаимодействие специалистов образовательной организации, обеспечивающее системное сопровождение обучающихся специалистами различного профиля;</w:t>
      </w:r>
    </w:p>
    <w:p w:rsidR="004A6F7C" w:rsidRPr="0016605D" w:rsidRDefault="004A6F7C" w:rsidP="004A6F7C">
      <w:pPr>
        <w:spacing w:after="0"/>
        <w:jc w:val="both"/>
        <w:rPr>
          <w:rFonts w:ascii="Times New Roman" w:hAnsi="Times New Roman" w:cs="Times New Roman"/>
          <w:sz w:val="24"/>
          <w:szCs w:val="24"/>
        </w:rPr>
      </w:pPr>
      <w:r w:rsidRPr="0016605D">
        <w:rPr>
          <w:rFonts w:ascii="Times New Roman" w:hAnsi="Times New Roman" w:cs="Times New Roman"/>
          <w:sz w:val="24"/>
          <w:szCs w:val="24"/>
        </w:rPr>
        <w:t>социальное партнёрство, предполагающее профессиональное взаимодействие образовательной организации с внешними ресурсами.</w:t>
      </w:r>
    </w:p>
    <w:p w:rsidR="004A6F7C" w:rsidRPr="0016605D" w:rsidRDefault="004A6F7C" w:rsidP="004A6F7C">
      <w:pPr>
        <w:spacing w:after="0"/>
        <w:jc w:val="both"/>
        <w:rPr>
          <w:rFonts w:ascii="Times New Roman" w:hAnsi="Times New Roman" w:cs="Times New Roman"/>
          <w:sz w:val="24"/>
          <w:szCs w:val="24"/>
        </w:rPr>
      </w:pPr>
      <w:r w:rsidRPr="0016605D">
        <w:rPr>
          <w:rFonts w:ascii="Times New Roman" w:hAnsi="Times New Roman" w:cs="Times New Roman"/>
          <w:sz w:val="24"/>
          <w:szCs w:val="24"/>
        </w:rPr>
        <w:t>Психолого-педагогическое сопровождение обучающихся с ЗПР осуществляют специалисты: учитель-дефектолог, учитель-логопед, педагог-психолог, социальный педагог, педагог дополнительного образования. Предпочтительно наличие специалистов в штате организации. При необходимости Программу коррекционной работы может осуществлять специалист, работающий в иной организации (центрах психолого-педагогической, медицинской и социальной помощи, ПМПК и других).</w:t>
      </w:r>
    </w:p>
    <w:p w:rsidR="004A6F7C" w:rsidRPr="0016605D" w:rsidRDefault="004A6F7C" w:rsidP="004A6F7C">
      <w:pPr>
        <w:spacing w:after="0"/>
        <w:jc w:val="both"/>
        <w:rPr>
          <w:rFonts w:ascii="Times New Roman" w:hAnsi="Times New Roman" w:cs="Times New Roman"/>
          <w:sz w:val="24"/>
          <w:szCs w:val="24"/>
        </w:rPr>
      </w:pPr>
      <w:r w:rsidRPr="0016605D">
        <w:rPr>
          <w:rFonts w:ascii="Times New Roman" w:hAnsi="Times New Roman" w:cs="Times New Roman"/>
          <w:sz w:val="24"/>
          <w:szCs w:val="24"/>
        </w:rPr>
        <w:t>Программа коррекционной работы может предусматривать вариативные формы специального сопровождения обучающихся с ЗПР. Варьироваться могут содержание, организационные формы работы, степень участия специалистов сопровождения, что способствует реализации и развитию больших потенциальных возможностей обучающихся с ЗПР и удовлетворению их особых образовательных потребностей.</w:t>
      </w:r>
    </w:p>
    <w:p w:rsidR="004A6F7C" w:rsidRPr="0016605D" w:rsidRDefault="004A6F7C" w:rsidP="004A6F7C">
      <w:pPr>
        <w:spacing w:after="0"/>
        <w:jc w:val="both"/>
        <w:rPr>
          <w:rFonts w:ascii="Times New Roman" w:hAnsi="Times New Roman" w:cs="Times New Roman"/>
          <w:sz w:val="24"/>
          <w:szCs w:val="24"/>
        </w:rPr>
      </w:pPr>
      <w:r w:rsidRPr="0016605D">
        <w:rPr>
          <w:rFonts w:ascii="Times New Roman" w:hAnsi="Times New Roman" w:cs="Times New Roman"/>
          <w:sz w:val="24"/>
          <w:szCs w:val="24"/>
        </w:rPr>
        <w:t>Программа коррекционной работы должна содержать: цель, задачи, программы коррекционных курсов, систему комплексного психолого-педагогического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ЗПР, планируемые результаты освоения программы коррекционной работы, механизмы реализации программы.</w:t>
      </w:r>
    </w:p>
    <w:p w:rsidR="0016605D" w:rsidRPr="0016605D" w:rsidRDefault="0016605D" w:rsidP="0016605D">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16605D">
        <w:rPr>
          <w:rFonts w:ascii="Times New Roman" w:eastAsia="Times New Roman" w:hAnsi="Times New Roman" w:cs="Times New Roman"/>
          <w:b/>
          <w:color w:val="000000"/>
          <w:sz w:val="24"/>
          <w:szCs w:val="24"/>
          <w:lang w:eastAsia="ru-RU"/>
        </w:rPr>
        <w:t>Программа коррекционной работы с обучающимися ЗПР</w:t>
      </w:r>
    </w:p>
    <w:p w:rsidR="0016605D" w:rsidRPr="0016605D" w:rsidRDefault="0016605D" w:rsidP="0016605D">
      <w:pPr>
        <w:pStyle w:val="a5"/>
        <w:shd w:val="clear" w:color="auto" w:fill="FFFFFF"/>
        <w:spacing w:before="0" w:beforeAutospacing="0" w:after="0" w:afterAutospacing="0" w:line="294" w:lineRule="atLeast"/>
        <w:jc w:val="both"/>
        <w:rPr>
          <w:b/>
          <w:bCs/>
          <w:color w:val="000000"/>
        </w:rPr>
      </w:pPr>
      <w:r w:rsidRPr="0016605D">
        <w:t xml:space="preserve">Программа коррекционной работы в соответствии с требованиями ФГОС начального общего образования учащихся с ОВЗ направлена на создание системы комплексной помощи ученикам с ЗПР, коррекцию недостатков в психическом развитии учащихся, их социальную адаптацию. </w:t>
      </w:r>
      <w:r w:rsidRPr="0016605D">
        <w:rPr>
          <w:b/>
          <w:bCs/>
          <w:color w:val="000000"/>
        </w:rPr>
        <w:t xml:space="preserve"> </w:t>
      </w:r>
    </w:p>
    <w:p w:rsidR="0016605D" w:rsidRPr="0016605D" w:rsidRDefault="0016605D" w:rsidP="0016605D">
      <w:pPr>
        <w:pStyle w:val="a5"/>
        <w:shd w:val="clear" w:color="auto" w:fill="FFFFFF"/>
        <w:spacing w:before="0" w:beforeAutospacing="0" w:after="0" w:afterAutospacing="0" w:line="294" w:lineRule="atLeast"/>
        <w:jc w:val="both"/>
        <w:rPr>
          <w:bCs/>
          <w:color w:val="000000"/>
        </w:rPr>
      </w:pPr>
      <w:r w:rsidRPr="0016605D">
        <w:rPr>
          <w:b/>
          <w:bCs/>
          <w:color w:val="000000"/>
        </w:rPr>
        <w:t xml:space="preserve">Целью программы </w:t>
      </w:r>
      <w:r w:rsidRPr="0016605D">
        <w:rPr>
          <w:bCs/>
          <w:color w:val="000000"/>
        </w:rPr>
        <w:t xml:space="preserve">коррекционной работы в соответствии с требованиями ФГОС НОО обучающихся с ОВЗ выступает создание системы комплексной помощи обучающимся с </w:t>
      </w:r>
      <w:r w:rsidRPr="0016605D">
        <w:rPr>
          <w:bCs/>
          <w:color w:val="000000"/>
        </w:rPr>
        <w:lastRenderedPageBreak/>
        <w:t>ЗПР в освоении АООП НОО. Коррекция недостатков в физическом и (или) психическом и речевом развитии обучающихся, его социальная адаптация.</w:t>
      </w:r>
    </w:p>
    <w:p w:rsidR="0016605D" w:rsidRPr="0016605D" w:rsidRDefault="0016605D" w:rsidP="0016605D">
      <w:pPr>
        <w:pStyle w:val="Default"/>
        <w:jc w:val="both"/>
      </w:pPr>
      <w:r w:rsidRPr="0016605D">
        <w:rPr>
          <w:b/>
          <w:bCs/>
        </w:rPr>
        <w:t xml:space="preserve">Задачами программы коррекционной работы являются: </w:t>
      </w:r>
    </w:p>
    <w:p w:rsidR="0016605D" w:rsidRPr="0016605D" w:rsidRDefault="0016605D" w:rsidP="0016605D">
      <w:pPr>
        <w:pStyle w:val="Default"/>
        <w:jc w:val="both"/>
      </w:pPr>
      <w:r w:rsidRPr="0016605D">
        <w:t xml:space="preserve">-выявление особых образовательных потребностей обучающихся с ЗПР, обусловленные недостатками в их физическом и (или) психическом развитии; </w:t>
      </w:r>
    </w:p>
    <w:p w:rsidR="0016605D" w:rsidRPr="0016605D" w:rsidRDefault="0016605D" w:rsidP="0016605D">
      <w:pPr>
        <w:pStyle w:val="Default"/>
        <w:jc w:val="both"/>
      </w:pPr>
      <w:r w:rsidRPr="0016605D">
        <w:t xml:space="preserve">-создание адекватных условий для реализации особых образовательных потребностей обучающихся с ЗПР; </w:t>
      </w:r>
    </w:p>
    <w:p w:rsidR="0016605D" w:rsidRPr="0016605D" w:rsidRDefault="0016605D" w:rsidP="0016605D">
      <w:pPr>
        <w:pStyle w:val="Default"/>
        <w:jc w:val="both"/>
      </w:pPr>
      <w:r w:rsidRPr="0016605D">
        <w:t xml:space="preserve">-осуществление индивидуально ориентированное психолого-медико-педагогическое сопровождение обучающихся с ЗПР с учетом их особых образовательных потребностей; </w:t>
      </w:r>
    </w:p>
    <w:p w:rsidR="0016605D" w:rsidRPr="0016605D" w:rsidRDefault="0016605D" w:rsidP="0016605D">
      <w:pPr>
        <w:pStyle w:val="Default"/>
        <w:jc w:val="both"/>
      </w:pPr>
      <w:r w:rsidRPr="0016605D">
        <w:t xml:space="preserve">-оказание помочи в  освоении АООП НОО; </w:t>
      </w:r>
    </w:p>
    <w:p w:rsidR="0016605D" w:rsidRPr="0016605D" w:rsidRDefault="0016605D" w:rsidP="0016605D">
      <w:pPr>
        <w:pStyle w:val="Default"/>
        <w:jc w:val="both"/>
      </w:pPr>
      <w:r w:rsidRPr="0016605D">
        <w:t xml:space="preserve">-развитие коммуникации, социальные и бытовые навыки, адекватное учебное поведение, взаимодействие с другими людьми, сформировать представления об окружающем мире и собственных возможностях; </w:t>
      </w:r>
    </w:p>
    <w:p w:rsidR="0016605D" w:rsidRPr="0016605D" w:rsidRDefault="0016605D" w:rsidP="0016605D">
      <w:pPr>
        <w:pStyle w:val="Default"/>
        <w:jc w:val="both"/>
      </w:pPr>
      <w:r w:rsidRPr="0016605D">
        <w:t xml:space="preserve">-проведение тематических выступлений для педагогов и родителей (законныз представителей), с целью разъяснения индивидуально-типологические особенностей обучающихся с ЗПР. </w:t>
      </w:r>
    </w:p>
    <w:p w:rsidR="0016605D" w:rsidRPr="0016605D" w:rsidRDefault="0016605D" w:rsidP="0016605D">
      <w:pPr>
        <w:spacing w:after="0" w:line="240" w:lineRule="auto"/>
        <w:ind w:firstLine="567"/>
        <w:jc w:val="both"/>
        <w:rPr>
          <w:rFonts w:ascii="Times New Roman" w:eastAsia="Calibri" w:hAnsi="Times New Roman" w:cs="Times New Roman"/>
          <w:sz w:val="24"/>
          <w:szCs w:val="24"/>
        </w:rPr>
      </w:pPr>
      <w:r w:rsidRPr="0016605D">
        <w:rPr>
          <w:rFonts w:ascii="Times New Roman" w:eastAsia="Calibri" w:hAnsi="Times New Roman" w:cs="Times New Roman"/>
          <w:b/>
          <w:i/>
          <w:sz w:val="24"/>
          <w:szCs w:val="24"/>
        </w:rPr>
        <w:t>Основными принципами сопровождения</w:t>
      </w:r>
      <w:r w:rsidRPr="0016605D">
        <w:rPr>
          <w:rFonts w:ascii="Times New Roman" w:eastAsia="Calibri" w:hAnsi="Times New Roman" w:cs="Times New Roman"/>
          <w:sz w:val="24"/>
          <w:szCs w:val="24"/>
        </w:rPr>
        <w:t xml:space="preserve"> ребёнка являются: рекомендательный характер советов сопровождающего; приоритет интересов сопровождаемого («на стороне ребёнка»); непрерывность сопровождения; мультидисциплинарность (комплексный подход) сопровождения.</w:t>
      </w:r>
    </w:p>
    <w:p w:rsidR="0016605D" w:rsidRPr="0016605D" w:rsidRDefault="0016605D" w:rsidP="0016605D">
      <w:pPr>
        <w:spacing w:after="0" w:line="240" w:lineRule="auto"/>
        <w:ind w:firstLine="567"/>
        <w:jc w:val="both"/>
        <w:rPr>
          <w:rFonts w:ascii="Times New Roman" w:eastAsia="Calibri" w:hAnsi="Times New Roman" w:cs="Times New Roman"/>
          <w:sz w:val="24"/>
          <w:szCs w:val="24"/>
        </w:rPr>
      </w:pPr>
      <w:r w:rsidRPr="0016605D">
        <w:rPr>
          <w:rFonts w:ascii="Times New Roman" w:eastAsia="Calibri" w:hAnsi="Times New Roman" w:cs="Times New Roman"/>
          <w:b/>
          <w:i/>
          <w:iCs/>
          <w:sz w:val="24"/>
          <w:szCs w:val="24"/>
        </w:rPr>
        <w:t xml:space="preserve">Основная цель сопровождения </w:t>
      </w:r>
      <w:r w:rsidRPr="0016605D">
        <w:rPr>
          <w:rFonts w:ascii="Times New Roman" w:eastAsia="Calibri" w:hAnsi="Times New Roman" w:cs="Times New Roman"/>
          <w:b/>
          <w:bCs/>
          <w:sz w:val="24"/>
          <w:szCs w:val="24"/>
        </w:rPr>
        <w:t>-</w:t>
      </w:r>
      <w:r w:rsidRPr="0016605D">
        <w:rPr>
          <w:rFonts w:ascii="Times New Roman" w:eastAsia="Calibri" w:hAnsi="Times New Roman" w:cs="Times New Roman"/>
          <w:sz w:val="24"/>
          <w:szCs w:val="24"/>
        </w:rPr>
        <w:t xml:space="preserve"> оказание помощи в решении проблем. </w:t>
      </w:r>
    </w:p>
    <w:p w:rsidR="0016605D" w:rsidRPr="0016605D" w:rsidRDefault="0016605D" w:rsidP="0016605D">
      <w:pPr>
        <w:spacing w:after="0" w:line="240" w:lineRule="auto"/>
        <w:ind w:firstLine="567"/>
        <w:jc w:val="both"/>
        <w:rPr>
          <w:rFonts w:ascii="Times New Roman" w:eastAsia="Calibri" w:hAnsi="Times New Roman" w:cs="Times New Roman"/>
          <w:sz w:val="24"/>
          <w:szCs w:val="24"/>
        </w:rPr>
      </w:pPr>
      <w:r w:rsidRPr="0016605D">
        <w:rPr>
          <w:rFonts w:ascii="Times New Roman" w:eastAsia="Calibri" w:hAnsi="Times New Roman" w:cs="Times New Roman"/>
          <w:b/>
          <w:sz w:val="24"/>
          <w:szCs w:val="24"/>
        </w:rPr>
        <w:t>Задачи сопровождения</w:t>
      </w:r>
      <w:r w:rsidRPr="0016605D">
        <w:rPr>
          <w:rFonts w:ascii="Times New Roman" w:eastAsia="Calibri" w:hAnsi="Times New Roman" w:cs="Times New Roman"/>
          <w:sz w:val="24"/>
          <w:szCs w:val="24"/>
        </w:rPr>
        <w:t xml:space="preserve">: правильный выбор образовательного маршрута; преодоление затруднений в учёбе; решение личностных проблем развития ребёнка; формирование здорового образа жизни. </w:t>
      </w:r>
    </w:p>
    <w:p w:rsidR="0016605D" w:rsidRPr="0016605D" w:rsidRDefault="0016605D" w:rsidP="0016605D">
      <w:pPr>
        <w:spacing w:after="0" w:line="240" w:lineRule="auto"/>
        <w:ind w:firstLine="567"/>
        <w:jc w:val="both"/>
        <w:rPr>
          <w:rFonts w:ascii="Times New Roman" w:eastAsia="Calibri" w:hAnsi="Times New Roman" w:cs="Times New Roman"/>
          <w:sz w:val="24"/>
          <w:szCs w:val="24"/>
        </w:rPr>
      </w:pPr>
      <w:r w:rsidRPr="0016605D">
        <w:rPr>
          <w:rFonts w:ascii="Times New Roman" w:eastAsia="Calibri" w:hAnsi="Times New Roman" w:cs="Times New Roman"/>
          <w:b/>
          <w:i/>
          <w:iCs/>
          <w:sz w:val="24"/>
          <w:szCs w:val="24"/>
        </w:rPr>
        <w:t>Организационно-управленческой формой сопровождения</w:t>
      </w:r>
      <w:r w:rsidRPr="0016605D">
        <w:rPr>
          <w:rFonts w:ascii="Times New Roman" w:eastAsia="Calibri" w:hAnsi="Times New Roman" w:cs="Times New Roman"/>
          <w:sz w:val="24"/>
          <w:szCs w:val="24"/>
        </w:rPr>
        <w:t xml:space="preserve"> является психолого-педагогический консилиум. Его главные </w:t>
      </w:r>
      <w:r w:rsidRPr="0016605D">
        <w:rPr>
          <w:rFonts w:ascii="Times New Roman" w:eastAsia="Calibri" w:hAnsi="Times New Roman" w:cs="Times New Roman"/>
          <w:b/>
          <w:sz w:val="24"/>
          <w:szCs w:val="24"/>
        </w:rPr>
        <w:t xml:space="preserve">задачи: </w:t>
      </w:r>
      <w:r w:rsidRPr="0016605D">
        <w:rPr>
          <w:rFonts w:ascii="Times New Roman" w:eastAsia="Calibri" w:hAnsi="Times New Roman" w:cs="Times New Roman"/>
          <w:sz w:val="24"/>
          <w:szCs w:val="24"/>
        </w:rPr>
        <w:t>защита прав и интересов ребёнка; массовая диагностика по проблемам развития; выявление групп детей, требующих внимания специалистов; консультирование всех участников образовательного процесса.</w:t>
      </w:r>
    </w:p>
    <w:p w:rsidR="0016605D" w:rsidRPr="0016605D" w:rsidRDefault="0016605D" w:rsidP="0016605D">
      <w:pPr>
        <w:spacing w:after="0" w:line="240" w:lineRule="auto"/>
        <w:ind w:firstLine="567"/>
        <w:jc w:val="both"/>
        <w:rPr>
          <w:rFonts w:ascii="Times New Roman" w:eastAsia="Times New Roman" w:hAnsi="Times New Roman" w:cs="Times New Roman"/>
          <w:sz w:val="24"/>
          <w:szCs w:val="24"/>
        </w:rPr>
      </w:pPr>
      <w:r w:rsidRPr="0016605D">
        <w:rPr>
          <w:rFonts w:ascii="Times New Roman" w:eastAsia="Times New Roman" w:hAnsi="Times New Roman" w:cs="Times New Roman"/>
          <w:sz w:val="24"/>
          <w:szCs w:val="24"/>
        </w:rPr>
        <w:t xml:space="preserve">В школе создана служба, осуществляющая психолого-педагогическое сопровождение детей с ЗПР, которая ведет ребенка  на протяжении всего периода его обучения. В </w:t>
      </w:r>
      <w:r w:rsidRPr="0016605D">
        <w:rPr>
          <w:rFonts w:ascii="Times New Roman" w:eastAsia="Times New Roman" w:hAnsi="Times New Roman" w:cs="Times New Roman"/>
          <w:bCs/>
          <w:sz w:val="24"/>
          <w:szCs w:val="24"/>
        </w:rPr>
        <w:t>службу сопровождения</w:t>
      </w:r>
      <w:r w:rsidRPr="0016605D">
        <w:rPr>
          <w:rFonts w:ascii="Times New Roman" w:eastAsia="Times New Roman" w:hAnsi="Times New Roman" w:cs="Times New Roman"/>
          <w:sz w:val="24"/>
          <w:szCs w:val="24"/>
        </w:rPr>
        <w:t xml:space="preserve"> входят специалисты: педагог-психолог, учитель-логопед, социальный педагог. Комплексное изучение ребенка, выбор наиболее адекватных проблеме ребенка методов работы, отбор содержания обучения с учетом индивидуально-психологических особенностей детей осуществляется на школьном психолого -педагогическом консилиуме. </w:t>
      </w:r>
    </w:p>
    <w:p w:rsidR="0016605D" w:rsidRPr="0016605D" w:rsidRDefault="0016605D" w:rsidP="0016605D">
      <w:pPr>
        <w:spacing w:after="0" w:line="240" w:lineRule="auto"/>
        <w:ind w:firstLine="567"/>
        <w:jc w:val="both"/>
        <w:rPr>
          <w:rFonts w:ascii="Times New Roman" w:eastAsia="Times New Roman" w:hAnsi="Times New Roman" w:cs="Times New Roman"/>
          <w:sz w:val="24"/>
          <w:szCs w:val="24"/>
        </w:rPr>
      </w:pPr>
      <w:r w:rsidRPr="0016605D">
        <w:rPr>
          <w:rFonts w:ascii="Times New Roman" w:eastAsia="Times New Roman" w:hAnsi="Times New Roman" w:cs="Times New Roman"/>
          <w:sz w:val="24"/>
          <w:szCs w:val="24"/>
        </w:rPr>
        <w:t>На обучающегося заполняется и ведется в течение всего времени обучения психолого-педагогическая карта индивидуального сопровождения. В них фиксируются психолого-педагогические особенности развития личности обучающегося; результаты педагогической и психологической диагностики; рекомендации по сопровождающей работе.</w:t>
      </w:r>
    </w:p>
    <w:p w:rsidR="0016605D" w:rsidRPr="0016605D" w:rsidRDefault="0016605D" w:rsidP="0016605D">
      <w:pPr>
        <w:spacing w:after="0" w:line="240" w:lineRule="auto"/>
        <w:ind w:firstLine="567"/>
        <w:jc w:val="both"/>
        <w:rPr>
          <w:rFonts w:ascii="Times New Roman" w:eastAsia="Times New Roman" w:hAnsi="Times New Roman" w:cs="Times New Roman"/>
          <w:sz w:val="24"/>
          <w:szCs w:val="24"/>
        </w:rPr>
      </w:pPr>
      <w:r w:rsidRPr="0016605D">
        <w:rPr>
          <w:rFonts w:ascii="Times New Roman" w:eastAsia="Times New Roman" w:hAnsi="Times New Roman" w:cs="Times New Roman"/>
          <w:sz w:val="24"/>
          <w:szCs w:val="24"/>
        </w:rPr>
        <w:t xml:space="preserve">Приоритетным направлением деятельности </w:t>
      </w:r>
      <w:r w:rsidRPr="0016605D">
        <w:rPr>
          <w:rFonts w:ascii="Times New Roman" w:eastAsia="Times New Roman" w:hAnsi="Times New Roman" w:cs="Times New Roman"/>
          <w:bCs/>
          <w:sz w:val="24"/>
          <w:szCs w:val="24"/>
        </w:rPr>
        <w:t>службы сопровождения</w:t>
      </w:r>
      <w:r w:rsidRPr="0016605D">
        <w:rPr>
          <w:rFonts w:ascii="Times New Roman" w:eastAsia="Times New Roman" w:hAnsi="Times New Roman" w:cs="Times New Roman"/>
          <w:sz w:val="24"/>
          <w:szCs w:val="24"/>
        </w:rPr>
        <w:t xml:space="preserve"> является профилактическая работа с детьми с ЗПР по предупреждению проблем адаптационного периода: социально-психологических (проблемы социальной дезадаптации), личностных (неуверенность в себе, высокая тревожность, неадекватная самооценка, низкая учебная мотивация и т.д.), познавательных (проблемы восприятия, внимания, памяти, мышления, трудностей в обучении).</w:t>
      </w:r>
    </w:p>
    <w:p w:rsidR="0016605D" w:rsidRPr="0016605D" w:rsidRDefault="0016605D" w:rsidP="0016605D">
      <w:pPr>
        <w:spacing w:after="0" w:line="240" w:lineRule="auto"/>
        <w:ind w:firstLine="567"/>
        <w:jc w:val="both"/>
        <w:rPr>
          <w:rFonts w:ascii="Times New Roman" w:eastAsia="Times New Roman" w:hAnsi="Times New Roman" w:cs="Times New Roman"/>
          <w:sz w:val="24"/>
          <w:szCs w:val="24"/>
        </w:rPr>
      </w:pPr>
      <w:r w:rsidRPr="0016605D">
        <w:rPr>
          <w:rFonts w:ascii="Times New Roman" w:eastAsia="Times New Roman" w:hAnsi="Times New Roman" w:cs="Times New Roman"/>
          <w:i/>
          <w:sz w:val="24"/>
          <w:szCs w:val="24"/>
        </w:rPr>
        <w:t>Основными направлениями работы</w:t>
      </w:r>
      <w:r w:rsidRPr="0016605D">
        <w:rPr>
          <w:rFonts w:ascii="Times New Roman" w:eastAsia="Times New Roman" w:hAnsi="Times New Roman" w:cs="Times New Roman"/>
          <w:sz w:val="24"/>
          <w:szCs w:val="24"/>
        </w:rPr>
        <w:t xml:space="preserve"> </w:t>
      </w:r>
      <w:r w:rsidRPr="0016605D">
        <w:rPr>
          <w:rFonts w:ascii="Times New Roman" w:eastAsia="Times New Roman" w:hAnsi="Times New Roman" w:cs="Times New Roman"/>
          <w:bCs/>
          <w:sz w:val="24"/>
          <w:szCs w:val="24"/>
        </w:rPr>
        <w:t>службы сопровождения в течение всего периода обучения являются</w:t>
      </w:r>
      <w:r w:rsidRPr="0016605D">
        <w:rPr>
          <w:rFonts w:ascii="Times New Roman" w:eastAsia="Times New Roman" w:hAnsi="Times New Roman" w:cs="Times New Roman"/>
          <w:sz w:val="24"/>
          <w:szCs w:val="24"/>
        </w:rPr>
        <w:t xml:space="preserve">: </w:t>
      </w:r>
    </w:p>
    <w:p w:rsidR="0016605D" w:rsidRPr="0016605D" w:rsidRDefault="0016605D" w:rsidP="0016605D">
      <w:pPr>
        <w:spacing w:after="0" w:line="240" w:lineRule="auto"/>
        <w:ind w:firstLine="567"/>
        <w:jc w:val="both"/>
        <w:rPr>
          <w:rFonts w:ascii="Times New Roman" w:eastAsia="Times New Roman" w:hAnsi="Times New Roman" w:cs="Times New Roman"/>
          <w:sz w:val="24"/>
          <w:szCs w:val="24"/>
        </w:rPr>
      </w:pPr>
      <w:r w:rsidRPr="0016605D">
        <w:rPr>
          <w:rFonts w:ascii="Times New Roman" w:eastAsia="Times New Roman" w:hAnsi="Times New Roman" w:cs="Times New Roman"/>
          <w:sz w:val="24"/>
          <w:szCs w:val="24"/>
        </w:rPr>
        <w:t>1. Диагностика познавательной, мотивационной и эмоционально-волевой сфер личности учащихся.</w:t>
      </w:r>
    </w:p>
    <w:p w:rsidR="0016605D" w:rsidRPr="0016605D" w:rsidRDefault="0016605D" w:rsidP="0016605D">
      <w:pPr>
        <w:spacing w:after="0" w:line="240" w:lineRule="auto"/>
        <w:ind w:firstLine="567"/>
        <w:jc w:val="both"/>
        <w:rPr>
          <w:rFonts w:ascii="Times New Roman" w:eastAsia="Times New Roman" w:hAnsi="Times New Roman" w:cs="Times New Roman"/>
          <w:sz w:val="24"/>
          <w:szCs w:val="24"/>
        </w:rPr>
      </w:pPr>
      <w:r w:rsidRPr="0016605D">
        <w:rPr>
          <w:rFonts w:ascii="Times New Roman" w:eastAsia="Times New Roman" w:hAnsi="Times New Roman" w:cs="Times New Roman"/>
          <w:sz w:val="24"/>
          <w:szCs w:val="24"/>
        </w:rPr>
        <w:t>2. Аналитическая работа.</w:t>
      </w:r>
    </w:p>
    <w:p w:rsidR="0016605D" w:rsidRPr="0016605D" w:rsidRDefault="0016605D" w:rsidP="0016605D">
      <w:pPr>
        <w:spacing w:after="0" w:line="240" w:lineRule="auto"/>
        <w:ind w:firstLine="567"/>
        <w:jc w:val="both"/>
        <w:rPr>
          <w:rFonts w:ascii="Times New Roman" w:eastAsia="Times New Roman" w:hAnsi="Times New Roman" w:cs="Times New Roman"/>
          <w:sz w:val="24"/>
          <w:szCs w:val="24"/>
        </w:rPr>
      </w:pPr>
      <w:r w:rsidRPr="0016605D">
        <w:rPr>
          <w:rFonts w:ascii="Times New Roman" w:eastAsia="Times New Roman" w:hAnsi="Times New Roman" w:cs="Times New Roman"/>
          <w:sz w:val="24"/>
          <w:szCs w:val="24"/>
        </w:rPr>
        <w:lastRenderedPageBreak/>
        <w:t>3. Организационная работа (создание единого информационного поля школы, ориентированного на всех участников образовательного процесса — проведение школьных психолого-медико-педагогических консилиумов, больших и малых педсоветов, обучающих семинаров, совещаний с представителями администрации, педагогами и родителями).</w:t>
      </w:r>
    </w:p>
    <w:p w:rsidR="0016605D" w:rsidRPr="0016605D" w:rsidRDefault="0016605D" w:rsidP="0016605D">
      <w:pPr>
        <w:spacing w:after="0" w:line="240" w:lineRule="auto"/>
        <w:ind w:firstLine="567"/>
        <w:jc w:val="both"/>
        <w:rPr>
          <w:rFonts w:ascii="Times New Roman" w:eastAsia="Times New Roman" w:hAnsi="Times New Roman" w:cs="Times New Roman"/>
          <w:sz w:val="24"/>
          <w:szCs w:val="24"/>
        </w:rPr>
      </w:pPr>
      <w:r w:rsidRPr="0016605D">
        <w:rPr>
          <w:rFonts w:ascii="Times New Roman" w:eastAsia="Times New Roman" w:hAnsi="Times New Roman" w:cs="Times New Roman"/>
          <w:sz w:val="24"/>
          <w:szCs w:val="24"/>
        </w:rPr>
        <w:t>4. Консультативная работа с педагогами, обучающимися и родителями (законными представителями).</w:t>
      </w:r>
    </w:p>
    <w:p w:rsidR="0016605D" w:rsidRPr="0016605D" w:rsidRDefault="0016605D" w:rsidP="0016605D">
      <w:pPr>
        <w:spacing w:after="0" w:line="240" w:lineRule="auto"/>
        <w:ind w:firstLine="567"/>
        <w:jc w:val="both"/>
        <w:rPr>
          <w:rFonts w:ascii="Times New Roman" w:eastAsia="Times New Roman" w:hAnsi="Times New Roman" w:cs="Times New Roman"/>
          <w:sz w:val="24"/>
          <w:szCs w:val="24"/>
        </w:rPr>
      </w:pPr>
      <w:r w:rsidRPr="0016605D">
        <w:rPr>
          <w:rFonts w:ascii="Times New Roman" w:eastAsia="Times New Roman" w:hAnsi="Times New Roman" w:cs="Times New Roman"/>
          <w:sz w:val="24"/>
          <w:szCs w:val="24"/>
        </w:rPr>
        <w:t>5. Профилактическая работа (реализация программ, направленных на решение проблем межличностного взаимодействия).</w:t>
      </w:r>
    </w:p>
    <w:p w:rsidR="0016605D" w:rsidRPr="0016605D" w:rsidRDefault="0016605D" w:rsidP="0016605D">
      <w:pPr>
        <w:spacing w:after="0" w:line="240" w:lineRule="auto"/>
        <w:ind w:firstLine="567"/>
        <w:jc w:val="both"/>
        <w:rPr>
          <w:rFonts w:ascii="Times New Roman" w:eastAsia="Times New Roman" w:hAnsi="Times New Roman" w:cs="Times New Roman"/>
          <w:sz w:val="24"/>
          <w:szCs w:val="24"/>
        </w:rPr>
      </w:pPr>
      <w:r w:rsidRPr="0016605D">
        <w:rPr>
          <w:rFonts w:ascii="Times New Roman" w:eastAsia="Times New Roman" w:hAnsi="Times New Roman" w:cs="Times New Roman"/>
          <w:sz w:val="24"/>
          <w:szCs w:val="24"/>
        </w:rPr>
        <w:t xml:space="preserve">6. Коррекционно-развивающая работа (индивидуальные и групповые занятия с обучающимися, испытывающими трудности в школьной адаптации). </w:t>
      </w:r>
    </w:p>
    <w:p w:rsidR="0016605D" w:rsidRPr="0016605D" w:rsidRDefault="0016605D" w:rsidP="0016605D">
      <w:pPr>
        <w:spacing w:after="0" w:line="240" w:lineRule="auto"/>
        <w:ind w:firstLine="567"/>
        <w:jc w:val="both"/>
        <w:rPr>
          <w:rFonts w:ascii="Times New Roman" w:eastAsia="Times New Roman" w:hAnsi="Times New Roman" w:cs="Times New Roman"/>
          <w:sz w:val="24"/>
          <w:szCs w:val="24"/>
        </w:rPr>
      </w:pPr>
      <w:r w:rsidRPr="0016605D">
        <w:rPr>
          <w:rFonts w:ascii="Times New Roman" w:eastAsia="Times New Roman" w:hAnsi="Times New Roman" w:cs="Times New Roman"/>
          <w:sz w:val="24"/>
          <w:szCs w:val="24"/>
        </w:rPr>
        <w:t xml:space="preserve">Психолого-педагогическое сопровождение ребенка с ЗПР можно рассматривать как комплексную технологию психолого-педагогической поддержки и помощи ребенку и родителям (законным представителям) в решении задач развития, обучения, воспитания, социализации со стороны специалистов разного профиля, действующих координировано. </w:t>
      </w:r>
    </w:p>
    <w:p w:rsidR="0016605D" w:rsidRPr="0016605D" w:rsidRDefault="0016605D" w:rsidP="0016605D">
      <w:pPr>
        <w:spacing w:after="0" w:line="240" w:lineRule="auto"/>
        <w:ind w:firstLine="567"/>
        <w:jc w:val="both"/>
        <w:rPr>
          <w:rFonts w:ascii="Times New Roman" w:eastAsia="Times New Roman" w:hAnsi="Times New Roman" w:cs="Times New Roman"/>
          <w:sz w:val="24"/>
          <w:szCs w:val="24"/>
        </w:rPr>
      </w:pPr>
      <w:r w:rsidRPr="0016605D">
        <w:rPr>
          <w:rFonts w:ascii="Times New Roman" w:eastAsia="Times New Roman" w:hAnsi="Times New Roman" w:cs="Times New Roman"/>
          <w:sz w:val="24"/>
          <w:szCs w:val="24"/>
        </w:rPr>
        <w:t>Важное значение для обеспечения эффективной интеграции ребенка с ЗПР имеет проведение информационно-просветительской, разъяснительной работы по вопросам, связанным с особенностями образовательного процесса для данного ребенка, со всеми участниками образовательного процесса — учащимися (как имеющими, так и не имеющими недостатки в развитии), их родителями (законными представителями), педагогическими работниками.</w:t>
      </w:r>
    </w:p>
    <w:p w:rsidR="0016605D" w:rsidRPr="0016605D" w:rsidRDefault="0016605D" w:rsidP="0016605D">
      <w:pPr>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rPr>
      </w:pPr>
      <w:r w:rsidRPr="0016605D">
        <w:rPr>
          <w:rFonts w:ascii="Times New Roman" w:eastAsia="Times New Roman" w:hAnsi="Times New Roman" w:cs="Times New Roman"/>
          <w:b/>
          <w:bCs/>
          <w:sz w:val="24"/>
          <w:szCs w:val="24"/>
        </w:rPr>
        <w:t xml:space="preserve">Система </w:t>
      </w:r>
    </w:p>
    <w:p w:rsidR="0016605D" w:rsidRPr="0016605D" w:rsidRDefault="0016605D" w:rsidP="0016605D">
      <w:pPr>
        <w:shd w:val="clear" w:color="auto" w:fill="FFFFFF"/>
        <w:autoSpaceDE w:val="0"/>
        <w:autoSpaceDN w:val="0"/>
        <w:adjustRightInd w:val="0"/>
        <w:spacing w:after="0" w:line="240" w:lineRule="auto"/>
        <w:jc w:val="center"/>
        <w:rPr>
          <w:rFonts w:ascii="Times New Roman" w:eastAsia="Times New Roman" w:hAnsi="Times New Roman" w:cs="Times New Roman"/>
          <w:b/>
          <w:spacing w:val="2"/>
          <w:sz w:val="24"/>
          <w:szCs w:val="24"/>
        </w:rPr>
      </w:pPr>
      <w:r w:rsidRPr="0016605D">
        <w:rPr>
          <w:rFonts w:ascii="Times New Roman" w:eastAsia="Times New Roman" w:hAnsi="Times New Roman" w:cs="Times New Roman"/>
          <w:b/>
          <w:bCs/>
          <w:sz w:val="24"/>
          <w:szCs w:val="24"/>
        </w:rPr>
        <w:t>комплексного психолого – социально – педагогического сопровождения детей</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275"/>
        <w:gridCol w:w="2268"/>
        <w:gridCol w:w="2552"/>
        <w:gridCol w:w="2941"/>
      </w:tblGrid>
      <w:tr w:rsidR="0016605D" w:rsidRPr="0016605D" w:rsidTr="0016605D">
        <w:tc>
          <w:tcPr>
            <w:tcW w:w="710" w:type="dxa"/>
          </w:tcPr>
          <w:p w:rsidR="0016605D" w:rsidRPr="0016605D" w:rsidRDefault="0016605D" w:rsidP="0016605D">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r w:rsidRPr="0016605D">
              <w:rPr>
                <w:rFonts w:ascii="Times New Roman" w:eastAsia="Times New Roman" w:hAnsi="Times New Roman" w:cs="Times New Roman"/>
                <w:b/>
                <w:sz w:val="24"/>
                <w:szCs w:val="24"/>
              </w:rPr>
              <w:t>Класс</w:t>
            </w:r>
          </w:p>
        </w:tc>
        <w:tc>
          <w:tcPr>
            <w:tcW w:w="1275" w:type="dxa"/>
          </w:tcPr>
          <w:p w:rsidR="0016605D" w:rsidRPr="0016605D" w:rsidRDefault="0016605D" w:rsidP="0016605D">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r w:rsidRPr="0016605D">
              <w:rPr>
                <w:rFonts w:ascii="Times New Roman" w:eastAsia="Times New Roman" w:hAnsi="Times New Roman" w:cs="Times New Roman"/>
                <w:b/>
                <w:sz w:val="24"/>
                <w:szCs w:val="24"/>
              </w:rPr>
              <w:t>Подструктуры личности</w:t>
            </w:r>
          </w:p>
        </w:tc>
        <w:tc>
          <w:tcPr>
            <w:tcW w:w="2268" w:type="dxa"/>
          </w:tcPr>
          <w:p w:rsidR="0016605D" w:rsidRPr="0016605D" w:rsidRDefault="0016605D" w:rsidP="0016605D">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r w:rsidRPr="0016605D">
              <w:rPr>
                <w:rFonts w:ascii="Times New Roman" w:eastAsia="Times New Roman" w:hAnsi="Times New Roman" w:cs="Times New Roman"/>
                <w:b/>
                <w:sz w:val="24"/>
                <w:szCs w:val="24"/>
              </w:rPr>
              <w:t>Направления коррекционной работы</w:t>
            </w:r>
          </w:p>
        </w:tc>
        <w:tc>
          <w:tcPr>
            <w:tcW w:w="2552" w:type="dxa"/>
          </w:tcPr>
          <w:p w:rsidR="0016605D" w:rsidRPr="0016605D" w:rsidRDefault="0016605D" w:rsidP="0016605D">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r w:rsidRPr="0016605D">
              <w:rPr>
                <w:rFonts w:ascii="Times New Roman" w:eastAsia="Times New Roman" w:hAnsi="Times New Roman" w:cs="Times New Roman"/>
                <w:b/>
                <w:sz w:val="24"/>
                <w:szCs w:val="24"/>
              </w:rPr>
              <w:t>Классный</w:t>
            </w:r>
          </w:p>
          <w:p w:rsidR="0016605D" w:rsidRPr="0016605D" w:rsidRDefault="0016605D" w:rsidP="0016605D">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r w:rsidRPr="0016605D">
              <w:rPr>
                <w:rFonts w:ascii="Times New Roman" w:eastAsia="Times New Roman" w:hAnsi="Times New Roman" w:cs="Times New Roman"/>
                <w:b/>
                <w:sz w:val="24"/>
                <w:szCs w:val="24"/>
              </w:rPr>
              <w:t>руководитель</w:t>
            </w:r>
          </w:p>
        </w:tc>
        <w:tc>
          <w:tcPr>
            <w:tcW w:w="2941" w:type="dxa"/>
          </w:tcPr>
          <w:p w:rsidR="0016605D" w:rsidRPr="0016605D" w:rsidRDefault="0016605D" w:rsidP="0016605D">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r w:rsidRPr="0016605D">
              <w:rPr>
                <w:rFonts w:ascii="Times New Roman" w:eastAsia="Times New Roman" w:hAnsi="Times New Roman" w:cs="Times New Roman"/>
                <w:b/>
                <w:sz w:val="24"/>
                <w:szCs w:val="24"/>
              </w:rPr>
              <w:t>Педагог-психолог</w:t>
            </w:r>
          </w:p>
        </w:tc>
      </w:tr>
      <w:tr w:rsidR="0016605D" w:rsidRPr="0016605D" w:rsidTr="0016605D">
        <w:tc>
          <w:tcPr>
            <w:tcW w:w="710" w:type="dxa"/>
          </w:tcPr>
          <w:p w:rsidR="0016605D" w:rsidRPr="0016605D" w:rsidRDefault="0016605D" w:rsidP="0016605D">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16605D">
              <w:rPr>
                <w:rFonts w:ascii="Times New Roman" w:eastAsia="Times New Roman" w:hAnsi="Times New Roman" w:cs="Times New Roman"/>
                <w:sz w:val="24"/>
                <w:szCs w:val="24"/>
              </w:rPr>
              <w:t>3</w:t>
            </w:r>
          </w:p>
        </w:tc>
        <w:tc>
          <w:tcPr>
            <w:tcW w:w="1275" w:type="dxa"/>
          </w:tcPr>
          <w:p w:rsidR="0016605D" w:rsidRPr="0016605D" w:rsidRDefault="0016605D" w:rsidP="0016605D">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16605D">
              <w:rPr>
                <w:rFonts w:ascii="Times New Roman" w:eastAsia="Times New Roman" w:hAnsi="Times New Roman" w:cs="Times New Roman"/>
                <w:sz w:val="24"/>
                <w:szCs w:val="24"/>
              </w:rPr>
              <w:t>Свойства</w:t>
            </w:r>
          </w:p>
          <w:p w:rsidR="0016605D" w:rsidRPr="0016605D" w:rsidRDefault="0016605D" w:rsidP="0016605D">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16605D">
              <w:rPr>
                <w:rFonts w:ascii="Times New Roman" w:eastAsia="Times New Roman" w:hAnsi="Times New Roman" w:cs="Times New Roman"/>
                <w:sz w:val="24"/>
                <w:szCs w:val="24"/>
              </w:rPr>
              <w:t>субъекта</w:t>
            </w:r>
          </w:p>
          <w:p w:rsidR="0016605D" w:rsidRPr="0016605D" w:rsidRDefault="0016605D" w:rsidP="0016605D">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16605D">
              <w:rPr>
                <w:rFonts w:ascii="Times New Roman" w:eastAsia="Times New Roman" w:hAnsi="Times New Roman" w:cs="Times New Roman"/>
                <w:sz w:val="24"/>
                <w:szCs w:val="24"/>
              </w:rPr>
              <w:t>деятельности</w:t>
            </w:r>
          </w:p>
        </w:tc>
        <w:tc>
          <w:tcPr>
            <w:tcW w:w="2268" w:type="dxa"/>
          </w:tcPr>
          <w:p w:rsidR="0016605D" w:rsidRPr="0016605D" w:rsidRDefault="0016605D" w:rsidP="0016605D">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16605D">
              <w:rPr>
                <w:rFonts w:ascii="Times New Roman" w:eastAsia="Times New Roman" w:hAnsi="Times New Roman" w:cs="Times New Roman"/>
                <w:sz w:val="24"/>
                <w:szCs w:val="24"/>
              </w:rPr>
              <w:t>Дисгармония</w:t>
            </w:r>
          </w:p>
          <w:p w:rsidR="0016605D" w:rsidRPr="0016605D" w:rsidRDefault="0016605D" w:rsidP="0016605D">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16605D">
              <w:rPr>
                <w:rFonts w:ascii="Times New Roman" w:eastAsia="Times New Roman" w:hAnsi="Times New Roman" w:cs="Times New Roman"/>
                <w:sz w:val="24"/>
                <w:szCs w:val="24"/>
              </w:rPr>
              <w:t>мотивов учения</w:t>
            </w:r>
          </w:p>
          <w:p w:rsidR="0016605D" w:rsidRPr="0016605D" w:rsidRDefault="0016605D" w:rsidP="0016605D">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16605D">
              <w:rPr>
                <w:rFonts w:ascii="Times New Roman" w:eastAsia="Times New Roman" w:hAnsi="Times New Roman" w:cs="Times New Roman"/>
                <w:sz w:val="24"/>
                <w:szCs w:val="24"/>
              </w:rPr>
              <w:t>Школьная</w:t>
            </w:r>
          </w:p>
          <w:p w:rsidR="0016605D" w:rsidRPr="0016605D" w:rsidRDefault="0016605D" w:rsidP="0016605D">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16605D">
              <w:rPr>
                <w:rFonts w:ascii="Times New Roman" w:eastAsia="Times New Roman" w:hAnsi="Times New Roman" w:cs="Times New Roman"/>
                <w:sz w:val="24"/>
                <w:szCs w:val="24"/>
              </w:rPr>
              <w:t>тревожность</w:t>
            </w:r>
          </w:p>
          <w:p w:rsidR="0016605D" w:rsidRPr="0016605D" w:rsidRDefault="0016605D" w:rsidP="0016605D">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16605D">
              <w:rPr>
                <w:rFonts w:ascii="Times New Roman" w:eastAsia="Times New Roman" w:hAnsi="Times New Roman" w:cs="Times New Roman"/>
                <w:sz w:val="24"/>
                <w:szCs w:val="24"/>
              </w:rPr>
              <w:t xml:space="preserve">Низкая учебно-познавательная </w:t>
            </w:r>
          </w:p>
          <w:p w:rsidR="0016605D" w:rsidRPr="0016605D" w:rsidRDefault="0016605D" w:rsidP="0016605D">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16605D">
              <w:rPr>
                <w:rFonts w:ascii="Times New Roman" w:eastAsia="Times New Roman" w:hAnsi="Times New Roman" w:cs="Times New Roman"/>
                <w:sz w:val="24"/>
                <w:szCs w:val="24"/>
              </w:rPr>
              <w:t>активность</w:t>
            </w:r>
          </w:p>
          <w:p w:rsidR="0016605D" w:rsidRPr="0016605D" w:rsidRDefault="0016605D" w:rsidP="0016605D">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16605D">
              <w:rPr>
                <w:rFonts w:ascii="Times New Roman" w:eastAsia="Times New Roman" w:hAnsi="Times New Roman" w:cs="Times New Roman"/>
                <w:sz w:val="24"/>
                <w:szCs w:val="24"/>
              </w:rPr>
              <w:t>Несформированность</w:t>
            </w:r>
          </w:p>
          <w:p w:rsidR="0016605D" w:rsidRPr="0016605D" w:rsidRDefault="0016605D" w:rsidP="0016605D">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16605D">
              <w:rPr>
                <w:rFonts w:ascii="Times New Roman" w:eastAsia="Times New Roman" w:hAnsi="Times New Roman" w:cs="Times New Roman"/>
                <w:sz w:val="24"/>
                <w:szCs w:val="24"/>
              </w:rPr>
              <w:t>основных</w:t>
            </w:r>
          </w:p>
          <w:p w:rsidR="0016605D" w:rsidRPr="0016605D" w:rsidRDefault="0016605D" w:rsidP="0016605D">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16605D">
              <w:rPr>
                <w:rFonts w:ascii="Times New Roman" w:eastAsia="Times New Roman" w:hAnsi="Times New Roman" w:cs="Times New Roman"/>
                <w:sz w:val="24"/>
                <w:szCs w:val="24"/>
              </w:rPr>
              <w:t>учебных уме</w:t>
            </w:r>
            <w:r w:rsidRPr="0016605D">
              <w:rPr>
                <w:rFonts w:ascii="Times New Roman" w:eastAsia="Times New Roman" w:hAnsi="Times New Roman" w:cs="Times New Roman"/>
                <w:sz w:val="24"/>
                <w:szCs w:val="24"/>
              </w:rPr>
              <w:softHyphen/>
              <w:t>ний</w:t>
            </w:r>
          </w:p>
          <w:p w:rsidR="0016605D" w:rsidRPr="0016605D" w:rsidRDefault="0016605D" w:rsidP="0016605D">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16605D">
              <w:rPr>
                <w:rFonts w:ascii="Times New Roman" w:eastAsia="Times New Roman" w:hAnsi="Times New Roman" w:cs="Times New Roman"/>
                <w:sz w:val="24"/>
                <w:szCs w:val="24"/>
              </w:rPr>
              <w:t>Слабая обучаемость</w:t>
            </w:r>
          </w:p>
        </w:tc>
        <w:tc>
          <w:tcPr>
            <w:tcW w:w="2552" w:type="dxa"/>
          </w:tcPr>
          <w:p w:rsidR="0016605D" w:rsidRPr="0016605D" w:rsidRDefault="0016605D" w:rsidP="0016605D">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16605D">
              <w:rPr>
                <w:rFonts w:ascii="Times New Roman" w:eastAsia="Times New Roman" w:hAnsi="Times New Roman" w:cs="Times New Roman"/>
                <w:sz w:val="24"/>
                <w:szCs w:val="24"/>
              </w:rPr>
              <w:t>Позитивное стимулирование</w:t>
            </w:r>
          </w:p>
          <w:p w:rsidR="0016605D" w:rsidRPr="0016605D" w:rsidRDefault="0016605D" w:rsidP="0016605D">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16605D">
              <w:rPr>
                <w:rFonts w:ascii="Times New Roman" w:eastAsia="Times New Roman" w:hAnsi="Times New Roman" w:cs="Times New Roman"/>
                <w:sz w:val="24"/>
                <w:szCs w:val="24"/>
              </w:rPr>
              <w:t>Авансирование успеха</w:t>
            </w:r>
          </w:p>
          <w:p w:rsidR="0016605D" w:rsidRPr="0016605D" w:rsidRDefault="0016605D" w:rsidP="0016605D">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16605D">
              <w:rPr>
                <w:rFonts w:ascii="Times New Roman" w:eastAsia="Times New Roman" w:hAnsi="Times New Roman" w:cs="Times New Roman"/>
                <w:sz w:val="24"/>
                <w:szCs w:val="24"/>
              </w:rPr>
              <w:t>Акцентуация достижений ребенка в</w:t>
            </w:r>
          </w:p>
          <w:p w:rsidR="0016605D" w:rsidRPr="0016605D" w:rsidRDefault="0016605D" w:rsidP="0016605D">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16605D">
              <w:rPr>
                <w:rFonts w:ascii="Times New Roman" w:eastAsia="Times New Roman" w:hAnsi="Times New Roman" w:cs="Times New Roman"/>
                <w:sz w:val="24"/>
                <w:szCs w:val="24"/>
              </w:rPr>
              <w:t>деятельности</w:t>
            </w:r>
          </w:p>
          <w:p w:rsidR="0016605D" w:rsidRPr="0016605D" w:rsidRDefault="0016605D" w:rsidP="0016605D">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16605D">
              <w:rPr>
                <w:rFonts w:ascii="Times New Roman" w:eastAsia="Times New Roman" w:hAnsi="Times New Roman" w:cs="Times New Roman"/>
                <w:sz w:val="24"/>
                <w:szCs w:val="24"/>
              </w:rPr>
              <w:t>Наглядные опоры в обучении</w:t>
            </w:r>
          </w:p>
          <w:p w:rsidR="0016605D" w:rsidRPr="0016605D" w:rsidRDefault="0016605D" w:rsidP="0016605D">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16605D">
              <w:rPr>
                <w:rFonts w:ascii="Times New Roman" w:eastAsia="Times New Roman" w:hAnsi="Times New Roman" w:cs="Times New Roman"/>
                <w:sz w:val="24"/>
                <w:szCs w:val="24"/>
              </w:rPr>
              <w:t>Комментируемое</w:t>
            </w:r>
          </w:p>
          <w:p w:rsidR="0016605D" w:rsidRPr="0016605D" w:rsidRDefault="0016605D" w:rsidP="0016605D">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16605D">
              <w:rPr>
                <w:rFonts w:ascii="Times New Roman" w:eastAsia="Times New Roman" w:hAnsi="Times New Roman" w:cs="Times New Roman"/>
                <w:sz w:val="24"/>
                <w:szCs w:val="24"/>
              </w:rPr>
              <w:t>управление</w:t>
            </w:r>
          </w:p>
          <w:p w:rsidR="0016605D" w:rsidRPr="0016605D" w:rsidRDefault="0016605D" w:rsidP="0016605D">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16605D">
              <w:rPr>
                <w:rFonts w:ascii="Times New Roman" w:eastAsia="Times New Roman" w:hAnsi="Times New Roman" w:cs="Times New Roman"/>
                <w:sz w:val="24"/>
                <w:szCs w:val="24"/>
              </w:rPr>
              <w:t>Создание учебных</w:t>
            </w:r>
          </w:p>
          <w:p w:rsidR="0016605D" w:rsidRPr="0016605D" w:rsidRDefault="0016605D" w:rsidP="0016605D">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16605D">
              <w:rPr>
                <w:rFonts w:ascii="Times New Roman" w:eastAsia="Times New Roman" w:hAnsi="Times New Roman" w:cs="Times New Roman"/>
                <w:sz w:val="24"/>
                <w:szCs w:val="24"/>
              </w:rPr>
              <w:t>ситуаций с элементами новизны, за</w:t>
            </w:r>
            <w:r w:rsidRPr="0016605D">
              <w:rPr>
                <w:rFonts w:ascii="Times New Roman" w:eastAsia="Times New Roman" w:hAnsi="Times New Roman" w:cs="Times New Roman"/>
                <w:sz w:val="24"/>
                <w:szCs w:val="24"/>
              </w:rPr>
              <w:softHyphen/>
              <w:t>нимательности, опоры на жизнен</w:t>
            </w:r>
            <w:r w:rsidRPr="0016605D">
              <w:rPr>
                <w:rFonts w:ascii="Times New Roman" w:eastAsia="Times New Roman" w:hAnsi="Times New Roman" w:cs="Times New Roman"/>
                <w:sz w:val="24"/>
                <w:szCs w:val="24"/>
              </w:rPr>
              <w:softHyphen/>
              <w:t xml:space="preserve">ный опыт ребенка </w:t>
            </w:r>
          </w:p>
          <w:p w:rsidR="0016605D" w:rsidRPr="0016605D" w:rsidRDefault="0016605D" w:rsidP="0016605D">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16605D">
              <w:rPr>
                <w:rFonts w:ascii="Times New Roman" w:eastAsia="Times New Roman" w:hAnsi="Times New Roman" w:cs="Times New Roman"/>
                <w:sz w:val="24"/>
                <w:szCs w:val="24"/>
              </w:rPr>
              <w:t>Поэтапное формирование умственных действий</w:t>
            </w:r>
          </w:p>
          <w:p w:rsidR="0016605D" w:rsidRPr="0016605D" w:rsidRDefault="0016605D" w:rsidP="0016605D">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16605D">
              <w:rPr>
                <w:rFonts w:ascii="Times New Roman" w:eastAsia="Times New Roman" w:hAnsi="Times New Roman" w:cs="Times New Roman"/>
                <w:sz w:val="24"/>
                <w:szCs w:val="24"/>
              </w:rPr>
              <w:t>Щадящая учебная нагрузка</w:t>
            </w:r>
          </w:p>
        </w:tc>
        <w:tc>
          <w:tcPr>
            <w:tcW w:w="2941" w:type="dxa"/>
          </w:tcPr>
          <w:p w:rsidR="0016605D" w:rsidRPr="0016605D" w:rsidRDefault="0016605D" w:rsidP="0016605D">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16605D">
              <w:rPr>
                <w:rFonts w:ascii="Times New Roman" w:eastAsia="Times New Roman" w:hAnsi="Times New Roman" w:cs="Times New Roman"/>
                <w:sz w:val="24"/>
                <w:szCs w:val="24"/>
              </w:rPr>
              <w:t>Формирование адекватной самооценки,</w:t>
            </w:r>
          </w:p>
          <w:p w:rsidR="0016605D" w:rsidRPr="0016605D" w:rsidRDefault="0016605D" w:rsidP="0016605D">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16605D">
              <w:rPr>
                <w:rFonts w:ascii="Times New Roman" w:eastAsia="Times New Roman" w:hAnsi="Times New Roman" w:cs="Times New Roman"/>
                <w:sz w:val="24"/>
                <w:szCs w:val="24"/>
              </w:rPr>
              <w:t>школьных успехов</w:t>
            </w:r>
          </w:p>
          <w:p w:rsidR="0016605D" w:rsidRPr="0016605D" w:rsidRDefault="0016605D" w:rsidP="0016605D">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16605D">
              <w:rPr>
                <w:rFonts w:ascii="Times New Roman" w:eastAsia="Times New Roman" w:hAnsi="Times New Roman" w:cs="Times New Roman"/>
                <w:sz w:val="24"/>
                <w:szCs w:val="24"/>
              </w:rPr>
              <w:t>Релаксация и эмоциональное агрегирование школьных страхов</w:t>
            </w:r>
          </w:p>
        </w:tc>
      </w:tr>
    </w:tbl>
    <w:p w:rsidR="0016605D" w:rsidRPr="0016605D" w:rsidRDefault="0016605D" w:rsidP="0016605D">
      <w:pPr>
        <w:spacing w:after="0" w:line="240" w:lineRule="auto"/>
        <w:ind w:firstLine="567"/>
        <w:jc w:val="both"/>
        <w:rPr>
          <w:rFonts w:ascii="Times New Roman" w:eastAsia="Calibri" w:hAnsi="Times New Roman" w:cs="Times New Roman"/>
          <w:sz w:val="24"/>
          <w:szCs w:val="24"/>
        </w:rPr>
      </w:pPr>
      <w:r w:rsidRPr="0016605D">
        <w:rPr>
          <w:rFonts w:ascii="Times New Roman" w:eastAsia="Calibri" w:hAnsi="Times New Roman" w:cs="Times New Roman"/>
          <w:b/>
          <w:i/>
          <w:iCs/>
          <w:sz w:val="24"/>
          <w:szCs w:val="24"/>
        </w:rPr>
        <w:t xml:space="preserve">Диагностико-консультативный модуль. </w:t>
      </w:r>
      <w:r w:rsidRPr="0016605D">
        <w:rPr>
          <w:rFonts w:ascii="Times New Roman" w:eastAsia="Calibri" w:hAnsi="Times New Roman" w:cs="Times New Roman"/>
          <w:sz w:val="24"/>
          <w:szCs w:val="24"/>
        </w:rPr>
        <w:t xml:space="preserve">В данном модуле разрабатывается программа изучения ребенка различными специалистами. </w:t>
      </w:r>
      <w:r w:rsidRPr="0016605D">
        <w:rPr>
          <w:rFonts w:ascii="Times New Roman" w:eastAsia="Calibri" w:hAnsi="Times New Roman" w:cs="Times New Roman"/>
          <w:i/>
          <w:iCs/>
          <w:sz w:val="24"/>
          <w:szCs w:val="24"/>
        </w:rPr>
        <w:t>Педагог</w:t>
      </w:r>
      <w:r w:rsidRPr="0016605D">
        <w:rPr>
          <w:rFonts w:ascii="Times New Roman" w:eastAsia="Calibri" w:hAnsi="Times New Roman" w:cs="Times New Roman"/>
          <w:sz w:val="24"/>
          <w:szCs w:val="24"/>
        </w:rPr>
        <w:t xml:space="preserve"> устанавливает усвоенный ребенком объем знаний, умений, навыков; выявляет трудности, которые он испытывает в обучении, и условия, при которых эти трудности могут быть преодолены. Педагог отмечает особенности личности, адекватность поведения в различных ситуациях. </w:t>
      </w:r>
      <w:r w:rsidRPr="0016605D">
        <w:rPr>
          <w:rFonts w:ascii="Times New Roman" w:eastAsia="Calibri" w:hAnsi="Times New Roman" w:cs="Times New Roman"/>
          <w:sz w:val="24"/>
          <w:szCs w:val="24"/>
        </w:rPr>
        <w:lastRenderedPageBreak/>
        <w:t>В сложных случаях, когда педагог не может сам объяснить причину и добиться желаемых результатов, он обращается к специалистам (педагогу - психологу).</w:t>
      </w:r>
    </w:p>
    <w:p w:rsidR="0016605D" w:rsidRPr="0016605D" w:rsidRDefault="0016605D" w:rsidP="0016605D">
      <w:pPr>
        <w:spacing w:after="0" w:line="240" w:lineRule="auto"/>
        <w:ind w:firstLine="567"/>
        <w:jc w:val="both"/>
        <w:rPr>
          <w:rFonts w:ascii="Times New Roman" w:eastAsia="Calibri" w:hAnsi="Times New Roman" w:cs="Times New Roman"/>
          <w:sz w:val="24"/>
          <w:szCs w:val="24"/>
        </w:rPr>
      </w:pPr>
      <w:r w:rsidRPr="0016605D">
        <w:rPr>
          <w:rFonts w:ascii="Times New Roman" w:eastAsia="Calibri" w:hAnsi="Times New Roman" w:cs="Times New Roman"/>
          <w:sz w:val="24"/>
          <w:szCs w:val="24"/>
        </w:rPr>
        <w:t xml:space="preserve">В содержание исследования ребенка </w:t>
      </w:r>
      <w:r w:rsidRPr="0016605D">
        <w:rPr>
          <w:rFonts w:ascii="Times New Roman" w:eastAsia="Calibri" w:hAnsi="Times New Roman" w:cs="Times New Roman"/>
          <w:i/>
          <w:sz w:val="24"/>
          <w:szCs w:val="24"/>
        </w:rPr>
        <w:t xml:space="preserve">педагогом - </w:t>
      </w:r>
      <w:r w:rsidRPr="0016605D">
        <w:rPr>
          <w:rFonts w:ascii="Times New Roman" w:eastAsia="Calibri" w:hAnsi="Times New Roman" w:cs="Times New Roman"/>
          <w:i/>
          <w:iCs/>
          <w:sz w:val="24"/>
          <w:szCs w:val="24"/>
        </w:rPr>
        <w:t>психологом</w:t>
      </w:r>
      <w:r w:rsidRPr="0016605D">
        <w:rPr>
          <w:rFonts w:ascii="Times New Roman" w:eastAsia="Calibri" w:hAnsi="Times New Roman" w:cs="Times New Roman"/>
          <w:sz w:val="24"/>
          <w:szCs w:val="24"/>
        </w:rPr>
        <w:t xml:space="preserve"> входит следующее:</w:t>
      </w:r>
    </w:p>
    <w:p w:rsidR="0016605D" w:rsidRPr="0016605D" w:rsidRDefault="0016605D" w:rsidP="0016605D">
      <w:pPr>
        <w:spacing w:after="0" w:line="240" w:lineRule="auto"/>
        <w:ind w:firstLine="567"/>
        <w:jc w:val="both"/>
        <w:rPr>
          <w:rFonts w:ascii="Times New Roman" w:eastAsia="Calibri" w:hAnsi="Times New Roman" w:cs="Times New Roman"/>
          <w:sz w:val="24"/>
          <w:szCs w:val="24"/>
        </w:rPr>
      </w:pPr>
      <w:r w:rsidRPr="0016605D">
        <w:rPr>
          <w:rFonts w:ascii="Times New Roman" w:eastAsia="Calibri" w:hAnsi="Times New Roman" w:cs="Times New Roman"/>
          <w:sz w:val="24"/>
          <w:szCs w:val="24"/>
        </w:rPr>
        <w:t>1. Сбор сведений о ребенке у педагогов, родителей (законных представителей). Важно получить факты жалоб, с которыми обращаются. При этом необходимо учитывать сами проявления, а не квалификацию их родителями, педагогами или самими детьми.</w:t>
      </w:r>
    </w:p>
    <w:p w:rsidR="0016605D" w:rsidRPr="0016605D" w:rsidRDefault="0016605D" w:rsidP="0016605D">
      <w:pPr>
        <w:spacing w:after="0" w:line="240" w:lineRule="auto"/>
        <w:ind w:firstLine="567"/>
        <w:jc w:val="both"/>
        <w:rPr>
          <w:rFonts w:ascii="Times New Roman" w:eastAsia="Calibri" w:hAnsi="Times New Roman" w:cs="Times New Roman"/>
          <w:sz w:val="24"/>
          <w:szCs w:val="24"/>
        </w:rPr>
      </w:pPr>
      <w:r w:rsidRPr="0016605D">
        <w:rPr>
          <w:rFonts w:ascii="Times New Roman" w:eastAsia="Calibri" w:hAnsi="Times New Roman" w:cs="Times New Roman"/>
          <w:sz w:val="24"/>
          <w:szCs w:val="24"/>
        </w:rPr>
        <w:t>2. Изучение истории развития ребёнка. Подробный анализ собирает и анализирует врач. Психолог выявляет обстоятельства, которые могли повлиять на развитие ребенка (внутриутробные поражения, родовые травмы, тяжелые заболевания в первые месяцы и годы жизни). Имеют значение наследственность (психические заболевания или некоторые конституциональные черты); семья, среда, в которой живет ребёнок (социально неблагополучная, ранняя депривация). Необходимо знать характер воспитания ребенка (чрезмерная опека, отсутствие внимания к нему и другие).</w:t>
      </w:r>
    </w:p>
    <w:p w:rsidR="0016605D" w:rsidRPr="0016605D" w:rsidRDefault="0016605D" w:rsidP="0016605D">
      <w:pPr>
        <w:spacing w:after="0" w:line="240" w:lineRule="auto"/>
        <w:ind w:firstLine="567"/>
        <w:jc w:val="both"/>
        <w:rPr>
          <w:rFonts w:ascii="Times New Roman" w:eastAsia="Calibri" w:hAnsi="Times New Roman" w:cs="Times New Roman"/>
          <w:sz w:val="24"/>
          <w:szCs w:val="24"/>
        </w:rPr>
      </w:pPr>
      <w:r w:rsidRPr="0016605D">
        <w:rPr>
          <w:rFonts w:ascii="Times New Roman" w:eastAsia="Calibri" w:hAnsi="Times New Roman" w:cs="Times New Roman"/>
          <w:sz w:val="24"/>
          <w:szCs w:val="24"/>
        </w:rPr>
        <w:t>3. Изучение работ ребёнка (тетради, рисунки, поделки и т. п.).</w:t>
      </w:r>
    </w:p>
    <w:p w:rsidR="0016605D" w:rsidRPr="0016605D" w:rsidRDefault="0016605D" w:rsidP="0016605D">
      <w:pPr>
        <w:spacing w:after="0" w:line="240" w:lineRule="auto"/>
        <w:ind w:firstLine="567"/>
        <w:jc w:val="both"/>
        <w:rPr>
          <w:rFonts w:ascii="Times New Roman" w:eastAsia="Calibri" w:hAnsi="Times New Roman" w:cs="Times New Roman"/>
          <w:sz w:val="24"/>
          <w:szCs w:val="24"/>
        </w:rPr>
      </w:pPr>
      <w:r w:rsidRPr="0016605D">
        <w:rPr>
          <w:rFonts w:ascii="Times New Roman" w:eastAsia="Calibri" w:hAnsi="Times New Roman" w:cs="Times New Roman"/>
          <w:sz w:val="24"/>
          <w:szCs w:val="24"/>
        </w:rPr>
        <w:t>4. Непосредственное обследование ребёнка. Беседа с целью уточнения мотивации, запаса представлений об окружающем мире, уровня развития речи.</w:t>
      </w:r>
    </w:p>
    <w:p w:rsidR="0016605D" w:rsidRPr="0016605D" w:rsidRDefault="0016605D" w:rsidP="0016605D">
      <w:pPr>
        <w:spacing w:after="0" w:line="240" w:lineRule="auto"/>
        <w:ind w:firstLine="567"/>
        <w:jc w:val="both"/>
        <w:rPr>
          <w:rFonts w:ascii="Times New Roman" w:eastAsia="Calibri" w:hAnsi="Times New Roman" w:cs="Times New Roman"/>
          <w:sz w:val="24"/>
          <w:szCs w:val="24"/>
        </w:rPr>
      </w:pPr>
      <w:r w:rsidRPr="0016605D">
        <w:rPr>
          <w:rFonts w:ascii="Times New Roman" w:eastAsia="Calibri" w:hAnsi="Times New Roman" w:cs="Times New Roman"/>
          <w:sz w:val="24"/>
          <w:szCs w:val="24"/>
        </w:rPr>
        <w:t>5. Выявление и раскрытие причин и характера тех или иных особенностей психического развития детей.</w:t>
      </w:r>
    </w:p>
    <w:p w:rsidR="0016605D" w:rsidRPr="0016605D" w:rsidRDefault="0016605D" w:rsidP="0016605D">
      <w:pPr>
        <w:spacing w:after="0" w:line="240" w:lineRule="auto"/>
        <w:ind w:firstLine="567"/>
        <w:jc w:val="both"/>
        <w:rPr>
          <w:rFonts w:ascii="Times New Roman" w:eastAsia="Calibri" w:hAnsi="Times New Roman" w:cs="Times New Roman"/>
          <w:sz w:val="24"/>
          <w:szCs w:val="24"/>
        </w:rPr>
      </w:pPr>
      <w:r w:rsidRPr="0016605D">
        <w:rPr>
          <w:rFonts w:ascii="Times New Roman" w:eastAsia="Calibri" w:hAnsi="Times New Roman" w:cs="Times New Roman"/>
          <w:sz w:val="24"/>
          <w:szCs w:val="24"/>
        </w:rPr>
        <w:t>6. Анализ материалов обследования. Психолог анализирует все полученные о ребенке сведения и данные собственного обследования, выявляются его резервные возможности. В сложных дифференциально-диагностических случаях проводятся повторные обследования.</w:t>
      </w:r>
    </w:p>
    <w:p w:rsidR="0016605D" w:rsidRPr="0016605D" w:rsidRDefault="0016605D" w:rsidP="0016605D">
      <w:pPr>
        <w:spacing w:after="0" w:line="240" w:lineRule="auto"/>
        <w:ind w:firstLine="567"/>
        <w:jc w:val="both"/>
        <w:rPr>
          <w:rFonts w:ascii="Times New Roman" w:eastAsia="Calibri" w:hAnsi="Times New Roman" w:cs="Times New Roman"/>
          <w:sz w:val="24"/>
          <w:szCs w:val="24"/>
        </w:rPr>
      </w:pPr>
      <w:r w:rsidRPr="0016605D">
        <w:rPr>
          <w:rFonts w:ascii="Times New Roman" w:eastAsia="Calibri" w:hAnsi="Times New Roman" w:cs="Times New Roman"/>
          <w:sz w:val="24"/>
          <w:szCs w:val="24"/>
        </w:rPr>
        <w:t>7. Выработка рекомендаций по обучению и воспитанию. Составление индивидуальных образовательных маршрутов медико-психолого-педагогического сопровождения.</w:t>
      </w:r>
    </w:p>
    <w:p w:rsidR="0016605D" w:rsidRPr="0016605D" w:rsidRDefault="0016605D" w:rsidP="0016605D">
      <w:pPr>
        <w:spacing w:after="0" w:line="240" w:lineRule="auto"/>
        <w:ind w:firstLine="567"/>
        <w:jc w:val="both"/>
        <w:rPr>
          <w:rFonts w:ascii="Times New Roman" w:eastAsia="Calibri" w:hAnsi="Times New Roman" w:cs="Times New Roman"/>
          <w:sz w:val="24"/>
          <w:szCs w:val="24"/>
        </w:rPr>
      </w:pPr>
      <w:r w:rsidRPr="0016605D">
        <w:rPr>
          <w:rFonts w:ascii="Times New Roman" w:eastAsia="Calibri" w:hAnsi="Times New Roman" w:cs="Times New Roman"/>
          <w:sz w:val="24"/>
          <w:szCs w:val="24"/>
        </w:rPr>
        <w:t>Рекомендации по работе с ребенком педагог-психолог обсуждает с учителем, медицинским работником и родителями (законными представителями), осуществляя постоянное взаимодействие. Составляется комплексный план оказания ребенку медико-психолого-педагогической помощи с указанием этапов и методов коррекционной работы. Обращается внимание на предупреждение физических, интеллектуальных и эмоциональных перегрузок, проведение своевременных лечебно-оздоровительных мероприятий.</w:t>
      </w:r>
    </w:p>
    <w:p w:rsidR="0016605D" w:rsidRPr="0016605D" w:rsidRDefault="0016605D" w:rsidP="0016605D">
      <w:pPr>
        <w:spacing w:after="0" w:line="240" w:lineRule="auto"/>
        <w:jc w:val="center"/>
        <w:rPr>
          <w:rFonts w:ascii="Times New Roman" w:eastAsia="Calibri" w:hAnsi="Times New Roman" w:cs="Times New Roman"/>
          <w:iCs/>
          <w:sz w:val="24"/>
          <w:szCs w:val="24"/>
        </w:rPr>
      </w:pPr>
      <w:r w:rsidRPr="0016605D">
        <w:rPr>
          <w:rFonts w:ascii="Times New Roman" w:eastAsia="Calibri" w:hAnsi="Times New Roman" w:cs="Times New Roman"/>
          <w:iCs/>
          <w:sz w:val="24"/>
          <w:szCs w:val="24"/>
        </w:rPr>
        <w:t>Диагностическая программа психолого -педагогического сопровождения.</w:t>
      </w:r>
    </w:p>
    <w:tbl>
      <w:tblPr>
        <w:tblStyle w:val="ab"/>
        <w:tblW w:w="0" w:type="auto"/>
        <w:tblLayout w:type="fixed"/>
        <w:tblLook w:val="04A0" w:firstRow="1" w:lastRow="0" w:firstColumn="1" w:lastColumn="0" w:noHBand="0" w:noVBand="1"/>
      </w:tblPr>
      <w:tblGrid>
        <w:gridCol w:w="1668"/>
        <w:gridCol w:w="4858"/>
        <w:gridCol w:w="3045"/>
      </w:tblGrid>
      <w:tr w:rsidR="0016605D" w:rsidRPr="0016605D" w:rsidTr="0016605D">
        <w:tc>
          <w:tcPr>
            <w:tcW w:w="1668" w:type="dxa"/>
          </w:tcPr>
          <w:p w:rsidR="0016605D" w:rsidRPr="0016605D" w:rsidRDefault="0016605D" w:rsidP="0016605D">
            <w:pPr>
              <w:jc w:val="center"/>
              <w:rPr>
                <w:rFonts w:ascii="Times New Roman" w:eastAsia="Calibri" w:hAnsi="Times New Roman" w:cs="Times New Roman"/>
                <w:iCs/>
                <w:sz w:val="24"/>
                <w:szCs w:val="24"/>
              </w:rPr>
            </w:pPr>
            <w:r w:rsidRPr="0016605D">
              <w:rPr>
                <w:rFonts w:ascii="Times New Roman" w:eastAsia="Calibri" w:hAnsi="Times New Roman" w:cs="Times New Roman"/>
                <w:iCs/>
                <w:sz w:val="24"/>
                <w:szCs w:val="24"/>
              </w:rPr>
              <w:t xml:space="preserve">Направления работы </w:t>
            </w:r>
          </w:p>
        </w:tc>
        <w:tc>
          <w:tcPr>
            <w:tcW w:w="4858" w:type="dxa"/>
          </w:tcPr>
          <w:p w:rsidR="0016605D" w:rsidRPr="0016605D" w:rsidRDefault="0016605D" w:rsidP="0016605D">
            <w:pPr>
              <w:jc w:val="center"/>
              <w:rPr>
                <w:rFonts w:ascii="Times New Roman" w:eastAsia="Calibri" w:hAnsi="Times New Roman" w:cs="Times New Roman"/>
                <w:iCs/>
                <w:sz w:val="24"/>
                <w:szCs w:val="24"/>
              </w:rPr>
            </w:pPr>
            <w:r w:rsidRPr="0016605D">
              <w:rPr>
                <w:rFonts w:ascii="Times New Roman" w:eastAsia="Calibri" w:hAnsi="Times New Roman" w:cs="Times New Roman"/>
                <w:iCs/>
                <w:sz w:val="24"/>
                <w:szCs w:val="24"/>
              </w:rPr>
              <w:t xml:space="preserve">Содержание работы </w:t>
            </w:r>
          </w:p>
        </w:tc>
        <w:tc>
          <w:tcPr>
            <w:tcW w:w="3045" w:type="dxa"/>
          </w:tcPr>
          <w:p w:rsidR="0016605D" w:rsidRPr="0016605D" w:rsidRDefault="0016605D" w:rsidP="0016605D">
            <w:pPr>
              <w:jc w:val="center"/>
              <w:rPr>
                <w:rFonts w:ascii="Times New Roman" w:eastAsia="Calibri" w:hAnsi="Times New Roman" w:cs="Times New Roman"/>
                <w:iCs/>
                <w:sz w:val="24"/>
                <w:szCs w:val="24"/>
              </w:rPr>
            </w:pPr>
            <w:r w:rsidRPr="0016605D">
              <w:rPr>
                <w:rFonts w:ascii="Times New Roman" w:eastAsia="Calibri" w:hAnsi="Times New Roman" w:cs="Times New Roman"/>
                <w:iCs/>
                <w:sz w:val="24"/>
                <w:szCs w:val="24"/>
              </w:rPr>
              <w:t>Виды работы/ специалисты</w:t>
            </w:r>
          </w:p>
        </w:tc>
      </w:tr>
      <w:tr w:rsidR="0016605D" w:rsidRPr="0016605D" w:rsidTr="0016605D">
        <w:tc>
          <w:tcPr>
            <w:tcW w:w="1668" w:type="dxa"/>
          </w:tcPr>
          <w:p w:rsidR="0016605D" w:rsidRPr="0016605D" w:rsidRDefault="0016605D" w:rsidP="0016605D">
            <w:pPr>
              <w:jc w:val="center"/>
              <w:rPr>
                <w:rFonts w:ascii="Times New Roman" w:eastAsia="Calibri" w:hAnsi="Times New Roman" w:cs="Times New Roman"/>
                <w:iCs/>
                <w:sz w:val="24"/>
                <w:szCs w:val="24"/>
              </w:rPr>
            </w:pPr>
            <w:r w:rsidRPr="0016605D">
              <w:rPr>
                <w:rFonts w:ascii="Times New Roman" w:eastAsia="Calibri" w:hAnsi="Times New Roman" w:cs="Times New Roman"/>
                <w:iCs/>
                <w:sz w:val="24"/>
                <w:szCs w:val="24"/>
              </w:rPr>
              <w:t xml:space="preserve">Психолого-логопедическое </w:t>
            </w:r>
          </w:p>
        </w:tc>
        <w:tc>
          <w:tcPr>
            <w:tcW w:w="4858" w:type="dxa"/>
          </w:tcPr>
          <w:p w:rsidR="0016605D" w:rsidRPr="0016605D" w:rsidRDefault="0016605D" w:rsidP="0016605D">
            <w:pPr>
              <w:rPr>
                <w:rFonts w:ascii="Times New Roman" w:eastAsia="Calibri" w:hAnsi="Times New Roman" w:cs="Times New Roman"/>
                <w:bCs/>
                <w:sz w:val="24"/>
                <w:szCs w:val="24"/>
              </w:rPr>
            </w:pPr>
            <w:r w:rsidRPr="0016605D">
              <w:rPr>
                <w:rFonts w:ascii="Times New Roman" w:eastAsia="Calibri" w:hAnsi="Times New Roman" w:cs="Times New Roman"/>
                <w:bCs/>
                <w:sz w:val="24"/>
                <w:szCs w:val="24"/>
              </w:rPr>
              <w:t>Обследование актуального уровня психического и речевого развития, определение зоны ближайшего развития.</w:t>
            </w:r>
          </w:p>
          <w:p w:rsidR="0016605D" w:rsidRPr="0016605D" w:rsidRDefault="0016605D" w:rsidP="0016605D">
            <w:pPr>
              <w:rPr>
                <w:rFonts w:ascii="Times New Roman" w:eastAsia="Calibri" w:hAnsi="Times New Roman" w:cs="Times New Roman"/>
                <w:bCs/>
                <w:sz w:val="24"/>
                <w:szCs w:val="24"/>
              </w:rPr>
            </w:pPr>
            <w:r w:rsidRPr="0016605D">
              <w:rPr>
                <w:rFonts w:ascii="Times New Roman" w:eastAsia="Calibri" w:hAnsi="Times New Roman" w:cs="Times New Roman"/>
                <w:bCs/>
                <w:sz w:val="24"/>
                <w:szCs w:val="24"/>
              </w:rPr>
              <w:t>Внимание: устойчивость, переключаемость с одного вида деятельности на другой, объем, работоспособность.</w:t>
            </w:r>
          </w:p>
          <w:p w:rsidR="0016605D" w:rsidRPr="0016605D" w:rsidRDefault="0016605D" w:rsidP="0016605D">
            <w:pPr>
              <w:rPr>
                <w:rFonts w:ascii="Times New Roman" w:eastAsia="Calibri" w:hAnsi="Times New Roman" w:cs="Times New Roman"/>
                <w:bCs/>
                <w:sz w:val="24"/>
                <w:szCs w:val="24"/>
              </w:rPr>
            </w:pPr>
            <w:r w:rsidRPr="0016605D">
              <w:rPr>
                <w:rFonts w:ascii="Times New Roman" w:eastAsia="Calibri" w:hAnsi="Times New Roman" w:cs="Times New Roman"/>
                <w:bCs/>
                <w:sz w:val="24"/>
                <w:szCs w:val="24"/>
              </w:rPr>
              <w:t>Мышление: визуальное (линейное, структурное); понятийное (интуитивное, логическое); абстрактное, речевое, образное.</w:t>
            </w:r>
          </w:p>
          <w:p w:rsidR="0016605D" w:rsidRPr="0016605D" w:rsidRDefault="0016605D" w:rsidP="0016605D">
            <w:pPr>
              <w:rPr>
                <w:rFonts w:ascii="Times New Roman" w:eastAsia="Calibri" w:hAnsi="Times New Roman" w:cs="Times New Roman"/>
                <w:iCs/>
                <w:sz w:val="24"/>
                <w:szCs w:val="24"/>
              </w:rPr>
            </w:pPr>
            <w:r w:rsidRPr="0016605D">
              <w:rPr>
                <w:rFonts w:ascii="Times New Roman" w:eastAsia="Calibri" w:hAnsi="Times New Roman" w:cs="Times New Roman"/>
                <w:bCs/>
                <w:sz w:val="24"/>
                <w:szCs w:val="24"/>
              </w:rPr>
              <w:t>Память: зрительная, слуховая, моторная, смешанная. Быстрота и прочность запоминания. Индивидуальные особенности. Моторика. Речь.</w:t>
            </w:r>
          </w:p>
        </w:tc>
        <w:tc>
          <w:tcPr>
            <w:tcW w:w="3045" w:type="dxa"/>
          </w:tcPr>
          <w:p w:rsidR="0016605D" w:rsidRPr="0016605D" w:rsidRDefault="0016605D" w:rsidP="0016605D">
            <w:pPr>
              <w:jc w:val="both"/>
              <w:rPr>
                <w:rFonts w:ascii="Times New Roman" w:eastAsia="Calibri" w:hAnsi="Times New Roman" w:cs="Times New Roman"/>
                <w:bCs/>
                <w:sz w:val="24"/>
                <w:szCs w:val="24"/>
              </w:rPr>
            </w:pPr>
            <w:r w:rsidRPr="0016605D">
              <w:rPr>
                <w:rFonts w:ascii="Times New Roman" w:eastAsia="Calibri" w:hAnsi="Times New Roman" w:cs="Times New Roman"/>
                <w:bCs/>
                <w:sz w:val="24"/>
                <w:szCs w:val="24"/>
              </w:rPr>
              <w:t>Наблюдение за ребенком на занятиях и во внеурочное время (учитель).</w:t>
            </w:r>
          </w:p>
          <w:p w:rsidR="0016605D" w:rsidRPr="0016605D" w:rsidRDefault="0016605D" w:rsidP="0016605D">
            <w:pPr>
              <w:jc w:val="both"/>
              <w:rPr>
                <w:rFonts w:ascii="Times New Roman" w:eastAsia="Calibri" w:hAnsi="Times New Roman" w:cs="Times New Roman"/>
                <w:bCs/>
                <w:sz w:val="24"/>
                <w:szCs w:val="24"/>
              </w:rPr>
            </w:pPr>
            <w:r w:rsidRPr="0016605D">
              <w:rPr>
                <w:rFonts w:ascii="Times New Roman" w:eastAsia="Calibri" w:hAnsi="Times New Roman" w:cs="Times New Roman"/>
                <w:bCs/>
                <w:sz w:val="24"/>
                <w:szCs w:val="24"/>
              </w:rPr>
              <w:t>Специальный эксперимент (педагог-психолог).</w:t>
            </w:r>
          </w:p>
          <w:p w:rsidR="0016605D" w:rsidRPr="0016605D" w:rsidRDefault="0016605D" w:rsidP="0016605D">
            <w:pPr>
              <w:jc w:val="both"/>
              <w:rPr>
                <w:rFonts w:ascii="Times New Roman" w:eastAsia="Calibri" w:hAnsi="Times New Roman" w:cs="Times New Roman"/>
                <w:bCs/>
                <w:sz w:val="24"/>
                <w:szCs w:val="24"/>
              </w:rPr>
            </w:pPr>
            <w:r w:rsidRPr="0016605D">
              <w:rPr>
                <w:rFonts w:ascii="Times New Roman" w:eastAsia="Calibri" w:hAnsi="Times New Roman" w:cs="Times New Roman"/>
                <w:bCs/>
                <w:sz w:val="24"/>
                <w:szCs w:val="24"/>
              </w:rPr>
              <w:t>Беседы с ребенком, с родителями (законными представителями).</w:t>
            </w:r>
          </w:p>
          <w:p w:rsidR="0016605D" w:rsidRPr="0016605D" w:rsidRDefault="0016605D" w:rsidP="0016605D">
            <w:pPr>
              <w:jc w:val="both"/>
              <w:rPr>
                <w:rFonts w:ascii="Times New Roman" w:eastAsia="Calibri" w:hAnsi="Times New Roman" w:cs="Times New Roman"/>
                <w:bCs/>
                <w:sz w:val="24"/>
                <w:szCs w:val="24"/>
              </w:rPr>
            </w:pPr>
            <w:r w:rsidRPr="0016605D">
              <w:rPr>
                <w:rFonts w:ascii="Times New Roman" w:eastAsia="Calibri" w:hAnsi="Times New Roman" w:cs="Times New Roman"/>
                <w:bCs/>
                <w:sz w:val="24"/>
                <w:szCs w:val="24"/>
              </w:rPr>
              <w:t>Наблюдения за речью ребенка на занятиях и в свободное время.</w:t>
            </w:r>
          </w:p>
          <w:p w:rsidR="0016605D" w:rsidRPr="0016605D" w:rsidRDefault="0016605D" w:rsidP="0016605D">
            <w:pPr>
              <w:rPr>
                <w:rFonts w:ascii="Times New Roman" w:eastAsia="Calibri" w:hAnsi="Times New Roman" w:cs="Times New Roman"/>
                <w:iCs/>
                <w:sz w:val="24"/>
                <w:szCs w:val="24"/>
              </w:rPr>
            </w:pPr>
            <w:r w:rsidRPr="0016605D">
              <w:rPr>
                <w:rFonts w:ascii="Times New Roman" w:eastAsia="Calibri" w:hAnsi="Times New Roman" w:cs="Times New Roman"/>
                <w:bCs/>
                <w:sz w:val="24"/>
                <w:szCs w:val="24"/>
              </w:rPr>
              <w:t xml:space="preserve">Изучение письменных работ (учитель). </w:t>
            </w:r>
          </w:p>
        </w:tc>
      </w:tr>
      <w:tr w:rsidR="0016605D" w:rsidRPr="0016605D" w:rsidTr="0016605D">
        <w:tc>
          <w:tcPr>
            <w:tcW w:w="1668" w:type="dxa"/>
          </w:tcPr>
          <w:p w:rsidR="0016605D" w:rsidRPr="0016605D" w:rsidRDefault="0016605D" w:rsidP="0016605D">
            <w:pPr>
              <w:jc w:val="center"/>
              <w:rPr>
                <w:rFonts w:ascii="Times New Roman" w:eastAsia="Calibri" w:hAnsi="Times New Roman" w:cs="Times New Roman"/>
                <w:iCs/>
                <w:sz w:val="24"/>
                <w:szCs w:val="24"/>
              </w:rPr>
            </w:pPr>
            <w:r w:rsidRPr="0016605D">
              <w:rPr>
                <w:rFonts w:ascii="Times New Roman" w:eastAsia="Calibri" w:hAnsi="Times New Roman" w:cs="Times New Roman"/>
                <w:iCs/>
                <w:sz w:val="24"/>
                <w:szCs w:val="24"/>
              </w:rPr>
              <w:t xml:space="preserve">Социально-педагогическое </w:t>
            </w:r>
          </w:p>
        </w:tc>
        <w:tc>
          <w:tcPr>
            <w:tcW w:w="4858" w:type="dxa"/>
          </w:tcPr>
          <w:p w:rsidR="0016605D" w:rsidRPr="0016605D" w:rsidRDefault="0016605D" w:rsidP="0016605D">
            <w:pPr>
              <w:rPr>
                <w:rFonts w:ascii="Times New Roman" w:eastAsia="Calibri" w:hAnsi="Times New Roman" w:cs="Times New Roman"/>
                <w:bCs/>
                <w:sz w:val="24"/>
                <w:szCs w:val="24"/>
              </w:rPr>
            </w:pPr>
            <w:r w:rsidRPr="0016605D">
              <w:rPr>
                <w:rFonts w:ascii="Times New Roman" w:eastAsia="Calibri" w:hAnsi="Times New Roman" w:cs="Times New Roman"/>
                <w:bCs/>
                <w:sz w:val="24"/>
                <w:szCs w:val="24"/>
              </w:rPr>
              <w:t xml:space="preserve">Семья ребенка. Состав семьи. Условия воспитания. </w:t>
            </w:r>
          </w:p>
          <w:p w:rsidR="0016605D" w:rsidRPr="0016605D" w:rsidRDefault="0016605D" w:rsidP="0016605D">
            <w:pPr>
              <w:rPr>
                <w:rFonts w:ascii="Times New Roman" w:eastAsia="Calibri" w:hAnsi="Times New Roman" w:cs="Times New Roman"/>
                <w:bCs/>
                <w:sz w:val="24"/>
                <w:szCs w:val="24"/>
              </w:rPr>
            </w:pPr>
            <w:r w:rsidRPr="0016605D">
              <w:rPr>
                <w:rFonts w:ascii="Times New Roman" w:eastAsia="Calibri" w:hAnsi="Times New Roman" w:cs="Times New Roman"/>
                <w:bCs/>
                <w:sz w:val="24"/>
                <w:szCs w:val="24"/>
              </w:rPr>
              <w:t xml:space="preserve">Умение учиться. Организованность, </w:t>
            </w:r>
            <w:r w:rsidRPr="0016605D">
              <w:rPr>
                <w:rFonts w:ascii="Times New Roman" w:eastAsia="Calibri" w:hAnsi="Times New Roman" w:cs="Times New Roman"/>
                <w:bCs/>
                <w:sz w:val="24"/>
                <w:szCs w:val="24"/>
              </w:rPr>
              <w:lastRenderedPageBreak/>
              <w:t>выполнение требований педагогов, самостоятельная работа, самоконтроль. Трудности в овладении новым материалом.</w:t>
            </w:r>
          </w:p>
          <w:p w:rsidR="0016605D" w:rsidRPr="0016605D" w:rsidRDefault="0016605D" w:rsidP="0016605D">
            <w:pPr>
              <w:rPr>
                <w:rFonts w:ascii="Times New Roman" w:eastAsia="Calibri" w:hAnsi="Times New Roman" w:cs="Times New Roman"/>
                <w:bCs/>
                <w:sz w:val="24"/>
                <w:szCs w:val="24"/>
              </w:rPr>
            </w:pPr>
            <w:r w:rsidRPr="0016605D">
              <w:rPr>
                <w:rFonts w:ascii="Times New Roman" w:eastAsia="Calibri" w:hAnsi="Times New Roman" w:cs="Times New Roman"/>
                <w:bCs/>
                <w:sz w:val="24"/>
                <w:szCs w:val="24"/>
              </w:rPr>
              <w:t>Мотивы учебной деятельности. Прилежание, отношение к отметке, похвале или порицанию учителя, воспитателя.</w:t>
            </w:r>
          </w:p>
          <w:p w:rsidR="0016605D" w:rsidRPr="0016605D" w:rsidRDefault="0016605D" w:rsidP="0016605D">
            <w:pPr>
              <w:rPr>
                <w:rFonts w:ascii="Times New Roman" w:eastAsia="Calibri" w:hAnsi="Times New Roman" w:cs="Times New Roman"/>
                <w:bCs/>
                <w:sz w:val="24"/>
                <w:szCs w:val="24"/>
              </w:rPr>
            </w:pPr>
            <w:r w:rsidRPr="0016605D">
              <w:rPr>
                <w:rFonts w:ascii="Times New Roman" w:eastAsia="Calibri" w:hAnsi="Times New Roman" w:cs="Times New Roman"/>
                <w:bCs/>
                <w:sz w:val="24"/>
                <w:szCs w:val="24"/>
              </w:rPr>
              <w:t>Эмоционально-волевая сфера. Преобладание настроения ребенка. Наличие аффективных вспышек. Способность к волевому усилию, внушаемость, проявления негативизма.</w:t>
            </w:r>
          </w:p>
          <w:p w:rsidR="0016605D" w:rsidRPr="0016605D" w:rsidRDefault="0016605D" w:rsidP="0016605D">
            <w:pPr>
              <w:rPr>
                <w:rFonts w:ascii="Times New Roman" w:eastAsia="Calibri" w:hAnsi="Times New Roman" w:cs="Times New Roman"/>
                <w:bCs/>
                <w:sz w:val="24"/>
                <w:szCs w:val="24"/>
              </w:rPr>
            </w:pPr>
            <w:r w:rsidRPr="0016605D">
              <w:rPr>
                <w:rFonts w:ascii="Times New Roman" w:eastAsia="Calibri" w:hAnsi="Times New Roman" w:cs="Times New Roman"/>
                <w:bCs/>
                <w:sz w:val="24"/>
                <w:szCs w:val="24"/>
              </w:rPr>
              <w:t xml:space="preserve">Особенности личности: интересы, потребности, идеалы, убеждения. Наличие чувства долга и ответственности. Соблюдение правил поведения в обществе, школе, дома. </w:t>
            </w:r>
          </w:p>
          <w:p w:rsidR="0016605D" w:rsidRPr="0016605D" w:rsidRDefault="0016605D" w:rsidP="0016605D">
            <w:pPr>
              <w:rPr>
                <w:rFonts w:ascii="Times New Roman" w:eastAsia="Calibri" w:hAnsi="Times New Roman" w:cs="Times New Roman"/>
                <w:iCs/>
                <w:sz w:val="24"/>
                <w:szCs w:val="24"/>
              </w:rPr>
            </w:pPr>
            <w:r w:rsidRPr="0016605D">
              <w:rPr>
                <w:rFonts w:ascii="Times New Roman" w:eastAsia="Calibri" w:hAnsi="Times New Roman" w:cs="Times New Roman"/>
                <w:bCs/>
                <w:sz w:val="24"/>
                <w:szCs w:val="24"/>
              </w:rPr>
              <w:t>Взаимоотношения с коллективом: роль в коллективе, симпатии, дружба с детьми, отношение к младшим и старшим товарищам. Нарушения в поведении: гиперактивность, замкнутость, аутистические проявления, обидчивость, эгоизм. Поведение. Уровень притязаний и самооценка.</w:t>
            </w:r>
          </w:p>
        </w:tc>
        <w:tc>
          <w:tcPr>
            <w:tcW w:w="3045" w:type="dxa"/>
          </w:tcPr>
          <w:p w:rsidR="0016605D" w:rsidRPr="0016605D" w:rsidRDefault="0016605D" w:rsidP="0016605D">
            <w:pPr>
              <w:rPr>
                <w:rFonts w:ascii="Times New Roman" w:eastAsia="Calibri" w:hAnsi="Times New Roman" w:cs="Times New Roman"/>
                <w:bCs/>
                <w:sz w:val="24"/>
                <w:szCs w:val="24"/>
              </w:rPr>
            </w:pPr>
            <w:r w:rsidRPr="0016605D">
              <w:rPr>
                <w:rFonts w:ascii="Times New Roman" w:eastAsia="Calibri" w:hAnsi="Times New Roman" w:cs="Times New Roman"/>
                <w:bCs/>
                <w:sz w:val="24"/>
                <w:szCs w:val="24"/>
              </w:rPr>
              <w:lastRenderedPageBreak/>
              <w:t>Посещение семьи ребенка (учитель, соц. педагог).</w:t>
            </w:r>
          </w:p>
          <w:p w:rsidR="0016605D" w:rsidRPr="0016605D" w:rsidRDefault="0016605D" w:rsidP="0016605D">
            <w:pPr>
              <w:rPr>
                <w:rFonts w:ascii="Times New Roman" w:eastAsia="Calibri" w:hAnsi="Times New Roman" w:cs="Times New Roman"/>
                <w:bCs/>
                <w:sz w:val="24"/>
                <w:szCs w:val="24"/>
              </w:rPr>
            </w:pPr>
            <w:r w:rsidRPr="0016605D">
              <w:rPr>
                <w:rFonts w:ascii="Times New Roman" w:eastAsia="Calibri" w:hAnsi="Times New Roman" w:cs="Times New Roman"/>
                <w:bCs/>
                <w:sz w:val="24"/>
                <w:szCs w:val="24"/>
              </w:rPr>
              <w:t xml:space="preserve">Наблюдения во время </w:t>
            </w:r>
            <w:r w:rsidRPr="0016605D">
              <w:rPr>
                <w:rFonts w:ascii="Times New Roman" w:eastAsia="Calibri" w:hAnsi="Times New Roman" w:cs="Times New Roman"/>
                <w:bCs/>
                <w:sz w:val="24"/>
                <w:szCs w:val="24"/>
              </w:rPr>
              <w:lastRenderedPageBreak/>
              <w:t>занятий. Изучение работ ученика (педагог).</w:t>
            </w:r>
          </w:p>
          <w:p w:rsidR="0016605D" w:rsidRPr="0016605D" w:rsidRDefault="0016605D" w:rsidP="0016605D">
            <w:pPr>
              <w:rPr>
                <w:rFonts w:ascii="Times New Roman" w:eastAsia="Calibri" w:hAnsi="Times New Roman" w:cs="Times New Roman"/>
                <w:bCs/>
                <w:sz w:val="24"/>
                <w:szCs w:val="24"/>
              </w:rPr>
            </w:pPr>
            <w:r w:rsidRPr="0016605D">
              <w:rPr>
                <w:rFonts w:ascii="Times New Roman" w:eastAsia="Calibri" w:hAnsi="Times New Roman" w:cs="Times New Roman"/>
                <w:bCs/>
                <w:sz w:val="24"/>
                <w:szCs w:val="24"/>
              </w:rPr>
              <w:t>Анкетирование по выявлению школьных трудностей (учитель).</w:t>
            </w:r>
          </w:p>
          <w:p w:rsidR="0016605D" w:rsidRPr="0016605D" w:rsidRDefault="0016605D" w:rsidP="0016605D">
            <w:pPr>
              <w:rPr>
                <w:rFonts w:ascii="Times New Roman" w:eastAsia="Calibri" w:hAnsi="Times New Roman" w:cs="Times New Roman"/>
                <w:bCs/>
                <w:sz w:val="24"/>
                <w:szCs w:val="24"/>
              </w:rPr>
            </w:pPr>
          </w:p>
          <w:p w:rsidR="0016605D" w:rsidRPr="0016605D" w:rsidRDefault="0016605D" w:rsidP="0016605D">
            <w:pPr>
              <w:rPr>
                <w:rFonts w:ascii="Times New Roman" w:eastAsia="Calibri" w:hAnsi="Times New Roman" w:cs="Times New Roman"/>
                <w:bCs/>
                <w:sz w:val="24"/>
                <w:szCs w:val="24"/>
              </w:rPr>
            </w:pPr>
            <w:r w:rsidRPr="0016605D">
              <w:rPr>
                <w:rFonts w:ascii="Times New Roman" w:eastAsia="Calibri" w:hAnsi="Times New Roman" w:cs="Times New Roman"/>
                <w:bCs/>
                <w:sz w:val="24"/>
                <w:szCs w:val="24"/>
              </w:rPr>
              <w:t>Беседа с родителями (законными представителями) и учителями - предметниками.</w:t>
            </w:r>
          </w:p>
          <w:p w:rsidR="0016605D" w:rsidRPr="0016605D" w:rsidRDefault="0016605D" w:rsidP="0016605D">
            <w:pPr>
              <w:rPr>
                <w:rFonts w:ascii="Times New Roman" w:eastAsia="Calibri" w:hAnsi="Times New Roman" w:cs="Times New Roman"/>
                <w:bCs/>
                <w:sz w:val="24"/>
                <w:szCs w:val="24"/>
              </w:rPr>
            </w:pPr>
          </w:p>
          <w:p w:rsidR="0016605D" w:rsidRPr="0016605D" w:rsidRDefault="0016605D" w:rsidP="0016605D">
            <w:pPr>
              <w:rPr>
                <w:rFonts w:ascii="Times New Roman" w:eastAsia="Calibri" w:hAnsi="Times New Roman" w:cs="Times New Roman"/>
                <w:bCs/>
                <w:sz w:val="24"/>
                <w:szCs w:val="24"/>
              </w:rPr>
            </w:pPr>
            <w:r w:rsidRPr="0016605D">
              <w:rPr>
                <w:rFonts w:ascii="Times New Roman" w:eastAsia="Calibri" w:hAnsi="Times New Roman" w:cs="Times New Roman"/>
                <w:bCs/>
                <w:sz w:val="24"/>
                <w:szCs w:val="24"/>
              </w:rPr>
              <w:t>Специальный эксперимент (педагог-психолог).</w:t>
            </w:r>
          </w:p>
          <w:p w:rsidR="0016605D" w:rsidRPr="0016605D" w:rsidRDefault="0016605D" w:rsidP="0016605D">
            <w:pPr>
              <w:rPr>
                <w:rFonts w:ascii="Times New Roman" w:eastAsia="Calibri" w:hAnsi="Times New Roman" w:cs="Times New Roman"/>
                <w:sz w:val="24"/>
                <w:szCs w:val="24"/>
              </w:rPr>
            </w:pPr>
          </w:p>
          <w:p w:rsidR="0016605D" w:rsidRPr="0016605D" w:rsidRDefault="0016605D" w:rsidP="0016605D">
            <w:pPr>
              <w:rPr>
                <w:rFonts w:ascii="Times New Roman" w:eastAsia="Calibri" w:hAnsi="Times New Roman" w:cs="Times New Roman"/>
                <w:bCs/>
                <w:sz w:val="24"/>
                <w:szCs w:val="24"/>
              </w:rPr>
            </w:pPr>
            <w:r w:rsidRPr="0016605D">
              <w:rPr>
                <w:rFonts w:ascii="Times New Roman" w:eastAsia="Calibri" w:hAnsi="Times New Roman" w:cs="Times New Roman"/>
                <w:bCs/>
                <w:sz w:val="24"/>
                <w:szCs w:val="24"/>
              </w:rPr>
              <w:t>Анкета для родителей (законных представителей) и учителей.</w:t>
            </w:r>
          </w:p>
          <w:p w:rsidR="0016605D" w:rsidRPr="0016605D" w:rsidRDefault="0016605D" w:rsidP="0016605D">
            <w:pPr>
              <w:rPr>
                <w:rFonts w:ascii="Times New Roman" w:eastAsia="Calibri" w:hAnsi="Times New Roman" w:cs="Times New Roman"/>
                <w:iCs/>
                <w:sz w:val="24"/>
                <w:szCs w:val="24"/>
              </w:rPr>
            </w:pPr>
            <w:r w:rsidRPr="0016605D">
              <w:rPr>
                <w:rFonts w:ascii="Times New Roman" w:eastAsia="Calibri" w:hAnsi="Times New Roman" w:cs="Times New Roman"/>
                <w:bCs/>
                <w:sz w:val="24"/>
                <w:szCs w:val="24"/>
              </w:rPr>
              <w:t>Наблюдение за ребёнком в различных видах деятельности</w:t>
            </w:r>
          </w:p>
        </w:tc>
      </w:tr>
    </w:tbl>
    <w:p w:rsidR="0016605D" w:rsidRPr="0016605D" w:rsidRDefault="0016605D" w:rsidP="0016605D">
      <w:pPr>
        <w:spacing w:after="0" w:line="240" w:lineRule="auto"/>
        <w:ind w:firstLine="567"/>
        <w:jc w:val="both"/>
        <w:rPr>
          <w:rFonts w:ascii="Times New Roman" w:eastAsia="Calibri" w:hAnsi="Times New Roman" w:cs="Times New Roman"/>
          <w:b/>
          <w:i/>
          <w:iCs/>
          <w:sz w:val="24"/>
          <w:szCs w:val="24"/>
        </w:rPr>
      </w:pPr>
      <w:r w:rsidRPr="0016605D">
        <w:rPr>
          <w:rFonts w:ascii="Times New Roman" w:eastAsia="Calibri" w:hAnsi="Times New Roman" w:cs="Times New Roman"/>
          <w:b/>
          <w:i/>
          <w:iCs/>
          <w:sz w:val="24"/>
          <w:szCs w:val="24"/>
        </w:rPr>
        <w:lastRenderedPageBreak/>
        <w:t>Коррекционно-развивающий модуль.</w:t>
      </w:r>
    </w:p>
    <w:p w:rsidR="0016605D" w:rsidRPr="0016605D" w:rsidRDefault="0016605D" w:rsidP="0016605D">
      <w:pPr>
        <w:autoSpaceDE w:val="0"/>
        <w:autoSpaceDN w:val="0"/>
        <w:adjustRightInd w:val="0"/>
        <w:spacing w:after="0" w:line="240" w:lineRule="auto"/>
        <w:ind w:firstLine="567"/>
        <w:jc w:val="both"/>
        <w:rPr>
          <w:rFonts w:ascii="Times New Roman" w:eastAsia="Arial Unicode MS" w:hAnsi="Times New Roman" w:cs="Times New Roman"/>
          <w:sz w:val="24"/>
          <w:szCs w:val="24"/>
        </w:rPr>
      </w:pPr>
      <w:r w:rsidRPr="0016605D">
        <w:rPr>
          <w:rFonts w:ascii="Times New Roman" w:eastAsia="Arial Unicode MS" w:hAnsi="Times New Roman" w:cs="Times New Roman"/>
          <w:sz w:val="24"/>
          <w:szCs w:val="24"/>
        </w:rPr>
        <w:t>Для ребенка выстраивается корреционно-развивающая работа, направленная на постепенное увеличение меры самостоятельности, подчинение своей деятельности поставленной цели при организующей, стимулирующей помощи взрослого; переключение учащегося на практическую деятельность с предметами или на другие облегченные задания, подкрепляющие их веру в собственные силы и т.д.</w:t>
      </w:r>
    </w:p>
    <w:p w:rsidR="0016605D" w:rsidRPr="0016605D" w:rsidRDefault="0016605D" w:rsidP="0016605D">
      <w:pPr>
        <w:spacing w:after="0" w:line="240" w:lineRule="auto"/>
        <w:ind w:firstLine="567"/>
        <w:jc w:val="both"/>
        <w:rPr>
          <w:rFonts w:ascii="Times New Roman" w:eastAsia="Calibri" w:hAnsi="Times New Roman" w:cs="Times New Roman"/>
          <w:i/>
          <w:sz w:val="24"/>
          <w:szCs w:val="24"/>
        </w:rPr>
      </w:pPr>
      <w:r w:rsidRPr="0016605D">
        <w:rPr>
          <w:rFonts w:ascii="Times New Roman" w:eastAsia="Calibri" w:hAnsi="Times New Roman" w:cs="Times New Roman"/>
          <w:i/>
          <w:sz w:val="24"/>
          <w:szCs w:val="24"/>
        </w:rPr>
        <w:t>Содержание и формы коррекционной работы учителя:</w:t>
      </w:r>
    </w:p>
    <w:p w:rsidR="0016605D" w:rsidRPr="0016605D" w:rsidRDefault="0016605D" w:rsidP="0016605D">
      <w:pPr>
        <w:spacing w:after="0" w:line="240" w:lineRule="auto"/>
        <w:jc w:val="both"/>
        <w:rPr>
          <w:rFonts w:ascii="Times New Roman" w:eastAsia="Calibri" w:hAnsi="Times New Roman" w:cs="Times New Roman"/>
          <w:sz w:val="24"/>
          <w:szCs w:val="24"/>
        </w:rPr>
      </w:pPr>
      <w:r w:rsidRPr="0016605D">
        <w:rPr>
          <w:rFonts w:ascii="Times New Roman" w:eastAsia="Calibri" w:hAnsi="Times New Roman" w:cs="Times New Roman"/>
          <w:sz w:val="24"/>
          <w:szCs w:val="24"/>
        </w:rPr>
        <w:t>наблюдение за обучающимся в учебной и внеурочной деятельности (ежедневно);</w:t>
      </w:r>
    </w:p>
    <w:p w:rsidR="0016605D" w:rsidRPr="0016605D" w:rsidRDefault="0016605D" w:rsidP="0016605D">
      <w:pPr>
        <w:spacing w:after="0" w:line="240" w:lineRule="auto"/>
        <w:jc w:val="both"/>
        <w:rPr>
          <w:rFonts w:ascii="Times New Roman" w:eastAsia="Calibri" w:hAnsi="Times New Roman" w:cs="Times New Roman"/>
          <w:sz w:val="24"/>
          <w:szCs w:val="24"/>
        </w:rPr>
      </w:pPr>
      <w:r w:rsidRPr="0016605D">
        <w:rPr>
          <w:rFonts w:ascii="Times New Roman" w:eastAsia="Calibri" w:hAnsi="Times New Roman" w:cs="Times New Roman"/>
          <w:sz w:val="24"/>
          <w:szCs w:val="24"/>
        </w:rPr>
        <w:t>поддержание постоянной связи с учителями-предметниками, школьным психологом, медицинским работником, администрацией школы, родителями (законными представителями);</w:t>
      </w:r>
    </w:p>
    <w:p w:rsidR="0016605D" w:rsidRPr="0016605D" w:rsidRDefault="0016605D" w:rsidP="0016605D">
      <w:pPr>
        <w:spacing w:after="0" w:line="240" w:lineRule="auto"/>
        <w:jc w:val="both"/>
        <w:rPr>
          <w:rFonts w:ascii="Times New Roman" w:eastAsia="Calibri" w:hAnsi="Times New Roman" w:cs="Times New Roman"/>
          <w:sz w:val="24"/>
          <w:szCs w:val="24"/>
        </w:rPr>
      </w:pPr>
      <w:r w:rsidRPr="0016605D">
        <w:rPr>
          <w:rFonts w:ascii="Times New Roman" w:eastAsia="Calibri" w:hAnsi="Times New Roman" w:cs="Times New Roman"/>
          <w:sz w:val="24"/>
          <w:szCs w:val="24"/>
        </w:rPr>
        <w:t>составление психолого-педагогической характеристики обучающегося с ЗПР при помощи методов наблюдения, беседы, экспериментального обследования, где отражаются особенности его личности, поведения, межличностных отношений с родителями и одноклассниками, уровень и особенности интеллектуального развития и результаты учебы, основные виды трудностей при обучении ребёнка.</w:t>
      </w:r>
    </w:p>
    <w:p w:rsidR="0016605D" w:rsidRPr="0016605D" w:rsidRDefault="0016605D" w:rsidP="0016605D">
      <w:pPr>
        <w:spacing w:after="0" w:line="240" w:lineRule="auto"/>
        <w:jc w:val="both"/>
        <w:rPr>
          <w:rFonts w:ascii="Times New Roman" w:eastAsia="Calibri" w:hAnsi="Times New Roman" w:cs="Times New Roman"/>
          <w:sz w:val="24"/>
          <w:szCs w:val="24"/>
        </w:rPr>
      </w:pPr>
      <w:r w:rsidRPr="0016605D">
        <w:rPr>
          <w:rFonts w:ascii="Times New Roman" w:eastAsia="Calibri" w:hAnsi="Times New Roman" w:cs="Times New Roman"/>
          <w:sz w:val="24"/>
          <w:szCs w:val="24"/>
        </w:rPr>
        <w:t>составление индивидуального маршрута сопровождения обучающегося (вместе с педагогом-психологом и учителями-предметниками), где отражаются пробелы знаний и намечаются пути их ликвидации, способ предъявления учебного материала, темп обучения, направления коррекционной работы;</w:t>
      </w:r>
    </w:p>
    <w:p w:rsidR="0016605D" w:rsidRPr="0016605D" w:rsidRDefault="0016605D" w:rsidP="0016605D">
      <w:pPr>
        <w:spacing w:after="0" w:line="240" w:lineRule="auto"/>
        <w:jc w:val="both"/>
        <w:rPr>
          <w:rFonts w:ascii="Times New Roman" w:eastAsia="Calibri" w:hAnsi="Times New Roman" w:cs="Times New Roman"/>
          <w:sz w:val="24"/>
          <w:szCs w:val="24"/>
        </w:rPr>
      </w:pPr>
      <w:r w:rsidRPr="0016605D">
        <w:rPr>
          <w:rFonts w:ascii="Times New Roman" w:eastAsia="Calibri" w:hAnsi="Times New Roman" w:cs="Times New Roman"/>
          <w:sz w:val="24"/>
          <w:szCs w:val="24"/>
        </w:rPr>
        <w:t>контроль  успеваемости и поведения учащихся в классе;</w:t>
      </w:r>
    </w:p>
    <w:p w:rsidR="0016605D" w:rsidRPr="0016605D" w:rsidRDefault="0016605D" w:rsidP="0016605D">
      <w:pPr>
        <w:spacing w:after="0" w:line="240" w:lineRule="auto"/>
        <w:jc w:val="both"/>
        <w:rPr>
          <w:rFonts w:ascii="Times New Roman" w:eastAsia="Calibri" w:hAnsi="Times New Roman" w:cs="Times New Roman"/>
          <w:sz w:val="24"/>
          <w:szCs w:val="24"/>
        </w:rPr>
      </w:pPr>
      <w:r w:rsidRPr="0016605D">
        <w:rPr>
          <w:rFonts w:ascii="Times New Roman" w:eastAsia="Calibri" w:hAnsi="Times New Roman" w:cs="Times New Roman"/>
          <w:sz w:val="24"/>
          <w:szCs w:val="24"/>
        </w:rPr>
        <w:t>формирование микроклимата в классе, способствующего тому, чтобы обучающийся с ЗПР чувствовал себя в школе комфортно;</w:t>
      </w:r>
    </w:p>
    <w:p w:rsidR="0016605D" w:rsidRPr="0016605D" w:rsidRDefault="0016605D" w:rsidP="0016605D">
      <w:pPr>
        <w:spacing w:after="0" w:line="240" w:lineRule="auto"/>
        <w:jc w:val="both"/>
        <w:rPr>
          <w:rFonts w:ascii="Times New Roman" w:eastAsia="Calibri" w:hAnsi="Times New Roman" w:cs="Times New Roman"/>
          <w:sz w:val="24"/>
          <w:szCs w:val="24"/>
        </w:rPr>
      </w:pPr>
      <w:r w:rsidRPr="0016605D">
        <w:rPr>
          <w:rFonts w:ascii="Times New Roman" w:eastAsia="Calibri" w:hAnsi="Times New Roman" w:cs="Times New Roman"/>
          <w:sz w:val="24"/>
          <w:szCs w:val="24"/>
        </w:rPr>
        <w:t>ведение документации;</w:t>
      </w:r>
    </w:p>
    <w:p w:rsidR="0016605D" w:rsidRPr="0016605D" w:rsidRDefault="0016605D" w:rsidP="0016605D">
      <w:pPr>
        <w:spacing w:after="0" w:line="240" w:lineRule="auto"/>
        <w:jc w:val="both"/>
        <w:rPr>
          <w:rFonts w:ascii="Times New Roman" w:eastAsia="Calibri" w:hAnsi="Times New Roman" w:cs="Times New Roman"/>
          <w:sz w:val="24"/>
          <w:szCs w:val="24"/>
        </w:rPr>
      </w:pPr>
      <w:r w:rsidRPr="0016605D">
        <w:rPr>
          <w:rFonts w:ascii="Times New Roman" w:eastAsia="Calibri" w:hAnsi="Times New Roman" w:cs="Times New Roman"/>
          <w:sz w:val="24"/>
          <w:szCs w:val="24"/>
        </w:rPr>
        <w:t>организация внеурочной деятельности, направленной на развитие познавательных интересов учащихся, их общее развитие.</w:t>
      </w:r>
    </w:p>
    <w:p w:rsidR="0016605D" w:rsidRPr="0016605D" w:rsidRDefault="0016605D" w:rsidP="0016605D">
      <w:pPr>
        <w:spacing w:after="0" w:line="240" w:lineRule="auto"/>
        <w:ind w:firstLine="567"/>
        <w:jc w:val="both"/>
        <w:rPr>
          <w:rFonts w:ascii="Times New Roman" w:eastAsia="Calibri" w:hAnsi="Times New Roman" w:cs="Times New Roman"/>
          <w:b/>
          <w:i/>
          <w:sz w:val="24"/>
          <w:szCs w:val="24"/>
        </w:rPr>
      </w:pPr>
      <w:r w:rsidRPr="0016605D">
        <w:rPr>
          <w:rFonts w:ascii="Times New Roman" w:eastAsia="Calibri" w:hAnsi="Times New Roman" w:cs="Times New Roman"/>
          <w:b/>
          <w:i/>
          <w:sz w:val="24"/>
          <w:szCs w:val="24"/>
        </w:rPr>
        <w:t>Для повышения качества коррекционной работы необходимо выполнение следующих условий:</w:t>
      </w:r>
    </w:p>
    <w:p w:rsidR="0016605D" w:rsidRPr="0016605D" w:rsidRDefault="0016605D" w:rsidP="0016605D">
      <w:pPr>
        <w:spacing w:after="0" w:line="240" w:lineRule="auto"/>
        <w:jc w:val="both"/>
        <w:rPr>
          <w:rFonts w:ascii="Times New Roman" w:eastAsia="Calibri" w:hAnsi="Times New Roman" w:cs="Times New Roman"/>
          <w:sz w:val="24"/>
          <w:szCs w:val="24"/>
        </w:rPr>
      </w:pPr>
      <w:r w:rsidRPr="0016605D">
        <w:rPr>
          <w:rFonts w:ascii="Times New Roman" w:eastAsia="Calibri" w:hAnsi="Times New Roman" w:cs="Times New Roman"/>
          <w:sz w:val="24"/>
          <w:szCs w:val="24"/>
        </w:rPr>
        <w:t>формирование УУД на всех этапах учебного процесса;</w:t>
      </w:r>
    </w:p>
    <w:p w:rsidR="0016605D" w:rsidRPr="0016605D" w:rsidRDefault="0016605D" w:rsidP="0016605D">
      <w:pPr>
        <w:spacing w:after="0" w:line="240" w:lineRule="auto"/>
        <w:jc w:val="both"/>
        <w:rPr>
          <w:rFonts w:ascii="Times New Roman" w:eastAsia="Calibri" w:hAnsi="Times New Roman" w:cs="Times New Roman"/>
          <w:sz w:val="24"/>
          <w:szCs w:val="24"/>
        </w:rPr>
      </w:pPr>
      <w:r w:rsidRPr="0016605D">
        <w:rPr>
          <w:rFonts w:ascii="Times New Roman" w:eastAsia="Calibri" w:hAnsi="Times New Roman" w:cs="Times New Roman"/>
          <w:sz w:val="24"/>
          <w:szCs w:val="24"/>
        </w:rPr>
        <w:lastRenderedPageBreak/>
        <w:t>обучение ребенка (в процессе формирования представлений) выявлению характерных, существенных признаков предметов, развитие умений сравнивать, сопоставлять;</w:t>
      </w:r>
    </w:p>
    <w:p w:rsidR="0016605D" w:rsidRPr="0016605D" w:rsidRDefault="0016605D" w:rsidP="0016605D">
      <w:pPr>
        <w:spacing w:after="0" w:line="240" w:lineRule="auto"/>
        <w:jc w:val="both"/>
        <w:rPr>
          <w:rFonts w:ascii="Times New Roman" w:eastAsia="Calibri" w:hAnsi="Times New Roman" w:cs="Times New Roman"/>
          <w:sz w:val="24"/>
          <w:szCs w:val="24"/>
        </w:rPr>
      </w:pPr>
      <w:r w:rsidRPr="0016605D">
        <w:rPr>
          <w:rFonts w:ascii="Times New Roman" w:eastAsia="Calibri" w:hAnsi="Times New Roman" w:cs="Times New Roman"/>
          <w:sz w:val="24"/>
          <w:szCs w:val="24"/>
        </w:rPr>
        <w:t>побуждение к речевой деятельности, осуществление контроля за речевой деятельностью  обучающегося;</w:t>
      </w:r>
    </w:p>
    <w:p w:rsidR="0016605D" w:rsidRPr="0016605D" w:rsidRDefault="0016605D" w:rsidP="0016605D">
      <w:pPr>
        <w:spacing w:after="0" w:line="240" w:lineRule="auto"/>
        <w:jc w:val="both"/>
        <w:rPr>
          <w:rFonts w:ascii="Times New Roman" w:eastAsia="Calibri" w:hAnsi="Times New Roman" w:cs="Times New Roman"/>
          <w:sz w:val="24"/>
          <w:szCs w:val="24"/>
        </w:rPr>
      </w:pPr>
      <w:r w:rsidRPr="0016605D">
        <w:rPr>
          <w:rFonts w:ascii="Times New Roman" w:eastAsia="Calibri" w:hAnsi="Times New Roman" w:cs="Times New Roman"/>
          <w:sz w:val="24"/>
          <w:szCs w:val="24"/>
        </w:rPr>
        <w:t>установление взаимосвязи между воспринимаемым предметом, его словесным обозначением и практическим действием;</w:t>
      </w:r>
    </w:p>
    <w:p w:rsidR="0016605D" w:rsidRPr="0016605D" w:rsidRDefault="0016605D" w:rsidP="0016605D">
      <w:pPr>
        <w:spacing w:after="0" w:line="240" w:lineRule="auto"/>
        <w:jc w:val="both"/>
        <w:rPr>
          <w:rFonts w:ascii="Times New Roman" w:eastAsia="Calibri" w:hAnsi="Times New Roman" w:cs="Times New Roman"/>
          <w:sz w:val="24"/>
          <w:szCs w:val="24"/>
        </w:rPr>
      </w:pPr>
      <w:r w:rsidRPr="0016605D">
        <w:rPr>
          <w:rFonts w:ascii="Times New Roman" w:eastAsia="Calibri" w:hAnsi="Times New Roman" w:cs="Times New Roman"/>
          <w:sz w:val="24"/>
          <w:szCs w:val="24"/>
        </w:rPr>
        <w:t>использование более медленного темпа обучения, многократного возвращения к изученному материалу;</w:t>
      </w:r>
    </w:p>
    <w:p w:rsidR="0016605D" w:rsidRPr="0016605D" w:rsidRDefault="0016605D" w:rsidP="0016605D">
      <w:pPr>
        <w:spacing w:after="0" w:line="240" w:lineRule="auto"/>
        <w:jc w:val="both"/>
        <w:rPr>
          <w:rFonts w:ascii="Times New Roman" w:eastAsia="Calibri" w:hAnsi="Times New Roman" w:cs="Times New Roman"/>
          <w:sz w:val="24"/>
          <w:szCs w:val="24"/>
        </w:rPr>
      </w:pPr>
      <w:r w:rsidRPr="0016605D">
        <w:rPr>
          <w:rFonts w:ascii="Times New Roman" w:eastAsia="Calibri" w:hAnsi="Times New Roman" w:cs="Times New Roman"/>
          <w:sz w:val="24"/>
          <w:szCs w:val="24"/>
        </w:rPr>
        <w:t>максимальное использование сохранных анализаторов ребенка;</w:t>
      </w:r>
    </w:p>
    <w:p w:rsidR="0016605D" w:rsidRPr="0016605D" w:rsidRDefault="0016605D" w:rsidP="0016605D">
      <w:pPr>
        <w:spacing w:after="0" w:line="240" w:lineRule="auto"/>
        <w:jc w:val="both"/>
        <w:rPr>
          <w:rFonts w:ascii="Times New Roman" w:eastAsia="Calibri" w:hAnsi="Times New Roman" w:cs="Times New Roman"/>
          <w:sz w:val="24"/>
          <w:szCs w:val="24"/>
        </w:rPr>
      </w:pPr>
      <w:r w:rsidRPr="0016605D">
        <w:rPr>
          <w:rFonts w:ascii="Times New Roman" w:eastAsia="Calibri" w:hAnsi="Times New Roman" w:cs="Times New Roman"/>
          <w:sz w:val="24"/>
          <w:szCs w:val="24"/>
        </w:rPr>
        <w:t>разделение деятельности на отдельные составные части, элементы, операции, позволяющее осмысливать их во внутреннем отношении друг к другу;</w:t>
      </w:r>
    </w:p>
    <w:p w:rsidR="0016605D" w:rsidRPr="0016605D" w:rsidRDefault="0016605D" w:rsidP="0016605D">
      <w:pPr>
        <w:spacing w:after="0" w:line="240" w:lineRule="auto"/>
        <w:jc w:val="both"/>
        <w:rPr>
          <w:rFonts w:ascii="Times New Roman" w:eastAsia="Calibri" w:hAnsi="Times New Roman" w:cs="Times New Roman"/>
          <w:sz w:val="24"/>
          <w:szCs w:val="24"/>
        </w:rPr>
      </w:pPr>
      <w:r w:rsidRPr="0016605D">
        <w:rPr>
          <w:rFonts w:ascii="Times New Roman" w:eastAsia="Calibri" w:hAnsi="Times New Roman" w:cs="Times New Roman"/>
          <w:sz w:val="24"/>
          <w:szCs w:val="24"/>
        </w:rPr>
        <w:t>использование упражнений, направленных на развитие внимания, памяти, восприятия.</w:t>
      </w:r>
    </w:p>
    <w:p w:rsidR="0016605D" w:rsidRPr="0016605D" w:rsidRDefault="0016605D" w:rsidP="0016605D">
      <w:pPr>
        <w:suppressAutoHyphens/>
        <w:spacing w:after="0" w:line="240" w:lineRule="auto"/>
        <w:jc w:val="center"/>
        <w:rPr>
          <w:rFonts w:ascii="Times New Roman" w:eastAsia="Calibri" w:hAnsi="Times New Roman" w:cs="Times New Roman"/>
          <w:b/>
          <w:sz w:val="24"/>
          <w:szCs w:val="24"/>
        </w:rPr>
      </w:pPr>
      <w:r w:rsidRPr="0016605D">
        <w:rPr>
          <w:rFonts w:ascii="Times New Roman" w:eastAsia="Calibri" w:hAnsi="Times New Roman" w:cs="Times New Roman"/>
          <w:b/>
          <w:sz w:val="24"/>
          <w:szCs w:val="24"/>
        </w:rPr>
        <w:t>Медицинское сопровождение включает</w:t>
      </w:r>
    </w:p>
    <w:p w:rsidR="0016605D" w:rsidRPr="0016605D" w:rsidRDefault="0016605D" w:rsidP="0016605D">
      <w:pPr>
        <w:suppressAutoHyphens/>
        <w:spacing w:after="0" w:line="240" w:lineRule="auto"/>
        <w:jc w:val="both"/>
        <w:rPr>
          <w:rFonts w:ascii="Times New Roman" w:eastAsia="Calibri" w:hAnsi="Times New Roman" w:cs="Times New Roman"/>
          <w:b/>
          <w:sz w:val="24"/>
          <w:szCs w:val="24"/>
        </w:rPr>
      </w:pPr>
      <w:r w:rsidRPr="0016605D">
        <w:rPr>
          <w:rFonts w:ascii="Times New Roman" w:eastAsia="Calibri" w:hAnsi="Times New Roman" w:cs="Times New Roman"/>
          <w:b/>
          <w:sz w:val="24"/>
          <w:szCs w:val="24"/>
        </w:rPr>
        <w:t xml:space="preserve">Обследование состояния здоровья обучающегося ППк: </w:t>
      </w:r>
      <w:r w:rsidRPr="0016605D">
        <w:rPr>
          <w:rFonts w:ascii="Times New Roman" w:eastAsia="Calibri" w:hAnsi="Times New Roman" w:cs="Times New Roman"/>
          <w:sz w:val="24"/>
          <w:szCs w:val="24"/>
        </w:rPr>
        <w:t>анализ данных медицинской карты, оформление медицинского представления на ППк.</w:t>
      </w:r>
    </w:p>
    <w:p w:rsidR="0016605D" w:rsidRPr="0016605D" w:rsidRDefault="0016605D" w:rsidP="0016605D">
      <w:pPr>
        <w:suppressAutoHyphens/>
        <w:spacing w:after="0" w:line="240" w:lineRule="auto"/>
        <w:ind w:firstLine="567"/>
        <w:jc w:val="both"/>
        <w:rPr>
          <w:rFonts w:ascii="Times New Roman" w:eastAsia="Calibri" w:hAnsi="Times New Roman" w:cs="Times New Roman"/>
          <w:b/>
          <w:sz w:val="24"/>
          <w:szCs w:val="24"/>
        </w:rPr>
      </w:pPr>
      <w:r w:rsidRPr="0016605D">
        <w:rPr>
          <w:rFonts w:ascii="Times New Roman" w:eastAsia="Calibri" w:hAnsi="Times New Roman" w:cs="Times New Roman"/>
          <w:b/>
          <w:sz w:val="24"/>
          <w:szCs w:val="24"/>
        </w:rPr>
        <w:t xml:space="preserve">Динамическое наблюдение у внешних специалистов: </w:t>
      </w:r>
      <w:r w:rsidRPr="0016605D">
        <w:rPr>
          <w:rFonts w:ascii="Times New Roman" w:eastAsia="Calibri" w:hAnsi="Times New Roman" w:cs="Times New Roman"/>
          <w:sz w:val="24"/>
          <w:szCs w:val="24"/>
        </w:rPr>
        <w:t>наблюдение у врача-невропатолога, детского психоневролога и (или) других специалистов в случае наличия таковой необходимости.</w:t>
      </w:r>
    </w:p>
    <w:p w:rsidR="0016605D" w:rsidRPr="0016605D" w:rsidRDefault="0016605D" w:rsidP="0016605D">
      <w:pPr>
        <w:spacing w:after="0" w:line="240" w:lineRule="auto"/>
        <w:ind w:firstLine="567"/>
        <w:jc w:val="center"/>
        <w:rPr>
          <w:rFonts w:ascii="Times New Roman" w:eastAsia="Calibri" w:hAnsi="Times New Roman" w:cs="Times New Roman"/>
          <w:b/>
          <w:sz w:val="24"/>
          <w:szCs w:val="24"/>
        </w:rPr>
      </w:pPr>
      <w:r w:rsidRPr="0016605D">
        <w:rPr>
          <w:rFonts w:ascii="Times New Roman" w:eastAsia="Calibri" w:hAnsi="Times New Roman" w:cs="Times New Roman"/>
          <w:b/>
          <w:sz w:val="24"/>
          <w:szCs w:val="24"/>
        </w:rPr>
        <w:t>План реализации коррекционных мероприятий в рамках                  медицинского сопровождения</w:t>
      </w:r>
    </w:p>
    <w:tbl>
      <w:tblPr>
        <w:tblW w:w="9356" w:type="dxa"/>
        <w:tblInd w:w="108" w:type="dxa"/>
        <w:tblLayout w:type="fixed"/>
        <w:tblLook w:val="0000" w:firstRow="0" w:lastRow="0" w:firstColumn="0" w:lastColumn="0" w:noHBand="0" w:noVBand="0"/>
      </w:tblPr>
      <w:tblGrid>
        <w:gridCol w:w="3343"/>
        <w:gridCol w:w="2186"/>
        <w:gridCol w:w="3827"/>
      </w:tblGrid>
      <w:tr w:rsidR="0016605D" w:rsidRPr="0016605D" w:rsidTr="0016605D">
        <w:trPr>
          <w:trHeight w:val="708"/>
        </w:trPr>
        <w:tc>
          <w:tcPr>
            <w:tcW w:w="3343" w:type="dxa"/>
            <w:tcBorders>
              <w:top w:val="single" w:sz="4" w:space="0" w:color="000000"/>
              <w:left w:val="single" w:sz="4" w:space="0" w:color="000000"/>
              <w:bottom w:val="single" w:sz="4" w:space="0" w:color="000000"/>
            </w:tcBorders>
            <w:shd w:val="clear" w:color="auto" w:fill="auto"/>
          </w:tcPr>
          <w:p w:rsidR="0016605D" w:rsidRPr="0016605D" w:rsidRDefault="0016605D" w:rsidP="0016605D">
            <w:pPr>
              <w:spacing w:after="0" w:line="240" w:lineRule="auto"/>
              <w:jc w:val="center"/>
              <w:rPr>
                <w:rFonts w:ascii="Times New Roman" w:eastAsia="Calibri" w:hAnsi="Times New Roman" w:cs="Times New Roman"/>
                <w:b/>
                <w:sz w:val="24"/>
                <w:szCs w:val="24"/>
              </w:rPr>
            </w:pPr>
            <w:r w:rsidRPr="0016605D">
              <w:rPr>
                <w:rFonts w:ascii="Times New Roman" w:eastAsia="Calibri" w:hAnsi="Times New Roman" w:cs="Times New Roman"/>
                <w:b/>
                <w:sz w:val="24"/>
                <w:szCs w:val="24"/>
              </w:rPr>
              <w:t>Мероприятие</w:t>
            </w:r>
          </w:p>
        </w:tc>
        <w:tc>
          <w:tcPr>
            <w:tcW w:w="2186" w:type="dxa"/>
            <w:tcBorders>
              <w:top w:val="single" w:sz="4" w:space="0" w:color="000000"/>
              <w:left w:val="single" w:sz="4" w:space="0" w:color="000000"/>
              <w:bottom w:val="single" w:sz="4" w:space="0" w:color="000000"/>
            </w:tcBorders>
            <w:shd w:val="clear" w:color="auto" w:fill="auto"/>
          </w:tcPr>
          <w:p w:rsidR="0016605D" w:rsidRPr="0016605D" w:rsidRDefault="0016605D" w:rsidP="0016605D">
            <w:pPr>
              <w:spacing w:after="0" w:line="240" w:lineRule="auto"/>
              <w:jc w:val="center"/>
              <w:rPr>
                <w:rFonts w:ascii="Times New Roman" w:eastAsia="Calibri" w:hAnsi="Times New Roman" w:cs="Times New Roman"/>
                <w:b/>
                <w:sz w:val="24"/>
                <w:szCs w:val="24"/>
              </w:rPr>
            </w:pPr>
            <w:r w:rsidRPr="0016605D">
              <w:rPr>
                <w:rFonts w:ascii="Times New Roman" w:eastAsia="Calibri" w:hAnsi="Times New Roman" w:cs="Times New Roman"/>
                <w:b/>
                <w:sz w:val="24"/>
                <w:szCs w:val="24"/>
              </w:rPr>
              <w:t>Форма проведения</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16605D" w:rsidRPr="0016605D" w:rsidRDefault="0016605D" w:rsidP="0016605D">
            <w:pPr>
              <w:spacing w:after="0" w:line="240" w:lineRule="auto"/>
              <w:jc w:val="center"/>
              <w:rPr>
                <w:rFonts w:ascii="Times New Roman" w:eastAsia="Calibri" w:hAnsi="Times New Roman" w:cs="Times New Roman"/>
                <w:sz w:val="24"/>
                <w:szCs w:val="24"/>
              </w:rPr>
            </w:pPr>
            <w:r w:rsidRPr="0016605D">
              <w:rPr>
                <w:rFonts w:ascii="Times New Roman" w:eastAsia="Calibri" w:hAnsi="Times New Roman" w:cs="Times New Roman"/>
                <w:b/>
                <w:sz w:val="24"/>
                <w:szCs w:val="24"/>
              </w:rPr>
              <w:t>Сроки и регулярность  проведения</w:t>
            </w:r>
          </w:p>
        </w:tc>
      </w:tr>
      <w:tr w:rsidR="0016605D" w:rsidRPr="0016605D" w:rsidTr="0016605D">
        <w:trPr>
          <w:trHeight w:val="1335"/>
        </w:trPr>
        <w:tc>
          <w:tcPr>
            <w:tcW w:w="3343" w:type="dxa"/>
            <w:tcBorders>
              <w:top w:val="single" w:sz="4" w:space="0" w:color="000000"/>
              <w:left w:val="single" w:sz="4" w:space="0" w:color="000000"/>
              <w:bottom w:val="single" w:sz="4" w:space="0" w:color="000000"/>
            </w:tcBorders>
            <w:shd w:val="clear" w:color="auto" w:fill="auto"/>
          </w:tcPr>
          <w:p w:rsidR="0016605D" w:rsidRPr="0016605D" w:rsidRDefault="0016605D" w:rsidP="0016605D">
            <w:pPr>
              <w:spacing w:after="0" w:line="240" w:lineRule="auto"/>
              <w:rPr>
                <w:rFonts w:ascii="Times New Roman" w:eastAsia="Calibri" w:hAnsi="Times New Roman" w:cs="Times New Roman"/>
                <w:sz w:val="24"/>
                <w:szCs w:val="24"/>
              </w:rPr>
            </w:pPr>
            <w:r w:rsidRPr="0016605D">
              <w:rPr>
                <w:rFonts w:ascii="Times New Roman" w:eastAsia="Calibri" w:hAnsi="Times New Roman" w:cs="Times New Roman"/>
                <w:sz w:val="24"/>
                <w:szCs w:val="24"/>
              </w:rPr>
              <w:t>обследование состояния здоровья обучающегося для ППк:</w:t>
            </w:r>
          </w:p>
        </w:tc>
        <w:tc>
          <w:tcPr>
            <w:tcW w:w="2186" w:type="dxa"/>
            <w:tcBorders>
              <w:top w:val="single" w:sz="4" w:space="0" w:color="000000"/>
              <w:left w:val="single" w:sz="4" w:space="0" w:color="000000"/>
              <w:bottom w:val="single" w:sz="4" w:space="0" w:color="000000"/>
            </w:tcBorders>
            <w:shd w:val="clear" w:color="auto" w:fill="auto"/>
          </w:tcPr>
          <w:p w:rsidR="0016605D" w:rsidRPr="0016605D" w:rsidRDefault="0016605D" w:rsidP="0016605D">
            <w:pPr>
              <w:spacing w:after="0" w:line="240" w:lineRule="auto"/>
              <w:rPr>
                <w:rFonts w:ascii="Times New Roman" w:eastAsia="Calibri" w:hAnsi="Times New Roman" w:cs="Times New Roman"/>
                <w:sz w:val="24"/>
                <w:szCs w:val="24"/>
              </w:rPr>
            </w:pPr>
            <w:r w:rsidRPr="0016605D">
              <w:rPr>
                <w:rFonts w:ascii="Times New Roman" w:eastAsia="Calibri" w:hAnsi="Times New Roman" w:cs="Times New Roman"/>
                <w:sz w:val="24"/>
                <w:szCs w:val="24"/>
              </w:rPr>
              <w:t>индивидуальная</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16605D" w:rsidRPr="0016605D" w:rsidRDefault="0016605D" w:rsidP="0016605D">
            <w:pPr>
              <w:spacing w:after="0" w:line="240" w:lineRule="auto"/>
              <w:rPr>
                <w:rFonts w:ascii="Times New Roman" w:eastAsia="Calibri" w:hAnsi="Times New Roman" w:cs="Times New Roman"/>
                <w:b/>
                <w:sz w:val="24"/>
                <w:szCs w:val="24"/>
              </w:rPr>
            </w:pPr>
            <w:r w:rsidRPr="0016605D">
              <w:rPr>
                <w:rFonts w:ascii="Times New Roman" w:eastAsia="Calibri" w:hAnsi="Times New Roman" w:cs="Times New Roman"/>
                <w:sz w:val="24"/>
                <w:szCs w:val="24"/>
              </w:rPr>
              <w:t>по необходимости, но не реже одного раза в учебном году</w:t>
            </w:r>
          </w:p>
        </w:tc>
      </w:tr>
      <w:tr w:rsidR="0016605D" w:rsidRPr="0016605D" w:rsidTr="0016605D">
        <w:trPr>
          <w:trHeight w:val="1447"/>
        </w:trPr>
        <w:tc>
          <w:tcPr>
            <w:tcW w:w="3343" w:type="dxa"/>
            <w:tcBorders>
              <w:top w:val="single" w:sz="4" w:space="0" w:color="000000"/>
              <w:left w:val="single" w:sz="4" w:space="0" w:color="000000"/>
              <w:bottom w:val="single" w:sz="4" w:space="0" w:color="000000"/>
            </w:tcBorders>
            <w:shd w:val="clear" w:color="auto" w:fill="auto"/>
          </w:tcPr>
          <w:p w:rsidR="0016605D" w:rsidRPr="0016605D" w:rsidRDefault="0016605D" w:rsidP="0016605D">
            <w:pPr>
              <w:spacing w:after="0" w:line="240" w:lineRule="auto"/>
              <w:rPr>
                <w:rFonts w:ascii="Times New Roman" w:eastAsia="Calibri" w:hAnsi="Times New Roman" w:cs="Times New Roman"/>
                <w:sz w:val="24"/>
                <w:szCs w:val="24"/>
              </w:rPr>
            </w:pPr>
            <w:r w:rsidRPr="0016605D">
              <w:rPr>
                <w:rFonts w:ascii="Times New Roman" w:eastAsia="Calibri" w:hAnsi="Times New Roman" w:cs="Times New Roman"/>
                <w:sz w:val="24"/>
                <w:szCs w:val="24"/>
              </w:rPr>
              <w:t>анализ состояния здоровья обучающегося и реализацию рекомендаций по итогам ежегодной диспансеризации и ИПР (в случае наличия)</w:t>
            </w:r>
          </w:p>
        </w:tc>
        <w:tc>
          <w:tcPr>
            <w:tcW w:w="2186" w:type="dxa"/>
            <w:tcBorders>
              <w:top w:val="single" w:sz="4" w:space="0" w:color="000000"/>
              <w:left w:val="single" w:sz="4" w:space="0" w:color="000000"/>
              <w:bottom w:val="single" w:sz="4" w:space="0" w:color="000000"/>
            </w:tcBorders>
            <w:shd w:val="clear" w:color="auto" w:fill="auto"/>
          </w:tcPr>
          <w:p w:rsidR="0016605D" w:rsidRPr="0016605D" w:rsidRDefault="0016605D" w:rsidP="0016605D">
            <w:pPr>
              <w:spacing w:after="0" w:line="240" w:lineRule="auto"/>
              <w:rPr>
                <w:rFonts w:ascii="Times New Roman" w:eastAsia="Calibri" w:hAnsi="Times New Roman" w:cs="Times New Roman"/>
                <w:sz w:val="24"/>
                <w:szCs w:val="24"/>
              </w:rPr>
            </w:pPr>
            <w:r w:rsidRPr="0016605D">
              <w:rPr>
                <w:rFonts w:ascii="Times New Roman" w:eastAsia="Calibri" w:hAnsi="Times New Roman" w:cs="Times New Roman"/>
                <w:sz w:val="24"/>
                <w:szCs w:val="24"/>
              </w:rPr>
              <w:t>индивидуальная</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16605D" w:rsidRPr="0016605D" w:rsidRDefault="0016605D" w:rsidP="0016605D">
            <w:pPr>
              <w:spacing w:after="0" w:line="240" w:lineRule="auto"/>
              <w:rPr>
                <w:rFonts w:ascii="Times New Roman" w:eastAsia="Calibri" w:hAnsi="Times New Roman" w:cs="Times New Roman"/>
                <w:sz w:val="24"/>
                <w:szCs w:val="24"/>
              </w:rPr>
            </w:pPr>
            <w:r w:rsidRPr="0016605D">
              <w:rPr>
                <w:rFonts w:ascii="Times New Roman" w:eastAsia="Calibri" w:hAnsi="Times New Roman" w:cs="Times New Roman"/>
                <w:sz w:val="24"/>
                <w:szCs w:val="24"/>
              </w:rPr>
              <w:t xml:space="preserve">Согласно графику диспансеризации </w:t>
            </w:r>
          </w:p>
        </w:tc>
      </w:tr>
      <w:tr w:rsidR="0016605D" w:rsidRPr="0016605D" w:rsidTr="0016605D">
        <w:trPr>
          <w:trHeight w:val="597"/>
        </w:trPr>
        <w:tc>
          <w:tcPr>
            <w:tcW w:w="3343" w:type="dxa"/>
            <w:tcBorders>
              <w:top w:val="single" w:sz="4" w:space="0" w:color="000000"/>
              <w:left w:val="single" w:sz="4" w:space="0" w:color="000000"/>
              <w:bottom w:val="single" w:sz="4" w:space="0" w:color="000000"/>
            </w:tcBorders>
            <w:shd w:val="clear" w:color="auto" w:fill="auto"/>
          </w:tcPr>
          <w:p w:rsidR="0016605D" w:rsidRPr="0016605D" w:rsidRDefault="0016605D" w:rsidP="0016605D">
            <w:pPr>
              <w:spacing w:after="0" w:line="240" w:lineRule="auto"/>
              <w:rPr>
                <w:rFonts w:ascii="Times New Roman" w:eastAsia="Calibri" w:hAnsi="Times New Roman" w:cs="Times New Roman"/>
                <w:sz w:val="24"/>
                <w:szCs w:val="24"/>
              </w:rPr>
            </w:pPr>
            <w:r w:rsidRPr="0016605D">
              <w:rPr>
                <w:rFonts w:ascii="Times New Roman" w:eastAsia="Calibri" w:hAnsi="Times New Roman" w:cs="Times New Roman"/>
                <w:sz w:val="24"/>
                <w:szCs w:val="24"/>
              </w:rPr>
              <w:t>динамическое наблюдение у внешних специалистов</w:t>
            </w:r>
          </w:p>
        </w:tc>
        <w:tc>
          <w:tcPr>
            <w:tcW w:w="2186" w:type="dxa"/>
            <w:tcBorders>
              <w:top w:val="single" w:sz="4" w:space="0" w:color="000000"/>
              <w:left w:val="single" w:sz="4" w:space="0" w:color="000000"/>
              <w:bottom w:val="single" w:sz="4" w:space="0" w:color="000000"/>
            </w:tcBorders>
            <w:shd w:val="clear" w:color="auto" w:fill="auto"/>
          </w:tcPr>
          <w:p w:rsidR="0016605D" w:rsidRPr="0016605D" w:rsidRDefault="0016605D" w:rsidP="0016605D">
            <w:pPr>
              <w:spacing w:after="0" w:line="240" w:lineRule="auto"/>
              <w:rPr>
                <w:rFonts w:ascii="Times New Roman" w:eastAsia="Calibri" w:hAnsi="Times New Roman" w:cs="Times New Roman"/>
                <w:sz w:val="24"/>
                <w:szCs w:val="24"/>
              </w:rPr>
            </w:pPr>
            <w:r w:rsidRPr="0016605D">
              <w:rPr>
                <w:rFonts w:ascii="Times New Roman" w:eastAsia="Calibri" w:hAnsi="Times New Roman" w:cs="Times New Roman"/>
                <w:sz w:val="24"/>
                <w:szCs w:val="24"/>
              </w:rPr>
              <w:t>индивидуальная</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16605D" w:rsidRPr="0016605D" w:rsidRDefault="0016605D" w:rsidP="0016605D">
            <w:pPr>
              <w:spacing w:after="0" w:line="240" w:lineRule="auto"/>
              <w:rPr>
                <w:rFonts w:ascii="Times New Roman" w:eastAsia="Calibri" w:hAnsi="Times New Roman" w:cs="Times New Roman"/>
                <w:b/>
                <w:sz w:val="24"/>
                <w:szCs w:val="24"/>
              </w:rPr>
            </w:pPr>
            <w:r w:rsidRPr="0016605D">
              <w:rPr>
                <w:rFonts w:ascii="Times New Roman" w:eastAsia="Calibri" w:hAnsi="Times New Roman" w:cs="Times New Roman"/>
                <w:sz w:val="24"/>
                <w:szCs w:val="24"/>
              </w:rPr>
              <w:t>определяет внешний врач-специалист</w:t>
            </w:r>
          </w:p>
        </w:tc>
      </w:tr>
    </w:tbl>
    <w:p w:rsidR="0016605D" w:rsidRPr="0016605D" w:rsidRDefault="0016605D" w:rsidP="0016605D">
      <w:pPr>
        <w:suppressAutoHyphens/>
        <w:spacing w:after="0" w:line="240" w:lineRule="auto"/>
        <w:jc w:val="center"/>
        <w:rPr>
          <w:rFonts w:ascii="Times New Roman" w:eastAsia="Calibri" w:hAnsi="Times New Roman" w:cs="Times New Roman"/>
          <w:b/>
          <w:sz w:val="24"/>
          <w:szCs w:val="24"/>
        </w:rPr>
      </w:pPr>
      <w:r w:rsidRPr="0016605D">
        <w:rPr>
          <w:rFonts w:ascii="Times New Roman" w:eastAsia="Calibri" w:hAnsi="Times New Roman" w:cs="Times New Roman"/>
          <w:b/>
          <w:sz w:val="24"/>
          <w:szCs w:val="24"/>
        </w:rPr>
        <w:t xml:space="preserve">Педагогическое сопровождение включает </w:t>
      </w:r>
    </w:p>
    <w:p w:rsidR="0016605D" w:rsidRPr="0016605D" w:rsidRDefault="0016605D" w:rsidP="0016605D">
      <w:pPr>
        <w:suppressAutoHyphens/>
        <w:spacing w:after="0" w:line="240" w:lineRule="auto"/>
        <w:jc w:val="center"/>
        <w:rPr>
          <w:rFonts w:ascii="Times New Roman" w:eastAsia="Calibri" w:hAnsi="Times New Roman" w:cs="Times New Roman"/>
          <w:b/>
          <w:sz w:val="24"/>
          <w:szCs w:val="24"/>
          <w:u w:val="single"/>
        </w:rPr>
      </w:pPr>
      <w:r w:rsidRPr="0016605D">
        <w:rPr>
          <w:rFonts w:ascii="Times New Roman" w:eastAsia="Calibri" w:hAnsi="Times New Roman" w:cs="Times New Roman"/>
          <w:sz w:val="24"/>
          <w:szCs w:val="24"/>
        </w:rPr>
        <w:t>(осуществляется классным руководителем, учителями-предметниками обучающегося):</w:t>
      </w:r>
    </w:p>
    <w:p w:rsidR="0016605D" w:rsidRPr="0016605D" w:rsidRDefault="0016605D" w:rsidP="0016605D">
      <w:pPr>
        <w:suppressAutoHyphens/>
        <w:spacing w:after="0" w:line="240" w:lineRule="auto"/>
        <w:jc w:val="both"/>
        <w:rPr>
          <w:rFonts w:ascii="Times New Roman" w:eastAsia="Calibri" w:hAnsi="Times New Roman" w:cs="Times New Roman"/>
          <w:b/>
          <w:i/>
          <w:sz w:val="24"/>
          <w:szCs w:val="24"/>
        </w:rPr>
      </w:pPr>
      <w:r w:rsidRPr="0016605D">
        <w:rPr>
          <w:rFonts w:ascii="Times New Roman" w:eastAsia="Calibri" w:hAnsi="Times New Roman" w:cs="Times New Roman"/>
          <w:b/>
          <w:i/>
          <w:sz w:val="24"/>
          <w:szCs w:val="24"/>
        </w:rPr>
        <w:t>Педагогическое сопровождение классного руководителя и учителей-предметников.</w:t>
      </w:r>
    </w:p>
    <w:p w:rsidR="0016605D" w:rsidRPr="0016605D" w:rsidRDefault="0016605D" w:rsidP="0016605D">
      <w:pPr>
        <w:suppressAutoHyphens/>
        <w:spacing w:after="0" w:line="240" w:lineRule="auto"/>
        <w:ind w:firstLine="567"/>
        <w:jc w:val="both"/>
        <w:rPr>
          <w:rFonts w:ascii="Times New Roman" w:eastAsia="Calibri" w:hAnsi="Times New Roman" w:cs="Times New Roman"/>
          <w:sz w:val="24"/>
          <w:szCs w:val="24"/>
        </w:rPr>
      </w:pPr>
      <w:r w:rsidRPr="0016605D">
        <w:rPr>
          <w:rFonts w:ascii="Times New Roman" w:eastAsia="Calibri" w:hAnsi="Times New Roman" w:cs="Times New Roman"/>
          <w:b/>
          <w:sz w:val="24"/>
          <w:szCs w:val="24"/>
        </w:rPr>
        <w:t xml:space="preserve">Наблюдение динамики освоения ребёнком учебной деятельности (основной образовательной программы начального общего образования): </w:t>
      </w:r>
      <w:r w:rsidRPr="0016605D">
        <w:rPr>
          <w:rFonts w:ascii="Times New Roman" w:eastAsia="Calibri" w:hAnsi="Times New Roman" w:cs="Times New Roman"/>
          <w:sz w:val="24"/>
          <w:szCs w:val="24"/>
        </w:rPr>
        <w:t>динамический анализ эффективности учебной деятельности обучающегося с ОВЗ на основе наблюдений на уроках и по итогам срезов, самостоятельных и контрольных работ.</w:t>
      </w:r>
    </w:p>
    <w:p w:rsidR="0016605D" w:rsidRPr="0016605D" w:rsidRDefault="0016605D" w:rsidP="0016605D">
      <w:pPr>
        <w:suppressAutoHyphens/>
        <w:spacing w:after="0" w:line="240" w:lineRule="auto"/>
        <w:ind w:firstLine="567"/>
        <w:jc w:val="both"/>
        <w:rPr>
          <w:rFonts w:ascii="Times New Roman" w:eastAsia="Calibri" w:hAnsi="Times New Roman" w:cs="Times New Roman"/>
          <w:b/>
          <w:sz w:val="24"/>
          <w:szCs w:val="24"/>
          <w:u w:val="single"/>
        </w:rPr>
      </w:pPr>
      <w:r w:rsidRPr="0016605D">
        <w:rPr>
          <w:rFonts w:ascii="Times New Roman" w:eastAsia="Calibri" w:hAnsi="Times New Roman" w:cs="Times New Roman"/>
          <w:b/>
          <w:sz w:val="24"/>
          <w:szCs w:val="24"/>
        </w:rPr>
        <w:t>Оказание индивидуально ориентированной коррекционной помощи:</w:t>
      </w:r>
      <w:r w:rsidRPr="0016605D">
        <w:rPr>
          <w:rFonts w:ascii="Times New Roman" w:eastAsia="Calibri" w:hAnsi="Times New Roman" w:cs="Times New Roman"/>
          <w:sz w:val="24"/>
          <w:szCs w:val="24"/>
        </w:rPr>
        <w:t xml:space="preserve"> коррекционная помощь учителей, направленная на преодоление выявленных затруднений в учебной деятельности, в том числе и обучение по адаптированной основной образовательной программе при наличии соответствующих рекомендаций ПМПК.</w:t>
      </w:r>
    </w:p>
    <w:p w:rsidR="0016605D" w:rsidRPr="0016605D" w:rsidRDefault="0016605D" w:rsidP="0016605D">
      <w:pPr>
        <w:suppressAutoHyphens/>
        <w:spacing w:after="0" w:line="240" w:lineRule="auto"/>
        <w:ind w:firstLine="567"/>
        <w:jc w:val="both"/>
        <w:rPr>
          <w:rFonts w:ascii="Times New Roman" w:eastAsia="Calibri" w:hAnsi="Times New Roman" w:cs="Times New Roman"/>
          <w:b/>
          <w:sz w:val="24"/>
          <w:szCs w:val="24"/>
          <w:u w:val="single"/>
        </w:rPr>
      </w:pPr>
      <w:r w:rsidRPr="0016605D">
        <w:rPr>
          <w:rFonts w:ascii="Times New Roman" w:eastAsia="Calibri" w:hAnsi="Times New Roman" w:cs="Times New Roman"/>
          <w:b/>
          <w:sz w:val="24"/>
          <w:szCs w:val="24"/>
        </w:rPr>
        <w:t>Экспертно-методическая деятельность:</w:t>
      </w:r>
      <w:r w:rsidRPr="0016605D">
        <w:rPr>
          <w:rFonts w:ascii="Times New Roman" w:eastAsia="Calibri" w:hAnsi="Times New Roman" w:cs="Times New Roman"/>
          <w:sz w:val="24"/>
          <w:szCs w:val="24"/>
        </w:rPr>
        <w:t xml:space="preserve"> участие в заседаниях ППк школы, в разработке и реализации АООП (в случае необходимости), в выборе методов и средств обучения и коррекционной помощи.</w:t>
      </w:r>
    </w:p>
    <w:p w:rsidR="0016605D" w:rsidRPr="0016605D" w:rsidRDefault="0016605D" w:rsidP="0016605D">
      <w:pPr>
        <w:suppressAutoHyphens/>
        <w:spacing w:after="0" w:line="240" w:lineRule="auto"/>
        <w:ind w:firstLine="567"/>
        <w:jc w:val="both"/>
        <w:rPr>
          <w:rFonts w:ascii="Times New Roman" w:eastAsia="Calibri" w:hAnsi="Times New Roman" w:cs="Times New Roman"/>
          <w:b/>
          <w:sz w:val="24"/>
          <w:szCs w:val="24"/>
          <w:u w:val="single"/>
        </w:rPr>
      </w:pPr>
      <w:r w:rsidRPr="0016605D">
        <w:rPr>
          <w:rFonts w:ascii="Times New Roman" w:eastAsia="Calibri" w:hAnsi="Times New Roman" w:cs="Times New Roman"/>
          <w:b/>
          <w:sz w:val="24"/>
          <w:szCs w:val="24"/>
        </w:rPr>
        <w:t xml:space="preserve">Консультационная работа: </w:t>
      </w:r>
      <w:r w:rsidRPr="0016605D">
        <w:rPr>
          <w:rFonts w:ascii="Times New Roman" w:eastAsia="Calibri" w:hAnsi="Times New Roman" w:cs="Times New Roman"/>
          <w:sz w:val="24"/>
          <w:szCs w:val="24"/>
        </w:rPr>
        <w:t>совместные консультации со специалистами ППк и родителями (законными представителями) обучающегося в ходе обучения.</w:t>
      </w:r>
    </w:p>
    <w:p w:rsidR="0016605D" w:rsidRPr="0016605D" w:rsidRDefault="0016605D" w:rsidP="0016605D">
      <w:pPr>
        <w:suppressAutoHyphens/>
        <w:spacing w:after="0" w:line="240" w:lineRule="auto"/>
        <w:jc w:val="center"/>
        <w:rPr>
          <w:rFonts w:ascii="Times New Roman" w:eastAsia="Calibri" w:hAnsi="Times New Roman" w:cs="Times New Roman"/>
          <w:b/>
          <w:sz w:val="24"/>
          <w:szCs w:val="24"/>
          <w:u w:val="single"/>
        </w:rPr>
      </w:pPr>
      <w:r w:rsidRPr="0016605D">
        <w:rPr>
          <w:rFonts w:ascii="Times New Roman" w:eastAsia="Calibri" w:hAnsi="Times New Roman" w:cs="Times New Roman"/>
          <w:b/>
          <w:sz w:val="24"/>
          <w:szCs w:val="24"/>
        </w:rPr>
        <w:lastRenderedPageBreak/>
        <w:t>План реализации коррекционных мероприятий в рамках педагогического сопровождения, осуществляемого классным руководителем и учителями-предметниками</w:t>
      </w:r>
    </w:p>
    <w:tbl>
      <w:tblPr>
        <w:tblW w:w="9214" w:type="dxa"/>
        <w:tblInd w:w="108" w:type="dxa"/>
        <w:tblLayout w:type="fixed"/>
        <w:tblLook w:val="0000" w:firstRow="0" w:lastRow="0" w:firstColumn="0" w:lastColumn="0" w:noHBand="0" w:noVBand="0"/>
      </w:tblPr>
      <w:tblGrid>
        <w:gridCol w:w="3518"/>
        <w:gridCol w:w="2294"/>
        <w:gridCol w:w="3402"/>
      </w:tblGrid>
      <w:tr w:rsidR="0016605D" w:rsidRPr="0016605D" w:rsidTr="0016605D">
        <w:trPr>
          <w:trHeight w:val="708"/>
        </w:trPr>
        <w:tc>
          <w:tcPr>
            <w:tcW w:w="3518" w:type="dxa"/>
            <w:tcBorders>
              <w:top w:val="single" w:sz="4" w:space="0" w:color="000000"/>
              <w:left w:val="single" w:sz="4" w:space="0" w:color="000000"/>
              <w:bottom w:val="single" w:sz="4" w:space="0" w:color="000000"/>
            </w:tcBorders>
            <w:shd w:val="clear" w:color="auto" w:fill="auto"/>
          </w:tcPr>
          <w:p w:rsidR="0016605D" w:rsidRPr="0016605D" w:rsidRDefault="0016605D" w:rsidP="0016605D">
            <w:pPr>
              <w:spacing w:after="0" w:line="240" w:lineRule="auto"/>
              <w:jc w:val="center"/>
              <w:rPr>
                <w:rFonts w:ascii="Times New Roman" w:eastAsia="Calibri" w:hAnsi="Times New Roman" w:cs="Times New Roman"/>
                <w:b/>
                <w:sz w:val="24"/>
                <w:szCs w:val="24"/>
              </w:rPr>
            </w:pPr>
            <w:r w:rsidRPr="0016605D">
              <w:rPr>
                <w:rFonts w:ascii="Times New Roman" w:eastAsia="Calibri" w:hAnsi="Times New Roman" w:cs="Times New Roman"/>
                <w:b/>
                <w:sz w:val="24"/>
                <w:szCs w:val="24"/>
              </w:rPr>
              <w:t>Мероприятие</w:t>
            </w:r>
          </w:p>
        </w:tc>
        <w:tc>
          <w:tcPr>
            <w:tcW w:w="2294" w:type="dxa"/>
            <w:tcBorders>
              <w:top w:val="single" w:sz="4" w:space="0" w:color="000000"/>
              <w:left w:val="single" w:sz="4" w:space="0" w:color="000000"/>
              <w:bottom w:val="single" w:sz="4" w:space="0" w:color="000000"/>
            </w:tcBorders>
            <w:shd w:val="clear" w:color="auto" w:fill="auto"/>
          </w:tcPr>
          <w:p w:rsidR="0016605D" w:rsidRPr="0016605D" w:rsidRDefault="0016605D" w:rsidP="0016605D">
            <w:pPr>
              <w:spacing w:after="0" w:line="240" w:lineRule="auto"/>
              <w:jc w:val="center"/>
              <w:rPr>
                <w:rFonts w:ascii="Times New Roman" w:eastAsia="Calibri" w:hAnsi="Times New Roman" w:cs="Times New Roman"/>
                <w:b/>
                <w:sz w:val="24"/>
                <w:szCs w:val="24"/>
              </w:rPr>
            </w:pPr>
            <w:r w:rsidRPr="0016605D">
              <w:rPr>
                <w:rFonts w:ascii="Times New Roman" w:eastAsia="Calibri" w:hAnsi="Times New Roman" w:cs="Times New Roman"/>
                <w:b/>
                <w:sz w:val="24"/>
                <w:szCs w:val="24"/>
              </w:rPr>
              <w:t>Форма проведения</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16605D" w:rsidRPr="0016605D" w:rsidRDefault="0016605D" w:rsidP="0016605D">
            <w:pPr>
              <w:spacing w:after="0" w:line="240" w:lineRule="auto"/>
              <w:jc w:val="center"/>
              <w:rPr>
                <w:rFonts w:ascii="Times New Roman" w:eastAsia="Calibri" w:hAnsi="Times New Roman" w:cs="Times New Roman"/>
                <w:sz w:val="24"/>
                <w:szCs w:val="24"/>
              </w:rPr>
            </w:pPr>
            <w:r w:rsidRPr="0016605D">
              <w:rPr>
                <w:rFonts w:ascii="Times New Roman" w:eastAsia="Calibri" w:hAnsi="Times New Roman" w:cs="Times New Roman"/>
                <w:b/>
                <w:sz w:val="24"/>
                <w:szCs w:val="24"/>
              </w:rPr>
              <w:t>Сроки и регулярность  проведения</w:t>
            </w:r>
          </w:p>
        </w:tc>
      </w:tr>
      <w:tr w:rsidR="0016605D" w:rsidRPr="0016605D" w:rsidTr="0016605D">
        <w:trPr>
          <w:trHeight w:val="1018"/>
        </w:trPr>
        <w:tc>
          <w:tcPr>
            <w:tcW w:w="3518" w:type="dxa"/>
            <w:tcBorders>
              <w:top w:val="single" w:sz="4" w:space="0" w:color="000000"/>
              <w:left w:val="single" w:sz="4" w:space="0" w:color="000000"/>
              <w:bottom w:val="single" w:sz="4" w:space="0" w:color="000000"/>
            </w:tcBorders>
            <w:shd w:val="clear" w:color="auto" w:fill="auto"/>
          </w:tcPr>
          <w:p w:rsidR="0016605D" w:rsidRPr="0016605D" w:rsidRDefault="0016605D" w:rsidP="0016605D">
            <w:pPr>
              <w:spacing w:after="0" w:line="240" w:lineRule="auto"/>
              <w:rPr>
                <w:rFonts w:ascii="Times New Roman" w:eastAsia="Calibri" w:hAnsi="Times New Roman" w:cs="Times New Roman"/>
                <w:sz w:val="24"/>
                <w:szCs w:val="24"/>
              </w:rPr>
            </w:pPr>
            <w:r w:rsidRPr="0016605D">
              <w:rPr>
                <w:rFonts w:ascii="Times New Roman" w:eastAsia="Calibri" w:hAnsi="Times New Roman" w:cs="Times New Roman"/>
                <w:sz w:val="24"/>
                <w:szCs w:val="24"/>
              </w:rPr>
              <w:t>наблюдение динамики освоения ребенком учебной деятельности (АООП НОО)</w:t>
            </w:r>
          </w:p>
        </w:tc>
        <w:tc>
          <w:tcPr>
            <w:tcW w:w="2294" w:type="dxa"/>
            <w:tcBorders>
              <w:top w:val="single" w:sz="4" w:space="0" w:color="000000"/>
              <w:left w:val="single" w:sz="4" w:space="0" w:color="000000"/>
              <w:bottom w:val="single" w:sz="4" w:space="0" w:color="000000"/>
            </w:tcBorders>
            <w:shd w:val="clear" w:color="auto" w:fill="auto"/>
          </w:tcPr>
          <w:p w:rsidR="0016605D" w:rsidRPr="0016605D" w:rsidRDefault="0016605D" w:rsidP="0016605D">
            <w:pPr>
              <w:spacing w:after="0" w:line="240" w:lineRule="auto"/>
              <w:rPr>
                <w:rFonts w:ascii="Times New Roman" w:eastAsia="Calibri" w:hAnsi="Times New Roman" w:cs="Times New Roman"/>
                <w:sz w:val="24"/>
                <w:szCs w:val="24"/>
              </w:rPr>
            </w:pPr>
            <w:r w:rsidRPr="0016605D">
              <w:rPr>
                <w:rFonts w:ascii="Times New Roman" w:eastAsia="Calibri" w:hAnsi="Times New Roman" w:cs="Times New Roman"/>
                <w:sz w:val="24"/>
                <w:szCs w:val="24"/>
              </w:rPr>
              <w:t>индивидуальная или групповая</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16605D" w:rsidRPr="0016605D" w:rsidRDefault="0016605D" w:rsidP="0016605D">
            <w:pPr>
              <w:spacing w:after="0" w:line="240" w:lineRule="auto"/>
              <w:rPr>
                <w:rFonts w:ascii="Times New Roman" w:eastAsia="Calibri" w:hAnsi="Times New Roman" w:cs="Times New Roman"/>
                <w:sz w:val="24"/>
                <w:szCs w:val="24"/>
              </w:rPr>
            </w:pPr>
            <w:r w:rsidRPr="0016605D">
              <w:rPr>
                <w:rFonts w:ascii="Times New Roman" w:eastAsia="Calibri" w:hAnsi="Times New Roman" w:cs="Times New Roman"/>
                <w:sz w:val="24"/>
                <w:szCs w:val="24"/>
              </w:rPr>
              <w:t>регулярно в цикле учебного года по учебным четвертям</w:t>
            </w:r>
          </w:p>
        </w:tc>
      </w:tr>
      <w:tr w:rsidR="0016605D" w:rsidRPr="0016605D" w:rsidTr="0016605D">
        <w:trPr>
          <w:trHeight w:val="942"/>
        </w:trPr>
        <w:tc>
          <w:tcPr>
            <w:tcW w:w="3518" w:type="dxa"/>
            <w:tcBorders>
              <w:top w:val="single" w:sz="4" w:space="0" w:color="000000"/>
              <w:left w:val="single" w:sz="4" w:space="0" w:color="000000"/>
              <w:bottom w:val="single" w:sz="4" w:space="0" w:color="000000"/>
            </w:tcBorders>
            <w:shd w:val="clear" w:color="auto" w:fill="auto"/>
          </w:tcPr>
          <w:p w:rsidR="0016605D" w:rsidRPr="0016605D" w:rsidRDefault="0016605D" w:rsidP="0016605D">
            <w:pPr>
              <w:spacing w:after="0" w:line="240" w:lineRule="auto"/>
              <w:rPr>
                <w:rFonts w:ascii="Times New Roman" w:eastAsia="Calibri" w:hAnsi="Times New Roman" w:cs="Times New Roman"/>
                <w:sz w:val="24"/>
                <w:szCs w:val="24"/>
              </w:rPr>
            </w:pPr>
            <w:r w:rsidRPr="0016605D">
              <w:rPr>
                <w:rFonts w:ascii="Times New Roman" w:eastAsia="Calibri" w:hAnsi="Times New Roman" w:cs="Times New Roman"/>
                <w:sz w:val="24"/>
                <w:szCs w:val="24"/>
              </w:rPr>
              <w:t xml:space="preserve">оказание индивидуально ориентированной коррекционной помощи                                                                                                          </w:t>
            </w:r>
          </w:p>
        </w:tc>
        <w:tc>
          <w:tcPr>
            <w:tcW w:w="2294" w:type="dxa"/>
            <w:tcBorders>
              <w:top w:val="single" w:sz="4" w:space="0" w:color="000000"/>
              <w:left w:val="single" w:sz="4" w:space="0" w:color="000000"/>
              <w:bottom w:val="single" w:sz="4" w:space="0" w:color="000000"/>
            </w:tcBorders>
            <w:shd w:val="clear" w:color="auto" w:fill="auto"/>
          </w:tcPr>
          <w:p w:rsidR="0016605D" w:rsidRPr="0016605D" w:rsidRDefault="0016605D" w:rsidP="0016605D">
            <w:pPr>
              <w:spacing w:after="0" w:line="240" w:lineRule="auto"/>
              <w:rPr>
                <w:rFonts w:ascii="Times New Roman" w:eastAsia="Calibri" w:hAnsi="Times New Roman" w:cs="Times New Roman"/>
                <w:sz w:val="24"/>
                <w:szCs w:val="24"/>
              </w:rPr>
            </w:pPr>
            <w:r w:rsidRPr="0016605D">
              <w:rPr>
                <w:rFonts w:ascii="Times New Roman" w:eastAsia="Calibri" w:hAnsi="Times New Roman" w:cs="Times New Roman"/>
                <w:sz w:val="24"/>
                <w:szCs w:val="24"/>
              </w:rPr>
              <w:t xml:space="preserve">индивидуальная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16605D" w:rsidRPr="0016605D" w:rsidRDefault="0016605D" w:rsidP="0016605D">
            <w:pPr>
              <w:spacing w:after="0" w:line="240" w:lineRule="auto"/>
              <w:rPr>
                <w:rFonts w:ascii="Times New Roman" w:eastAsia="Calibri" w:hAnsi="Times New Roman" w:cs="Times New Roman"/>
                <w:sz w:val="24"/>
                <w:szCs w:val="24"/>
              </w:rPr>
            </w:pPr>
            <w:r w:rsidRPr="0016605D">
              <w:rPr>
                <w:rFonts w:ascii="Times New Roman" w:eastAsia="Calibri" w:hAnsi="Times New Roman" w:cs="Times New Roman"/>
                <w:sz w:val="24"/>
                <w:szCs w:val="24"/>
              </w:rPr>
              <w:t xml:space="preserve">регулярно в цикле учебного года </w:t>
            </w:r>
          </w:p>
        </w:tc>
      </w:tr>
      <w:tr w:rsidR="0016605D" w:rsidRPr="0016605D" w:rsidTr="0016605D">
        <w:trPr>
          <w:trHeight w:val="1335"/>
        </w:trPr>
        <w:tc>
          <w:tcPr>
            <w:tcW w:w="3518" w:type="dxa"/>
            <w:tcBorders>
              <w:top w:val="single" w:sz="4" w:space="0" w:color="000000"/>
              <w:left w:val="single" w:sz="4" w:space="0" w:color="000000"/>
              <w:bottom w:val="single" w:sz="4" w:space="0" w:color="000000"/>
            </w:tcBorders>
            <w:shd w:val="clear" w:color="auto" w:fill="auto"/>
          </w:tcPr>
          <w:p w:rsidR="0016605D" w:rsidRPr="0016605D" w:rsidRDefault="0016605D" w:rsidP="0016605D">
            <w:pPr>
              <w:spacing w:after="0" w:line="240" w:lineRule="auto"/>
              <w:rPr>
                <w:rFonts w:ascii="Times New Roman" w:eastAsia="Calibri" w:hAnsi="Times New Roman" w:cs="Times New Roman"/>
                <w:sz w:val="24"/>
                <w:szCs w:val="24"/>
              </w:rPr>
            </w:pPr>
            <w:r w:rsidRPr="0016605D">
              <w:rPr>
                <w:rFonts w:ascii="Times New Roman" w:eastAsia="Calibri" w:hAnsi="Times New Roman" w:cs="Times New Roman"/>
                <w:sz w:val="24"/>
                <w:szCs w:val="24"/>
              </w:rPr>
              <w:t>экспертно-методическая деятельность</w:t>
            </w:r>
          </w:p>
        </w:tc>
        <w:tc>
          <w:tcPr>
            <w:tcW w:w="2294" w:type="dxa"/>
            <w:tcBorders>
              <w:top w:val="single" w:sz="4" w:space="0" w:color="000000"/>
              <w:left w:val="single" w:sz="4" w:space="0" w:color="000000"/>
              <w:bottom w:val="single" w:sz="4" w:space="0" w:color="000000"/>
            </w:tcBorders>
            <w:shd w:val="clear" w:color="auto" w:fill="auto"/>
          </w:tcPr>
          <w:p w:rsidR="0016605D" w:rsidRPr="0016605D" w:rsidRDefault="0016605D" w:rsidP="0016605D">
            <w:pPr>
              <w:spacing w:after="0" w:line="240" w:lineRule="auto"/>
              <w:rPr>
                <w:rFonts w:ascii="Times New Roman" w:eastAsia="Calibri" w:hAnsi="Times New Roman" w:cs="Times New Roman"/>
                <w:sz w:val="24"/>
                <w:szCs w:val="24"/>
              </w:rPr>
            </w:pPr>
            <w:r w:rsidRPr="0016605D">
              <w:rPr>
                <w:rFonts w:ascii="Times New Roman" w:eastAsia="Calibri" w:hAnsi="Times New Roman" w:cs="Times New Roman"/>
                <w:sz w:val="24"/>
                <w:szCs w:val="24"/>
              </w:rPr>
              <w:t>индивидуальная</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16605D" w:rsidRPr="0016605D" w:rsidRDefault="0016605D" w:rsidP="0016605D">
            <w:pPr>
              <w:spacing w:after="0" w:line="240" w:lineRule="auto"/>
              <w:rPr>
                <w:rFonts w:ascii="Times New Roman" w:eastAsia="Calibri" w:hAnsi="Times New Roman" w:cs="Times New Roman"/>
                <w:sz w:val="24"/>
                <w:szCs w:val="24"/>
              </w:rPr>
            </w:pPr>
            <w:r w:rsidRPr="0016605D">
              <w:rPr>
                <w:rFonts w:ascii="Times New Roman" w:eastAsia="Calibri" w:hAnsi="Times New Roman" w:cs="Times New Roman"/>
                <w:sz w:val="24"/>
                <w:szCs w:val="24"/>
              </w:rPr>
              <w:t>заседания ППк согласно графику (не менее одного раза в учебный год)</w:t>
            </w:r>
          </w:p>
        </w:tc>
      </w:tr>
      <w:tr w:rsidR="0016605D" w:rsidRPr="0016605D" w:rsidTr="0016605D">
        <w:trPr>
          <w:trHeight w:val="556"/>
        </w:trPr>
        <w:tc>
          <w:tcPr>
            <w:tcW w:w="3518" w:type="dxa"/>
            <w:tcBorders>
              <w:top w:val="single" w:sz="4" w:space="0" w:color="000000"/>
              <w:left w:val="single" w:sz="4" w:space="0" w:color="000000"/>
              <w:bottom w:val="single" w:sz="4" w:space="0" w:color="000000"/>
            </w:tcBorders>
            <w:shd w:val="clear" w:color="auto" w:fill="auto"/>
          </w:tcPr>
          <w:p w:rsidR="0016605D" w:rsidRPr="0016605D" w:rsidRDefault="0016605D" w:rsidP="0016605D">
            <w:pPr>
              <w:spacing w:after="0" w:line="240" w:lineRule="auto"/>
              <w:rPr>
                <w:rFonts w:ascii="Times New Roman" w:eastAsia="Calibri" w:hAnsi="Times New Roman" w:cs="Times New Roman"/>
                <w:sz w:val="24"/>
                <w:szCs w:val="24"/>
              </w:rPr>
            </w:pPr>
            <w:r w:rsidRPr="0016605D">
              <w:rPr>
                <w:rFonts w:ascii="Times New Roman" w:eastAsia="Calibri" w:hAnsi="Times New Roman" w:cs="Times New Roman"/>
                <w:sz w:val="24"/>
                <w:szCs w:val="24"/>
              </w:rPr>
              <w:t>консультационная работа</w:t>
            </w:r>
          </w:p>
        </w:tc>
        <w:tc>
          <w:tcPr>
            <w:tcW w:w="2294" w:type="dxa"/>
            <w:tcBorders>
              <w:top w:val="single" w:sz="4" w:space="0" w:color="000000"/>
              <w:left w:val="single" w:sz="4" w:space="0" w:color="000000"/>
              <w:bottom w:val="single" w:sz="4" w:space="0" w:color="000000"/>
            </w:tcBorders>
            <w:shd w:val="clear" w:color="auto" w:fill="auto"/>
          </w:tcPr>
          <w:p w:rsidR="0016605D" w:rsidRPr="0016605D" w:rsidRDefault="0016605D" w:rsidP="0016605D">
            <w:pPr>
              <w:spacing w:after="0" w:line="240" w:lineRule="auto"/>
              <w:rPr>
                <w:rFonts w:ascii="Times New Roman" w:eastAsia="Calibri" w:hAnsi="Times New Roman" w:cs="Times New Roman"/>
                <w:sz w:val="24"/>
                <w:szCs w:val="24"/>
              </w:rPr>
            </w:pPr>
            <w:r w:rsidRPr="0016605D">
              <w:rPr>
                <w:rFonts w:ascii="Times New Roman" w:eastAsia="Calibri" w:hAnsi="Times New Roman" w:cs="Times New Roman"/>
                <w:sz w:val="24"/>
                <w:szCs w:val="24"/>
              </w:rPr>
              <w:t>индивидуальная</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16605D" w:rsidRPr="0016605D" w:rsidRDefault="0016605D" w:rsidP="0016605D">
            <w:pPr>
              <w:spacing w:after="0" w:line="240" w:lineRule="auto"/>
              <w:rPr>
                <w:rFonts w:ascii="Times New Roman" w:eastAsia="Calibri" w:hAnsi="Times New Roman" w:cs="Times New Roman"/>
                <w:b/>
                <w:sz w:val="24"/>
                <w:szCs w:val="24"/>
                <w:u w:val="single"/>
              </w:rPr>
            </w:pPr>
            <w:r w:rsidRPr="0016605D">
              <w:rPr>
                <w:rFonts w:ascii="Times New Roman" w:eastAsia="Calibri" w:hAnsi="Times New Roman" w:cs="Times New Roman"/>
                <w:sz w:val="24"/>
                <w:szCs w:val="24"/>
              </w:rPr>
              <w:t>В течение учебного года (количество и периодичность консультаций по необходимости)</w:t>
            </w:r>
          </w:p>
        </w:tc>
      </w:tr>
    </w:tbl>
    <w:p w:rsidR="0016605D" w:rsidRPr="0016605D" w:rsidRDefault="0016605D" w:rsidP="0016605D">
      <w:pPr>
        <w:suppressAutoHyphens/>
        <w:spacing w:after="0" w:line="240" w:lineRule="auto"/>
        <w:jc w:val="center"/>
        <w:rPr>
          <w:rFonts w:ascii="Times New Roman" w:eastAsia="Calibri" w:hAnsi="Times New Roman" w:cs="Times New Roman"/>
          <w:b/>
          <w:sz w:val="24"/>
          <w:szCs w:val="24"/>
        </w:rPr>
      </w:pPr>
    </w:p>
    <w:p w:rsidR="0016605D" w:rsidRPr="0016605D" w:rsidRDefault="0016605D" w:rsidP="0016605D">
      <w:pPr>
        <w:suppressAutoHyphens/>
        <w:spacing w:after="0" w:line="240" w:lineRule="auto"/>
        <w:jc w:val="center"/>
        <w:rPr>
          <w:rFonts w:ascii="Times New Roman" w:eastAsia="Calibri" w:hAnsi="Times New Roman" w:cs="Times New Roman"/>
          <w:b/>
          <w:sz w:val="24"/>
          <w:szCs w:val="24"/>
        </w:rPr>
      </w:pPr>
      <w:r w:rsidRPr="0016605D">
        <w:rPr>
          <w:rFonts w:ascii="Times New Roman" w:eastAsia="Calibri" w:hAnsi="Times New Roman" w:cs="Times New Roman"/>
          <w:b/>
          <w:sz w:val="24"/>
          <w:szCs w:val="24"/>
        </w:rPr>
        <w:t>Психологическое сопровождение</w:t>
      </w:r>
    </w:p>
    <w:p w:rsidR="0016605D" w:rsidRPr="0016605D" w:rsidRDefault="0016605D" w:rsidP="0016605D">
      <w:pPr>
        <w:suppressAutoHyphens/>
        <w:spacing w:after="0" w:line="240" w:lineRule="auto"/>
        <w:jc w:val="center"/>
        <w:rPr>
          <w:rFonts w:ascii="Times New Roman" w:eastAsia="Calibri" w:hAnsi="Times New Roman" w:cs="Times New Roman"/>
          <w:b/>
          <w:sz w:val="24"/>
          <w:szCs w:val="24"/>
        </w:rPr>
      </w:pPr>
      <w:r w:rsidRPr="0016605D">
        <w:rPr>
          <w:rFonts w:ascii="Times New Roman" w:eastAsia="Calibri" w:hAnsi="Times New Roman" w:cs="Times New Roman"/>
          <w:sz w:val="24"/>
          <w:szCs w:val="24"/>
        </w:rPr>
        <w:t>(осуществляется педагогом-психологом)</w:t>
      </w:r>
    </w:p>
    <w:p w:rsidR="0016605D" w:rsidRPr="0016605D" w:rsidRDefault="0016605D" w:rsidP="0016605D">
      <w:pPr>
        <w:spacing w:after="0" w:line="240" w:lineRule="auto"/>
        <w:ind w:firstLine="567"/>
        <w:jc w:val="both"/>
        <w:rPr>
          <w:rFonts w:ascii="Times New Roman" w:eastAsia="Calibri" w:hAnsi="Times New Roman" w:cs="Times New Roman"/>
          <w:b/>
          <w:i/>
          <w:sz w:val="24"/>
          <w:szCs w:val="24"/>
        </w:rPr>
      </w:pPr>
      <w:r w:rsidRPr="0016605D">
        <w:rPr>
          <w:rFonts w:ascii="Times New Roman" w:eastAsia="Calibri" w:hAnsi="Times New Roman" w:cs="Times New Roman"/>
          <w:b/>
          <w:sz w:val="24"/>
          <w:szCs w:val="24"/>
        </w:rPr>
        <w:t>Диагностический модуль:</w:t>
      </w:r>
    </w:p>
    <w:p w:rsidR="0016605D" w:rsidRPr="0016605D" w:rsidRDefault="0016605D" w:rsidP="0016605D">
      <w:pPr>
        <w:spacing w:after="0" w:line="240" w:lineRule="auto"/>
        <w:ind w:firstLine="567"/>
        <w:jc w:val="both"/>
        <w:rPr>
          <w:rFonts w:ascii="Times New Roman" w:eastAsia="Calibri" w:hAnsi="Times New Roman" w:cs="Times New Roman"/>
          <w:i/>
          <w:sz w:val="24"/>
          <w:szCs w:val="24"/>
          <w:u w:val="single"/>
        </w:rPr>
      </w:pPr>
      <w:r w:rsidRPr="0016605D">
        <w:rPr>
          <w:rFonts w:ascii="Times New Roman" w:eastAsia="Calibri" w:hAnsi="Times New Roman" w:cs="Times New Roman"/>
          <w:i/>
          <w:sz w:val="24"/>
          <w:szCs w:val="24"/>
        </w:rPr>
        <w:t>Групповая и индивидуальная комплексная психодиагностика уровня адаптации к обучению на начальной  ступени общего образования:</w:t>
      </w:r>
      <w:r w:rsidRPr="0016605D">
        <w:rPr>
          <w:rFonts w:ascii="Times New Roman" w:eastAsia="Calibri" w:hAnsi="Times New Roman" w:cs="Times New Roman"/>
          <w:b/>
          <w:i/>
          <w:sz w:val="24"/>
          <w:szCs w:val="24"/>
        </w:rPr>
        <w:t xml:space="preserve"> </w:t>
      </w:r>
      <w:r w:rsidRPr="0016605D">
        <w:rPr>
          <w:rFonts w:ascii="Times New Roman" w:eastAsia="Calibri" w:hAnsi="Times New Roman" w:cs="Times New Roman"/>
          <w:sz w:val="24"/>
          <w:szCs w:val="24"/>
        </w:rPr>
        <w:t>наблюдение классного руководителя, педагога-психолога, беседа с родителями о ребенке, групповая диагностическая социометрическая методика в классе, диагностическая методика «Шкала тревожности».</w:t>
      </w:r>
    </w:p>
    <w:p w:rsidR="0016605D" w:rsidRPr="0016605D" w:rsidRDefault="0016605D" w:rsidP="0016605D">
      <w:pPr>
        <w:spacing w:after="0" w:line="240" w:lineRule="auto"/>
        <w:ind w:firstLine="567"/>
        <w:jc w:val="both"/>
        <w:rPr>
          <w:rFonts w:ascii="Times New Roman" w:eastAsia="Calibri" w:hAnsi="Times New Roman" w:cs="Times New Roman"/>
          <w:sz w:val="24"/>
          <w:szCs w:val="24"/>
        </w:rPr>
      </w:pPr>
      <w:r w:rsidRPr="0016605D">
        <w:rPr>
          <w:rFonts w:ascii="Times New Roman" w:eastAsia="Calibri" w:hAnsi="Times New Roman" w:cs="Times New Roman"/>
          <w:i/>
          <w:sz w:val="24"/>
          <w:szCs w:val="24"/>
        </w:rPr>
        <w:t xml:space="preserve">Индивидуальная диагностика динамики и результативности коррекционно-развивающей работы педагога-психолога с обучающимся с ЗПР: </w:t>
      </w:r>
      <w:r w:rsidRPr="0016605D">
        <w:rPr>
          <w:rFonts w:ascii="Times New Roman" w:eastAsia="Calibri" w:hAnsi="Times New Roman" w:cs="Times New Roman"/>
          <w:sz w:val="24"/>
          <w:szCs w:val="24"/>
        </w:rPr>
        <w:t>динамическое наблюдение, диагностические пробы на самостоятельное выполнение заданий по выявлению динамики развития:</w:t>
      </w:r>
    </w:p>
    <w:p w:rsidR="0016605D" w:rsidRPr="0016605D" w:rsidRDefault="0016605D" w:rsidP="0016605D">
      <w:pPr>
        <w:spacing w:after="0" w:line="240" w:lineRule="auto"/>
        <w:jc w:val="both"/>
        <w:rPr>
          <w:rFonts w:ascii="Times New Roman" w:eastAsia="Calibri" w:hAnsi="Times New Roman" w:cs="Times New Roman"/>
          <w:sz w:val="24"/>
          <w:szCs w:val="24"/>
        </w:rPr>
      </w:pPr>
      <w:r w:rsidRPr="0016605D">
        <w:rPr>
          <w:rFonts w:ascii="Times New Roman" w:eastAsia="Calibri" w:hAnsi="Times New Roman" w:cs="Times New Roman"/>
          <w:sz w:val="24"/>
          <w:szCs w:val="24"/>
        </w:rPr>
        <w:t>произвольности внимания и памяти;</w:t>
      </w:r>
    </w:p>
    <w:p w:rsidR="0016605D" w:rsidRPr="0016605D" w:rsidRDefault="0016605D" w:rsidP="0016605D">
      <w:pPr>
        <w:spacing w:after="0" w:line="240" w:lineRule="auto"/>
        <w:jc w:val="both"/>
        <w:rPr>
          <w:rFonts w:ascii="Times New Roman" w:eastAsia="Calibri" w:hAnsi="Times New Roman" w:cs="Times New Roman"/>
          <w:sz w:val="24"/>
          <w:szCs w:val="24"/>
        </w:rPr>
      </w:pPr>
      <w:r w:rsidRPr="0016605D">
        <w:rPr>
          <w:rFonts w:ascii="Times New Roman" w:eastAsia="Calibri" w:hAnsi="Times New Roman" w:cs="Times New Roman"/>
          <w:sz w:val="24"/>
          <w:szCs w:val="24"/>
        </w:rPr>
        <w:t>вербально-логического и невербального мышления;</w:t>
      </w:r>
    </w:p>
    <w:p w:rsidR="0016605D" w:rsidRPr="0016605D" w:rsidRDefault="0016605D" w:rsidP="0016605D">
      <w:pPr>
        <w:spacing w:after="0" w:line="240" w:lineRule="auto"/>
        <w:jc w:val="both"/>
        <w:rPr>
          <w:rFonts w:ascii="Times New Roman" w:eastAsia="Calibri" w:hAnsi="Times New Roman" w:cs="Times New Roman"/>
          <w:sz w:val="24"/>
          <w:szCs w:val="24"/>
        </w:rPr>
      </w:pPr>
      <w:r w:rsidRPr="0016605D">
        <w:rPr>
          <w:rFonts w:ascii="Times New Roman" w:eastAsia="Calibri" w:hAnsi="Times New Roman" w:cs="Times New Roman"/>
          <w:sz w:val="24"/>
          <w:szCs w:val="24"/>
        </w:rPr>
        <w:t>графо-моторных навыков и координации движений;</w:t>
      </w:r>
    </w:p>
    <w:p w:rsidR="0016605D" w:rsidRPr="0016605D" w:rsidRDefault="0016605D" w:rsidP="0016605D">
      <w:pPr>
        <w:spacing w:after="0" w:line="240" w:lineRule="auto"/>
        <w:jc w:val="both"/>
        <w:rPr>
          <w:rFonts w:ascii="Times New Roman" w:eastAsia="Calibri" w:hAnsi="Times New Roman" w:cs="Times New Roman"/>
          <w:sz w:val="24"/>
          <w:szCs w:val="24"/>
        </w:rPr>
      </w:pPr>
      <w:r w:rsidRPr="0016605D">
        <w:rPr>
          <w:rFonts w:ascii="Times New Roman" w:eastAsia="Calibri" w:hAnsi="Times New Roman" w:cs="Times New Roman"/>
          <w:sz w:val="24"/>
          <w:szCs w:val="24"/>
        </w:rPr>
        <w:t>наглядно-действенного мышления и конструктивной деятельности;</w:t>
      </w:r>
    </w:p>
    <w:p w:rsidR="0016605D" w:rsidRPr="0016605D" w:rsidRDefault="0016605D" w:rsidP="0016605D">
      <w:pPr>
        <w:spacing w:after="0" w:line="240" w:lineRule="auto"/>
        <w:jc w:val="both"/>
        <w:rPr>
          <w:rFonts w:ascii="Times New Roman" w:eastAsia="Calibri" w:hAnsi="Times New Roman" w:cs="Times New Roman"/>
          <w:sz w:val="24"/>
          <w:szCs w:val="24"/>
        </w:rPr>
      </w:pPr>
      <w:r w:rsidRPr="0016605D">
        <w:rPr>
          <w:rFonts w:ascii="Times New Roman" w:eastAsia="Calibri" w:hAnsi="Times New Roman" w:cs="Times New Roman"/>
          <w:sz w:val="24"/>
          <w:szCs w:val="24"/>
        </w:rPr>
        <w:t>речевого развития;</w:t>
      </w:r>
    </w:p>
    <w:p w:rsidR="0016605D" w:rsidRPr="0016605D" w:rsidRDefault="0016605D" w:rsidP="0016605D">
      <w:pPr>
        <w:spacing w:after="0" w:line="240" w:lineRule="auto"/>
        <w:jc w:val="both"/>
        <w:rPr>
          <w:rFonts w:ascii="Times New Roman" w:eastAsia="Calibri" w:hAnsi="Times New Roman" w:cs="Times New Roman"/>
          <w:sz w:val="24"/>
          <w:szCs w:val="24"/>
        </w:rPr>
      </w:pPr>
      <w:r w:rsidRPr="0016605D">
        <w:rPr>
          <w:rFonts w:ascii="Times New Roman" w:eastAsia="Calibri" w:hAnsi="Times New Roman" w:cs="Times New Roman"/>
          <w:sz w:val="24"/>
          <w:szCs w:val="24"/>
        </w:rPr>
        <w:t>сформированности универсальных учебных действий;</w:t>
      </w:r>
    </w:p>
    <w:p w:rsidR="0016605D" w:rsidRPr="0016605D" w:rsidRDefault="0016605D" w:rsidP="0016605D">
      <w:pPr>
        <w:spacing w:after="0" w:line="240" w:lineRule="auto"/>
        <w:jc w:val="both"/>
        <w:rPr>
          <w:rFonts w:ascii="Times New Roman" w:eastAsia="Calibri" w:hAnsi="Times New Roman" w:cs="Times New Roman"/>
          <w:b/>
          <w:i/>
          <w:sz w:val="24"/>
          <w:szCs w:val="24"/>
        </w:rPr>
      </w:pPr>
      <w:r w:rsidRPr="0016605D">
        <w:rPr>
          <w:rFonts w:ascii="Times New Roman" w:eastAsia="Calibri" w:hAnsi="Times New Roman" w:cs="Times New Roman"/>
          <w:sz w:val="24"/>
          <w:szCs w:val="24"/>
        </w:rPr>
        <w:t>эмоционально-волевых процессов и коммуникативно-поведенческой сферы.</w:t>
      </w:r>
    </w:p>
    <w:p w:rsidR="0016605D" w:rsidRPr="0016605D" w:rsidRDefault="0016605D" w:rsidP="0016605D">
      <w:pPr>
        <w:spacing w:after="0" w:line="240" w:lineRule="auto"/>
        <w:ind w:firstLine="567"/>
        <w:jc w:val="both"/>
        <w:rPr>
          <w:rFonts w:ascii="Times New Roman" w:eastAsia="Calibri" w:hAnsi="Times New Roman" w:cs="Times New Roman"/>
          <w:b/>
          <w:sz w:val="24"/>
          <w:szCs w:val="24"/>
        </w:rPr>
      </w:pPr>
      <w:r w:rsidRPr="0016605D">
        <w:rPr>
          <w:rFonts w:ascii="Times New Roman" w:eastAsia="Calibri" w:hAnsi="Times New Roman" w:cs="Times New Roman"/>
          <w:b/>
          <w:sz w:val="24"/>
          <w:szCs w:val="24"/>
        </w:rPr>
        <w:t xml:space="preserve">Коррекционно-развивающая работа: </w:t>
      </w:r>
      <w:r w:rsidRPr="0016605D">
        <w:rPr>
          <w:rFonts w:ascii="Times New Roman" w:eastAsia="Calibri" w:hAnsi="Times New Roman" w:cs="Times New Roman"/>
          <w:sz w:val="24"/>
          <w:szCs w:val="24"/>
        </w:rPr>
        <w:t xml:space="preserve">индивидуальные коррекционно-развивающие занятия с педагогом-психологом, целью которых является коррекция и развитие познавательной, эмоционально-волевой, поведенческой и коммуникативной сферы: </w:t>
      </w:r>
    </w:p>
    <w:p w:rsidR="0016605D" w:rsidRPr="0016605D" w:rsidRDefault="0016605D" w:rsidP="0016605D">
      <w:pPr>
        <w:spacing w:after="0" w:line="240" w:lineRule="auto"/>
        <w:jc w:val="both"/>
        <w:rPr>
          <w:rFonts w:ascii="Times New Roman" w:eastAsia="Calibri" w:hAnsi="Times New Roman" w:cs="Times New Roman"/>
          <w:sz w:val="24"/>
          <w:szCs w:val="24"/>
        </w:rPr>
      </w:pPr>
      <w:r w:rsidRPr="0016605D">
        <w:rPr>
          <w:rFonts w:ascii="Times New Roman" w:eastAsia="Calibri" w:hAnsi="Times New Roman" w:cs="Times New Roman"/>
          <w:sz w:val="24"/>
          <w:szCs w:val="24"/>
        </w:rPr>
        <w:t>произвольность внимания и памяти;</w:t>
      </w:r>
    </w:p>
    <w:p w:rsidR="0016605D" w:rsidRPr="0016605D" w:rsidRDefault="0016605D" w:rsidP="0016605D">
      <w:pPr>
        <w:spacing w:after="0" w:line="240" w:lineRule="auto"/>
        <w:jc w:val="both"/>
        <w:rPr>
          <w:rFonts w:ascii="Times New Roman" w:eastAsia="Calibri" w:hAnsi="Times New Roman" w:cs="Times New Roman"/>
          <w:sz w:val="24"/>
          <w:szCs w:val="24"/>
        </w:rPr>
      </w:pPr>
      <w:r w:rsidRPr="0016605D">
        <w:rPr>
          <w:rFonts w:ascii="Times New Roman" w:eastAsia="Calibri" w:hAnsi="Times New Roman" w:cs="Times New Roman"/>
          <w:sz w:val="24"/>
          <w:szCs w:val="24"/>
        </w:rPr>
        <w:t xml:space="preserve">развитие различных видов и операций мышления;  </w:t>
      </w:r>
    </w:p>
    <w:p w:rsidR="0016605D" w:rsidRPr="0016605D" w:rsidRDefault="0016605D" w:rsidP="0016605D">
      <w:pPr>
        <w:spacing w:after="0" w:line="240" w:lineRule="auto"/>
        <w:jc w:val="both"/>
        <w:rPr>
          <w:rFonts w:ascii="Times New Roman" w:eastAsia="Calibri" w:hAnsi="Times New Roman" w:cs="Times New Roman"/>
          <w:sz w:val="24"/>
          <w:szCs w:val="24"/>
        </w:rPr>
      </w:pPr>
      <w:r w:rsidRPr="0016605D">
        <w:rPr>
          <w:rFonts w:ascii="Times New Roman" w:eastAsia="Calibri" w:hAnsi="Times New Roman" w:cs="Times New Roman"/>
          <w:sz w:val="24"/>
          <w:szCs w:val="24"/>
        </w:rPr>
        <w:t xml:space="preserve">развитие устной и письменной речи и эмоционально-личностной сферы; </w:t>
      </w:r>
    </w:p>
    <w:p w:rsidR="0016605D" w:rsidRPr="0016605D" w:rsidRDefault="0016605D" w:rsidP="0016605D">
      <w:pPr>
        <w:spacing w:after="0" w:line="240" w:lineRule="auto"/>
        <w:jc w:val="both"/>
        <w:rPr>
          <w:rFonts w:ascii="Times New Roman" w:eastAsia="Calibri" w:hAnsi="Times New Roman" w:cs="Times New Roman"/>
          <w:sz w:val="24"/>
          <w:szCs w:val="24"/>
        </w:rPr>
      </w:pPr>
      <w:r w:rsidRPr="0016605D">
        <w:rPr>
          <w:rFonts w:ascii="Times New Roman" w:eastAsia="Calibri" w:hAnsi="Times New Roman" w:cs="Times New Roman"/>
          <w:sz w:val="24"/>
          <w:szCs w:val="24"/>
        </w:rPr>
        <w:t>формирование адекватной устойчивой положительной самооценки;</w:t>
      </w:r>
    </w:p>
    <w:p w:rsidR="0016605D" w:rsidRPr="0016605D" w:rsidRDefault="0016605D" w:rsidP="0016605D">
      <w:pPr>
        <w:spacing w:after="0" w:line="240" w:lineRule="auto"/>
        <w:jc w:val="both"/>
        <w:rPr>
          <w:rFonts w:ascii="Times New Roman" w:eastAsia="Calibri" w:hAnsi="Times New Roman" w:cs="Times New Roman"/>
          <w:sz w:val="24"/>
          <w:szCs w:val="24"/>
        </w:rPr>
      </w:pPr>
      <w:r w:rsidRPr="0016605D">
        <w:rPr>
          <w:rFonts w:ascii="Times New Roman" w:eastAsia="Calibri" w:hAnsi="Times New Roman" w:cs="Times New Roman"/>
          <w:sz w:val="24"/>
          <w:szCs w:val="24"/>
        </w:rPr>
        <w:t>представления о своих возможностях и особенностях;</w:t>
      </w:r>
    </w:p>
    <w:p w:rsidR="0016605D" w:rsidRPr="0016605D" w:rsidRDefault="0016605D" w:rsidP="0016605D">
      <w:pPr>
        <w:spacing w:after="0" w:line="240" w:lineRule="auto"/>
        <w:jc w:val="both"/>
        <w:rPr>
          <w:rFonts w:ascii="Times New Roman" w:eastAsia="Calibri" w:hAnsi="Times New Roman" w:cs="Times New Roman"/>
          <w:sz w:val="24"/>
          <w:szCs w:val="24"/>
        </w:rPr>
      </w:pPr>
      <w:r w:rsidRPr="0016605D">
        <w:rPr>
          <w:rFonts w:ascii="Times New Roman" w:eastAsia="Calibri" w:hAnsi="Times New Roman" w:cs="Times New Roman"/>
          <w:sz w:val="24"/>
          <w:szCs w:val="24"/>
        </w:rPr>
        <w:t>развитие универсальных учебных действий;</w:t>
      </w:r>
    </w:p>
    <w:p w:rsidR="0016605D" w:rsidRPr="0016605D" w:rsidRDefault="0016605D" w:rsidP="0016605D">
      <w:pPr>
        <w:spacing w:after="0" w:line="240" w:lineRule="auto"/>
        <w:jc w:val="both"/>
        <w:rPr>
          <w:rFonts w:ascii="Times New Roman" w:eastAsia="Calibri" w:hAnsi="Times New Roman" w:cs="Times New Roman"/>
          <w:sz w:val="24"/>
          <w:szCs w:val="24"/>
        </w:rPr>
      </w:pPr>
      <w:r w:rsidRPr="0016605D">
        <w:rPr>
          <w:rFonts w:ascii="Times New Roman" w:eastAsia="Calibri" w:hAnsi="Times New Roman" w:cs="Times New Roman"/>
          <w:sz w:val="24"/>
          <w:szCs w:val="24"/>
        </w:rPr>
        <w:lastRenderedPageBreak/>
        <w:t xml:space="preserve">формирование навыков конструктивного общения и сотрудничества со сверстниками и педагогами. </w:t>
      </w:r>
    </w:p>
    <w:p w:rsidR="0016605D" w:rsidRPr="0016605D" w:rsidRDefault="0016605D" w:rsidP="0016605D">
      <w:pPr>
        <w:spacing w:after="0" w:line="240" w:lineRule="auto"/>
        <w:ind w:firstLine="567"/>
        <w:jc w:val="both"/>
        <w:rPr>
          <w:rFonts w:ascii="Times New Roman" w:eastAsia="Calibri" w:hAnsi="Times New Roman" w:cs="Times New Roman"/>
          <w:sz w:val="24"/>
          <w:szCs w:val="24"/>
        </w:rPr>
      </w:pPr>
      <w:r w:rsidRPr="0016605D">
        <w:rPr>
          <w:rFonts w:ascii="Times New Roman" w:eastAsia="Calibri" w:hAnsi="Times New Roman" w:cs="Times New Roman"/>
          <w:b/>
          <w:sz w:val="24"/>
          <w:szCs w:val="24"/>
        </w:rPr>
        <w:t>Консультационный модуль:</w:t>
      </w:r>
    </w:p>
    <w:p w:rsidR="0016605D" w:rsidRPr="0016605D" w:rsidRDefault="0016605D" w:rsidP="0016605D">
      <w:pPr>
        <w:spacing w:after="0" w:line="240" w:lineRule="auto"/>
        <w:jc w:val="both"/>
        <w:rPr>
          <w:rFonts w:ascii="Times New Roman" w:eastAsia="Calibri" w:hAnsi="Times New Roman" w:cs="Times New Roman"/>
          <w:sz w:val="24"/>
          <w:szCs w:val="24"/>
        </w:rPr>
      </w:pPr>
      <w:r w:rsidRPr="0016605D">
        <w:rPr>
          <w:rFonts w:ascii="Times New Roman" w:eastAsia="Calibri" w:hAnsi="Times New Roman" w:cs="Times New Roman"/>
          <w:sz w:val="24"/>
          <w:szCs w:val="24"/>
        </w:rPr>
        <w:t>индивидуальные консультации для родителей (законных представителей) (по запросу);</w:t>
      </w:r>
    </w:p>
    <w:p w:rsidR="0016605D" w:rsidRPr="0016605D" w:rsidRDefault="0016605D" w:rsidP="0016605D">
      <w:pPr>
        <w:spacing w:after="0" w:line="240" w:lineRule="auto"/>
        <w:jc w:val="both"/>
        <w:rPr>
          <w:rFonts w:ascii="Times New Roman" w:eastAsia="Calibri" w:hAnsi="Times New Roman" w:cs="Times New Roman"/>
          <w:sz w:val="24"/>
          <w:szCs w:val="24"/>
        </w:rPr>
      </w:pPr>
      <w:r w:rsidRPr="0016605D">
        <w:rPr>
          <w:rFonts w:ascii="Times New Roman" w:eastAsia="Calibri" w:hAnsi="Times New Roman" w:cs="Times New Roman"/>
          <w:sz w:val="24"/>
          <w:szCs w:val="24"/>
        </w:rPr>
        <w:t xml:space="preserve"> консультирование совместно с другими специалистами в рамках работы ППк </w:t>
      </w:r>
      <w:r w:rsidR="00B54C5C">
        <w:rPr>
          <w:rFonts w:ascii="Times New Roman" w:eastAsia="Calibri" w:hAnsi="Times New Roman" w:cs="Times New Roman"/>
          <w:sz w:val="24"/>
          <w:szCs w:val="24"/>
        </w:rPr>
        <w:t>СОШ _____________</w:t>
      </w:r>
      <w:r w:rsidRPr="0016605D">
        <w:rPr>
          <w:rFonts w:ascii="Times New Roman" w:eastAsia="Calibri" w:hAnsi="Times New Roman" w:cs="Times New Roman"/>
          <w:sz w:val="24"/>
          <w:szCs w:val="24"/>
        </w:rPr>
        <w:t xml:space="preserve"> (по плану и по мере необходимости, но не реже одного раза на протяжении учебного года);</w:t>
      </w:r>
    </w:p>
    <w:p w:rsidR="0016605D" w:rsidRPr="0016605D" w:rsidRDefault="0016605D" w:rsidP="0016605D">
      <w:pPr>
        <w:spacing w:after="0" w:line="240" w:lineRule="auto"/>
        <w:jc w:val="both"/>
        <w:rPr>
          <w:rFonts w:ascii="Times New Roman" w:eastAsia="Calibri" w:hAnsi="Times New Roman" w:cs="Times New Roman"/>
          <w:sz w:val="24"/>
          <w:szCs w:val="24"/>
        </w:rPr>
      </w:pPr>
      <w:r w:rsidRPr="0016605D">
        <w:rPr>
          <w:rFonts w:ascii="Times New Roman" w:eastAsia="Calibri" w:hAnsi="Times New Roman" w:cs="Times New Roman"/>
          <w:sz w:val="24"/>
          <w:szCs w:val="24"/>
        </w:rPr>
        <w:t>индивидуальное консультирование классного руководителя (по запросу об особенностях индивидуальной работы и общения с ребенком, имеющим ЗПР, консультации по итогам проводимых диагностических исследований и динамике развития обучающихся в ходе коррекционно-развивающей работы);</w:t>
      </w:r>
    </w:p>
    <w:p w:rsidR="0016605D" w:rsidRPr="0016605D" w:rsidRDefault="0016605D" w:rsidP="0016605D">
      <w:pPr>
        <w:spacing w:after="0" w:line="240" w:lineRule="auto"/>
        <w:jc w:val="both"/>
        <w:rPr>
          <w:rFonts w:ascii="Times New Roman" w:eastAsia="Calibri" w:hAnsi="Times New Roman" w:cs="Times New Roman"/>
          <w:sz w:val="24"/>
          <w:szCs w:val="24"/>
        </w:rPr>
      </w:pPr>
      <w:r w:rsidRPr="0016605D">
        <w:rPr>
          <w:rFonts w:ascii="Times New Roman" w:eastAsia="Calibri" w:hAnsi="Times New Roman" w:cs="Times New Roman"/>
          <w:sz w:val="24"/>
          <w:szCs w:val="24"/>
        </w:rPr>
        <w:t>индивидуальное консультирование учителей по вопросам разработки адаптированных индивидуальных образовательных программ для обучающегося с ЗПР.</w:t>
      </w:r>
    </w:p>
    <w:p w:rsidR="0016605D" w:rsidRPr="0016605D" w:rsidRDefault="0016605D" w:rsidP="0016605D">
      <w:pPr>
        <w:spacing w:after="0" w:line="240" w:lineRule="auto"/>
        <w:ind w:firstLine="567"/>
        <w:jc w:val="both"/>
        <w:rPr>
          <w:rFonts w:ascii="Times New Roman" w:eastAsia="Calibri" w:hAnsi="Times New Roman" w:cs="Times New Roman"/>
          <w:sz w:val="24"/>
          <w:szCs w:val="24"/>
        </w:rPr>
      </w:pPr>
      <w:r w:rsidRPr="0016605D">
        <w:rPr>
          <w:rFonts w:ascii="Times New Roman" w:eastAsia="Calibri" w:hAnsi="Times New Roman" w:cs="Times New Roman"/>
          <w:b/>
          <w:sz w:val="24"/>
          <w:szCs w:val="24"/>
        </w:rPr>
        <w:t>Психологическое просвещение и профилактика:</w:t>
      </w:r>
    </w:p>
    <w:p w:rsidR="0016605D" w:rsidRPr="0016605D" w:rsidRDefault="0016605D" w:rsidP="0016605D">
      <w:pPr>
        <w:spacing w:after="0" w:line="240" w:lineRule="auto"/>
        <w:jc w:val="both"/>
        <w:rPr>
          <w:rFonts w:ascii="Times New Roman" w:eastAsia="Calibri" w:hAnsi="Times New Roman" w:cs="Times New Roman"/>
          <w:sz w:val="24"/>
          <w:szCs w:val="24"/>
        </w:rPr>
      </w:pPr>
      <w:r w:rsidRPr="0016605D">
        <w:rPr>
          <w:rFonts w:ascii="Times New Roman" w:eastAsia="Calibri" w:hAnsi="Times New Roman" w:cs="Times New Roman"/>
          <w:sz w:val="24"/>
          <w:szCs w:val="24"/>
        </w:rPr>
        <w:t>выступления на родительских собраниях в классах, где обучается ребенок с ЗПР</w:t>
      </w:r>
    </w:p>
    <w:p w:rsidR="0016605D" w:rsidRPr="0016605D" w:rsidRDefault="0016605D" w:rsidP="0016605D">
      <w:pPr>
        <w:spacing w:after="0" w:line="240" w:lineRule="auto"/>
        <w:jc w:val="both"/>
        <w:rPr>
          <w:rFonts w:ascii="Times New Roman" w:eastAsia="Calibri" w:hAnsi="Times New Roman" w:cs="Times New Roman"/>
          <w:sz w:val="24"/>
          <w:szCs w:val="24"/>
        </w:rPr>
      </w:pPr>
      <w:r w:rsidRPr="0016605D">
        <w:rPr>
          <w:rFonts w:ascii="Times New Roman" w:eastAsia="Calibri" w:hAnsi="Times New Roman" w:cs="Times New Roman"/>
          <w:sz w:val="24"/>
          <w:szCs w:val="24"/>
        </w:rPr>
        <w:t>выступления на плановых заседаниях ППк;</w:t>
      </w:r>
    </w:p>
    <w:p w:rsidR="0016605D" w:rsidRPr="0016605D" w:rsidRDefault="0016605D" w:rsidP="0016605D">
      <w:pPr>
        <w:spacing w:after="0" w:line="240" w:lineRule="auto"/>
        <w:ind w:firstLine="567"/>
        <w:jc w:val="both"/>
        <w:rPr>
          <w:rFonts w:ascii="Times New Roman" w:eastAsia="Calibri" w:hAnsi="Times New Roman" w:cs="Times New Roman"/>
          <w:i/>
          <w:sz w:val="24"/>
          <w:szCs w:val="24"/>
        </w:rPr>
      </w:pPr>
      <w:r w:rsidRPr="0016605D">
        <w:rPr>
          <w:rFonts w:ascii="Times New Roman" w:eastAsia="Calibri" w:hAnsi="Times New Roman" w:cs="Times New Roman"/>
          <w:b/>
          <w:sz w:val="24"/>
          <w:szCs w:val="24"/>
        </w:rPr>
        <w:t>Экспертно-методическая деятельность:</w:t>
      </w:r>
    </w:p>
    <w:p w:rsidR="0016605D" w:rsidRPr="0016605D" w:rsidRDefault="0016605D" w:rsidP="0016605D">
      <w:pPr>
        <w:spacing w:after="0" w:line="240" w:lineRule="auto"/>
        <w:jc w:val="both"/>
        <w:rPr>
          <w:rFonts w:ascii="Times New Roman" w:eastAsia="Calibri" w:hAnsi="Times New Roman" w:cs="Times New Roman"/>
          <w:sz w:val="24"/>
          <w:szCs w:val="24"/>
        </w:rPr>
      </w:pPr>
      <w:r w:rsidRPr="0016605D">
        <w:rPr>
          <w:rFonts w:ascii="Times New Roman" w:eastAsia="Calibri" w:hAnsi="Times New Roman" w:cs="Times New Roman"/>
          <w:sz w:val="24"/>
          <w:szCs w:val="24"/>
        </w:rPr>
        <w:t>выявление индивидуальной динамики развития познавательной и эмоционально-личностной сферы обучающегося с задержкой психического развития на основе проводимой диагностики;</w:t>
      </w:r>
    </w:p>
    <w:p w:rsidR="0016605D" w:rsidRPr="0016605D" w:rsidRDefault="0016605D" w:rsidP="0016605D">
      <w:pPr>
        <w:spacing w:after="0" w:line="240" w:lineRule="auto"/>
        <w:jc w:val="both"/>
        <w:rPr>
          <w:rFonts w:ascii="Times New Roman" w:eastAsia="Calibri" w:hAnsi="Times New Roman" w:cs="Times New Roman"/>
          <w:sz w:val="24"/>
          <w:szCs w:val="24"/>
        </w:rPr>
      </w:pPr>
      <w:r w:rsidRPr="0016605D">
        <w:rPr>
          <w:rFonts w:ascii="Times New Roman" w:eastAsia="Calibri" w:hAnsi="Times New Roman" w:cs="Times New Roman"/>
          <w:sz w:val="24"/>
          <w:szCs w:val="24"/>
        </w:rPr>
        <w:t>корректировка планирования коррекционно-развивающей работы с учащимся на основе проведенного анализа</w:t>
      </w:r>
    </w:p>
    <w:p w:rsidR="0016605D" w:rsidRPr="0016605D" w:rsidRDefault="0016605D" w:rsidP="0016605D">
      <w:pPr>
        <w:spacing w:after="0" w:line="240" w:lineRule="auto"/>
        <w:jc w:val="both"/>
        <w:rPr>
          <w:rFonts w:ascii="Times New Roman" w:eastAsia="Calibri" w:hAnsi="Times New Roman" w:cs="Times New Roman"/>
          <w:b/>
          <w:sz w:val="24"/>
          <w:szCs w:val="24"/>
        </w:rPr>
      </w:pPr>
      <w:r w:rsidRPr="0016605D">
        <w:rPr>
          <w:rFonts w:ascii="Times New Roman" w:eastAsia="Calibri" w:hAnsi="Times New Roman" w:cs="Times New Roman"/>
          <w:sz w:val="24"/>
          <w:szCs w:val="24"/>
        </w:rPr>
        <w:t>выработка рекомендаций для классного руководителя по специфике работы с обучающимся участие в заседаниях ППк по проблемам работы с обучающимся, имеющим ЗПР составление раздела психологической коррекционной работы в рамках адаптированной основной образовательной программы.</w:t>
      </w:r>
    </w:p>
    <w:p w:rsidR="0016605D" w:rsidRPr="0016605D" w:rsidRDefault="0016605D" w:rsidP="0016605D">
      <w:pPr>
        <w:spacing w:after="0" w:line="240" w:lineRule="auto"/>
        <w:ind w:firstLine="360"/>
        <w:jc w:val="both"/>
        <w:rPr>
          <w:rFonts w:ascii="Times New Roman" w:eastAsia="Times New Roman" w:hAnsi="Times New Roman" w:cs="Times New Roman"/>
          <w:sz w:val="24"/>
          <w:szCs w:val="24"/>
          <w:lang w:eastAsia="ru-RU"/>
        </w:rPr>
      </w:pPr>
      <w:r w:rsidRPr="0016605D">
        <w:rPr>
          <w:rFonts w:ascii="Times New Roman" w:eastAsia="Times New Roman" w:hAnsi="Times New Roman" w:cs="Times New Roman"/>
          <w:i/>
          <w:sz w:val="24"/>
          <w:szCs w:val="24"/>
          <w:lang w:eastAsia="ru-RU"/>
        </w:rPr>
        <w:t>Программа коррекционной работы учителя-логопеда</w:t>
      </w:r>
      <w:r w:rsidRPr="0016605D">
        <w:rPr>
          <w:rFonts w:ascii="Times New Roman" w:eastAsia="Times New Roman" w:hAnsi="Times New Roman" w:cs="Times New Roman"/>
          <w:sz w:val="24"/>
          <w:szCs w:val="24"/>
          <w:lang w:eastAsia="ru-RU"/>
        </w:rPr>
        <w:t xml:space="preserve"> способствует созданию условий для эффективной реализации и освоения обучающимся основной образовательной программы начального общего образования, в том числе на обеспечение условий для индивидуального развития.</w:t>
      </w:r>
    </w:p>
    <w:p w:rsidR="0016605D" w:rsidRPr="0016605D" w:rsidRDefault="0016605D" w:rsidP="0016605D">
      <w:pPr>
        <w:spacing w:after="0" w:line="240" w:lineRule="auto"/>
        <w:ind w:firstLine="360"/>
        <w:jc w:val="both"/>
        <w:rPr>
          <w:rFonts w:ascii="Times New Roman" w:eastAsia="Times New Roman" w:hAnsi="Times New Roman" w:cs="Times New Roman"/>
          <w:sz w:val="24"/>
          <w:szCs w:val="24"/>
          <w:lang w:eastAsia="ru-RU"/>
        </w:rPr>
      </w:pPr>
      <w:r w:rsidRPr="0016605D">
        <w:rPr>
          <w:rFonts w:ascii="Times New Roman" w:eastAsia="Times New Roman" w:hAnsi="Times New Roman" w:cs="Times New Roman"/>
          <w:sz w:val="24"/>
          <w:szCs w:val="24"/>
          <w:lang w:eastAsia="ru-RU"/>
        </w:rPr>
        <w:t>Задержка психического развития проявляется, прежде всего, в замедленном темпе психического развития. Дети данной категории испытывают трудности при усвоении программы вследствие недостаточной сформированности речевой функции и психологических предпосылок к овладению полноценной учебной деятельностью. У детей с ЗПР отмечаются различные нарушения устной и письменной речи. Поэтому необходима организация целенаправленного коррекционно-развивающего процесса, предполагающего коррекцию не только познавательной, но и речевой деятельности.</w:t>
      </w:r>
    </w:p>
    <w:p w:rsidR="0016605D" w:rsidRPr="0016605D" w:rsidRDefault="0016605D" w:rsidP="0016605D">
      <w:pPr>
        <w:spacing w:after="0" w:line="240" w:lineRule="auto"/>
        <w:ind w:firstLine="360"/>
        <w:jc w:val="both"/>
        <w:rPr>
          <w:rFonts w:ascii="Times New Roman" w:eastAsia="Times New Roman" w:hAnsi="Times New Roman" w:cs="Times New Roman"/>
          <w:sz w:val="24"/>
          <w:szCs w:val="24"/>
          <w:lang w:eastAsia="ru-RU"/>
        </w:rPr>
      </w:pPr>
      <w:r w:rsidRPr="0016605D">
        <w:rPr>
          <w:rFonts w:ascii="Times New Roman" w:eastAsia="Times New Roman" w:hAnsi="Times New Roman" w:cs="Times New Roman"/>
          <w:sz w:val="24"/>
          <w:szCs w:val="24"/>
          <w:lang w:eastAsia="ru-RU"/>
        </w:rPr>
        <w:t>Программа коррекционной работы учителя-логопеда составлена:</w:t>
      </w:r>
    </w:p>
    <w:p w:rsidR="0016605D" w:rsidRPr="0016605D" w:rsidRDefault="0016605D" w:rsidP="0016605D">
      <w:pPr>
        <w:spacing w:after="0" w:line="240" w:lineRule="auto"/>
        <w:jc w:val="both"/>
        <w:rPr>
          <w:rFonts w:ascii="Times New Roman" w:eastAsia="Times New Roman" w:hAnsi="Times New Roman" w:cs="Times New Roman"/>
          <w:sz w:val="24"/>
          <w:szCs w:val="24"/>
          <w:lang w:eastAsia="ru-RU"/>
        </w:rPr>
      </w:pPr>
      <w:r w:rsidRPr="0016605D">
        <w:rPr>
          <w:rFonts w:ascii="Times New Roman" w:eastAsia="Times New Roman" w:hAnsi="Times New Roman" w:cs="Times New Roman"/>
          <w:sz w:val="24"/>
          <w:szCs w:val="24"/>
          <w:lang w:eastAsia="ru-RU"/>
        </w:rPr>
        <w:t>с учетом психофизической структуры процесса письма;</w:t>
      </w:r>
    </w:p>
    <w:p w:rsidR="0016605D" w:rsidRPr="0016605D" w:rsidRDefault="0016605D" w:rsidP="0016605D">
      <w:pPr>
        <w:spacing w:after="0" w:line="240" w:lineRule="auto"/>
        <w:jc w:val="both"/>
        <w:rPr>
          <w:rFonts w:ascii="Times New Roman" w:eastAsia="Times New Roman" w:hAnsi="Times New Roman" w:cs="Times New Roman"/>
          <w:sz w:val="24"/>
          <w:szCs w:val="24"/>
          <w:lang w:eastAsia="ru-RU"/>
        </w:rPr>
      </w:pPr>
      <w:r w:rsidRPr="0016605D">
        <w:rPr>
          <w:rFonts w:ascii="Times New Roman" w:eastAsia="Times New Roman" w:hAnsi="Times New Roman" w:cs="Times New Roman"/>
          <w:sz w:val="24"/>
          <w:szCs w:val="24"/>
          <w:lang w:eastAsia="ru-RU"/>
        </w:rPr>
        <w:t>в соответствии с определением дисграфии и дизорфографии в современной коррекционной педагогике;</w:t>
      </w:r>
    </w:p>
    <w:p w:rsidR="0016605D" w:rsidRPr="0016605D" w:rsidRDefault="0016605D" w:rsidP="0016605D">
      <w:pPr>
        <w:spacing w:after="0" w:line="240" w:lineRule="auto"/>
        <w:jc w:val="both"/>
        <w:rPr>
          <w:rFonts w:ascii="Times New Roman" w:eastAsia="Times New Roman" w:hAnsi="Times New Roman" w:cs="Times New Roman"/>
          <w:sz w:val="24"/>
          <w:szCs w:val="24"/>
          <w:lang w:eastAsia="ru-RU"/>
        </w:rPr>
      </w:pPr>
      <w:r w:rsidRPr="0016605D">
        <w:rPr>
          <w:rFonts w:ascii="Times New Roman" w:eastAsia="Times New Roman" w:hAnsi="Times New Roman" w:cs="Times New Roman"/>
          <w:sz w:val="24"/>
          <w:szCs w:val="24"/>
          <w:lang w:eastAsia="ru-RU"/>
        </w:rPr>
        <w:t>с учетом всех видов дисграфии и дизорфографии;</w:t>
      </w:r>
    </w:p>
    <w:p w:rsidR="0016605D" w:rsidRPr="0016605D" w:rsidRDefault="0016605D" w:rsidP="0016605D">
      <w:pPr>
        <w:spacing w:after="0" w:line="240" w:lineRule="auto"/>
        <w:jc w:val="both"/>
        <w:rPr>
          <w:rFonts w:ascii="Times New Roman" w:eastAsia="Times New Roman" w:hAnsi="Times New Roman" w:cs="Times New Roman"/>
          <w:sz w:val="24"/>
          <w:szCs w:val="24"/>
          <w:lang w:eastAsia="ru-RU"/>
        </w:rPr>
      </w:pPr>
      <w:r w:rsidRPr="0016605D">
        <w:rPr>
          <w:rFonts w:ascii="Times New Roman" w:eastAsia="Times New Roman" w:hAnsi="Times New Roman" w:cs="Times New Roman"/>
          <w:sz w:val="24"/>
          <w:szCs w:val="24"/>
          <w:lang w:eastAsia="ru-RU"/>
        </w:rPr>
        <w:t>с опорой на Программу обучения в начальной школе.</w:t>
      </w:r>
    </w:p>
    <w:p w:rsidR="0016605D" w:rsidRPr="0016605D" w:rsidRDefault="0016605D" w:rsidP="0016605D">
      <w:pPr>
        <w:spacing w:after="0" w:line="240" w:lineRule="auto"/>
        <w:ind w:firstLine="708"/>
        <w:jc w:val="both"/>
        <w:rPr>
          <w:rFonts w:ascii="Times New Roman" w:eastAsia="Times New Roman" w:hAnsi="Times New Roman" w:cs="Times New Roman"/>
          <w:sz w:val="24"/>
          <w:szCs w:val="24"/>
          <w:lang w:eastAsia="ru-RU"/>
        </w:rPr>
      </w:pPr>
      <w:r w:rsidRPr="0016605D">
        <w:rPr>
          <w:rFonts w:ascii="Times New Roman" w:eastAsia="Times New Roman" w:hAnsi="Times New Roman" w:cs="Times New Roman"/>
          <w:sz w:val="24"/>
          <w:szCs w:val="24"/>
          <w:lang w:eastAsia="ru-RU"/>
        </w:rPr>
        <w:t>Теоретической основой программы коррекционной работы являются положения о соотношении коррекции и развития, разработанные Л.С. Выготским, П.Я. Гальпериным, Д.Б. Элькониным.</w:t>
      </w:r>
    </w:p>
    <w:p w:rsidR="0016605D" w:rsidRPr="0016605D" w:rsidRDefault="0016605D" w:rsidP="004A6F7C">
      <w:pPr>
        <w:spacing w:after="0"/>
        <w:jc w:val="both"/>
        <w:rPr>
          <w:rFonts w:ascii="Times New Roman" w:hAnsi="Times New Roman" w:cs="Times New Roman"/>
          <w:sz w:val="24"/>
          <w:szCs w:val="24"/>
        </w:rPr>
      </w:pPr>
    </w:p>
    <w:p w:rsidR="004A6F7C" w:rsidRPr="0016605D" w:rsidRDefault="004A6F7C" w:rsidP="00594644">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9E61AA" w:rsidRPr="0016605D" w:rsidRDefault="004A6F7C" w:rsidP="004A6F7C">
      <w:pPr>
        <w:shd w:val="clear" w:color="auto" w:fill="FFFFFF"/>
        <w:spacing w:after="0" w:line="240" w:lineRule="auto"/>
        <w:rPr>
          <w:rFonts w:ascii="Times New Roman" w:eastAsia="Times New Roman" w:hAnsi="Times New Roman" w:cs="Times New Roman"/>
          <w:b/>
          <w:color w:val="000000"/>
          <w:sz w:val="24"/>
          <w:szCs w:val="24"/>
          <w:lang w:eastAsia="ru-RU"/>
        </w:rPr>
      </w:pPr>
      <w:r w:rsidRPr="0016605D">
        <w:rPr>
          <w:rFonts w:ascii="Times New Roman" w:eastAsia="Times New Roman" w:hAnsi="Times New Roman" w:cs="Times New Roman"/>
          <w:b/>
          <w:color w:val="000000"/>
          <w:sz w:val="24"/>
          <w:szCs w:val="24"/>
          <w:lang w:eastAsia="ru-RU"/>
        </w:rPr>
        <w:t>2.4</w:t>
      </w:r>
      <w:r w:rsidR="00E34B3E" w:rsidRPr="0016605D">
        <w:rPr>
          <w:rFonts w:ascii="Times New Roman" w:eastAsia="Times New Roman" w:hAnsi="Times New Roman" w:cs="Times New Roman"/>
          <w:b/>
          <w:color w:val="000000"/>
          <w:sz w:val="24"/>
          <w:szCs w:val="24"/>
          <w:lang w:eastAsia="ru-RU"/>
        </w:rPr>
        <w:t>.</w:t>
      </w:r>
      <w:r w:rsidR="006A5013" w:rsidRPr="0016605D">
        <w:rPr>
          <w:rFonts w:ascii="Times New Roman" w:eastAsia="Times New Roman" w:hAnsi="Times New Roman" w:cs="Times New Roman"/>
          <w:b/>
          <w:color w:val="000000"/>
          <w:sz w:val="24"/>
          <w:szCs w:val="24"/>
          <w:lang w:eastAsia="ru-RU"/>
        </w:rPr>
        <w:t xml:space="preserve"> </w:t>
      </w:r>
      <w:bookmarkStart w:id="46" w:name="_Toc114488313"/>
      <w:r w:rsidR="0090661D" w:rsidRPr="0016605D">
        <w:rPr>
          <w:rFonts w:ascii="Times New Roman" w:eastAsia="Calibri" w:hAnsi="Times New Roman" w:cs="Times New Roman"/>
          <w:b/>
          <w:bCs/>
          <w:sz w:val="24"/>
          <w:szCs w:val="24"/>
          <w:lang w:eastAsia="ru-RU"/>
        </w:rPr>
        <w:t>Рабочая программа воспитания</w:t>
      </w:r>
      <w:bookmarkEnd w:id="46"/>
    </w:p>
    <w:p w:rsidR="00014996" w:rsidRPr="0016605D" w:rsidRDefault="00014996" w:rsidP="001A4888">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90661D" w:rsidRPr="0016605D" w:rsidRDefault="004A6F7C" w:rsidP="0090661D">
      <w:pPr>
        <w:keepNext/>
        <w:keepLines/>
        <w:spacing w:after="0" w:line="240" w:lineRule="auto"/>
        <w:ind w:firstLine="709"/>
        <w:outlineLvl w:val="0"/>
        <w:rPr>
          <w:rFonts w:ascii="Times New Roman" w:eastAsia="Calibri" w:hAnsi="Times New Roman" w:cs="Times New Roman"/>
          <w:b/>
          <w:bCs/>
          <w:sz w:val="24"/>
          <w:szCs w:val="24"/>
        </w:rPr>
      </w:pPr>
      <w:bookmarkStart w:id="47" w:name="_Toc114488314"/>
      <w:r w:rsidRPr="0016605D">
        <w:rPr>
          <w:rFonts w:ascii="Times New Roman" w:eastAsia="Calibri" w:hAnsi="Times New Roman" w:cs="Times New Roman"/>
          <w:b/>
          <w:bCs/>
          <w:sz w:val="24"/>
          <w:szCs w:val="24"/>
        </w:rPr>
        <w:lastRenderedPageBreak/>
        <w:t>2.4</w:t>
      </w:r>
      <w:r w:rsidR="0090661D" w:rsidRPr="0016605D">
        <w:rPr>
          <w:rFonts w:ascii="Times New Roman" w:eastAsia="Calibri" w:hAnsi="Times New Roman" w:cs="Times New Roman"/>
          <w:b/>
          <w:bCs/>
          <w:sz w:val="24"/>
          <w:szCs w:val="24"/>
        </w:rPr>
        <w:t>.1. Целевой раздел</w:t>
      </w:r>
      <w:bookmarkEnd w:id="47"/>
    </w:p>
    <w:p w:rsidR="0090661D" w:rsidRPr="0016605D" w:rsidRDefault="0090661D" w:rsidP="0090661D">
      <w:pPr>
        <w:tabs>
          <w:tab w:val="left" w:pos="851"/>
        </w:tabs>
        <w:spacing w:after="0" w:line="240" w:lineRule="auto"/>
        <w:ind w:firstLine="709"/>
        <w:jc w:val="both"/>
        <w:rPr>
          <w:rFonts w:ascii="Times New Roman" w:eastAsia="Calibri" w:hAnsi="Times New Roman" w:cs="Times New Roman"/>
          <w:sz w:val="24"/>
          <w:szCs w:val="24"/>
        </w:rPr>
      </w:pPr>
      <w:r w:rsidRPr="0016605D">
        <w:rPr>
          <w:rFonts w:ascii="Times New Roman" w:eastAsia="Calibri" w:hAnsi="Times New Roman" w:cs="Times New Roman"/>
          <w:sz w:val="24"/>
          <w:szCs w:val="24"/>
        </w:rPr>
        <w:t xml:space="preserve">Участниками образовательных отношений являются педагогические и другие работники общеобразовательной организации, учащиеся, их родители (законные представители), представители иных организаций, участвующие в реализации образовательной деятельности в соответствии с законодательством Российской Федерации, локальными актами общеобразовательной организации.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общеобразовательной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 </w:t>
      </w:r>
    </w:p>
    <w:p w:rsidR="0090661D" w:rsidRPr="0016605D" w:rsidRDefault="0090661D" w:rsidP="0090661D">
      <w:pPr>
        <w:tabs>
          <w:tab w:val="left" w:pos="851"/>
        </w:tabs>
        <w:spacing w:after="0" w:line="240" w:lineRule="auto"/>
        <w:jc w:val="both"/>
        <w:rPr>
          <w:rFonts w:ascii="Times New Roman" w:eastAsia="Calibri" w:hAnsi="Times New Roman" w:cs="Times New Roman"/>
          <w:sz w:val="24"/>
          <w:szCs w:val="24"/>
        </w:rPr>
      </w:pPr>
      <w:r w:rsidRPr="0016605D">
        <w:rPr>
          <w:rFonts w:ascii="Times New Roman" w:eastAsia="Calibri" w:hAnsi="Times New Roman" w:cs="Times New Roman"/>
          <w:sz w:val="24"/>
          <w:szCs w:val="24"/>
        </w:rPr>
        <w:tab/>
        <w:t xml:space="preserve">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 29.05.2015 № 996-р).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w:t>
      </w:r>
      <w:bookmarkStart w:id="48" w:name="_Hlk107041641"/>
      <w:bookmarkEnd w:id="48"/>
    </w:p>
    <w:p w:rsidR="0090661D" w:rsidRPr="0016605D" w:rsidRDefault="0090661D" w:rsidP="0090661D">
      <w:pPr>
        <w:tabs>
          <w:tab w:val="left" w:pos="851"/>
        </w:tabs>
        <w:spacing w:after="0" w:line="240" w:lineRule="auto"/>
        <w:jc w:val="both"/>
        <w:rPr>
          <w:rFonts w:ascii="Times New Roman" w:eastAsia="Calibri" w:hAnsi="Times New Roman" w:cs="Times New Roman"/>
          <w:sz w:val="24"/>
          <w:szCs w:val="24"/>
        </w:rPr>
      </w:pPr>
      <w:r w:rsidRPr="0016605D">
        <w:rPr>
          <w:rFonts w:ascii="Times New Roman" w:eastAsia="Calibri" w:hAnsi="Times New Roman" w:cs="Times New Roman"/>
          <w:sz w:val="24"/>
          <w:szCs w:val="24"/>
        </w:rPr>
        <w:tab/>
        <w:t>Настоящая рабочая программа воспитания (далее – программа) разработана с учетом Федерального закона от 29.12.2012 № 273-ФЗ «Об образовании в Российской Федерации», Стратегии развития воспитания в Российской Федерации на период до 2025 года (Распоряжение Правительства Российской Федерации от 29.05.2015 № 996-р) и Плана мероприятий по её реализации в 2021 – 2025 годах (Распоряжение Правительства Российской Федерации от 12.11.2020 № 2945-р), Стратегии национальной безопасности Российской Федерации (Указ Президента Российской Федерации от 02.07.2021 № 400), примерной рабочей программы воспитания, одобренной решением федерального учебно-методического объединения по общему образованию (протокол от 23.06.2022 года № 3/22), федеральных государственных образовательных стандартов (далее – ФГОС) начального общего образования, основного общего образования и среднего общего образования.</w:t>
      </w:r>
    </w:p>
    <w:p w:rsidR="0090661D" w:rsidRPr="0016605D" w:rsidRDefault="0090661D" w:rsidP="0090661D">
      <w:pPr>
        <w:tabs>
          <w:tab w:val="left" w:pos="851"/>
        </w:tabs>
        <w:spacing w:after="0" w:line="240" w:lineRule="auto"/>
        <w:jc w:val="both"/>
        <w:rPr>
          <w:rFonts w:ascii="Times New Roman" w:eastAsia="Calibri" w:hAnsi="Times New Roman" w:cs="Times New Roman"/>
          <w:sz w:val="24"/>
          <w:szCs w:val="24"/>
        </w:rPr>
      </w:pPr>
      <w:r w:rsidRPr="0016605D">
        <w:rPr>
          <w:rFonts w:ascii="Times New Roman" w:eastAsia="Calibri" w:hAnsi="Times New Roman" w:cs="Times New Roman"/>
          <w:sz w:val="24"/>
          <w:szCs w:val="24"/>
        </w:rPr>
        <w:tab/>
        <w:t>Программа содержит описание основных направлений и инструментов воспитательной деятельности школы, но не ограничивает весь перечень направлений и инструментов, которые могут применять школа и педагогические работники.</w:t>
      </w:r>
    </w:p>
    <w:p w:rsidR="0090661D" w:rsidRPr="0016605D" w:rsidRDefault="0090661D" w:rsidP="0090661D">
      <w:pPr>
        <w:tabs>
          <w:tab w:val="left" w:pos="851"/>
        </w:tabs>
        <w:spacing w:after="0" w:line="240" w:lineRule="auto"/>
        <w:jc w:val="both"/>
        <w:rPr>
          <w:rFonts w:ascii="Times New Roman" w:eastAsia="Calibri" w:hAnsi="Times New Roman" w:cs="Times New Roman"/>
          <w:sz w:val="24"/>
          <w:szCs w:val="24"/>
        </w:rPr>
      </w:pPr>
      <w:r w:rsidRPr="0016605D">
        <w:rPr>
          <w:rFonts w:ascii="Times New Roman" w:eastAsia="Calibri" w:hAnsi="Times New Roman" w:cs="Times New Roman"/>
          <w:sz w:val="24"/>
          <w:szCs w:val="24"/>
        </w:rPr>
        <w:tab/>
        <w:t>В центре программы в соответствии с ФГОС находится личностное развитие обучающихся, формирование у них системных знаний о различных аспектах развития России и мира. Одним из результатов реализации программы станет приобщение обучающихся к российским традиционным духовным ценностям, правилам и нормам поведения в российском обществе. Программа призвана обеспечить достижение обучающимися личностных результатов, указанных во ФГОС: формирование основ российской идентичности; готовность к саморазвитию; мотивация к познанию и обучению; ценностные установки и социально-значимые качества личности; активное участие в социально-значимой деятельности.</w:t>
      </w:r>
    </w:p>
    <w:p w:rsidR="0090661D" w:rsidRPr="0016605D" w:rsidRDefault="004A6F7C" w:rsidP="0090661D">
      <w:pPr>
        <w:keepNext/>
        <w:keepLines/>
        <w:spacing w:after="0" w:line="240" w:lineRule="auto"/>
        <w:ind w:firstLine="708"/>
        <w:outlineLvl w:val="0"/>
        <w:rPr>
          <w:rFonts w:ascii="Times New Roman" w:eastAsia="Calibri" w:hAnsi="Times New Roman" w:cs="Times New Roman"/>
          <w:b/>
          <w:bCs/>
          <w:sz w:val="24"/>
          <w:szCs w:val="24"/>
        </w:rPr>
      </w:pPr>
      <w:bookmarkStart w:id="49" w:name="_Toc114488315"/>
      <w:r w:rsidRPr="0016605D">
        <w:rPr>
          <w:rFonts w:ascii="Times New Roman" w:eastAsia="Calibri" w:hAnsi="Times New Roman" w:cs="Times New Roman"/>
          <w:b/>
          <w:bCs/>
          <w:sz w:val="24"/>
          <w:szCs w:val="24"/>
        </w:rPr>
        <w:t>2.4</w:t>
      </w:r>
      <w:r w:rsidR="0090661D" w:rsidRPr="0016605D">
        <w:rPr>
          <w:rFonts w:ascii="Times New Roman" w:eastAsia="Calibri" w:hAnsi="Times New Roman" w:cs="Times New Roman"/>
          <w:b/>
          <w:bCs/>
          <w:sz w:val="24"/>
          <w:szCs w:val="24"/>
        </w:rPr>
        <w:t>.1.1. Цель и задачи воспитания учащихся</w:t>
      </w:r>
      <w:bookmarkEnd w:id="49"/>
    </w:p>
    <w:p w:rsidR="0090661D" w:rsidRPr="0016605D" w:rsidRDefault="0090661D" w:rsidP="0090661D">
      <w:pPr>
        <w:spacing w:after="0" w:line="240" w:lineRule="auto"/>
        <w:ind w:firstLine="708"/>
        <w:jc w:val="both"/>
        <w:rPr>
          <w:rFonts w:ascii="Times New Roman" w:eastAsia="Calibri" w:hAnsi="Times New Roman" w:cs="Times New Roman"/>
          <w:sz w:val="24"/>
          <w:szCs w:val="24"/>
        </w:rPr>
      </w:pPr>
      <w:r w:rsidRPr="0016605D">
        <w:rPr>
          <w:rFonts w:ascii="Times New Roman" w:eastAsia="Calibri" w:hAnsi="Times New Roman" w:cs="Times New Roman"/>
          <w:sz w:val="24"/>
          <w:szCs w:val="24"/>
        </w:rPr>
        <w:t xml:space="preserve">Современный российский национальный воспитательный идеал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 </w:t>
      </w:r>
    </w:p>
    <w:p w:rsidR="0090661D" w:rsidRPr="0016605D" w:rsidRDefault="0090661D" w:rsidP="0090661D">
      <w:pPr>
        <w:spacing w:after="0" w:line="240" w:lineRule="auto"/>
        <w:jc w:val="both"/>
        <w:rPr>
          <w:rFonts w:ascii="Times New Roman" w:eastAsia="Calibri" w:hAnsi="Times New Roman" w:cs="Times New Roman"/>
          <w:sz w:val="24"/>
          <w:szCs w:val="24"/>
        </w:rPr>
      </w:pPr>
      <w:r w:rsidRPr="0016605D">
        <w:rPr>
          <w:rFonts w:ascii="Times New Roman" w:eastAsia="Calibri" w:hAnsi="Times New Roman" w:cs="Times New Roman"/>
          <w:sz w:val="24"/>
          <w:szCs w:val="24"/>
        </w:rPr>
        <w:lastRenderedPageBreak/>
        <w:t xml:space="preserve">В соответствии с этим идеалом и нормативными правовыми актами Российской Федерации в сфере образования </w:t>
      </w:r>
      <w:r w:rsidRPr="0016605D">
        <w:rPr>
          <w:rFonts w:ascii="Times New Roman" w:eastAsia="Calibri" w:hAnsi="Times New Roman" w:cs="Times New Roman"/>
          <w:b/>
          <w:sz w:val="24"/>
          <w:szCs w:val="24"/>
        </w:rPr>
        <w:t>цель воспитания</w:t>
      </w:r>
      <w:r w:rsidRPr="0016605D">
        <w:rPr>
          <w:rFonts w:ascii="Times New Roman" w:eastAsia="Calibri" w:hAnsi="Times New Roman" w:cs="Times New Roman"/>
          <w:sz w:val="24"/>
          <w:szCs w:val="24"/>
        </w:rPr>
        <w:t xml:space="preserve"> обучающихся в общеобразовательной организации: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90661D" w:rsidRPr="0016605D" w:rsidRDefault="0090661D" w:rsidP="0090661D">
      <w:pPr>
        <w:spacing w:after="0" w:line="240" w:lineRule="auto"/>
        <w:ind w:firstLine="708"/>
        <w:jc w:val="both"/>
        <w:rPr>
          <w:rFonts w:ascii="Times New Roman" w:eastAsia="№Е" w:hAnsi="Times New Roman" w:cs="Times New Roman"/>
          <w:color w:val="00000A"/>
          <w:sz w:val="24"/>
          <w:szCs w:val="24"/>
          <w:lang w:eastAsia="ru-RU"/>
        </w:rPr>
      </w:pPr>
      <w:r w:rsidRPr="0016605D">
        <w:rPr>
          <w:rFonts w:ascii="Times New Roman" w:eastAsia="№Е" w:hAnsi="Times New Roman" w:cs="Times New Roman"/>
          <w:bCs/>
          <w:sz w:val="24"/>
          <w:szCs w:val="24"/>
          <w:lang w:eastAsia="ru-RU"/>
        </w:rPr>
        <w:t xml:space="preserve">В воспитании обучающихся младшего школьного возраста целевым приоритетом является </w:t>
      </w:r>
      <w:r w:rsidRPr="0016605D">
        <w:rPr>
          <w:rFonts w:ascii="Times New Roman" w:eastAsia="Calibri" w:hAnsi="Times New Roman" w:cs="Times New Roman"/>
          <w:sz w:val="24"/>
          <w:szCs w:val="24"/>
          <w:lang w:eastAsia="ru-RU"/>
        </w:rPr>
        <w:t xml:space="preserve">создание благоприятных условий для усвоения обучающимися социально значимых знаний – знаний основных </w:t>
      </w:r>
      <w:r w:rsidRPr="0016605D">
        <w:rPr>
          <w:rFonts w:ascii="Times New Roman" w:eastAsia="№Е" w:hAnsi="Times New Roman" w:cs="Times New Roman"/>
          <w:color w:val="00000A"/>
          <w:sz w:val="24"/>
          <w:szCs w:val="24"/>
          <w:lang w:eastAsia="ru-RU"/>
        </w:rPr>
        <w:t xml:space="preserve">норм и традиций того общества, в котором они живут. </w:t>
      </w:r>
    </w:p>
    <w:p w:rsidR="0090661D" w:rsidRPr="0016605D" w:rsidRDefault="0090661D" w:rsidP="0090661D">
      <w:pPr>
        <w:spacing w:after="0" w:line="240" w:lineRule="auto"/>
        <w:jc w:val="both"/>
        <w:rPr>
          <w:rFonts w:ascii="Times New Roman" w:eastAsia="Batang" w:hAnsi="Times New Roman" w:cs="Times New Roman"/>
          <w:iCs/>
          <w:sz w:val="24"/>
          <w:szCs w:val="24"/>
        </w:rPr>
      </w:pPr>
      <w:r w:rsidRPr="0016605D">
        <w:rPr>
          <w:rFonts w:ascii="Times New Roman" w:eastAsia="Calibri" w:hAnsi="Times New Roman" w:cs="Times New Roman"/>
          <w:iCs/>
          <w:sz w:val="24"/>
          <w:szCs w:val="24"/>
        </w:rPr>
        <w:t xml:space="preserve">Выделение данного приоритета </w:t>
      </w:r>
      <w:r w:rsidRPr="0016605D">
        <w:rPr>
          <w:rFonts w:ascii="Times New Roman" w:eastAsia="№Е" w:hAnsi="Times New Roman" w:cs="Times New Roman"/>
          <w:iCs/>
          <w:sz w:val="24"/>
          <w:szCs w:val="24"/>
        </w:rPr>
        <w:t xml:space="preserve">связано с особенностями обучающихся младшего школьного возраста: </w:t>
      </w:r>
      <w:r w:rsidRPr="0016605D">
        <w:rPr>
          <w:rFonts w:ascii="Times New Roman" w:eastAsia="Calibri" w:hAnsi="Times New Roman" w:cs="Times New Roman"/>
          <w:iCs/>
          <w:sz w:val="24"/>
          <w:szCs w:val="24"/>
        </w:rPr>
        <w:t xml:space="preserve">с их потребностью самоутвердиться в своем новом социальном статусе – статусе обучающегося, то есть научиться соответствовать предъявляемым к носителям данного статуса нормам и принятым традициям поведения. </w:t>
      </w:r>
      <w:r w:rsidRPr="0016605D">
        <w:rPr>
          <w:rFonts w:ascii="Times New Roman" w:eastAsia="Batang" w:hAnsi="Times New Roman" w:cs="Times New Roman"/>
          <w:sz w:val="24"/>
          <w:szCs w:val="24"/>
        </w:rPr>
        <w:t>Такого рода нормы и традиции задаются в школе педагогическими работниками и воспринимаются обучающимися именно как нормы и традиции поведения обучающегося.</w:t>
      </w:r>
      <w:r w:rsidRPr="0016605D">
        <w:rPr>
          <w:rFonts w:ascii="Times New Roman" w:eastAsia="Batang" w:hAnsi="Times New Roman" w:cs="Times New Roman"/>
          <w:iCs/>
          <w:sz w:val="24"/>
          <w:szCs w:val="24"/>
        </w:rPr>
        <w:t xml:space="preserve"> </w:t>
      </w:r>
      <w:r w:rsidRPr="0016605D">
        <w:rPr>
          <w:rFonts w:ascii="Times New Roman" w:eastAsia="Calibri" w:hAnsi="Times New Roman" w:cs="Times New Roman"/>
          <w:iCs/>
          <w:sz w:val="24"/>
          <w:szCs w:val="24"/>
        </w:rPr>
        <w:t xml:space="preserve">Знание их станет базой для развития социально значимых отношений обучающихся и </w:t>
      </w:r>
      <w:r w:rsidRPr="0016605D">
        <w:rPr>
          <w:rFonts w:ascii="Times New Roman" w:eastAsia="№Е" w:hAnsi="Times New Roman" w:cs="Times New Roman"/>
          <w:iCs/>
          <w:sz w:val="24"/>
          <w:szCs w:val="24"/>
        </w:rPr>
        <w:t xml:space="preserve">накопления ими опыта осуществления социально значимых дел и </w:t>
      </w:r>
      <w:r w:rsidRPr="0016605D">
        <w:rPr>
          <w:rFonts w:ascii="Times New Roman" w:eastAsia="Calibri" w:hAnsi="Times New Roman" w:cs="Times New Roman"/>
          <w:iCs/>
          <w:sz w:val="24"/>
          <w:szCs w:val="24"/>
        </w:rPr>
        <w:t>в дальнейшем,</w:t>
      </w:r>
      <w:r w:rsidRPr="0016605D">
        <w:rPr>
          <w:rFonts w:ascii="Times New Roman" w:eastAsia="Batang" w:hAnsi="Times New Roman" w:cs="Times New Roman"/>
          <w:iCs/>
          <w:sz w:val="24"/>
          <w:szCs w:val="24"/>
        </w:rPr>
        <w:t xml:space="preserve"> </w:t>
      </w:r>
      <w:r w:rsidRPr="0016605D">
        <w:rPr>
          <w:rFonts w:ascii="Times New Roman" w:eastAsia="Batang" w:hAnsi="Times New Roman" w:cs="Times New Roman"/>
          <w:sz w:val="24"/>
          <w:szCs w:val="24"/>
        </w:rPr>
        <w:t>в подростковом и юношеском возрасте</w:t>
      </w:r>
      <w:r w:rsidRPr="0016605D">
        <w:rPr>
          <w:rFonts w:ascii="Times New Roman" w:eastAsia="Calibri" w:hAnsi="Times New Roman" w:cs="Times New Roman"/>
          <w:sz w:val="24"/>
          <w:szCs w:val="24"/>
        </w:rPr>
        <w:t>.</w:t>
      </w:r>
      <w:r w:rsidRPr="0016605D">
        <w:rPr>
          <w:rFonts w:ascii="Times New Roman" w:eastAsia="Calibri" w:hAnsi="Times New Roman" w:cs="Times New Roman"/>
          <w:iCs/>
          <w:sz w:val="24"/>
          <w:szCs w:val="24"/>
        </w:rPr>
        <w:t xml:space="preserve"> К наиболее важным из них относятся следующие:</w:t>
      </w:r>
    </w:p>
    <w:p w:rsidR="0090661D" w:rsidRPr="0016605D" w:rsidRDefault="0090661D" w:rsidP="0090661D">
      <w:pPr>
        <w:tabs>
          <w:tab w:val="left" w:pos="0"/>
        </w:tabs>
        <w:spacing w:after="0" w:line="240" w:lineRule="auto"/>
        <w:ind w:firstLine="709"/>
        <w:jc w:val="both"/>
        <w:rPr>
          <w:rFonts w:ascii="Times New Roman" w:eastAsia="Calibri" w:hAnsi="Times New Roman" w:cs="Times New Roman"/>
          <w:iCs/>
          <w:w w:val="0"/>
          <w:sz w:val="24"/>
          <w:szCs w:val="24"/>
        </w:rPr>
      </w:pPr>
      <w:r w:rsidRPr="0016605D">
        <w:rPr>
          <w:rFonts w:ascii="Times New Roman" w:eastAsia="Calibri" w:hAnsi="Times New Roman" w:cs="Times New Roman"/>
          <w:iCs/>
          <w:w w:val="0"/>
          <w:sz w:val="24"/>
          <w:szCs w:val="24"/>
        </w:rPr>
        <w:t>- 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обучающегося домашнюю работу, помогая старшим;</w:t>
      </w:r>
    </w:p>
    <w:p w:rsidR="0090661D" w:rsidRPr="0016605D" w:rsidRDefault="0090661D" w:rsidP="0090661D">
      <w:pPr>
        <w:tabs>
          <w:tab w:val="left" w:pos="0"/>
        </w:tabs>
        <w:spacing w:after="0" w:line="240" w:lineRule="auto"/>
        <w:ind w:firstLine="709"/>
        <w:jc w:val="both"/>
        <w:rPr>
          <w:rFonts w:ascii="Times New Roman" w:eastAsia="Calibri" w:hAnsi="Times New Roman" w:cs="Times New Roman"/>
          <w:iCs/>
          <w:w w:val="0"/>
          <w:sz w:val="24"/>
          <w:szCs w:val="24"/>
        </w:rPr>
      </w:pPr>
      <w:r w:rsidRPr="0016605D">
        <w:rPr>
          <w:rFonts w:ascii="Times New Roman" w:eastAsia="Calibri" w:hAnsi="Times New Roman" w:cs="Times New Roman"/>
          <w:iCs/>
          <w:w w:val="0"/>
          <w:sz w:val="24"/>
          <w:szCs w:val="24"/>
        </w:rPr>
        <w:t>- быть трудолюбивым, следуя принципу «делу – время, потехе – час» как в учебных занятиях, так и в домашних делах, доводить начатое дело до конца;</w:t>
      </w:r>
    </w:p>
    <w:p w:rsidR="0090661D" w:rsidRPr="0016605D" w:rsidRDefault="0090661D" w:rsidP="0090661D">
      <w:pPr>
        <w:tabs>
          <w:tab w:val="left" w:pos="0"/>
        </w:tabs>
        <w:spacing w:after="0" w:line="240" w:lineRule="auto"/>
        <w:ind w:firstLine="709"/>
        <w:jc w:val="both"/>
        <w:rPr>
          <w:rFonts w:ascii="Times New Roman" w:eastAsia="Calibri" w:hAnsi="Times New Roman" w:cs="Times New Roman"/>
          <w:iCs/>
          <w:w w:val="0"/>
          <w:sz w:val="24"/>
          <w:szCs w:val="24"/>
        </w:rPr>
      </w:pPr>
      <w:r w:rsidRPr="0016605D">
        <w:rPr>
          <w:rFonts w:ascii="Times New Roman" w:eastAsia="Calibri" w:hAnsi="Times New Roman" w:cs="Times New Roman"/>
          <w:iCs/>
          <w:w w:val="0"/>
          <w:sz w:val="24"/>
          <w:szCs w:val="24"/>
        </w:rPr>
        <w:t xml:space="preserve">- знать и любить свою Родину – свой родной дом, двор, улицу, город, село, свою страну; </w:t>
      </w:r>
    </w:p>
    <w:p w:rsidR="0090661D" w:rsidRPr="0016605D" w:rsidRDefault="0090661D" w:rsidP="0090661D">
      <w:pPr>
        <w:tabs>
          <w:tab w:val="left" w:pos="0"/>
        </w:tabs>
        <w:spacing w:after="0" w:line="240" w:lineRule="auto"/>
        <w:ind w:firstLine="709"/>
        <w:jc w:val="both"/>
        <w:rPr>
          <w:rFonts w:ascii="Times New Roman" w:eastAsia="Calibri" w:hAnsi="Times New Roman" w:cs="Times New Roman"/>
          <w:iCs/>
          <w:w w:val="0"/>
          <w:sz w:val="24"/>
          <w:szCs w:val="24"/>
        </w:rPr>
      </w:pPr>
      <w:r w:rsidRPr="0016605D">
        <w:rPr>
          <w:rFonts w:ascii="Times New Roman" w:eastAsia="Calibri" w:hAnsi="Times New Roman" w:cs="Times New Roman"/>
          <w:iCs/>
          <w:w w:val="0"/>
          <w:sz w:val="24"/>
          <w:szCs w:val="24"/>
        </w:rPr>
        <w:t>- 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водоемы);</w:t>
      </w:r>
    </w:p>
    <w:p w:rsidR="0090661D" w:rsidRPr="0016605D" w:rsidRDefault="0090661D" w:rsidP="0090661D">
      <w:pPr>
        <w:tabs>
          <w:tab w:val="left" w:pos="0"/>
        </w:tabs>
        <w:spacing w:after="0" w:line="240" w:lineRule="auto"/>
        <w:ind w:firstLine="709"/>
        <w:jc w:val="both"/>
        <w:rPr>
          <w:rFonts w:ascii="Times New Roman" w:eastAsia="Calibri" w:hAnsi="Times New Roman" w:cs="Times New Roman"/>
          <w:iCs/>
          <w:w w:val="0"/>
          <w:sz w:val="24"/>
          <w:szCs w:val="24"/>
        </w:rPr>
      </w:pPr>
      <w:r w:rsidRPr="0016605D">
        <w:rPr>
          <w:rFonts w:ascii="Times New Roman" w:eastAsia="Calibri" w:hAnsi="Times New Roman" w:cs="Times New Roman"/>
          <w:iCs/>
          <w:w w:val="0"/>
          <w:sz w:val="24"/>
          <w:szCs w:val="24"/>
        </w:rPr>
        <w:t xml:space="preserve">- проявлять миролюбие – не затевать конфликтов и стремиться решать спорные вопросы, не прибегая к силе; </w:t>
      </w:r>
    </w:p>
    <w:p w:rsidR="0090661D" w:rsidRPr="0016605D" w:rsidRDefault="0090661D" w:rsidP="0090661D">
      <w:pPr>
        <w:tabs>
          <w:tab w:val="left" w:pos="0"/>
        </w:tabs>
        <w:spacing w:after="0" w:line="240" w:lineRule="auto"/>
        <w:ind w:firstLine="709"/>
        <w:jc w:val="both"/>
        <w:rPr>
          <w:rFonts w:ascii="Times New Roman" w:eastAsia="Calibri" w:hAnsi="Times New Roman" w:cs="Times New Roman"/>
          <w:iCs/>
          <w:w w:val="0"/>
          <w:sz w:val="24"/>
          <w:szCs w:val="24"/>
        </w:rPr>
      </w:pPr>
      <w:r w:rsidRPr="0016605D">
        <w:rPr>
          <w:rFonts w:ascii="Times New Roman" w:eastAsia="Calibri" w:hAnsi="Times New Roman" w:cs="Times New Roman"/>
          <w:iCs/>
          <w:w w:val="0"/>
          <w:sz w:val="24"/>
          <w:szCs w:val="24"/>
        </w:rPr>
        <w:t>- стремиться узнавать что-то новое, проявлять любознательность, ценить знания;</w:t>
      </w:r>
    </w:p>
    <w:p w:rsidR="0090661D" w:rsidRPr="0016605D" w:rsidRDefault="0090661D" w:rsidP="0090661D">
      <w:pPr>
        <w:tabs>
          <w:tab w:val="left" w:pos="0"/>
        </w:tabs>
        <w:spacing w:after="0" w:line="240" w:lineRule="auto"/>
        <w:ind w:firstLine="709"/>
        <w:jc w:val="both"/>
        <w:rPr>
          <w:rFonts w:ascii="Times New Roman" w:eastAsia="Calibri" w:hAnsi="Times New Roman" w:cs="Times New Roman"/>
          <w:iCs/>
          <w:w w:val="0"/>
          <w:sz w:val="24"/>
          <w:szCs w:val="24"/>
        </w:rPr>
      </w:pPr>
      <w:r w:rsidRPr="0016605D">
        <w:rPr>
          <w:rFonts w:ascii="Times New Roman" w:eastAsia="Calibri" w:hAnsi="Times New Roman" w:cs="Times New Roman"/>
          <w:iCs/>
          <w:w w:val="0"/>
          <w:sz w:val="24"/>
          <w:szCs w:val="24"/>
        </w:rPr>
        <w:t>- быть вежливым и опрятным, скромным и приветливым;</w:t>
      </w:r>
    </w:p>
    <w:p w:rsidR="0090661D" w:rsidRPr="0016605D" w:rsidRDefault="0090661D" w:rsidP="0090661D">
      <w:pPr>
        <w:tabs>
          <w:tab w:val="left" w:pos="0"/>
        </w:tabs>
        <w:spacing w:after="0" w:line="240" w:lineRule="auto"/>
        <w:ind w:firstLine="709"/>
        <w:jc w:val="both"/>
        <w:rPr>
          <w:rFonts w:ascii="Times New Roman" w:eastAsia="Calibri" w:hAnsi="Times New Roman" w:cs="Times New Roman"/>
          <w:iCs/>
          <w:w w:val="0"/>
          <w:sz w:val="24"/>
          <w:szCs w:val="24"/>
        </w:rPr>
      </w:pPr>
      <w:r w:rsidRPr="0016605D">
        <w:rPr>
          <w:rFonts w:ascii="Times New Roman" w:eastAsia="Calibri" w:hAnsi="Times New Roman" w:cs="Times New Roman"/>
          <w:iCs/>
          <w:w w:val="0"/>
          <w:sz w:val="24"/>
          <w:szCs w:val="24"/>
        </w:rPr>
        <w:t xml:space="preserve">- соблюдать правила личной гигиены, режим дня, вести здоровый образ жизни; </w:t>
      </w:r>
    </w:p>
    <w:p w:rsidR="0090661D" w:rsidRPr="0016605D" w:rsidRDefault="0090661D" w:rsidP="0090661D">
      <w:pPr>
        <w:tabs>
          <w:tab w:val="left" w:pos="284"/>
        </w:tabs>
        <w:spacing w:after="0" w:line="240" w:lineRule="auto"/>
        <w:ind w:firstLine="709"/>
        <w:jc w:val="both"/>
        <w:rPr>
          <w:rFonts w:ascii="Times New Roman" w:eastAsia="Calibri" w:hAnsi="Times New Roman" w:cs="Times New Roman"/>
          <w:iCs/>
          <w:w w:val="0"/>
          <w:sz w:val="24"/>
          <w:szCs w:val="24"/>
        </w:rPr>
      </w:pPr>
      <w:r w:rsidRPr="0016605D">
        <w:rPr>
          <w:rFonts w:ascii="Times New Roman" w:eastAsia="Calibri" w:hAnsi="Times New Roman" w:cs="Times New Roman"/>
          <w:iCs/>
          <w:w w:val="0"/>
          <w:sz w:val="24"/>
          <w:szCs w:val="24"/>
        </w:rPr>
        <w:t>- 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
    <w:p w:rsidR="0090661D" w:rsidRPr="0016605D" w:rsidRDefault="0090661D" w:rsidP="0090661D">
      <w:pPr>
        <w:tabs>
          <w:tab w:val="left" w:pos="284"/>
        </w:tabs>
        <w:spacing w:after="0" w:line="240" w:lineRule="auto"/>
        <w:ind w:firstLine="709"/>
        <w:jc w:val="both"/>
        <w:rPr>
          <w:rFonts w:ascii="Times New Roman" w:eastAsia="Calibri" w:hAnsi="Times New Roman" w:cs="Times New Roman"/>
          <w:iCs/>
          <w:w w:val="0"/>
          <w:sz w:val="24"/>
          <w:szCs w:val="24"/>
        </w:rPr>
      </w:pPr>
      <w:r w:rsidRPr="0016605D">
        <w:rPr>
          <w:rFonts w:ascii="Times New Roman" w:eastAsia="Calibri" w:hAnsi="Times New Roman" w:cs="Times New Roman"/>
          <w:iCs/>
          <w:w w:val="0"/>
          <w:sz w:val="24"/>
          <w:szCs w:val="24"/>
        </w:rPr>
        <w:t xml:space="preserve">- быть уверенным в себе, открытым и общительным, не стесняться быть в чем-то непохожим на других ребят; уметь ставить перед собой цели и проявлять инициативу, отстаивать свое мнение и действовать самостоятельно, без помощи старших.  </w:t>
      </w:r>
    </w:p>
    <w:p w:rsidR="0090661D" w:rsidRPr="0016605D" w:rsidRDefault="0090661D" w:rsidP="0090661D">
      <w:pPr>
        <w:widowControl w:val="0"/>
        <w:autoSpaceDE w:val="0"/>
        <w:autoSpaceDN w:val="0"/>
        <w:spacing w:after="0" w:line="240" w:lineRule="auto"/>
        <w:ind w:firstLine="709"/>
        <w:jc w:val="both"/>
        <w:rPr>
          <w:rFonts w:ascii="Times New Roman" w:eastAsia="Batang" w:hAnsi="Times New Roman" w:cs="Times New Roman"/>
          <w:kern w:val="2"/>
          <w:sz w:val="24"/>
          <w:szCs w:val="24"/>
          <w:lang w:eastAsia="ko-KR"/>
        </w:rPr>
      </w:pPr>
      <w:r w:rsidRPr="0016605D">
        <w:rPr>
          <w:rFonts w:ascii="Times New Roman" w:eastAsia="Batang" w:hAnsi="Times New Roman" w:cs="Times New Roman"/>
          <w:kern w:val="2"/>
          <w:sz w:val="24"/>
          <w:szCs w:val="24"/>
          <w:lang w:eastAsia="ko-KR"/>
        </w:rPr>
        <w:t xml:space="preserve">Знание обучающимся младших классов данных социальных норм и традиций, понимание важности следования им имеет особое значение для обучающегося этого возраста, поскольку облегчает его вхождение в широкий социальный мир, в открывающуюся ему систему общественных отношений. </w:t>
      </w:r>
    </w:p>
    <w:p w:rsidR="0090661D" w:rsidRPr="0016605D" w:rsidRDefault="0090661D" w:rsidP="0090661D">
      <w:pPr>
        <w:spacing w:after="0" w:line="240" w:lineRule="auto"/>
        <w:ind w:firstLine="709"/>
        <w:jc w:val="both"/>
        <w:rPr>
          <w:rFonts w:ascii="Times New Roman" w:eastAsia="№Е" w:hAnsi="Times New Roman" w:cs="Times New Roman"/>
          <w:iCs/>
          <w:sz w:val="24"/>
          <w:szCs w:val="24"/>
          <w:lang w:eastAsia="ru-RU"/>
        </w:rPr>
      </w:pPr>
      <w:r w:rsidRPr="0016605D">
        <w:rPr>
          <w:rFonts w:ascii="Times New Roman" w:eastAsia="№Е" w:hAnsi="Times New Roman" w:cs="Times New Roman"/>
          <w:iCs/>
          <w:sz w:val="24"/>
          <w:szCs w:val="24"/>
          <w:lang w:eastAsia="ru-RU"/>
        </w:rPr>
        <w:lastRenderedPageBreak/>
        <w:t xml:space="preserve">Достижению поставленной цели воспитания обучающихся будет способствовать решение следующих основных </w:t>
      </w:r>
      <w:r w:rsidRPr="0016605D">
        <w:rPr>
          <w:rFonts w:ascii="Times New Roman" w:eastAsia="№Е" w:hAnsi="Times New Roman" w:cs="Times New Roman"/>
          <w:b/>
          <w:iCs/>
          <w:sz w:val="24"/>
          <w:szCs w:val="24"/>
          <w:lang w:eastAsia="ru-RU"/>
        </w:rPr>
        <w:t xml:space="preserve">задач воспитания: </w:t>
      </w:r>
    </w:p>
    <w:p w:rsidR="0090661D" w:rsidRPr="0016605D" w:rsidRDefault="0090661D" w:rsidP="0090661D">
      <w:pPr>
        <w:tabs>
          <w:tab w:val="left" w:pos="0"/>
          <w:tab w:val="left" w:pos="851"/>
        </w:tabs>
        <w:spacing w:after="0" w:line="240" w:lineRule="auto"/>
        <w:ind w:firstLine="709"/>
        <w:jc w:val="both"/>
        <w:rPr>
          <w:rFonts w:ascii="Times New Roman" w:eastAsia="Calibri" w:hAnsi="Times New Roman" w:cs="Times New Roman"/>
          <w:sz w:val="24"/>
          <w:szCs w:val="24"/>
        </w:rPr>
      </w:pPr>
      <w:r w:rsidRPr="0016605D">
        <w:rPr>
          <w:rFonts w:ascii="Times New Roman" w:eastAsia="Calibri" w:hAnsi="Times New Roman" w:cs="Times New Roman"/>
          <w:sz w:val="24"/>
          <w:szCs w:val="24"/>
        </w:rPr>
        <w:t xml:space="preserve">- обеспечить усвоение учащимися знаний норм, духовно-нравственных ценностей, традиций, которые выработало российское общество (социально значимых знаний); </w:t>
      </w:r>
    </w:p>
    <w:p w:rsidR="0090661D" w:rsidRPr="0016605D" w:rsidRDefault="0090661D" w:rsidP="0090661D">
      <w:pPr>
        <w:tabs>
          <w:tab w:val="left" w:pos="0"/>
          <w:tab w:val="left" w:pos="851"/>
        </w:tabs>
        <w:spacing w:after="0" w:line="240" w:lineRule="auto"/>
        <w:ind w:firstLine="709"/>
        <w:jc w:val="both"/>
        <w:rPr>
          <w:rFonts w:ascii="Times New Roman" w:eastAsia="Calibri" w:hAnsi="Times New Roman" w:cs="Times New Roman"/>
          <w:sz w:val="24"/>
          <w:szCs w:val="24"/>
        </w:rPr>
      </w:pPr>
      <w:r w:rsidRPr="0016605D">
        <w:rPr>
          <w:rFonts w:ascii="Times New Roman" w:eastAsia="Calibri" w:hAnsi="Times New Roman" w:cs="Times New Roman"/>
          <w:sz w:val="24"/>
          <w:szCs w:val="24"/>
        </w:rPr>
        <w:t xml:space="preserve">- обеспечить формирование и развитие личностных отношений к этим нормам, ценностям, традициям (их освоение, принятие); </w:t>
      </w:r>
    </w:p>
    <w:p w:rsidR="0090661D" w:rsidRPr="0016605D" w:rsidRDefault="0090661D" w:rsidP="0090661D">
      <w:pPr>
        <w:tabs>
          <w:tab w:val="left" w:pos="0"/>
          <w:tab w:val="left" w:pos="851"/>
        </w:tabs>
        <w:spacing w:after="0" w:line="240" w:lineRule="auto"/>
        <w:ind w:firstLine="709"/>
        <w:jc w:val="both"/>
        <w:rPr>
          <w:rFonts w:ascii="Times New Roman" w:eastAsia="Calibri" w:hAnsi="Times New Roman" w:cs="Times New Roman"/>
          <w:sz w:val="24"/>
          <w:szCs w:val="24"/>
        </w:rPr>
      </w:pPr>
      <w:r w:rsidRPr="0016605D">
        <w:rPr>
          <w:rFonts w:ascii="Times New Roman" w:eastAsia="Calibri" w:hAnsi="Times New Roman" w:cs="Times New Roman"/>
          <w:sz w:val="24"/>
          <w:szCs w:val="24"/>
        </w:rPr>
        <w:t xml:space="preserve">- обеспечить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w:t>
      </w:r>
    </w:p>
    <w:p w:rsidR="0090661D" w:rsidRPr="0016605D" w:rsidRDefault="0090661D" w:rsidP="0090661D">
      <w:pPr>
        <w:tabs>
          <w:tab w:val="left" w:pos="0"/>
          <w:tab w:val="left" w:pos="851"/>
        </w:tabs>
        <w:spacing w:after="0" w:line="240" w:lineRule="auto"/>
        <w:ind w:firstLine="709"/>
        <w:jc w:val="both"/>
        <w:rPr>
          <w:rFonts w:ascii="Times New Roman" w:eastAsia="Calibri" w:hAnsi="Times New Roman" w:cs="Times New Roman"/>
          <w:sz w:val="24"/>
          <w:szCs w:val="24"/>
        </w:rPr>
      </w:pPr>
      <w:r w:rsidRPr="0016605D">
        <w:rPr>
          <w:rFonts w:ascii="Times New Roman" w:eastAsia="Calibri" w:hAnsi="Times New Roman" w:cs="Times New Roman"/>
          <w:sz w:val="24"/>
          <w:szCs w:val="24"/>
        </w:rPr>
        <w:t>- реализовывать воспитывающее обучение, при котором усвоение учащимися содержания учебных дисциплин выступает также средством формирования системы отношений к окружающему миру, другим людям, к самому себе, а также к усваиваемому учебному материалу;</w:t>
      </w:r>
    </w:p>
    <w:p w:rsidR="0090661D" w:rsidRPr="0016605D" w:rsidRDefault="0090661D" w:rsidP="0090661D">
      <w:pPr>
        <w:tabs>
          <w:tab w:val="left" w:pos="0"/>
          <w:tab w:val="left" w:pos="851"/>
        </w:tabs>
        <w:spacing w:after="0" w:line="240" w:lineRule="auto"/>
        <w:ind w:firstLine="709"/>
        <w:jc w:val="both"/>
        <w:rPr>
          <w:rFonts w:ascii="Times New Roman" w:eastAsia="Calibri" w:hAnsi="Times New Roman" w:cs="Times New Roman"/>
          <w:sz w:val="24"/>
          <w:szCs w:val="24"/>
        </w:rPr>
      </w:pPr>
      <w:r w:rsidRPr="0016605D">
        <w:rPr>
          <w:rFonts w:ascii="Times New Roman" w:eastAsia="Calibri" w:hAnsi="Times New Roman" w:cs="Times New Roman"/>
          <w:sz w:val="24"/>
          <w:szCs w:val="24"/>
        </w:rPr>
        <w:t xml:space="preserve">- использовать воспитательный потенциал внеурочной деятельности, обеспечивать занятость детей в объединениях по интересам, функционирующих как в школе, так и в других организациях (организациях дополнительного образования, культуры, физической культуры и спорта); </w:t>
      </w:r>
    </w:p>
    <w:p w:rsidR="0090661D" w:rsidRPr="0016605D" w:rsidRDefault="0090661D" w:rsidP="0090661D">
      <w:pPr>
        <w:tabs>
          <w:tab w:val="left" w:pos="0"/>
          <w:tab w:val="left" w:pos="851"/>
        </w:tabs>
        <w:spacing w:after="0" w:line="240" w:lineRule="auto"/>
        <w:ind w:firstLine="709"/>
        <w:jc w:val="both"/>
        <w:rPr>
          <w:rFonts w:ascii="Times New Roman" w:eastAsia="Calibri" w:hAnsi="Times New Roman" w:cs="Times New Roman"/>
          <w:sz w:val="24"/>
          <w:szCs w:val="24"/>
        </w:rPr>
      </w:pPr>
      <w:r w:rsidRPr="0016605D">
        <w:rPr>
          <w:rFonts w:ascii="Times New Roman" w:eastAsia="Calibri" w:hAnsi="Times New Roman" w:cs="Times New Roman"/>
          <w:sz w:val="24"/>
          <w:szCs w:val="24"/>
        </w:rPr>
        <w:t xml:space="preserve">- обеспечить достижение личностных результатов освоения общеобразовательных программ в соответствии с ФГОС. </w:t>
      </w:r>
    </w:p>
    <w:p w:rsidR="0090661D" w:rsidRPr="0016605D" w:rsidRDefault="0090661D" w:rsidP="0090661D">
      <w:pPr>
        <w:spacing w:after="0" w:line="240" w:lineRule="auto"/>
        <w:ind w:firstLine="709"/>
        <w:jc w:val="both"/>
        <w:rPr>
          <w:rFonts w:ascii="Times New Roman" w:eastAsia="№Е" w:hAnsi="Times New Roman" w:cs="Times New Roman"/>
          <w:iCs/>
          <w:sz w:val="24"/>
          <w:szCs w:val="24"/>
          <w:lang w:eastAsia="ru-RU"/>
        </w:rPr>
      </w:pPr>
      <w:r w:rsidRPr="0016605D">
        <w:rPr>
          <w:rFonts w:ascii="Times New Roman" w:eastAsia="№Е" w:hAnsi="Times New Roman" w:cs="Times New Roman"/>
          <w:bCs/>
          <w:iCs/>
          <w:sz w:val="24"/>
          <w:szCs w:val="24"/>
          <w:lang w:eastAsia="ru-RU"/>
        </w:rPr>
        <w:t>Выделение в общей цели воспитания целевых приоритетов, связанных с возрастными особенностями воспитанников, не означает игнорирования других составляющих общей цели воспитания.</w:t>
      </w:r>
      <w:r w:rsidRPr="0016605D">
        <w:rPr>
          <w:rFonts w:ascii="Times New Roman" w:eastAsia="№Е" w:hAnsi="Times New Roman" w:cs="Times New Roman"/>
          <w:iCs/>
          <w:sz w:val="24"/>
          <w:szCs w:val="24"/>
          <w:lang w:eastAsia="ru-RU"/>
        </w:rPr>
        <w:t xml:space="preserve"> Приоритет – это то, чему педагогическим работникам, работающим с обучающимися конкретной возрастной категории, предстоит уделять большее, но не единственное внимание.</w:t>
      </w:r>
    </w:p>
    <w:p w:rsidR="0090661D" w:rsidRPr="0016605D" w:rsidRDefault="0090661D" w:rsidP="0090661D">
      <w:pPr>
        <w:spacing w:after="0" w:line="240" w:lineRule="auto"/>
        <w:ind w:firstLine="709"/>
        <w:jc w:val="both"/>
        <w:rPr>
          <w:rFonts w:ascii="Times New Roman" w:eastAsia="Calibri" w:hAnsi="Times New Roman" w:cs="Times New Roman"/>
          <w:sz w:val="24"/>
          <w:szCs w:val="24"/>
        </w:rPr>
      </w:pPr>
      <w:r w:rsidRPr="0016605D">
        <w:rPr>
          <w:rFonts w:ascii="Times New Roman" w:eastAsia="Calibri" w:hAnsi="Times New Roman" w:cs="Times New Roman"/>
          <w:sz w:val="24"/>
          <w:szCs w:val="24"/>
        </w:rPr>
        <w:t>Воспитательная деятельность в общеобразовательной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90661D" w:rsidRPr="0016605D" w:rsidRDefault="0090661D" w:rsidP="0090661D">
      <w:pPr>
        <w:keepNext/>
        <w:keepLines/>
        <w:spacing w:after="0" w:line="240" w:lineRule="auto"/>
        <w:ind w:firstLine="708"/>
        <w:outlineLvl w:val="0"/>
        <w:rPr>
          <w:rFonts w:ascii="Times New Roman" w:eastAsia="Calibri" w:hAnsi="Times New Roman" w:cs="Times New Roman"/>
          <w:b/>
          <w:bCs/>
          <w:sz w:val="24"/>
          <w:szCs w:val="24"/>
        </w:rPr>
      </w:pPr>
      <w:bookmarkStart w:id="50" w:name="_Toc114488316"/>
      <w:r w:rsidRPr="0016605D">
        <w:rPr>
          <w:rFonts w:ascii="Times New Roman" w:eastAsia="Calibri" w:hAnsi="Times New Roman" w:cs="Times New Roman"/>
          <w:b/>
          <w:bCs/>
          <w:sz w:val="24"/>
          <w:szCs w:val="24"/>
        </w:rPr>
        <w:t>2.</w:t>
      </w:r>
      <w:r w:rsidR="004A6F7C" w:rsidRPr="0016605D">
        <w:rPr>
          <w:rFonts w:ascii="Times New Roman" w:eastAsia="Calibri" w:hAnsi="Times New Roman" w:cs="Times New Roman"/>
          <w:b/>
          <w:bCs/>
          <w:sz w:val="24"/>
          <w:szCs w:val="24"/>
        </w:rPr>
        <w:t>4</w:t>
      </w:r>
      <w:r w:rsidRPr="0016605D">
        <w:rPr>
          <w:rFonts w:ascii="Times New Roman" w:eastAsia="Calibri" w:hAnsi="Times New Roman" w:cs="Times New Roman"/>
          <w:b/>
          <w:bCs/>
          <w:sz w:val="24"/>
          <w:szCs w:val="24"/>
        </w:rPr>
        <w:t>.1.2. Направления воспитания</w:t>
      </w:r>
      <w:bookmarkEnd w:id="50"/>
    </w:p>
    <w:p w:rsidR="0090661D" w:rsidRPr="0016605D" w:rsidRDefault="0090661D" w:rsidP="0090661D">
      <w:pPr>
        <w:spacing w:after="0" w:line="240" w:lineRule="auto"/>
        <w:ind w:firstLine="709"/>
        <w:jc w:val="both"/>
        <w:rPr>
          <w:rFonts w:ascii="Times New Roman" w:eastAsia="Calibri" w:hAnsi="Times New Roman" w:cs="Times New Roman"/>
          <w:sz w:val="24"/>
          <w:szCs w:val="24"/>
        </w:rPr>
      </w:pPr>
      <w:r w:rsidRPr="0016605D">
        <w:rPr>
          <w:rFonts w:ascii="Times New Roman" w:eastAsia="Calibri" w:hAnsi="Times New Roman" w:cs="Times New Roman"/>
          <w:sz w:val="24"/>
          <w:szCs w:val="24"/>
        </w:rPr>
        <w:t>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w:t>
      </w:r>
    </w:p>
    <w:p w:rsidR="0090661D" w:rsidRPr="0016605D" w:rsidRDefault="0090661D" w:rsidP="0090661D">
      <w:pPr>
        <w:widowControl w:val="0"/>
        <w:tabs>
          <w:tab w:val="left" w:pos="426"/>
          <w:tab w:val="left" w:pos="851"/>
        </w:tabs>
        <w:spacing w:after="0" w:line="240" w:lineRule="auto"/>
        <w:ind w:firstLine="709"/>
        <w:jc w:val="both"/>
        <w:rPr>
          <w:rFonts w:ascii="Times New Roman" w:eastAsia="Calibri" w:hAnsi="Times New Roman" w:cs="Times New Roman"/>
          <w:sz w:val="24"/>
          <w:szCs w:val="24"/>
        </w:rPr>
      </w:pPr>
      <w:r w:rsidRPr="0016605D">
        <w:rPr>
          <w:rFonts w:ascii="Times New Roman" w:eastAsia="Calibri" w:hAnsi="Times New Roman" w:cs="Times New Roman"/>
          <w:b/>
          <w:sz w:val="24"/>
          <w:szCs w:val="24"/>
        </w:rPr>
        <w:t>- гражданско-патриотическое воспитание –</w:t>
      </w:r>
      <w:r w:rsidRPr="0016605D">
        <w:rPr>
          <w:rFonts w:ascii="Times New Roman" w:eastAsia="Calibri" w:hAnsi="Times New Roman" w:cs="Times New Roman"/>
          <w:bCs/>
          <w:sz w:val="24"/>
          <w:szCs w:val="24"/>
        </w:rPr>
        <w:t xml:space="preserve"> </w:t>
      </w:r>
      <w:r w:rsidRPr="0016605D">
        <w:rPr>
          <w:rFonts w:ascii="Times New Roman" w:eastAsia="Calibri" w:hAnsi="Times New Roman" w:cs="Times New Roman"/>
          <w:sz w:val="24"/>
          <w:szCs w:val="24"/>
        </w:rPr>
        <w:t>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r w:rsidRPr="0016605D">
        <w:rPr>
          <w:rFonts w:ascii="Times New Roman" w:eastAsia="Calibri" w:hAnsi="Times New Roman" w:cs="Times New Roman"/>
          <w:bCs/>
          <w:sz w:val="24"/>
          <w:szCs w:val="24"/>
        </w:rPr>
        <w:t xml:space="preserve"> </w:t>
      </w:r>
      <w:r w:rsidRPr="0016605D">
        <w:rPr>
          <w:rFonts w:ascii="Times New Roman" w:eastAsia="Calibri" w:hAnsi="Times New Roman" w:cs="Times New Roman"/>
          <w:sz w:val="24"/>
          <w:szCs w:val="24"/>
        </w:rPr>
        <w:t>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90661D" w:rsidRPr="0016605D" w:rsidRDefault="0090661D" w:rsidP="0090661D">
      <w:pPr>
        <w:widowControl w:val="0"/>
        <w:tabs>
          <w:tab w:val="left" w:pos="426"/>
        </w:tabs>
        <w:spacing w:after="0" w:line="240" w:lineRule="auto"/>
        <w:ind w:firstLine="709"/>
        <w:jc w:val="both"/>
        <w:rPr>
          <w:rFonts w:ascii="Times New Roman" w:eastAsia="Calibri" w:hAnsi="Times New Roman" w:cs="Times New Roman"/>
          <w:sz w:val="24"/>
          <w:szCs w:val="24"/>
        </w:rPr>
      </w:pPr>
      <w:r w:rsidRPr="0016605D">
        <w:rPr>
          <w:rFonts w:ascii="Times New Roman" w:eastAsia="Calibri" w:hAnsi="Times New Roman" w:cs="Times New Roman"/>
          <w:b/>
          <w:sz w:val="24"/>
          <w:szCs w:val="24"/>
        </w:rPr>
        <w:t>- духовно-нравственное воспитание –</w:t>
      </w:r>
      <w:r w:rsidRPr="0016605D">
        <w:rPr>
          <w:rFonts w:ascii="Times New Roman" w:eastAsia="Calibri" w:hAnsi="Times New Roman" w:cs="Times New Roman"/>
          <w:bCs/>
          <w:sz w:val="24"/>
          <w:szCs w:val="24"/>
        </w:rPr>
        <w:t xml:space="preserve"> </w:t>
      </w:r>
      <w:r w:rsidRPr="0016605D">
        <w:rPr>
          <w:rFonts w:ascii="Times New Roman" w:eastAsia="Calibri" w:hAnsi="Times New Roman" w:cs="Times New Roman"/>
          <w:sz w:val="24"/>
          <w:szCs w:val="24"/>
        </w:rPr>
        <w:t>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90661D" w:rsidRPr="0016605D" w:rsidRDefault="0090661D" w:rsidP="0090661D">
      <w:pPr>
        <w:widowControl w:val="0"/>
        <w:tabs>
          <w:tab w:val="left" w:pos="426"/>
        </w:tabs>
        <w:spacing w:after="0" w:line="240" w:lineRule="auto"/>
        <w:ind w:firstLine="709"/>
        <w:jc w:val="both"/>
        <w:rPr>
          <w:rFonts w:ascii="Times New Roman" w:eastAsia="Calibri" w:hAnsi="Times New Roman" w:cs="Times New Roman"/>
          <w:sz w:val="24"/>
          <w:szCs w:val="24"/>
        </w:rPr>
      </w:pPr>
      <w:r w:rsidRPr="0016605D">
        <w:rPr>
          <w:rFonts w:ascii="Times New Roman" w:eastAsia="Calibri" w:hAnsi="Times New Roman" w:cs="Times New Roman"/>
          <w:b/>
          <w:sz w:val="24"/>
          <w:szCs w:val="24"/>
        </w:rPr>
        <w:t>- эстетическое воспитание –</w:t>
      </w:r>
      <w:r w:rsidRPr="0016605D">
        <w:rPr>
          <w:rFonts w:ascii="Times New Roman" w:eastAsia="Calibri" w:hAnsi="Times New Roman" w:cs="Times New Roman"/>
          <w:bCs/>
          <w:sz w:val="24"/>
          <w:szCs w:val="24"/>
        </w:rPr>
        <w:t xml:space="preserve"> </w:t>
      </w:r>
      <w:r w:rsidRPr="0016605D">
        <w:rPr>
          <w:rFonts w:ascii="Times New Roman" w:eastAsia="Calibri" w:hAnsi="Times New Roman" w:cs="Times New Roman"/>
          <w:sz w:val="24"/>
          <w:szCs w:val="24"/>
        </w:rPr>
        <w:t>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90661D" w:rsidRPr="0016605D" w:rsidRDefault="0090661D" w:rsidP="0090661D">
      <w:pPr>
        <w:widowControl w:val="0"/>
        <w:tabs>
          <w:tab w:val="left" w:pos="426"/>
        </w:tabs>
        <w:spacing w:after="0" w:line="240" w:lineRule="auto"/>
        <w:ind w:firstLine="709"/>
        <w:jc w:val="both"/>
        <w:rPr>
          <w:rFonts w:ascii="Times New Roman" w:eastAsia="Calibri" w:hAnsi="Times New Roman" w:cs="Times New Roman"/>
          <w:sz w:val="24"/>
          <w:szCs w:val="24"/>
        </w:rPr>
      </w:pPr>
      <w:r w:rsidRPr="0016605D">
        <w:rPr>
          <w:rFonts w:ascii="Times New Roman" w:eastAsia="Calibri" w:hAnsi="Times New Roman" w:cs="Times New Roman"/>
          <w:b/>
          <w:sz w:val="24"/>
          <w:szCs w:val="24"/>
        </w:rPr>
        <w:t>- физическое воспитание</w:t>
      </w:r>
      <w:r w:rsidRPr="0016605D">
        <w:rPr>
          <w:rFonts w:ascii="Times New Roman" w:eastAsia="Calibri" w:hAnsi="Times New Roman" w:cs="Times New Roman"/>
          <w:sz w:val="24"/>
          <w:szCs w:val="24"/>
        </w:rPr>
        <w:t>,</w:t>
      </w:r>
      <w:r w:rsidRPr="0016605D">
        <w:rPr>
          <w:rFonts w:ascii="Times New Roman" w:eastAsia="Calibri" w:hAnsi="Times New Roman" w:cs="Times New Roman"/>
          <w:b/>
          <w:sz w:val="24"/>
          <w:szCs w:val="24"/>
        </w:rPr>
        <w:t xml:space="preserve"> формирование культуры здорового образа жизни и эмоционального благополучия –</w:t>
      </w:r>
      <w:r w:rsidRPr="0016605D">
        <w:rPr>
          <w:rFonts w:ascii="Times New Roman" w:eastAsia="Calibri" w:hAnsi="Times New Roman" w:cs="Times New Roman"/>
          <w:bCs/>
          <w:sz w:val="24"/>
          <w:szCs w:val="24"/>
        </w:rPr>
        <w:t xml:space="preserve"> </w:t>
      </w:r>
      <w:r w:rsidRPr="0016605D">
        <w:rPr>
          <w:rFonts w:ascii="Times New Roman" w:eastAsia="Calibri" w:hAnsi="Times New Roman" w:cs="Times New Roman"/>
          <w:sz w:val="24"/>
          <w:szCs w:val="24"/>
        </w:rPr>
        <w:t xml:space="preserve">развитие физических способностей с учётом </w:t>
      </w:r>
      <w:r w:rsidRPr="0016605D">
        <w:rPr>
          <w:rFonts w:ascii="Times New Roman" w:eastAsia="Calibri" w:hAnsi="Times New Roman" w:cs="Times New Roman"/>
          <w:sz w:val="24"/>
          <w:szCs w:val="24"/>
        </w:rPr>
        <w:lastRenderedPageBreak/>
        <w:t>возможностей и состояния здоровья, навыков безопасного поведения в природной и социальной среде, чрезвычайных ситуациях;</w:t>
      </w:r>
    </w:p>
    <w:p w:rsidR="0090661D" w:rsidRPr="0016605D" w:rsidRDefault="0090661D" w:rsidP="0090661D">
      <w:pPr>
        <w:widowControl w:val="0"/>
        <w:tabs>
          <w:tab w:val="left" w:pos="426"/>
        </w:tabs>
        <w:spacing w:after="0" w:line="240" w:lineRule="auto"/>
        <w:ind w:firstLine="709"/>
        <w:jc w:val="both"/>
        <w:rPr>
          <w:rFonts w:ascii="Times New Roman" w:eastAsia="Calibri" w:hAnsi="Times New Roman" w:cs="Times New Roman"/>
          <w:sz w:val="24"/>
          <w:szCs w:val="24"/>
        </w:rPr>
      </w:pPr>
      <w:r w:rsidRPr="0016605D">
        <w:rPr>
          <w:rFonts w:ascii="Times New Roman" w:eastAsia="Calibri" w:hAnsi="Times New Roman" w:cs="Times New Roman"/>
          <w:b/>
          <w:sz w:val="24"/>
          <w:szCs w:val="24"/>
        </w:rPr>
        <w:t>- трудовое воспитание –</w:t>
      </w:r>
      <w:r w:rsidRPr="0016605D">
        <w:rPr>
          <w:rFonts w:ascii="Times New Roman" w:eastAsia="Calibri" w:hAnsi="Times New Roman" w:cs="Times New Roman"/>
          <w:bCs/>
          <w:sz w:val="24"/>
          <w:szCs w:val="24"/>
        </w:rPr>
        <w:t xml:space="preserve"> </w:t>
      </w:r>
      <w:r w:rsidRPr="0016605D">
        <w:rPr>
          <w:rFonts w:ascii="Times New Roman" w:eastAsia="Calibri" w:hAnsi="Times New Roman" w:cs="Times New Roman"/>
          <w:sz w:val="24"/>
          <w:szCs w:val="24"/>
        </w:rPr>
        <w:t>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90661D" w:rsidRPr="0016605D" w:rsidRDefault="0090661D" w:rsidP="0090661D">
      <w:pPr>
        <w:widowControl w:val="0"/>
        <w:tabs>
          <w:tab w:val="left" w:pos="426"/>
        </w:tabs>
        <w:spacing w:after="0" w:line="240" w:lineRule="auto"/>
        <w:ind w:firstLine="709"/>
        <w:jc w:val="both"/>
        <w:rPr>
          <w:rFonts w:ascii="Times New Roman" w:eastAsia="Calibri" w:hAnsi="Times New Roman" w:cs="Times New Roman"/>
          <w:b/>
          <w:sz w:val="24"/>
          <w:szCs w:val="24"/>
        </w:rPr>
      </w:pPr>
      <w:r w:rsidRPr="0016605D">
        <w:rPr>
          <w:rFonts w:ascii="Times New Roman" w:eastAsia="Calibri" w:hAnsi="Times New Roman" w:cs="Times New Roman"/>
          <w:sz w:val="24"/>
          <w:szCs w:val="24"/>
        </w:rPr>
        <w:t xml:space="preserve">- </w:t>
      </w:r>
      <w:r w:rsidRPr="0016605D">
        <w:rPr>
          <w:rFonts w:ascii="Times New Roman" w:eastAsia="Calibri" w:hAnsi="Times New Roman" w:cs="Times New Roman"/>
          <w:b/>
          <w:sz w:val="24"/>
          <w:szCs w:val="24"/>
        </w:rPr>
        <w:t xml:space="preserve">экологическое воспитание - </w:t>
      </w:r>
      <w:r w:rsidRPr="0016605D">
        <w:rPr>
          <w:rFonts w:ascii="Times New Roman" w:eastAsia="Calibri" w:hAnsi="Times New Roman" w:cs="Times New Roman"/>
          <w:sz w:val="24"/>
          <w:szCs w:val="24"/>
        </w:rPr>
        <w:t>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90661D" w:rsidRPr="0016605D" w:rsidRDefault="0090661D" w:rsidP="0090661D">
      <w:pPr>
        <w:widowControl w:val="0"/>
        <w:tabs>
          <w:tab w:val="left" w:pos="426"/>
        </w:tabs>
        <w:spacing w:after="0" w:line="240" w:lineRule="auto"/>
        <w:ind w:firstLine="709"/>
        <w:jc w:val="both"/>
        <w:rPr>
          <w:rFonts w:ascii="Times New Roman" w:eastAsia="Calibri" w:hAnsi="Times New Roman" w:cs="Times New Roman"/>
          <w:sz w:val="24"/>
          <w:szCs w:val="24"/>
        </w:rPr>
      </w:pPr>
      <w:r w:rsidRPr="0016605D">
        <w:rPr>
          <w:rFonts w:ascii="Times New Roman" w:eastAsia="Calibri" w:hAnsi="Times New Roman" w:cs="Times New Roman"/>
          <w:b/>
          <w:sz w:val="24"/>
          <w:szCs w:val="24"/>
        </w:rPr>
        <w:t>- ценности научного познания –</w:t>
      </w:r>
      <w:r w:rsidRPr="0016605D">
        <w:rPr>
          <w:rFonts w:ascii="Times New Roman" w:eastAsia="Calibri" w:hAnsi="Times New Roman" w:cs="Times New Roman"/>
          <w:bCs/>
          <w:sz w:val="24"/>
          <w:szCs w:val="24"/>
        </w:rPr>
        <w:t xml:space="preserve"> </w:t>
      </w:r>
      <w:r w:rsidRPr="0016605D">
        <w:rPr>
          <w:rFonts w:ascii="Times New Roman" w:eastAsia="Calibri" w:hAnsi="Times New Roman" w:cs="Times New Roman"/>
          <w:sz w:val="24"/>
          <w:szCs w:val="24"/>
        </w:rPr>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90661D" w:rsidRPr="0016605D" w:rsidRDefault="004A6F7C" w:rsidP="0090661D">
      <w:pPr>
        <w:keepNext/>
        <w:keepLines/>
        <w:spacing w:after="0" w:line="240" w:lineRule="auto"/>
        <w:ind w:firstLine="708"/>
        <w:outlineLvl w:val="0"/>
        <w:rPr>
          <w:rFonts w:ascii="Times New Roman" w:eastAsia="Calibri" w:hAnsi="Times New Roman" w:cs="Times New Roman"/>
          <w:b/>
          <w:bCs/>
          <w:sz w:val="24"/>
          <w:szCs w:val="24"/>
        </w:rPr>
      </w:pPr>
      <w:bookmarkStart w:id="51" w:name="_Toc114488317"/>
      <w:r w:rsidRPr="0016605D">
        <w:rPr>
          <w:rFonts w:ascii="Times New Roman" w:eastAsia="Calibri" w:hAnsi="Times New Roman" w:cs="Times New Roman"/>
          <w:b/>
          <w:bCs/>
          <w:sz w:val="24"/>
          <w:szCs w:val="24"/>
        </w:rPr>
        <w:t>2.4</w:t>
      </w:r>
      <w:r w:rsidR="0090661D" w:rsidRPr="0016605D">
        <w:rPr>
          <w:rFonts w:ascii="Times New Roman" w:eastAsia="Calibri" w:hAnsi="Times New Roman" w:cs="Times New Roman"/>
          <w:b/>
          <w:bCs/>
          <w:sz w:val="24"/>
          <w:szCs w:val="24"/>
        </w:rPr>
        <w:t>.1.3. Целевые ориентиры результатов воспитания</w:t>
      </w:r>
      <w:bookmarkEnd w:id="51"/>
    </w:p>
    <w:p w:rsidR="0090661D" w:rsidRPr="0016605D" w:rsidRDefault="0090661D" w:rsidP="0090661D">
      <w:pPr>
        <w:spacing w:after="0" w:line="240" w:lineRule="auto"/>
        <w:ind w:firstLine="709"/>
        <w:jc w:val="both"/>
        <w:rPr>
          <w:rFonts w:ascii="Times New Roman" w:eastAsia="Calibri" w:hAnsi="Times New Roman" w:cs="Times New Roman"/>
          <w:b/>
          <w:sz w:val="24"/>
          <w:szCs w:val="24"/>
        </w:rPr>
      </w:pPr>
      <w:r w:rsidRPr="0016605D">
        <w:rPr>
          <w:rFonts w:ascii="Times New Roman" w:eastAsia="Calibri" w:hAnsi="Times New Roman" w:cs="Times New Roman"/>
          <w:sz w:val="24"/>
          <w:szCs w:val="24"/>
        </w:rPr>
        <w:t>Целевые ориентиры результатов в воспитании, развитии личности обучающихся, на достижение которых направлена деятельность педагогического коллектива для выполнения требований ФГОС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r w:rsidRPr="0016605D">
        <w:rPr>
          <w:rFonts w:ascii="Times New Roman" w:eastAsia="Calibri" w:hAnsi="Times New Roman" w:cs="Times New Roman"/>
          <w:b/>
          <w:sz w:val="24"/>
          <w:szCs w:val="24"/>
        </w:rPr>
        <w:t xml:space="preserve"> </w:t>
      </w:r>
    </w:p>
    <w:p w:rsidR="0090661D" w:rsidRPr="0016605D" w:rsidRDefault="0090661D" w:rsidP="0090661D">
      <w:pPr>
        <w:spacing w:after="0" w:line="240" w:lineRule="auto"/>
        <w:ind w:firstLine="709"/>
        <w:jc w:val="both"/>
        <w:rPr>
          <w:rFonts w:ascii="Times New Roman" w:eastAsia="Calibri" w:hAnsi="Times New Roman" w:cs="Times New Roman"/>
          <w:b/>
          <w:sz w:val="24"/>
          <w:szCs w:val="24"/>
        </w:rPr>
      </w:pPr>
      <w:r w:rsidRPr="0016605D">
        <w:rPr>
          <w:rFonts w:ascii="Times New Roman" w:eastAsia="Calibri" w:hAnsi="Times New Roman" w:cs="Times New Roman"/>
          <w:b/>
          <w:sz w:val="24"/>
          <w:szCs w:val="24"/>
        </w:rPr>
        <w:t xml:space="preserve">Целевые ориентиры результатов воспитания на уровне начального общего образования: </w:t>
      </w:r>
    </w:p>
    <w:tbl>
      <w:tblPr>
        <w:tblW w:w="101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114"/>
      </w:tblGrid>
      <w:tr w:rsidR="0090661D" w:rsidRPr="0016605D" w:rsidTr="000F71E6">
        <w:trPr>
          <w:jc w:val="center"/>
        </w:trPr>
        <w:tc>
          <w:tcPr>
            <w:tcW w:w="10114" w:type="dxa"/>
            <w:tcBorders>
              <w:top w:val="single" w:sz="4" w:space="0" w:color="000000"/>
              <w:left w:val="single" w:sz="4" w:space="0" w:color="000000"/>
              <w:bottom w:val="single" w:sz="4" w:space="0" w:color="000000"/>
              <w:right w:val="single" w:sz="4" w:space="0" w:color="000000"/>
            </w:tcBorders>
          </w:tcPr>
          <w:p w:rsidR="0090661D" w:rsidRPr="0016605D" w:rsidRDefault="0090661D" w:rsidP="0090661D">
            <w:pPr>
              <w:tabs>
                <w:tab w:val="left" w:pos="851"/>
              </w:tabs>
              <w:spacing w:after="0" w:line="240" w:lineRule="auto"/>
              <w:rPr>
                <w:rFonts w:ascii="Times New Roman" w:eastAsia="Calibri" w:hAnsi="Times New Roman" w:cs="Times New Roman"/>
                <w:b/>
                <w:sz w:val="24"/>
                <w:szCs w:val="24"/>
              </w:rPr>
            </w:pPr>
            <w:r w:rsidRPr="0016605D">
              <w:rPr>
                <w:rFonts w:ascii="Times New Roman" w:eastAsia="Calibri" w:hAnsi="Times New Roman" w:cs="Times New Roman"/>
                <w:b/>
                <w:sz w:val="24"/>
                <w:szCs w:val="24"/>
              </w:rPr>
              <w:t>Гражданско-патриотическое воспитание</w:t>
            </w:r>
          </w:p>
        </w:tc>
      </w:tr>
      <w:tr w:rsidR="0090661D" w:rsidRPr="0016605D" w:rsidTr="000F71E6">
        <w:trPr>
          <w:jc w:val="center"/>
        </w:trPr>
        <w:tc>
          <w:tcPr>
            <w:tcW w:w="10114" w:type="dxa"/>
            <w:tcBorders>
              <w:top w:val="single" w:sz="4" w:space="0" w:color="000000"/>
              <w:left w:val="single" w:sz="4" w:space="0" w:color="000000"/>
              <w:bottom w:val="single" w:sz="4" w:space="0" w:color="000000"/>
              <w:right w:val="single" w:sz="4" w:space="0" w:color="000000"/>
            </w:tcBorders>
          </w:tcPr>
          <w:p w:rsidR="0090661D" w:rsidRPr="0016605D" w:rsidRDefault="0090661D" w:rsidP="0090661D">
            <w:pPr>
              <w:tabs>
                <w:tab w:val="left" w:pos="4"/>
                <w:tab w:val="left" w:pos="288"/>
              </w:tabs>
              <w:spacing w:after="0" w:line="240" w:lineRule="auto"/>
              <w:jc w:val="both"/>
              <w:rPr>
                <w:rFonts w:ascii="Times New Roman" w:eastAsia="Calibri" w:hAnsi="Times New Roman" w:cs="Times New Roman"/>
                <w:sz w:val="24"/>
                <w:szCs w:val="24"/>
              </w:rPr>
            </w:pPr>
            <w:r w:rsidRPr="0016605D">
              <w:rPr>
                <w:rFonts w:ascii="Times New Roman" w:eastAsia="Calibri" w:hAnsi="Times New Roman" w:cs="Times New Roman"/>
                <w:sz w:val="24"/>
                <w:szCs w:val="24"/>
              </w:rPr>
              <w:t>Знающий и любящий свою малую родину, свой край, имеющий представление о Родине</w:t>
            </w:r>
            <w:r w:rsidRPr="0016605D">
              <w:rPr>
                <w:rFonts w:ascii="Times New Roman" w:eastAsia="Calibri" w:hAnsi="Times New Roman" w:cs="Times New Roman"/>
                <w:b/>
                <w:sz w:val="24"/>
                <w:szCs w:val="24"/>
              </w:rPr>
              <w:t xml:space="preserve"> –</w:t>
            </w:r>
            <w:r w:rsidRPr="0016605D">
              <w:rPr>
                <w:rFonts w:ascii="Times New Roman" w:eastAsia="Calibri" w:hAnsi="Times New Roman" w:cs="Times New Roman"/>
                <w:bCs/>
                <w:sz w:val="24"/>
                <w:szCs w:val="24"/>
              </w:rPr>
              <w:t xml:space="preserve"> </w:t>
            </w:r>
            <w:r w:rsidRPr="0016605D">
              <w:rPr>
                <w:rFonts w:ascii="Times New Roman" w:eastAsia="Calibri" w:hAnsi="Times New Roman" w:cs="Times New Roman"/>
                <w:sz w:val="24"/>
                <w:szCs w:val="24"/>
              </w:rPr>
              <w:t>России, её территории, расположении.</w:t>
            </w:r>
          </w:p>
          <w:p w:rsidR="0090661D" w:rsidRPr="0016605D" w:rsidRDefault="0090661D" w:rsidP="0090661D">
            <w:pPr>
              <w:tabs>
                <w:tab w:val="left" w:pos="4"/>
                <w:tab w:val="left" w:pos="288"/>
              </w:tabs>
              <w:spacing w:after="0" w:line="240" w:lineRule="auto"/>
              <w:jc w:val="both"/>
              <w:rPr>
                <w:rFonts w:ascii="Times New Roman" w:eastAsia="Calibri" w:hAnsi="Times New Roman" w:cs="Times New Roman"/>
                <w:sz w:val="24"/>
                <w:szCs w:val="24"/>
              </w:rPr>
            </w:pPr>
            <w:r w:rsidRPr="0016605D">
              <w:rPr>
                <w:rFonts w:ascii="Times New Roman" w:eastAsia="Calibri" w:hAnsi="Times New Roman" w:cs="Times New Roman"/>
                <w:sz w:val="24"/>
                <w:szCs w:val="24"/>
              </w:rPr>
              <w:t>Сознающий принадлежность к своему народу и к общности граждан России, проявляющий уважение к своему и другим народам.</w:t>
            </w:r>
          </w:p>
          <w:p w:rsidR="0090661D" w:rsidRPr="0016605D" w:rsidRDefault="0090661D" w:rsidP="0090661D">
            <w:pPr>
              <w:tabs>
                <w:tab w:val="left" w:pos="4"/>
                <w:tab w:val="left" w:pos="288"/>
              </w:tabs>
              <w:spacing w:after="0" w:line="240" w:lineRule="auto"/>
              <w:jc w:val="both"/>
              <w:rPr>
                <w:rFonts w:ascii="Times New Roman" w:eastAsia="Calibri" w:hAnsi="Times New Roman" w:cs="Times New Roman"/>
                <w:sz w:val="24"/>
                <w:szCs w:val="24"/>
              </w:rPr>
            </w:pPr>
            <w:r w:rsidRPr="0016605D">
              <w:rPr>
                <w:rFonts w:ascii="Times New Roman" w:eastAsia="Calibri" w:hAnsi="Times New Roman" w:cs="Times New Roman"/>
                <w:sz w:val="24"/>
                <w:szCs w:val="24"/>
              </w:rPr>
              <w:t>Понимающий свою сопричастность к прошлому, настоящему и будущему родного края, своей Родины</w:t>
            </w:r>
            <w:r w:rsidRPr="0016605D">
              <w:rPr>
                <w:rFonts w:ascii="Times New Roman" w:eastAsia="Calibri" w:hAnsi="Times New Roman" w:cs="Times New Roman"/>
                <w:b/>
                <w:sz w:val="24"/>
                <w:szCs w:val="24"/>
              </w:rPr>
              <w:t xml:space="preserve"> –</w:t>
            </w:r>
            <w:r w:rsidRPr="0016605D">
              <w:rPr>
                <w:rFonts w:ascii="Times New Roman" w:eastAsia="Calibri" w:hAnsi="Times New Roman" w:cs="Times New Roman"/>
                <w:bCs/>
                <w:sz w:val="24"/>
                <w:szCs w:val="24"/>
              </w:rPr>
              <w:t xml:space="preserve"> </w:t>
            </w:r>
            <w:r w:rsidRPr="0016605D">
              <w:rPr>
                <w:rFonts w:ascii="Times New Roman" w:eastAsia="Calibri" w:hAnsi="Times New Roman" w:cs="Times New Roman"/>
                <w:sz w:val="24"/>
                <w:szCs w:val="24"/>
              </w:rPr>
              <w:t>России, Российского государства.</w:t>
            </w:r>
          </w:p>
          <w:p w:rsidR="0090661D" w:rsidRPr="0016605D" w:rsidRDefault="0090661D" w:rsidP="0090661D">
            <w:pPr>
              <w:tabs>
                <w:tab w:val="left" w:pos="4"/>
                <w:tab w:val="left" w:pos="288"/>
              </w:tabs>
              <w:spacing w:after="0" w:line="240" w:lineRule="auto"/>
              <w:jc w:val="both"/>
              <w:rPr>
                <w:rFonts w:ascii="Times New Roman" w:eastAsia="Calibri" w:hAnsi="Times New Roman" w:cs="Times New Roman"/>
                <w:sz w:val="24"/>
                <w:szCs w:val="24"/>
              </w:rPr>
            </w:pPr>
            <w:r w:rsidRPr="0016605D">
              <w:rPr>
                <w:rFonts w:ascii="Times New Roman" w:eastAsia="Calibri" w:hAnsi="Times New Roman" w:cs="Times New Roman"/>
                <w:sz w:val="24"/>
                <w:szCs w:val="24"/>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90661D" w:rsidRPr="0016605D" w:rsidRDefault="0090661D" w:rsidP="0090661D">
            <w:pPr>
              <w:tabs>
                <w:tab w:val="left" w:pos="4"/>
                <w:tab w:val="left" w:pos="288"/>
              </w:tabs>
              <w:spacing w:after="0" w:line="240" w:lineRule="auto"/>
              <w:jc w:val="both"/>
              <w:rPr>
                <w:rFonts w:ascii="Times New Roman" w:eastAsia="Calibri" w:hAnsi="Times New Roman" w:cs="Times New Roman"/>
                <w:sz w:val="24"/>
                <w:szCs w:val="24"/>
              </w:rPr>
            </w:pPr>
            <w:r w:rsidRPr="0016605D">
              <w:rPr>
                <w:rFonts w:ascii="Times New Roman" w:eastAsia="Calibri" w:hAnsi="Times New Roman" w:cs="Times New Roman"/>
                <w:sz w:val="24"/>
                <w:szCs w:val="24"/>
              </w:rPr>
              <w:t>Имеющий первоначальные представления о правах и ответственности человека в обществе, гражданских правах и обязанностях.</w:t>
            </w:r>
          </w:p>
          <w:p w:rsidR="0090661D" w:rsidRPr="0016605D" w:rsidRDefault="0090661D" w:rsidP="0090661D">
            <w:pPr>
              <w:tabs>
                <w:tab w:val="left" w:pos="318"/>
              </w:tabs>
              <w:spacing w:after="0" w:line="240" w:lineRule="auto"/>
              <w:jc w:val="both"/>
              <w:rPr>
                <w:rFonts w:ascii="Times New Roman" w:eastAsia="Calibri" w:hAnsi="Times New Roman" w:cs="Times New Roman"/>
                <w:sz w:val="24"/>
                <w:szCs w:val="24"/>
              </w:rPr>
            </w:pPr>
            <w:r w:rsidRPr="0016605D">
              <w:rPr>
                <w:rFonts w:ascii="Times New Roman" w:eastAsia="Calibri" w:hAnsi="Times New Roman" w:cs="Times New Roman"/>
                <w:sz w:val="24"/>
                <w:szCs w:val="24"/>
              </w:rPr>
              <w:t>Принимающий участие в жизни класса, общеобразовательной организации, в доступной по возрасту социально значимой деятельности.</w:t>
            </w:r>
          </w:p>
        </w:tc>
      </w:tr>
      <w:tr w:rsidR="0090661D" w:rsidRPr="0016605D" w:rsidTr="000F71E6">
        <w:trPr>
          <w:jc w:val="center"/>
        </w:trPr>
        <w:tc>
          <w:tcPr>
            <w:tcW w:w="10114" w:type="dxa"/>
            <w:tcBorders>
              <w:top w:val="single" w:sz="4" w:space="0" w:color="000000"/>
              <w:left w:val="single" w:sz="4" w:space="0" w:color="000000"/>
              <w:bottom w:val="single" w:sz="4" w:space="0" w:color="000000"/>
              <w:right w:val="single" w:sz="4" w:space="0" w:color="000000"/>
            </w:tcBorders>
          </w:tcPr>
          <w:p w:rsidR="0090661D" w:rsidRPr="0016605D" w:rsidRDefault="0090661D" w:rsidP="0090661D">
            <w:pPr>
              <w:tabs>
                <w:tab w:val="left" w:pos="4"/>
                <w:tab w:val="left" w:pos="288"/>
              </w:tabs>
              <w:spacing w:after="0" w:line="240" w:lineRule="auto"/>
              <w:rPr>
                <w:rFonts w:ascii="Times New Roman" w:eastAsia="Calibri" w:hAnsi="Times New Roman" w:cs="Times New Roman"/>
                <w:b/>
                <w:sz w:val="24"/>
                <w:szCs w:val="24"/>
              </w:rPr>
            </w:pPr>
            <w:r w:rsidRPr="0016605D">
              <w:rPr>
                <w:rFonts w:ascii="Times New Roman" w:eastAsia="Calibri" w:hAnsi="Times New Roman" w:cs="Times New Roman"/>
                <w:b/>
                <w:sz w:val="24"/>
                <w:szCs w:val="24"/>
              </w:rPr>
              <w:t>Духовно-нравственное воспитание</w:t>
            </w:r>
          </w:p>
        </w:tc>
      </w:tr>
      <w:tr w:rsidR="0090661D" w:rsidRPr="0016605D" w:rsidTr="000F71E6">
        <w:trPr>
          <w:jc w:val="center"/>
        </w:trPr>
        <w:tc>
          <w:tcPr>
            <w:tcW w:w="10114" w:type="dxa"/>
            <w:tcBorders>
              <w:top w:val="single" w:sz="4" w:space="0" w:color="000000"/>
              <w:left w:val="single" w:sz="4" w:space="0" w:color="000000"/>
              <w:bottom w:val="single" w:sz="4" w:space="0" w:color="000000"/>
              <w:right w:val="single" w:sz="4" w:space="0" w:color="000000"/>
            </w:tcBorders>
          </w:tcPr>
          <w:p w:rsidR="0090661D" w:rsidRPr="0016605D" w:rsidRDefault="0090661D" w:rsidP="0090661D">
            <w:pPr>
              <w:tabs>
                <w:tab w:val="left" w:pos="4"/>
                <w:tab w:val="left" w:pos="288"/>
              </w:tabs>
              <w:spacing w:after="0" w:line="240" w:lineRule="auto"/>
              <w:jc w:val="both"/>
              <w:rPr>
                <w:rFonts w:ascii="Times New Roman" w:eastAsia="Calibri" w:hAnsi="Times New Roman" w:cs="Times New Roman"/>
                <w:sz w:val="24"/>
                <w:szCs w:val="24"/>
              </w:rPr>
            </w:pPr>
            <w:r w:rsidRPr="0016605D">
              <w:rPr>
                <w:rFonts w:ascii="Times New Roman" w:eastAsia="Calibri" w:hAnsi="Times New Roman" w:cs="Times New Roman"/>
                <w:sz w:val="24"/>
                <w:szCs w:val="24"/>
              </w:rPr>
              <w:t>Уважающий духовно-нравственную культуру своей семьи, своего народа, семейные ценности с учётом национальной, религиозной принадлежности.</w:t>
            </w:r>
          </w:p>
          <w:p w:rsidR="0090661D" w:rsidRPr="0016605D" w:rsidRDefault="0090661D" w:rsidP="0090661D">
            <w:pPr>
              <w:tabs>
                <w:tab w:val="left" w:pos="4"/>
                <w:tab w:val="left" w:pos="288"/>
              </w:tabs>
              <w:spacing w:after="0" w:line="240" w:lineRule="auto"/>
              <w:jc w:val="both"/>
              <w:rPr>
                <w:rFonts w:ascii="Times New Roman" w:eastAsia="Calibri" w:hAnsi="Times New Roman" w:cs="Times New Roman"/>
                <w:sz w:val="24"/>
                <w:szCs w:val="24"/>
              </w:rPr>
            </w:pPr>
            <w:r w:rsidRPr="0016605D">
              <w:rPr>
                <w:rFonts w:ascii="Times New Roman" w:eastAsia="Calibri" w:hAnsi="Times New Roman" w:cs="Times New Roman"/>
                <w:sz w:val="24"/>
                <w:szCs w:val="24"/>
              </w:rPr>
              <w:t xml:space="preserve">Сознающий ценность каждой человеческой жизни, признающий индивидуальность и достоинство каждого человека. </w:t>
            </w:r>
          </w:p>
          <w:p w:rsidR="0090661D" w:rsidRPr="0016605D" w:rsidRDefault="0090661D" w:rsidP="0090661D">
            <w:pPr>
              <w:tabs>
                <w:tab w:val="left" w:pos="4"/>
                <w:tab w:val="left" w:pos="288"/>
              </w:tabs>
              <w:spacing w:after="0" w:line="240" w:lineRule="auto"/>
              <w:jc w:val="both"/>
              <w:rPr>
                <w:rFonts w:ascii="Times New Roman" w:eastAsia="Calibri" w:hAnsi="Times New Roman" w:cs="Times New Roman"/>
                <w:sz w:val="24"/>
                <w:szCs w:val="24"/>
              </w:rPr>
            </w:pPr>
            <w:r w:rsidRPr="0016605D">
              <w:rPr>
                <w:rFonts w:ascii="Times New Roman" w:eastAsia="Calibri" w:hAnsi="Times New Roman" w:cs="Times New Roman"/>
                <w:sz w:val="24"/>
                <w:szCs w:val="24"/>
              </w:rPr>
              <w:t xml:space="preserve">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 </w:t>
            </w:r>
          </w:p>
          <w:p w:rsidR="0090661D" w:rsidRPr="0016605D" w:rsidRDefault="0090661D" w:rsidP="0090661D">
            <w:pPr>
              <w:tabs>
                <w:tab w:val="left" w:pos="4"/>
                <w:tab w:val="left" w:pos="288"/>
              </w:tabs>
              <w:spacing w:after="0" w:line="240" w:lineRule="auto"/>
              <w:jc w:val="both"/>
              <w:rPr>
                <w:rFonts w:ascii="Times New Roman" w:eastAsia="Calibri" w:hAnsi="Times New Roman" w:cs="Times New Roman"/>
                <w:sz w:val="24"/>
                <w:szCs w:val="24"/>
              </w:rPr>
            </w:pPr>
            <w:r w:rsidRPr="0016605D">
              <w:rPr>
                <w:rFonts w:ascii="Times New Roman" w:eastAsia="Calibri" w:hAnsi="Times New Roman" w:cs="Times New Roman"/>
                <w:sz w:val="24"/>
                <w:szCs w:val="24"/>
              </w:rPr>
              <w:t>Умеющий оценивать поступки с позиции их соответствия нравственным нормам, осознающий ответственность за свои поступки.</w:t>
            </w:r>
          </w:p>
          <w:p w:rsidR="0090661D" w:rsidRPr="0016605D" w:rsidRDefault="0090661D" w:rsidP="0090661D">
            <w:pPr>
              <w:tabs>
                <w:tab w:val="left" w:pos="4"/>
                <w:tab w:val="left" w:pos="288"/>
              </w:tabs>
              <w:spacing w:after="0" w:line="240" w:lineRule="auto"/>
              <w:jc w:val="both"/>
              <w:rPr>
                <w:rFonts w:ascii="Times New Roman" w:eastAsia="Calibri" w:hAnsi="Times New Roman" w:cs="Times New Roman"/>
                <w:sz w:val="24"/>
                <w:szCs w:val="24"/>
              </w:rPr>
            </w:pPr>
            <w:r w:rsidRPr="0016605D">
              <w:rPr>
                <w:rFonts w:ascii="Times New Roman" w:eastAsia="Calibri" w:hAnsi="Times New Roman" w:cs="Times New Roman"/>
                <w:sz w:val="24"/>
                <w:szCs w:val="24"/>
              </w:rPr>
              <w:t xml:space="preserve">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 </w:t>
            </w:r>
          </w:p>
          <w:p w:rsidR="0090661D" w:rsidRPr="0016605D" w:rsidRDefault="0090661D" w:rsidP="0090661D">
            <w:pPr>
              <w:tabs>
                <w:tab w:val="left" w:pos="4"/>
                <w:tab w:val="left" w:pos="288"/>
              </w:tabs>
              <w:spacing w:after="0" w:line="240" w:lineRule="auto"/>
              <w:jc w:val="both"/>
              <w:rPr>
                <w:rFonts w:ascii="Times New Roman" w:eastAsia="Calibri" w:hAnsi="Times New Roman" w:cs="Times New Roman"/>
                <w:sz w:val="24"/>
                <w:szCs w:val="24"/>
              </w:rPr>
            </w:pPr>
            <w:r w:rsidRPr="0016605D">
              <w:rPr>
                <w:rFonts w:ascii="Times New Roman" w:eastAsia="Calibri" w:hAnsi="Times New Roman" w:cs="Times New Roman"/>
                <w:sz w:val="24"/>
                <w:szCs w:val="24"/>
              </w:rPr>
              <w:t>Сознающий нравственную и эстетическую ценность литературы, родного языка, русского языка, проявляющий интерес к чтению.</w:t>
            </w:r>
          </w:p>
        </w:tc>
      </w:tr>
      <w:tr w:rsidR="0090661D" w:rsidRPr="0016605D" w:rsidTr="000F71E6">
        <w:trPr>
          <w:jc w:val="center"/>
        </w:trPr>
        <w:tc>
          <w:tcPr>
            <w:tcW w:w="10114" w:type="dxa"/>
            <w:tcBorders>
              <w:top w:val="single" w:sz="4" w:space="0" w:color="000000"/>
              <w:left w:val="single" w:sz="4" w:space="0" w:color="000000"/>
              <w:bottom w:val="single" w:sz="4" w:space="0" w:color="000000"/>
              <w:right w:val="single" w:sz="4" w:space="0" w:color="000000"/>
            </w:tcBorders>
          </w:tcPr>
          <w:p w:rsidR="0090661D" w:rsidRPr="0016605D" w:rsidRDefault="0090661D" w:rsidP="0090661D">
            <w:pPr>
              <w:tabs>
                <w:tab w:val="left" w:pos="4"/>
                <w:tab w:val="left" w:pos="288"/>
                <w:tab w:val="left" w:pos="430"/>
              </w:tabs>
              <w:spacing w:after="0" w:line="240" w:lineRule="auto"/>
              <w:rPr>
                <w:rFonts w:ascii="Times New Roman" w:eastAsia="Calibri" w:hAnsi="Times New Roman" w:cs="Times New Roman"/>
                <w:b/>
                <w:sz w:val="24"/>
                <w:szCs w:val="24"/>
              </w:rPr>
            </w:pPr>
            <w:r w:rsidRPr="0016605D">
              <w:rPr>
                <w:rFonts w:ascii="Times New Roman" w:eastAsia="Calibri" w:hAnsi="Times New Roman" w:cs="Times New Roman"/>
                <w:b/>
                <w:sz w:val="24"/>
                <w:szCs w:val="24"/>
              </w:rPr>
              <w:t>Эстетическое воспитание</w:t>
            </w:r>
          </w:p>
        </w:tc>
      </w:tr>
      <w:tr w:rsidR="0090661D" w:rsidRPr="0016605D" w:rsidTr="000F71E6">
        <w:trPr>
          <w:jc w:val="center"/>
        </w:trPr>
        <w:tc>
          <w:tcPr>
            <w:tcW w:w="10114" w:type="dxa"/>
            <w:tcBorders>
              <w:top w:val="single" w:sz="4" w:space="0" w:color="000000"/>
              <w:left w:val="single" w:sz="4" w:space="0" w:color="000000"/>
              <w:bottom w:val="single" w:sz="4" w:space="0" w:color="000000"/>
              <w:right w:val="single" w:sz="4" w:space="0" w:color="000000"/>
            </w:tcBorders>
          </w:tcPr>
          <w:p w:rsidR="0090661D" w:rsidRPr="0016605D" w:rsidRDefault="0090661D" w:rsidP="0090661D">
            <w:pPr>
              <w:tabs>
                <w:tab w:val="left" w:pos="4"/>
                <w:tab w:val="left" w:pos="288"/>
              </w:tabs>
              <w:spacing w:after="0" w:line="240" w:lineRule="auto"/>
              <w:jc w:val="both"/>
              <w:rPr>
                <w:rFonts w:ascii="Times New Roman" w:eastAsia="Calibri" w:hAnsi="Times New Roman" w:cs="Times New Roman"/>
                <w:sz w:val="24"/>
                <w:szCs w:val="24"/>
              </w:rPr>
            </w:pPr>
            <w:r w:rsidRPr="0016605D">
              <w:rPr>
                <w:rFonts w:ascii="Times New Roman" w:eastAsia="Calibri" w:hAnsi="Times New Roman" w:cs="Times New Roman"/>
                <w:sz w:val="24"/>
                <w:szCs w:val="24"/>
              </w:rPr>
              <w:lastRenderedPageBreak/>
              <w:t>Способный воспринимать и чувствовать прекрасное в быту, природе, искусстве, творчестве людей.</w:t>
            </w:r>
          </w:p>
          <w:p w:rsidR="0090661D" w:rsidRPr="0016605D" w:rsidRDefault="0090661D" w:rsidP="0090661D">
            <w:pPr>
              <w:tabs>
                <w:tab w:val="left" w:pos="4"/>
                <w:tab w:val="left" w:pos="288"/>
              </w:tabs>
              <w:spacing w:after="0" w:line="240" w:lineRule="auto"/>
              <w:jc w:val="both"/>
              <w:rPr>
                <w:rFonts w:ascii="Times New Roman" w:eastAsia="Calibri" w:hAnsi="Times New Roman" w:cs="Times New Roman"/>
                <w:sz w:val="24"/>
                <w:szCs w:val="24"/>
              </w:rPr>
            </w:pPr>
            <w:r w:rsidRPr="0016605D">
              <w:rPr>
                <w:rFonts w:ascii="Times New Roman" w:eastAsia="Calibri" w:hAnsi="Times New Roman" w:cs="Times New Roman"/>
                <w:sz w:val="24"/>
                <w:szCs w:val="24"/>
              </w:rPr>
              <w:t>Проявляющий интерес и уважение к отечественной и мировой художественной культуре.</w:t>
            </w:r>
          </w:p>
          <w:p w:rsidR="0090661D" w:rsidRPr="0016605D" w:rsidRDefault="0090661D" w:rsidP="0090661D">
            <w:pPr>
              <w:tabs>
                <w:tab w:val="left" w:pos="4"/>
                <w:tab w:val="left" w:pos="288"/>
              </w:tabs>
              <w:spacing w:after="0" w:line="240" w:lineRule="auto"/>
              <w:jc w:val="both"/>
              <w:rPr>
                <w:rFonts w:ascii="Times New Roman" w:eastAsia="Calibri" w:hAnsi="Times New Roman" w:cs="Times New Roman"/>
                <w:sz w:val="24"/>
                <w:szCs w:val="24"/>
              </w:rPr>
            </w:pPr>
            <w:r w:rsidRPr="0016605D">
              <w:rPr>
                <w:rFonts w:ascii="Times New Roman" w:eastAsia="Calibri" w:hAnsi="Times New Roman" w:cs="Times New Roman"/>
                <w:sz w:val="24"/>
                <w:szCs w:val="24"/>
              </w:rPr>
              <w:t>Проявляющий стремление к самовыражению в разных видах художественной деятельности, искусстве.</w:t>
            </w:r>
          </w:p>
        </w:tc>
      </w:tr>
      <w:tr w:rsidR="0090661D" w:rsidRPr="0016605D" w:rsidTr="000F71E6">
        <w:trPr>
          <w:jc w:val="center"/>
        </w:trPr>
        <w:tc>
          <w:tcPr>
            <w:tcW w:w="10114" w:type="dxa"/>
            <w:tcBorders>
              <w:top w:val="single" w:sz="4" w:space="0" w:color="000000"/>
              <w:left w:val="single" w:sz="4" w:space="0" w:color="000000"/>
              <w:bottom w:val="single" w:sz="4" w:space="0" w:color="000000"/>
              <w:right w:val="single" w:sz="4" w:space="0" w:color="000000"/>
            </w:tcBorders>
          </w:tcPr>
          <w:p w:rsidR="0090661D" w:rsidRPr="0016605D" w:rsidRDefault="0090661D" w:rsidP="0090661D">
            <w:pPr>
              <w:tabs>
                <w:tab w:val="left" w:pos="4"/>
                <w:tab w:val="left" w:pos="288"/>
                <w:tab w:val="left" w:pos="430"/>
              </w:tabs>
              <w:spacing w:after="0" w:line="240" w:lineRule="auto"/>
              <w:jc w:val="both"/>
              <w:rPr>
                <w:rFonts w:ascii="Times New Roman" w:eastAsia="Calibri" w:hAnsi="Times New Roman" w:cs="Times New Roman"/>
                <w:b/>
                <w:sz w:val="24"/>
                <w:szCs w:val="24"/>
              </w:rPr>
            </w:pPr>
            <w:r w:rsidRPr="0016605D">
              <w:rPr>
                <w:rFonts w:ascii="Times New Roman" w:eastAsia="Calibri" w:hAnsi="Times New Roman" w:cs="Times New Roman"/>
                <w:b/>
                <w:sz w:val="24"/>
                <w:szCs w:val="24"/>
              </w:rPr>
              <w:t>Физическое воспитание, формирование культуры здоровья и эмоционального благополучия</w:t>
            </w:r>
          </w:p>
        </w:tc>
      </w:tr>
      <w:tr w:rsidR="0090661D" w:rsidRPr="0016605D" w:rsidTr="000F71E6">
        <w:trPr>
          <w:trHeight w:val="131"/>
          <w:jc w:val="center"/>
        </w:trPr>
        <w:tc>
          <w:tcPr>
            <w:tcW w:w="10114" w:type="dxa"/>
            <w:tcBorders>
              <w:top w:val="single" w:sz="4" w:space="0" w:color="000000"/>
              <w:left w:val="single" w:sz="4" w:space="0" w:color="000000"/>
              <w:bottom w:val="single" w:sz="4" w:space="0" w:color="000000"/>
              <w:right w:val="single" w:sz="4" w:space="0" w:color="000000"/>
            </w:tcBorders>
          </w:tcPr>
          <w:p w:rsidR="0090661D" w:rsidRPr="0016605D" w:rsidRDefault="0090661D" w:rsidP="0090661D">
            <w:pPr>
              <w:tabs>
                <w:tab w:val="left" w:pos="4"/>
                <w:tab w:val="left" w:pos="288"/>
              </w:tabs>
              <w:spacing w:after="0" w:line="240" w:lineRule="auto"/>
              <w:jc w:val="both"/>
              <w:rPr>
                <w:rFonts w:ascii="Times New Roman" w:eastAsia="Calibri" w:hAnsi="Times New Roman" w:cs="Times New Roman"/>
                <w:sz w:val="24"/>
                <w:szCs w:val="24"/>
              </w:rPr>
            </w:pPr>
            <w:r w:rsidRPr="0016605D">
              <w:rPr>
                <w:rFonts w:ascii="Times New Roman" w:eastAsia="Calibri" w:hAnsi="Times New Roman" w:cs="Times New Roman"/>
                <w:sz w:val="24"/>
                <w:szCs w:val="24"/>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90661D" w:rsidRPr="0016605D" w:rsidRDefault="0090661D" w:rsidP="0090661D">
            <w:pPr>
              <w:tabs>
                <w:tab w:val="left" w:pos="4"/>
                <w:tab w:val="left" w:pos="288"/>
              </w:tabs>
              <w:spacing w:after="0" w:line="240" w:lineRule="auto"/>
              <w:jc w:val="both"/>
              <w:rPr>
                <w:rFonts w:ascii="Times New Roman" w:eastAsia="Calibri" w:hAnsi="Times New Roman" w:cs="Times New Roman"/>
                <w:sz w:val="24"/>
                <w:szCs w:val="24"/>
              </w:rPr>
            </w:pPr>
            <w:r w:rsidRPr="0016605D">
              <w:rPr>
                <w:rFonts w:ascii="Times New Roman" w:eastAsia="Calibri" w:hAnsi="Times New Roman" w:cs="Times New Roman"/>
                <w:sz w:val="24"/>
                <w:szCs w:val="24"/>
              </w:rPr>
              <w:t>Владеющий основными навыками личной и общественной гигиены, безопасного поведения в быту, природе, обществе.</w:t>
            </w:r>
          </w:p>
          <w:p w:rsidR="0090661D" w:rsidRPr="0016605D" w:rsidRDefault="0090661D" w:rsidP="0090661D">
            <w:pPr>
              <w:tabs>
                <w:tab w:val="left" w:pos="4"/>
                <w:tab w:val="left" w:pos="288"/>
              </w:tabs>
              <w:spacing w:after="0" w:line="240" w:lineRule="auto"/>
              <w:jc w:val="both"/>
              <w:rPr>
                <w:rFonts w:ascii="Times New Roman" w:eastAsia="Calibri" w:hAnsi="Times New Roman" w:cs="Times New Roman"/>
                <w:sz w:val="24"/>
                <w:szCs w:val="24"/>
              </w:rPr>
            </w:pPr>
            <w:r w:rsidRPr="0016605D">
              <w:rPr>
                <w:rFonts w:ascii="Times New Roman" w:eastAsia="Calibri" w:hAnsi="Times New Roman" w:cs="Times New Roman"/>
                <w:sz w:val="24"/>
                <w:szCs w:val="24"/>
              </w:rPr>
              <w:t>Ориентированный на физическое развитие с учётом возможностей здоровья, занятия физкультурой и спортом.</w:t>
            </w:r>
          </w:p>
          <w:p w:rsidR="0090661D" w:rsidRPr="0016605D" w:rsidRDefault="0090661D" w:rsidP="0090661D">
            <w:pPr>
              <w:tabs>
                <w:tab w:val="left" w:pos="4"/>
                <w:tab w:val="left" w:pos="288"/>
              </w:tabs>
              <w:spacing w:after="0" w:line="240" w:lineRule="auto"/>
              <w:jc w:val="both"/>
              <w:rPr>
                <w:rFonts w:ascii="Times New Roman" w:eastAsia="Calibri" w:hAnsi="Times New Roman" w:cs="Times New Roman"/>
                <w:sz w:val="24"/>
                <w:szCs w:val="24"/>
              </w:rPr>
            </w:pPr>
            <w:r w:rsidRPr="0016605D">
              <w:rPr>
                <w:rFonts w:ascii="Times New Roman" w:eastAsia="Calibri" w:hAnsi="Times New Roman" w:cs="Times New Roman"/>
                <w:sz w:val="24"/>
                <w:szCs w:val="24"/>
              </w:rPr>
              <w:t>Сознающий и принимающий свою половую принадлежность, соответствующие ей психофизические и поведенческие особенности с учётом возраста.</w:t>
            </w:r>
          </w:p>
        </w:tc>
      </w:tr>
      <w:tr w:rsidR="0090661D" w:rsidRPr="0016605D" w:rsidTr="000F71E6">
        <w:trPr>
          <w:trHeight w:val="131"/>
          <w:jc w:val="center"/>
        </w:trPr>
        <w:tc>
          <w:tcPr>
            <w:tcW w:w="10114" w:type="dxa"/>
            <w:tcBorders>
              <w:top w:val="single" w:sz="4" w:space="0" w:color="000000"/>
              <w:left w:val="single" w:sz="4" w:space="0" w:color="000000"/>
              <w:bottom w:val="single" w:sz="4" w:space="0" w:color="000000"/>
              <w:right w:val="single" w:sz="4" w:space="0" w:color="000000"/>
            </w:tcBorders>
          </w:tcPr>
          <w:p w:rsidR="0090661D" w:rsidRPr="0016605D" w:rsidRDefault="0090661D" w:rsidP="0090661D">
            <w:pPr>
              <w:tabs>
                <w:tab w:val="left" w:pos="4"/>
                <w:tab w:val="left" w:pos="288"/>
                <w:tab w:val="left" w:pos="430"/>
              </w:tabs>
              <w:spacing w:after="0" w:line="240" w:lineRule="auto"/>
              <w:rPr>
                <w:rFonts w:ascii="Times New Roman" w:eastAsia="Calibri" w:hAnsi="Times New Roman" w:cs="Times New Roman"/>
                <w:b/>
                <w:sz w:val="24"/>
                <w:szCs w:val="24"/>
              </w:rPr>
            </w:pPr>
            <w:r w:rsidRPr="0016605D">
              <w:rPr>
                <w:rFonts w:ascii="Times New Roman" w:eastAsia="Calibri" w:hAnsi="Times New Roman" w:cs="Times New Roman"/>
                <w:b/>
                <w:sz w:val="24"/>
                <w:szCs w:val="24"/>
              </w:rPr>
              <w:t>Трудовое</w:t>
            </w:r>
            <w:r w:rsidRPr="0016605D">
              <w:rPr>
                <w:rFonts w:ascii="Times New Roman" w:eastAsia="Calibri" w:hAnsi="Times New Roman" w:cs="Times New Roman"/>
                <w:sz w:val="24"/>
                <w:szCs w:val="24"/>
              </w:rPr>
              <w:t xml:space="preserve"> </w:t>
            </w:r>
            <w:r w:rsidRPr="0016605D">
              <w:rPr>
                <w:rFonts w:ascii="Times New Roman" w:eastAsia="Calibri" w:hAnsi="Times New Roman" w:cs="Times New Roman"/>
                <w:b/>
                <w:sz w:val="24"/>
                <w:szCs w:val="24"/>
              </w:rPr>
              <w:t>воспитание</w:t>
            </w:r>
          </w:p>
        </w:tc>
      </w:tr>
      <w:tr w:rsidR="0090661D" w:rsidRPr="0016605D" w:rsidTr="000F71E6">
        <w:trPr>
          <w:jc w:val="center"/>
        </w:trPr>
        <w:tc>
          <w:tcPr>
            <w:tcW w:w="10114" w:type="dxa"/>
            <w:tcBorders>
              <w:top w:val="single" w:sz="4" w:space="0" w:color="000000"/>
              <w:left w:val="single" w:sz="4" w:space="0" w:color="000000"/>
              <w:bottom w:val="single" w:sz="4" w:space="0" w:color="000000"/>
              <w:right w:val="single" w:sz="4" w:space="0" w:color="000000"/>
            </w:tcBorders>
          </w:tcPr>
          <w:p w:rsidR="0090661D" w:rsidRPr="0016605D" w:rsidRDefault="0090661D" w:rsidP="0090661D">
            <w:pPr>
              <w:tabs>
                <w:tab w:val="left" w:pos="4"/>
                <w:tab w:val="left" w:pos="288"/>
              </w:tabs>
              <w:spacing w:after="0" w:line="240" w:lineRule="auto"/>
              <w:jc w:val="both"/>
              <w:rPr>
                <w:rFonts w:ascii="Times New Roman" w:eastAsia="Calibri" w:hAnsi="Times New Roman" w:cs="Times New Roman"/>
                <w:sz w:val="24"/>
                <w:szCs w:val="24"/>
              </w:rPr>
            </w:pPr>
            <w:r w:rsidRPr="0016605D">
              <w:rPr>
                <w:rFonts w:ascii="Times New Roman" w:eastAsia="Calibri" w:hAnsi="Times New Roman" w:cs="Times New Roman"/>
                <w:sz w:val="24"/>
                <w:szCs w:val="24"/>
              </w:rPr>
              <w:t xml:space="preserve">Сознающий ценность труда в жизни человека, семьи, общества. </w:t>
            </w:r>
          </w:p>
          <w:p w:rsidR="0090661D" w:rsidRPr="0016605D" w:rsidRDefault="0090661D" w:rsidP="0090661D">
            <w:pPr>
              <w:tabs>
                <w:tab w:val="left" w:pos="4"/>
                <w:tab w:val="left" w:pos="288"/>
              </w:tabs>
              <w:spacing w:after="0" w:line="240" w:lineRule="auto"/>
              <w:jc w:val="both"/>
              <w:rPr>
                <w:rFonts w:ascii="Times New Roman" w:eastAsia="Calibri" w:hAnsi="Times New Roman" w:cs="Times New Roman"/>
                <w:sz w:val="24"/>
                <w:szCs w:val="24"/>
              </w:rPr>
            </w:pPr>
            <w:r w:rsidRPr="0016605D">
              <w:rPr>
                <w:rFonts w:ascii="Times New Roman" w:eastAsia="Calibri" w:hAnsi="Times New Roman" w:cs="Times New Roman"/>
                <w:sz w:val="24"/>
                <w:szCs w:val="24"/>
              </w:rPr>
              <w:t xml:space="preserve">Проявляющий уважение к труду, людям труда, бережное отношение к результатам труда, ответственное потребление. </w:t>
            </w:r>
          </w:p>
          <w:p w:rsidR="0090661D" w:rsidRPr="0016605D" w:rsidRDefault="0090661D" w:rsidP="0090661D">
            <w:pPr>
              <w:tabs>
                <w:tab w:val="left" w:pos="4"/>
                <w:tab w:val="left" w:pos="288"/>
              </w:tabs>
              <w:spacing w:after="0" w:line="240" w:lineRule="auto"/>
              <w:jc w:val="both"/>
              <w:rPr>
                <w:rFonts w:ascii="Times New Roman" w:eastAsia="Calibri" w:hAnsi="Times New Roman" w:cs="Times New Roman"/>
                <w:sz w:val="24"/>
                <w:szCs w:val="24"/>
              </w:rPr>
            </w:pPr>
            <w:r w:rsidRPr="0016605D">
              <w:rPr>
                <w:rFonts w:ascii="Times New Roman" w:eastAsia="Calibri" w:hAnsi="Times New Roman" w:cs="Times New Roman"/>
                <w:sz w:val="24"/>
                <w:szCs w:val="24"/>
              </w:rPr>
              <w:t>Проявляющий интерес к разным профессиям.</w:t>
            </w:r>
          </w:p>
          <w:p w:rsidR="0090661D" w:rsidRPr="0016605D" w:rsidRDefault="0090661D" w:rsidP="0090661D">
            <w:pPr>
              <w:tabs>
                <w:tab w:val="left" w:pos="4"/>
                <w:tab w:val="left" w:pos="288"/>
              </w:tabs>
              <w:spacing w:after="0" w:line="240" w:lineRule="auto"/>
              <w:jc w:val="both"/>
              <w:rPr>
                <w:rFonts w:ascii="Times New Roman" w:eastAsia="Calibri" w:hAnsi="Times New Roman" w:cs="Times New Roman"/>
                <w:sz w:val="24"/>
                <w:szCs w:val="24"/>
              </w:rPr>
            </w:pPr>
            <w:r w:rsidRPr="0016605D">
              <w:rPr>
                <w:rFonts w:ascii="Times New Roman" w:eastAsia="Calibri" w:hAnsi="Times New Roman" w:cs="Times New Roman"/>
                <w:sz w:val="24"/>
                <w:szCs w:val="24"/>
              </w:rPr>
              <w:t>Участвующий в различных видах доступного по возрасту труда, трудовой деятельности.</w:t>
            </w:r>
          </w:p>
        </w:tc>
      </w:tr>
      <w:tr w:rsidR="0090661D" w:rsidRPr="0016605D" w:rsidTr="000F71E6">
        <w:trPr>
          <w:jc w:val="center"/>
        </w:trPr>
        <w:tc>
          <w:tcPr>
            <w:tcW w:w="10114" w:type="dxa"/>
            <w:tcBorders>
              <w:top w:val="single" w:sz="4" w:space="0" w:color="000000"/>
              <w:left w:val="single" w:sz="4" w:space="0" w:color="000000"/>
              <w:bottom w:val="single" w:sz="4" w:space="0" w:color="000000"/>
              <w:right w:val="single" w:sz="4" w:space="0" w:color="000000"/>
            </w:tcBorders>
          </w:tcPr>
          <w:p w:rsidR="0090661D" w:rsidRPr="0016605D" w:rsidRDefault="0090661D" w:rsidP="0090661D">
            <w:pPr>
              <w:tabs>
                <w:tab w:val="left" w:pos="4"/>
                <w:tab w:val="left" w:pos="288"/>
                <w:tab w:val="left" w:pos="430"/>
              </w:tabs>
              <w:spacing w:after="0" w:line="240" w:lineRule="auto"/>
              <w:rPr>
                <w:rFonts w:ascii="Times New Roman" w:eastAsia="Calibri" w:hAnsi="Times New Roman" w:cs="Times New Roman"/>
                <w:sz w:val="24"/>
                <w:szCs w:val="24"/>
              </w:rPr>
            </w:pPr>
            <w:r w:rsidRPr="0016605D">
              <w:rPr>
                <w:rFonts w:ascii="Times New Roman" w:eastAsia="Calibri" w:hAnsi="Times New Roman" w:cs="Times New Roman"/>
                <w:b/>
                <w:sz w:val="24"/>
                <w:szCs w:val="24"/>
              </w:rPr>
              <w:t>Экологическое</w:t>
            </w:r>
            <w:r w:rsidRPr="0016605D">
              <w:rPr>
                <w:rFonts w:ascii="Times New Roman" w:eastAsia="Calibri" w:hAnsi="Times New Roman" w:cs="Times New Roman"/>
                <w:sz w:val="24"/>
                <w:szCs w:val="24"/>
              </w:rPr>
              <w:t xml:space="preserve"> </w:t>
            </w:r>
            <w:r w:rsidRPr="0016605D">
              <w:rPr>
                <w:rFonts w:ascii="Times New Roman" w:eastAsia="Calibri" w:hAnsi="Times New Roman" w:cs="Times New Roman"/>
                <w:b/>
                <w:sz w:val="24"/>
                <w:szCs w:val="24"/>
              </w:rPr>
              <w:t>воспитание</w:t>
            </w:r>
          </w:p>
        </w:tc>
      </w:tr>
      <w:tr w:rsidR="0090661D" w:rsidRPr="0016605D" w:rsidTr="000F71E6">
        <w:trPr>
          <w:jc w:val="center"/>
        </w:trPr>
        <w:tc>
          <w:tcPr>
            <w:tcW w:w="10114" w:type="dxa"/>
            <w:tcBorders>
              <w:top w:val="single" w:sz="4" w:space="0" w:color="000000"/>
              <w:left w:val="single" w:sz="4" w:space="0" w:color="000000"/>
              <w:bottom w:val="single" w:sz="4" w:space="0" w:color="000000"/>
              <w:right w:val="single" w:sz="4" w:space="0" w:color="000000"/>
            </w:tcBorders>
          </w:tcPr>
          <w:p w:rsidR="0090661D" w:rsidRPr="0016605D" w:rsidRDefault="0090661D" w:rsidP="0090661D">
            <w:pPr>
              <w:tabs>
                <w:tab w:val="left" w:pos="4"/>
                <w:tab w:val="left" w:pos="288"/>
              </w:tabs>
              <w:spacing w:after="0" w:line="240" w:lineRule="auto"/>
              <w:jc w:val="both"/>
              <w:rPr>
                <w:rFonts w:ascii="Times New Roman" w:eastAsia="Calibri" w:hAnsi="Times New Roman" w:cs="Times New Roman"/>
                <w:sz w:val="24"/>
                <w:szCs w:val="24"/>
              </w:rPr>
            </w:pPr>
            <w:r w:rsidRPr="0016605D">
              <w:rPr>
                <w:rFonts w:ascii="Times New Roman" w:eastAsia="Calibri" w:hAnsi="Times New Roman" w:cs="Times New Roman"/>
                <w:sz w:val="24"/>
                <w:szCs w:val="24"/>
              </w:rPr>
              <w:t>Понимающий ценность природы, зависимость жизни людей от природы, влияние людей на природу, окружающую среду.</w:t>
            </w:r>
          </w:p>
          <w:p w:rsidR="0090661D" w:rsidRPr="0016605D" w:rsidRDefault="0090661D" w:rsidP="0090661D">
            <w:pPr>
              <w:tabs>
                <w:tab w:val="left" w:pos="4"/>
                <w:tab w:val="left" w:pos="288"/>
              </w:tabs>
              <w:spacing w:after="0" w:line="240" w:lineRule="auto"/>
              <w:jc w:val="both"/>
              <w:rPr>
                <w:rFonts w:ascii="Times New Roman" w:eastAsia="Calibri" w:hAnsi="Times New Roman" w:cs="Times New Roman"/>
                <w:sz w:val="24"/>
                <w:szCs w:val="24"/>
              </w:rPr>
            </w:pPr>
            <w:r w:rsidRPr="0016605D">
              <w:rPr>
                <w:rFonts w:ascii="Times New Roman" w:eastAsia="Calibri" w:hAnsi="Times New Roman" w:cs="Times New Roman"/>
                <w:sz w:val="24"/>
                <w:szCs w:val="24"/>
              </w:rPr>
              <w:t>Проявляющий любовь и бережное отношение к природе, неприятие действий, приносящих вред природе, особенно живым существам.</w:t>
            </w:r>
          </w:p>
          <w:p w:rsidR="0090661D" w:rsidRPr="0016605D" w:rsidRDefault="0090661D" w:rsidP="0090661D">
            <w:pPr>
              <w:tabs>
                <w:tab w:val="left" w:pos="4"/>
                <w:tab w:val="left" w:pos="288"/>
              </w:tabs>
              <w:spacing w:after="0" w:line="240" w:lineRule="auto"/>
              <w:jc w:val="both"/>
              <w:rPr>
                <w:rFonts w:ascii="Times New Roman" w:eastAsia="Calibri" w:hAnsi="Times New Roman" w:cs="Times New Roman"/>
                <w:sz w:val="24"/>
                <w:szCs w:val="24"/>
              </w:rPr>
            </w:pPr>
            <w:r w:rsidRPr="0016605D">
              <w:rPr>
                <w:rFonts w:ascii="Times New Roman" w:eastAsia="Calibri" w:hAnsi="Times New Roman" w:cs="Times New Roman"/>
                <w:sz w:val="24"/>
                <w:szCs w:val="24"/>
              </w:rPr>
              <w:t>Выражающий готовность в своей деятельности придерживаться экологических норм.</w:t>
            </w:r>
          </w:p>
        </w:tc>
      </w:tr>
      <w:tr w:rsidR="0090661D" w:rsidRPr="0016605D" w:rsidTr="000F71E6">
        <w:trPr>
          <w:jc w:val="center"/>
        </w:trPr>
        <w:tc>
          <w:tcPr>
            <w:tcW w:w="10114" w:type="dxa"/>
            <w:tcBorders>
              <w:top w:val="single" w:sz="4" w:space="0" w:color="000000"/>
              <w:left w:val="single" w:sz="4" w:space="0" w:color="000000"/>
              <w:bottom w:val="single" w:sz="4" w:space="0" w:color="000000"/>
              <w:right w:val="single" w:sz="4" w:space="0" w:color="000000"/>
            </w:tcBorders>
          </w:tcPr>
          <w:p w:rsidR="0090661D" w:rsidRPr="0016605D" w:rsidRDefault="0090661D" w:rsidP="0090661D">
            <w:pPr>
              <w:tabs>
                <w:tab w:val="left" w:pos="4"/>
                <w:tab w:val="left" w:pos="288"/>
                <w:tab w:val="left" w:pos="430"/>
              </w:tabs>
              <w:spacing w:after="0" w:line="240" w:lineRule="auto"/>
              <w:rPr>
                <w:rFonts w:ascii="Times New Roman" w:eastAsia="Calibri" w:hAnsi="Times New Roman" w:cs="Times New Roman"/>
                <w:sz w:val="24"/>
                <w:szCs w:val="24"/>
              </w:rPr>
            </w:pPr>
            <w:r w:rsidRPr="0016605D">
              <w:rPr>
                <w:rFonts w:ascii="Times New Roman" w:eastAsia="Calibri" w:hAnsi="Times New Roman" w:cs="Times New Roman"/>
                <w:b/>
                <w:sz w:val="24"/>
                <w:szCs w:val="24"/>
              </w:rPr>
              <w:t>Ценности научного познания</w:t>
            </w:r>
          </w:p>
        </w:tc>
      </w:tr>
      <w:tr w:rsidR="0090661D" w:rsidRPr="0016605D" w:rsidTr="000F71E6">
        <w:trPr>
          <w:jc w:val="center"/>
        </w:trPr>
        <w:tc>
          <w:tcPr>
            <w:tcW w:w="10114" w:type="dxa"/>
            <w:tcBorders>
              <w:top w:val="single" w:sz="4" w:space="0" w:color="000000"/>
              <w:left w:val="single" w:sz="4" w:space="0" w:color="000000"/>
              <w:bottom w:val="single" w:sz="4" w:space="0" w:color="000000"/>
              <w:right w:val="single" w:sz="4" w:space="0" w:color="000000"/>
            </w:tcBorders>
          </w:tcPr>
          <w:p w:rsidR="0090661D" w:rsidRPr="0016605D" w:rsidRDefault="0090661D" w:rsidP="0090661D">
            <w:pPr>
              <w:tabs>
                <w:tab w:val="left" w:pos="4"/>
                <w:tab w:val="left" w:pos="288"/>
              </w:tabs>
              <w:spacing w:after="0" w:line="240" w:lineRule="auto"/>
              <w:jc w:val="both"/>
              <w:rPr>
                <w:rFonts w:ascii="Times New Roman" w:eastAsia="Calibri" w:hAnsi="Times New Roman" w:cs="Times New Roman"/>
                <w:sz w:val="24"/>
                <w:szCs w:val="24"/>
              </w:rPr>
            </w:pPr>
            <w:r w:rsidRPr="0016605D">
              <w:rPr>
                <w:rFonts w:ascii="Times New Roman" w:eastAsia="Calibri" w:hAnsi="Times New Roman" w:cs="Times New Roman"/>
                <w:sz w:val="24"/>
                <w:szCs w:val="24"/>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90661D" w:rsidRPr="0016605D" w:rsidRDefault="0090661D" w:rsidP="0090661D">
            <w:pPr>
              <w:tabs>
                <w:tab w:val="left" w:pos="4"/>
                <w:tab w:val="left" w:pos="288"/>
              </w:tabs>
              <w:spacing w:after="0" w:line="240" w:lineRule="auto"/>
              <w:jc w:val="both"/>
              <w:rPr>
                <w:rFonts w:ascii="Times New Roman" w:eastAsia="Calibri" w:hAnsi="Times New Roman" w:cs="Times New Roman"/>
                <w:sz w:val="24"/>
                <w:szCs w:val="24"/>
              </w:rPr>
            </w:pPr>
            <w:r w:rsidRPr="0016605D">
              <w:rPr>
                <w:rFonts w:ascii="Times New Roman" w:eastAsia="Calibri" w:hAnsi="Times New Roman" w:cs="Times New Roman"/>
                <w:sz w:val="24"/>
                <w:szCs w:val="24"/>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90661D" w:rsidRPr="0016605D" w:rsidRDefault="0090661D" w:rsidP="0090661D">
            <w:pPr>
              <w:tabs>
                <w:tab w:val="left" w:pos="4"/>
                <w:tab w:val="left" w:pos="288"/>
              </w:tabs>
              <w:spacing w:after="0" w:line="240" w:lineRule="auto"/>
              <w:jc w:val="both"/>
              <w:rPr>
                <w:rFonts w:ascii="Times New Roman" w:eastAsia="Calibri" w:hAnsi="Times New Roman" w:cs="Times New Roman"/>
                <w:sz w:val="24"/>
                <w:szCs w:val="24"/>
              </w:rPr>
            </w:pPr>
            <w:r w:rsidRPr="0016605D">
              <w:rPr>
                <w:rFonts w:ascii="Times New Roman" w:eastAsia="Calibri" w:hAnsi="Times New Roman" w:cs="Times New Roman"/>
                <w:sz w:val="24"/>
                <w:szCs w:val="24"/>
              </w:rPr>
              <w:t>Имеющий первоначальные навыки наблюдений, систематизации и осмысления опыта в естественнонаучной и гуманитарной областях знания.</w:t>
            </w:r>
          </w:p>
        </w:tc>
      </w:tr>
    </w:tbl>
    <w:p w:rsidR="0090661D" w:rsidRPr="0016605D" w:rsidRDefault="0090661D" w:rsidP="001A4888">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90661D" w:rsidRPr="0016605D" w:rsidRDefault="004A6F7C" w:rsidP="0090661D">
      <w:pPr>
        <w:keepNext/>
        <w:keepLines/>
        <w:spacing w:after="0" w:line="240" w:lineRule="auto"/>
        <w:ind w:firstLine="709"/>
        <w:jc w:val="both"/>
        <w:outlineLvl w:val="0"/>
        <w:rPr>
          <w:rFonts w:ascii="Times New Roman" w:eastAsia="Calibri" w:hAnsi="Times New Roman" w:cs="Times New Roman"/>
          <w:b/>
          <w:bCs/>
          <w:sz w:val="24"/>
          <w:szCs w:val="24"/>
        </w:rPr>
      </w:pPr>
      <w:bookmarkStart w:id="52" w:name="_Toc114488318"/>
      <w:r w:rsidRPr="0016605D">
        <w:rPr>
          <w:rFonts w:ascii="Times New Roman" w:eastAsia="Calibri" w:hAnsi="Times New Roman" w:cs="Times New Roman"/>
          <w:b/>
          <w:bCs/>
          <w:sz w:val="24"/>
          <w:szCs w:val="24"/>
        </w:rPr>
        <w:t>2.4</w:t>
      </w:r>
      <w:r w:rsidR="0090661D" w:rsidRPr="0016605D">
        <w:rPr>
          <w:rFonts w:ascii="Times New Roman" w:eastAsia="Calibri" w:hAnsi="Times New Roman" w:cs="Times New Roman"/>
          <w:b/>
          <w:bCs/>
          <w:sz w:val="24"/>
          <w:szCs w:val="24"/>
        </w:rPr>
        <w:t>.2. Содержательный раздел</w:t>
      </w:r>
      <w:bookmarkEnd w:id="52"/>
    </w:p>
    <w:p w:rsidR="0090661D" w:rsidRPr="0016605D" w:rsidRDefault="004A6F7C" w:rsidP="0090661D">
      <w:pPr>
        <w:keepNext/>
        <w:keepLines/>
        <w:spacing w:after="0" w:line="240" w:lineRule="auto"/>
        <w:ind w:firstLine="709"/>
        <w:jc w:val="both"/>
        <w:outlineLvl w:val="0"/>
        <w:rPr>
          <w:rFonts w:ascii="Times New Roman" w:eastAsia="Calibri" w:hAnsi="Times New Roman" w:cs="Times New Roman"/>
          <w:b/>
          <w:bCs/>
          <w:sz w:val="24"/>
          <w:szCs w:val="24"/>
        </w:rPr>
      </w:pPr>
      <w:bookmarkStart w:id="53" w:name="_Toc114488319"/>
      <w:r w:rsidRPr="0016605D">
        <w:rPr>
          <w:rFonts w:ascii="Times New Roman" w:eastAsia="Calibri" w:hAnsi="Times New Roman" w:cs="Times New Roman"/>
          <w:b/>
          <w:bCs/>
          <w:sz w:val="24"/>
          <w:szCs w:val="24"/>
        </w:rPr>
        <w:t>2.4</w:t>
      </w:r>
      <w:r w:rsidR="0090661D" w:rsidRPr="0016605D">
        <w:rPr>
          <w:rFonts w:ascii="Times New Roman" w:eastAsia="Calibri" w:hAnsi="Times New Roman" w:cs="Times New Roman"/>
          <w:b/>
          <w:bCs/>
          <w:sz w:val="24"/>
          <w:szCs w:val="24"/>
        </w:rPr>
        <w:t>.2.1. Уклад общеобразовательной организации</w:t>
      </w:r>
      <w:bookmarkEnd w:id="53"/>
    </w:p>
    <w:p w:rsidR="0090661D" w:rsidRPr="0016605D" w:rsidRDefault="0090661D" w:rsidP="0090661D">
      <w:pPr>
        <w:spacing w:after="0" w:line="240" w:lineRule="auto"/>
        <w:ind w:firstLine="709"/>
        <w:jc w:val="both"/>
        <w:rPr>
          <w:rFonts w:ascii="Times New Roman" w:eastAsia="Calibri" w:hAnsi="Times New Roman" w:cs="Times New Roman"/>
          <w:sz w:val="24"/>
          <w:szCs w:val="24"/>
        </w:rPr>
      </w:pPr>
      <w:r w:rsidRPr="0016605D">
        <w:rPr>
          <w:rFonts w:ascii="Times New Roman" w:eastAsia="Calibri" w:hAnsi="Times New Roman" w:cs="Times New Roman"/>
          <w:sz w:val="24"/>
          <w:szCs w:val="24"/>
        </w:rPr>
        <w:t>Главные задачи современной школы – раскрытие способностей каждого ученика, воспитание личности, готовой к жизни в высокотехнологичном, конкурентном мире, а результат образования – это не только знания по конкретным дисциплинам, но и умение применять их в повседневной жизни, использовать в дальнейшем обучении».</w:t>
      </w:r>
    </w:p>
    <w:p w:rsidR="0090661D" w:rsidRPr="00AE2973" w:rsidRDefault="0090661D" w:rsidP="0090661D">
      <w:pPr>
        <w:spacing w:after="0" w:line="240" w:lineRule="auto"/>
        <w:ind w:firstLine="709"/>
        <w:jc w:val="both"/>
        <w:rPr>
          <w:rFonts w:ascii="Times New Roman" w:eastAsia="Calibri" w:hAnsi="Times New Roman" w:cs="Times New Roman"/>
          <w:color w:val="FF0000"/>
          <w:sz w:val="24"/>
          <w:szCs w:val="24"/>
        </w:rPr>
      </w:pPr>
      <w:r w:rsidRPr="00AE2973">
        <w:rPr>
          <w:rFonts w:ascii="Times New Roman" w:eastAsia="Calibri" w:hAnsi="Times New Roman" w:cs="Times New Roman"/>
          <w:color w:val="FF0000"/>
          <w:sz w:val="24"/>
          <w:szCs w:val="24"/>
        </w:rPr>
        <w:t xml:space="preserve">Миссия </w:t>
      </w:r>
      <w:r w:rsidR="00B54C5C" w:rsidRPr="00AE2973">
        <w:rPr>
          <w:rFonts w:ascii="Times New Roman" w:eastAsia="Calibri" w:hAnsi="Times New Roman" w:cs="Times New Roman"/>
          <w:color w:val="FF0000"/>
          <w:sz w:val="24"/>
          <w:szCs w:val="24"/>
        </w:rPr>
        <w:t>СОШ _____________</w:t>
      </w:r>
      <w:r w:rsidRPr="00AE2973">
        <w:rPr>
          <w:rFonts w:ascii="Times New Roman" w:eastAsia="Calibri" w:hAnsi="Times New Roman" w:cs="Times New Roman"/>
          <w:color w:val="FF0000"/>
          <w:sz w:val="24"/>
          <w:szCs w:val="24"/>
        </w:rPr>
        <w:t xml:space="preserve"> состоит в том, чтобы создать открытую безопасную образовательную среду и благоприятные условия для формирования образа успешного человека. Сознательное отношение к здоровью – путь к Успеху! Успешного в работе, квалифицированного и творческого работника должна подготовить школа. «Личность. Интеллект. Культура» – именно в них отражаются видение школы и основные ценности школы. Школа должна помочь детям взрастить потребность с каждым днем становиться лучше, научить быть толерантными и общительными. Поэтому именно ученик является основной ценностью всей жизни образовательного учреждения, он источник вдохновения учителя, педагога, директора. </w:t>
      </w:r>
    </w:p>
    <w:p w:rsidR="0090661D" w:rsidRPr="00AE2973" w:rsidRDefault="0090661D" w:rsidP="0090661D">
      <w:pPr>
        <w:spacing w:after="0" w:line="240" w:lineRule="auto"/>
        <w:ind w:firstLine="709"/>
        <w:jc w:val="both"/>
        <w:rPr>
          <w:rFonts w:ascii="Times New Roman" w:eastAsia="Calibri" w:hAnsi="Times New Roman" w:cs="Times New Roman"/>
          <w:color w:val="FF0000"/>
          <w:sz w:val="24"/>
          <w:szCs w:val="24"/>
        </w:rPr>
      </w:pPr>
      <w:r w:rsidRPr="00AE2973">
        <w:rPr>
          <w:rFonts w:ascii="Times New Roman" w:eastAsia="Calibri" w:hAnsi="Times New Roman" w:cs="Times New Roman"/>
          <w:color w:val="FF0000"/>
          <w:sz w:val="24"/>
          <w:szCs w:val="24"/>
        </w:rPr>
        <w:lastRenderedPageBreak/>
        <w:t>Социально-педагогическая миссия школы состоит в удовлетворении образовательных потребностей учащихся; обучении и воспитании на основе базовых ценностей творческих, свободно осуществляющих свой жизненный выбор личностей, адаптивных к любым изменениям в окружающей среде (социальной, природной), адекватно оценивающих свои способности и возможности в социальной и профессиональной жизни, стремящихся к вершинам жизненного успеха, в том числе профессионального, с целью их социальной и личностной реализации. Миссия школы также и в том, чтобы показать, как можно формировать социально успешную личность (как среди учащихся, так и среди педагогов), на основе выявления каждым субъектом образовательной процесса своих уникальных смыслов жизнедеятельности и развития, а не следования готовым «престижным» социальным сценариям.</w:t>
      </w:r>
    </w:p>
    <w:p w:rsidR="0090661D" w:rsidRPr="00AE2973" w:rsidRDefault="0090661D" w:rsidP="0090661D">
      <w:pPr>
        <w:spacing w:after="0" w:line="240" w:lineRule="auto"/>
        <w:jc w:val="both"/>
        <w:rPr>
          <w:rFonts w:ascii="Times New Roman" w:eastAsia="Calibri" w:hAnsi="Times New Roman" w:cs="Times New Roman"/>
          <w:color w:val="FF0000"/>
          <w:sz w:val="24"/>
          <w:szCs w:val="24"/>
        </w:rPr>
      </w:pPr>
      <w:r w:rsidRPr="00AE2973">
        <w:rPr>
          <w:rFonts w:ascii="Times New Roman" w:eastAsia="Calibri" w:hAnsi="Times New Roman" w:cs="Times New Roman"/>
          <w:color w:val="FF0000"/>
          <w:sz w:val="24"/>
          <w:szCs w:val="24"/>
        </w:rPr>
        <w:tab/>
        <w:t xml:space="preserve">В течение многих лет школа являлась неоднократным победителем и призёром различных конкурсов муниципального, регионального и всероссийских уровней. </w:t>
      </w:r>
    </w:p>
    <w:p w:rsidR="0090661D" w:rsidRPr="00AE2973" w:rsidRDefault="0090661D" w:rsidP="0090661D">
      <w:pPr>
        <w:spacing w:after="0" w:line="240" w:lineRule="auto"/>
        <w:jc w:val="both"/>
        <w:rPr>
          <w:rFonts w:ascii="Times New Roman" w:eastAsia="Calibri" w:hAnsi="Times New Roman" w:cs="Times New Roman"/>
          <w:color w:val="FF0000"/>
          <w:sz w:val="24"/>
          <w:szCs w:val="24"/>
        </w:rPr>
      </w:pPr>
      <w:r w:rsidRPr="00AE2973">
        <w:rPr>
          <w:rFonts w:ascii="Times New Roman" w:eastAsia="Calibri" w:hAnsi="Times New Roman" w:cs="Times New Roman"/>
          <w:color w:val="FF0000"/>
          <w:sz w:val="24"/>
          <w:szCs w:val="24"/>
        </w:rPr>
        <w:t xml:space="preserve">Школа имеет 2 корпуса, которые расположены в центре </w:t>
      </w:r>
      <w:r w:rsidR="00B54C5C" w:rsidRPr="00AE2973">
        <w:rPr>
          <w:rFonts w:ascii="Times New Roman" w:eastAsia="Calibri" w:hAnsi="Times New Roman" w:cs="Times New Roman"/>
          <w:color w:val="FF0000"/>
          <w:sz w:val="24"/>
          <w:szCs w:val="24"/>
        </w:rPr>
        <w:t>___________</w:t>
      </w:r>
      <w:r w:rsidRPr="00AE2973">
        <w:rPr>
          <w:rFonts w:ascii="Times New Roman" w:eastAsia="Calibri" w:hAnsi="Times New Roman" w:cs="Times New Roman"/>
          <w:color w:val="FF0000"/>
          <w:sz w:val="24"/>
          <w:szCs w:val="24"/>
        </w:rPr>
        <w:t xml:space="preserve"> по адресу: </w:t>
      </w:r>
      <w:r w:rsidR="00B54C5C" w:rsidRPr="00AE2973">
        <w:rPr>
          <w:rFonts w:ascii="Times New Roman" w:eastAsia="Calibri" w:hAnsi="Times New Roman" w:cs="Times New Roman"/>
          <w:color w:val="FF0000"/>
          <w:sz w:val="24"/>
          <w:szCs w:val="24"/>
        </w:rPr>
        <w:t>___________________________________</w:t>
      </w:r>
      <w:r w:rsidRPr="00AE2973">
        <w:rPr>
          <w:rFonts w:ascii="Times New Roman" w:eastAsia="Calibri" w:hAnsi="Times New Roman" w:cs="Times New Roman"/>
          <w:color w:val="FF0000"/>
          <w:sz w:val="24"/>
          <w:szCs w:val="24"/>
        </w:rPr>
        <w:t xml:space="preserve"> Корпуса находятся в непосредственной близости к объектам культуры и спорта, что обеспечивает возможности для тесного сотрудничества. В каждом из двух зданий, в которых расположена школа, имеется спортивный и актовый залы, столовая, медицинский кабинет. В первом корпусе образовательного учреждения организовано обучение для учащихся 1-11-х классов. Во втором корпусе организованы занятия для воспитанников дошкольных групп.</w:t>
      </w:r>
    </w:p>
    <w:p w:rsidR="0090661D" w:rsidRPr="00AE2973" w:rsidRDefault="0090661D" w:rsidP="0090661D">
      <w:pPr>
        <w:spacing w:after="0" w:line="240" w:lineRule="auto"/>
        <w:ind w:firstLine="709"/>
        <w:jc w:val="both"/>
        <w:rPr>
          <w:rFonts w:ascii="Times New Roman" w:eastAsia="Calibri" w:hAnsi="Times New Roman" w:cs="Times New Roman"/>
          <w:color w:val="FF0000"/>
          <w:sz w:val="24"/>
          <w:szCs w:val="24"/>
        </w:rPr>
      </w:pPr>
      <w:r w:rsidRPr="00AE2973">
        <w:rPr>
          <w:rFonts w:ascii="Times New Roman" w:eastAsia="Calibri" w:hAnsi="Times New Roman" w:cs="Times New Roman"/>
          <w:color w:val="FF0000"/>
          <w:sz w:val="24"/>
          <w:szCs w:val="24"/>
        </w:rPr>
        <w:t xml:space="preserve">Особенностью организуемого в школе воспитательного процесса является наличие уклада школьной жизни,  определяемого: длительной историей существования школы, открытой в </w:t>
      </w:r>
      <w:r w:rsidR="00B54C5C" w:rsidRPr="00AE2973">
        <w:rPr>
          <w:rFonts w:ascii="Times New Roman" w:eastAsia="Calibri" w:hAnsi="Times New Roman" w:cs="Times New Roman"/>
          <w:color w:val="FF0000"/>
          <w:sz w:val="24"/>
          <w:szCs w:val="24"/>
        </w:rPr>
        <w:t>____________</w:t>
      </w:r>
      <w:r w:rsidRPr="00AE2973">
        <w:rPr>
          <w:rFonts w:ascii="Times New Roman" w:eastAsia="Calibri" w:hAnsi="Times New Roman" w:cs="Times New Roman"/>
          <w:color w:val="FF0000"/>
          <w:sz w:val="24"/>
          <w:szCs w:val="24"/>
        </w:rPr>
        <w:t xml:space="preserve"> году; сравнительно небольшим коллективом учащихся (среднегодовой контингент – не более </w:t>
      </w:r>
      <w:r w:rsidR="00B54C5C" w:rsidRPr="00AE2973">
        <w:rPr>
          <w:rFonts w:ascii="Times New Roman" w:eastAsia="Calibri" w:hAnsi="Times New Roman" w:cs="Times New Roman"/>
          <w:color w:val="FF0000"/>
          <w:sz w:val="24"/>
          <w:szCs w:val="24"/>
        </w:rPr>
        <w:t>________</w:t>
      </w:r>
      <w:r w:rsidRPr="00AE2973">
        <w:rPr>
          <w:rFonts w:ascii="Times New Roman" w:eastAsia="Calibri" w:hAnsi="Times New Roman" w:cs="Times New Roman"/>
          <w:color w:val="FF0000"/>
          <w:sz w:val="24"/>
          <w:szCs w:val="24"/>
        </w:rPr>
        <w:t xml:space="preserve"> человек), что дает возможность индивидуализировать воспитательный процесс, сделать его более «личностным»; отношениями между педагогами, учащимися, родителями (законными представителями) несовершеннолетних как рядом проживающими и, часто, хорошо знающими друг друга людьми; сохраняющимися традиционными отношениями в системе «взрослый–ребенок»; традиционными школьными мероприятиями, таких как «День знаний», «Осенний легкоатлетический кросс», «Посвящение в первоклассники», «День самоуправления», «День подарков просто так», Дни рождения школы и </w:t>
      </w:r>
      <w:r w:rsidR="00B54C5C" w:rsidRPr="00AE2973">
        <w:rPr>
          <w:rFonts w:ascii="Times New Roman" w:eastAsia="Calibri" w:hAnsi="Times New Roman" w:cs="Times New Roman"/>
          <w:color w:val="FF0000"/>
          <w:sz w:val="24"/>
          <w:szCs w:val="24"/>
        </w:rPr>
        <w:t>_____________</w:t>
      </w:r>
      <w:r w:rsidRPr="00AE2973">
        <w:rPr>
          <w:rFonts w:ascii="Times New Roman" w:eastAsia="Calibri" w:hAnsi="Times New Roman" w:cs="Times New Roman"/>
          <w:color w:val="FF0000"/>
          <w:sz w:val="24"/>
          <w:szCs w:val="24"/>
        </w:rPr>
        <w:t>, «Посвящение в пешеходы», «Фестиваль дружбы народов», «Новый год», Военно-спортивные и патриотические конкурсы к 23 февраля (игра «Зарница», «Смотр строя и песни»), «Весенняя легкоатлетическая эстафета», Школьный военно-патриотический конкурс «Битва хоров», посвященный 9 мая, «Последний звонок».</w:t>
      </w:r>
    </w:p>
    <w:p w:rsidR="0090661D" w:rsidRPr="00AE2973" w:rsidRDefault="0090661D" w:rsidP="0090661D">
      <w:pPr>
        <w:spacing w:after="0" w:line="240" w:lineRule="auto"/>
        <w:ind w:firstLine="709"/>
        <w:jc w:val="both"/>
        <w:rPr>
          <w:rFonts w:ascii="Times New Roman" w:eastAsia="Calibri" w:hAnsi="Times New Roman" w:cs="Times New Roman"/>
          <w:color w:val="FF0000"/>
          <w:sz w:val="24"/>
          <w:szCs w:val="24"/>
        </w:rPr>
      </w:pPr>
      <w:r w:rsidRPr="00AE2973">
        <w:rPr>
          <w:rFonts w:ascii="Times New Roman" w:eastAsia="Calibri" w:hAnsi="Times New Roman" w:cs="Times New Roman"/>
          <w:color w:val="FF0000"/>
          <w:sz w:val="24"/>
          <w:szCs w:val="24"/>
        </w:rPr>
        <w:t xml:space="preserve">В </w:t>
      </w:r>
      <w:r w:rsidR="00B54C5C" w:rsidRPr="00AE2973">
        <w:rPr>
          <w:rFonts w:ascii="Times New Roman" w:eastAsia="Calibri" w:hAnsi="Times New Roman" w:cs="Times New Roman"/>
          <w:color w:val="FF0000"/>
          <w:sz w:val="24"/>
          <w:szCs w:val="24"/>
        </w:rPr>
        <w:t>СОШ _____________</w:t>
      </w:r>
      <w:r w:rsidRPr="00AE2973">
        <w:rPr>
          <w:rFonts w:ascii="Times New Roman" w:eastAsia="Calibri" w:hAnsi="Times New Roman" w:cs="Times New Roman"/>
          <w:color w:val="FF0000"/>
          <w:sz w:val="24"/>
          <w:szCs w:val="24"/>
        </w:rPr>
        <w:t xml:space="preserve"> </w:t>
      </w:r>
      <w:r w:rsidRPr="00AE2973">
        <w:rPr>
          <w:rFonts w:ascii="Times New Roman" w:eastAsia="Calibri" w:hAnsi="Times New Roman" w:cs="Times New Roman"/>
          <w:iCs/>
          <w:color w:val="FF0000"/>
          <w:w w:val="0"/>
          <w:sz w:val="24"/>
          <w:szCs w:val="24"/>
        </w:rPr>
        <w:t xml:space="preserve">функционирует </w:t>
      </w:r>
      <w:r w:rsidRPr="00AE2973">
        <w:rPr>
          <w:rFonts w:ascii="Times New Roman" w:eastAsia="Calibri" w:hAnsi="Times New Roman" w:cs="Times New Roman"/>
          <w:color w:val="FF0000"/>
          <w:sz w:val="24"/>
          <w:szCs w:val="24"/>
        </w:rPr>
        <w:t xml:space="preserve">Центр образования естественно-научной и технологической направленностей «Точка роста», деятельность которого направлена на формирование современных компетенций и навыков у обучающихся для достижения образовательных результатов по предметным областям «Естественнонаучные предметы»,   «Технология», образовательных программ общего образования естественно-научной и технологической направленностей, при реализации курсов внеурочной деятельности и дополнительных общеразвивающих программ естественно-научной и технической направленностей, в том числе в сетевой форме. </w:t>
      </w:r>
    </w:p>
    <w:p w:rsidR="0090661D" w:rsidRPr="00AE2973" w:rsidRDefault="0090661D" w:rsidP="0090661D">
      <w:pPr>
        <w:spacing w:after="0" w:line="240" w:lineRule="auto"/>
        <w:ind w:firstLine="709"/>
        <w:jc w:val="both"/>
        <w:rPr>
          <w:rFonts w:ascii="Times New Roman" w:eastAsia="Calibri" w:hAnsi="Times New Roman" w:cs="Times New Roman"/>
          <w:color w:val="FF0000"/>
          <w:sz w:val="24"/>
          <w:szCs w:val="24"/>
        </w:rPr>
      </w:pPr>
      <w:r w:rsidRPr="00AE2973">
        <w:rPr>
          <w:rFonts w:ascii="Times New Roman" w:eastAsia="Calibri" w:hAnsi="Times New Roman" w:cs="Times New Roman"/>
          <w:color w:val="FF0000"/>
          <w:sz w:val="24"/>
          <w:szCs w:val="24"/>
        </w:rPr>
        <w:t>В школе созданы условия для занятий физической культурой и спортом. В наличии имеются спортивный зал, полоса препятствий. Оснащение необходимым оборудованием позволяет организовать дополнительную образовательную деятельность и реализовать образовательную программу по физической культуре на начальном, основном и среднем уровнях образования.</w:t>
      </w:r>
    </w:p>
    <w:p w:rsidR="0090661D" w:rsidRPr="00AE2973" w:rsidRDefault="0090661D" w:rsidP="0090661D">
      <w:pPr>
        <w:spacing w:after="0" w:line="240" w:lineRule="auto"/>
        <w:ind w:firstLine="709"/>
        <w:jc w:val="both"/>
        <w:rPr>
          <w:rFonts w:ascii="Times New Roman" w:eastAsia="Calibri" w:hAnsi="Times New Roman" w:cs="Times New Roman"/>
          <w:color w:val="FF0000"/>
          <w:sz w:val="24"/>
          <w:szCs w:val="24"/>
        </w:rPr>
      </w:pPr>
      <w:r w:rsidRPr="00AE2973">
        <w:rPr>
          <w:rFonts w:ascii="Times New Roman" w:eastAsia="Calibri" w:hAnsi="Times New Roman" w:cs="Times New Roman"/>
          <w:color w:val="FF0000"/>
          <w:sz w:val="24"/>
          <w:szCs w:val="24"/>
        </w:rPr>
        <w:t xml:space="preserve">На протяжении нескольких лет в школе в течение учебного года проводится мониторинг физического развития учащихся 1-11 классов, норм ВФСК ГТО. </w:t>
      </w:r>
    </w:p>
    <w:p w:rsidR="0090661D" w:rsidRPr="00AE2973" w:rsidRDefault="0090661D" w:rsidP="0090661D">
      <w:pPr>
        <w:spacing w:after="0" w:line="240" w:lineRule="auto"/>
        <w:ind w:firstLine="709"/>
        <w:jc w:val="both"/>
        <w:rPr>
          <w:rFonts w:ascii="Times New Roman" w:eastAsia="Calibri" w:hAnsi="Times New Roman" w:cs="Times New Roman"/>
          <w:color w:val="FF0000"/>
          <w:sz w:val="24"/>
          <w:szCs w:val="24"/>
        </w:rPr>
      </w:pPr>
      <w:r w:rsidRPr="00AE2973">
        <w:rPr>
          <w:rFonts w:ascii="Times New Roman" w:eastAsia="Calibri" w:hAnsi="Times New Roman" w:cs="Times New Roman"/>
          <w:color w:val="FF0000"/>
          <w:sz w:val="24"/>
          <w:szCs w:val="24"/>
        </w:rPr>
        <w:t>В школе имеется  актовый зал, кабинеты технологии, лаборатории, мастерские, библиотека.</w:t>
      </w:r>
    </w:p>
    <w:p w:rsidR="0090661D" w:rsidRPr="00AE2973" w:rsidRDefault="0090661D" w:rsidP="0090661D">
      <w:pPr>
        <w:spacing w:after="0" w:line="240" w:lineRule="auto"/>
        <w:ind w:firstLine="709"/>
        <w:jc w:val="both"/>
        <w:rPr>
          <w:rFonts w:ascii="Times New Roman" w:eastAsia="Calibri" w:hAnsi="Times New Roman" w:cs="Times New Roman"/>
          <w:color w:val="FF0000"/>
          <w:sz w:val="24"/>
          <w:szCs w:val="24"/>
        </w:rPr>
      </w:pPr>
      <w:r w:rsidRPr="00AE2973">
        <w:rPr>
          <w:rFonts w:ascii="Times New Roman" w:eastAsia="Calibri" w:hAnsi="Times New Roman" w:cs="Times New Roman"/>
          <w:color w:val="FF0000"/>
          <w:sz w:val="24"/>
          <w:szCs w:val="24"/>
        </w:rPr>
        <w:lastRenderedPageBreak/>
        <w:t xml:space="preserve">С целью создания благоприятной среды для укрепления и сохранения здоровья школьников, профилактики беспризорности и безнадзорности несовершеннолетних на базе </w:t>
      </w:r>
      <w:r w:rsidR="00B54C5C" w:rsidRPr="00AE2973">
        <w:rPr>
          <w:rFonts w:ascii="Times New Roman" w:eastAsia="Calibri" w:hAnsi="Times New Roman" w:cs="Times New Roman"/>
          <w:color w:val="FF0000"/>
          <w:sz w:val="24"/>
          <w:szCs w:val="24"/>
        </w:rPr>
        <w:t>СОШ _____________</w:t>
      </w:r>
      <w:r w:rsidRPr="00AE2973">
        <w:rPr>
          <w:rFonts w:ascii="Times New Roman" w:eastAsia="Calibri" w:hAnsi="Times New Roman" w:cs="Times New Roman"/>
          <w:color w:val="FF0000"/>
          <w:sz w:val="24"/>
          <w:szCs w:val="24"/>
        </w:rPr>
        <w:t xml:space="preserve"> в период осенних, весенних и летних каникул организуется работа лагеря с дневным пребыванием детей «Страна счастливого детства». При его комплектовании особое внимание уделяется детям, нуждающимся в особой заботе государства: детям из малообеспеченных, неполных семей, а также учащимся, находящимся в социально опасном положении и состоящим на разных видах профилактического учета. </w:t>
      </w:r>
    </w:p>
    <w:p w:rsidR="0090661D" w:rsidRPr="00AE2973" w:rsidRDefault="0090661D" w:rsidP="0090661D">
      <w:pPr>
        <w:spacing w:after="0" w:line="240" w:lineRule="auto"/>
        <w:ind w:firstLine="720"/>
        <w:jc w:val="both"/>
        <w:rPr>
          <w:rFonts w:ascii="Times New Roman" w:eastAsia="Calibri" w:hAnsi="Times New Roman" w:cs="Times New Roman"/>
          <w:color w:val="FF0000"/>
          <w:sz w:val="24"/>
          <w:szCs w:val="24"/>
        </w:rPr>
      </w:pPr>
      <w:r w:rsidRPr="00AE2973">
        <w:rPr>
          <w:rFonts w:ascii="Times New Roman" w:eastAsia="Calibri" w:hAnsi="Times New Roman" w:cs="Times New Roman"/>
          <w:color w:val="FF0000"/>
          <w:sz w:val="24"/>
          <w:szCs w:val="24"/>
        </w:rPr>
        <w:t>Важное место в системе воспитательной работы отводится организации и проведению мероприятий духовно-нравственного, гражданско-патриотического направлений.</w:t>
      </w:r>
    </w:p>
    <w:p w:rsidR="0090661D" w:rsidRPr="00AE2973" w:rsidRDefault="0090661D" w:rsidP="0090661D">
      <w:pPr>
        <w:spacing w:after="0" w:line="240" w:lineRule="auto"/>
        <w:ind w:firstLine="709"/>
        <w:jc w:val="both"/>
        <w:rPr>
          <w:rFonts w:ascii="Times New Roman" w:eastAsia="Calibri" w:hAnsi="Times New Roman" w:cs="Times New Roman"/>
          <w:color w:val="FF0000"/>
          <w:sz w:val="24"/>
          <w:szCs w:val="24"/>
          <w:highlight w:val="yellow"/>
        </w:rPr>
      </w:pPr>
      <w:r w:rsidRPr="00AE2973">
        <w:rPr>
          <w:rFonts w:ascii="Times New Roman" w:eastAsia="Calibri" w:hAnsi="Times New Roman" w:cs="Times New Roman"/>
          <w:iCs/>
          <w:color w:val="FF0000"/>
          <w:w w:val="0"/>
          <w:sz w:val="24"/>
          <w:szCs w:val="24"/>
        </w:rPr>
        <w:t>В школе функционируют юнармейский отряд, объединения добровольцев (волонтёров) «Вектор будущего», юных инспекторов дорожного движения, дружины юных пожарных, работает Школьный музей.</w:t>
      </w:r>
    </w:p>
    <w:p w:rsidR="0090661D" w:rsidRPr="00AE2973" w:rsidRDefault="0090661D" w:rsidP="0090661D">
      <w:pPr>
        <w:spacing w:after="0" w:line="240" w:lineRule="auto"/>
        <w:ind w:firstLine="709"/>
        <w:jc w:val="both"/>
        <w:rPr>
          <w:rFonts w:ascii="Times New Roman" w:eastAsia="Calibri" w:hAnsi="Times New Roman" w:cs="Times New Roman"/>
          <w:iCs/>
          <w:color w:val="FF0000"/>
          <w:w w:val="0"/>
          <w:sz w:val="24"/>
          <w:szCs w:val="24"/>
        </w:rPr>
      </w:pPr>
      <w:r w:rsidRPr="00AE2973">
        <w:rPr>
          <w:rFonts w:ascii="Times New Roman" w:eastAsia="Calibri" w:hAnsi="Times New Roman" w:cs="Times New Roman"/>
          <w:iCs/>
          <w:color w:val="FF0000"/>
          <w:w w:val="0"/>
          <w:sz w:val="24"/>
          <w:szCs w:val="24"/>
        </w:rPr>
        <w:t>Формированию физической культуры учащихся, а посредством этого – воспитанию таких качеств, как целеустремленность, чувство товарищества, долг, ответственность, взаимовыручка, способствует школьный спортивный клуб «Атлант».</w:t>
      </w:r>
    </w:p>
    <w:p w:rsidR="0090661D" w:rsidRPr="00AE2973" w:rsidRDefault="0090661D" w:rsidP="0090661D">
      <w:pPr>
        <w:spacing w:after="0" w:line="240" w:lineRule="auto"/>
        <w:ind w:firstLine="709"/>
        <w:jc w:val="both"/>
        <w:rPr>
          <w:rFonts w:ascii="Times New Roman" w:eastAsia="Calibri" w:hAnsi="Times New Roman" w:cs="Times New Roman"/>
          <w:iCs/>
          <w:color w:val="FF0000"/>
          <w:w w:val="0"/>
          <w:sz w:val="24"/>
          <w:szCs w:val="24"/>
        </w:rPr>
      </w:pPr>
      <w:r w:rsidRPr="00AE2973">
        <w:rPr>
          <w:rFonts w:ascii="Times New Roman" w:eastAsia="Calibri" w:hAnsi="Times New Roman" w:cs="Times New Roman"/>
          <w:iCs/>
          <w:color w:val="FF0000"/>
          <w:w w:val="0"/>
          <w:sz w:val="24"/>
          <w:szCs w:val="24"/>
        </w:rPr>
        <w:t xml:space="preserve">Воспитание в школе осуществляется как: </w:t>
      </w:r>
    </w:p>
    <w:p w:rsidR="0090661D" w:rsidRPr="00AE2973" w:rsidRDefault="0090661D" w:rsidP="0090661D">
      <w:pPr>
        <w:spacing w:after="0" w:line="240" w:lineRule="auto"/>
        <w:ind w:firstLine="709"/>
        <w:jc w:val="both"/>
        <w:rPr>
          <w:rFonts w:ascii="Times New Roman" w:eastAsia="Calibri" w:hAnsi="Times New Roman" w:cs="Times New Roman"/>
          <w:iCs/>
          <w:color w:val="FF0000"/>
          <w:w w:val="0"/>
          <w:sz w:val="24"/>
          <w:szCs w:val="24"/>
        </w:rPr>
      </w:pPr>
      <w:r w:rsidRPr="00AE2973">
        <w:rPr>
          <w:rFonts w:ascii="Times New Roman" w:eastAsia="Calibri" w:hAnsi="Times New Roman" w:cs="Times New Roman"/>
          <w:iCs/>
          <w:color w:val="FF0000"/>
          <w:w w:val="0"/>
          <w:sz w:val="24"/>
          <w:szCs w:val="24"/>
        </w:rPr>
        <w:t>1) воспитывающее обучение, реализуемое на уроке;</w:t>
      </w:r>
    </w:p>
    <w:p w:rsidR="0090661D" w:rsidRPr="00AE2973" w:rsidRDefault="0090661D" w:rsidP="0090661D">
      <w:pPr>
        <w:spacing w:after="0" w:line="240" w:lineRule="auto"/>
        <w:ind w:firstLine="709"/>
        <w:jc w:val="both"/>
        <w:rPr>
          <w:rFonts w:ascii="Times New Roman" w:eastAsia="Calibri" w:hAnsi="Times New Roman" w:cs="Times New Roman"/>
          <w:iCs/>
          <w:color w:val="FF0000"/>
          <w:w w:val="0"/>
          <w:sz w:val="24"/>
          <w:szCs w:val="24"/>
        </w:rPr>
      </w:pPr>
      <w:r w:rsidRPr="00AE2973">
        <w:rPr>
          <w:rFonts w:ascii="Times New Roman" w:eastAsia="Calibri" w:hAnsi="Times New Roman" w:cs="Times New Roman"/>
          <w:iCs/>
          <w:color w:val="FF0000"/>
          <w:w w:val="0"/>
          <w:sz w:val="24"/>
          <w:szCs w:val="24"/>
        </w:rPr>
        <w:t>2) специальное направление деятельности, включающее мероприятия и проекты воспитательной направленности, в том числе в рамках внеурочной деятельности.</w:t>
      </w:r>
    </w:p>
    <w:p w:rsidR="0090661D" w:rsidRPr="00AE2973" w:rsidRDefault="0090661D" w:rsidP="0090661D">
      <w:pPr>
        <w:spacing w:after="0" w:line="240" w:lineRule="auto"/>
        <w:ind w:firstLine="709"/>
        <w:jc w:val="both"/>
        <w:rPr>
          <w:rFonts w:ascii="Times New Roman" w:eastAsia="Calibri" w:hAnsi="Times New Roman" w:cs="Times New Roman"/>
          <w:iCs/>
          <w:color w:val="FF0000"/>
          <w:w w:val="0"/>
          <w:sz w:val="24"/>
          <w:szCs w:val="24"/>
        </w:rPr>
      </w:pPr>
      <w:r w:rsidRPr="00AE2973">
        <w:rPr>
          <w:rFonts w:ascii="Times New Roman" w:eastAsia="Calibri" w:hAnsi="Times New Roman" w:cs="Times New Roman"/>
          <w:iCs/>
          <w:color w:val="FF0000"/>
          <w:w w:val="0"/>
          <w:sz w:val="24"/>
          <w:szCs w:val="24"/>
        </w:rPr>
        <w:t>Приоритет отдается организации воспитывающего обучения в процессе урочной деятельности, поскольку деятельность на уроке является основным видом занятости обучающегося в школе. Уроки охватывают большую часть времени пребывания ребенка в образовательном учреждении.</w:t>
      </w:r>
    </w:p>
    <w:p w:rsidR="0090661D" w:rsidRPr="00AE2973" w:rsidRDefault="0090661D" w:rsidP="0090661D">
      <w:pPr>
        <w:spacing w:after="0" w:line="240" w:lineRule="auto"/>
        <w:ind w:firstLine="709"/>
        <w:jc w:val="both"/>
        <w:rPr>
          <w:rFonts w:ascii="Times New Roman" w:eastAsia="Calibri" w:hAnsi="Times New Roman" w:cs="Times New Roman"/>
          <w:iCs/>
          <w:color w:val="FF0000"/>
          <w:w w:val="0"/>
          <w:sz w:val="24"/>
          <w:szCs w:val="24"/>
        </w:rPr>
      </w:pPr>
      <w:r w:rsidRPr="00AE2973">
        <w:rPr>
          <w:rFonts w:ascii="Times New Roman" w:eastAsia="Calibri" w:hAnsi="Times New Roman" w:cs="Times New Roman"/>
          <w:iCs/>
          <w:color w:val="FF0000"/>
          <w:w w:val="0"/>
          <w:sz w:val="24"/>
          <w:szCs w:val="24"/>
        </w:rPr>
        <w:t>Особенностями реализуемого в школе воспитательной деятельности являются:</w:t>
      </w:r>
    </w:p>
    <w:p w:rsidR="0090661D" w:rsidRPr="00AE2973" w:rsidRDefault="0090661D" w:rsidP="0090661D">
      <w:pPr>
        <w:tabs>
          <w:tab w:val="left" w:pos="142"/>
        </w:tabs>
        <w:spacing w:after="0" w:line="240" w:lineRule="auto"/>
        <w:ind w:firstLine="709"/>
        <w:jc w:val="both"/>
        <w:rPr>
          <w:rFonts w:ascii="Times New Roman" w:eastAsia="Calibri" w:hAnsi="Times New Roman" w:cs="Times New Roman"/>
          <w:iCs/>
          <w:color w:val="FF0000"/>
          <w:w w:val="0"/>
          <w:sz w:val="24"/>
          <w:szCs w:val="24"/>
        </w:rPr>
      </w:pPr>
      <w:r w:rsidRPr="00AE2973">
        <w:rPr>
          <w:rFonts w:ascii="Times New Roman" w:eastAsia="Calibri" w:hAnsi="Times New Roman" w:cs="Times New Roman"/>
          <w:iCs/>
          <w:color w:val="FF0000"/>
          <w:w w:val="0"/>
          <w:sz w:val="24"/>
          <w:szCs w:val="24"/>
        </w:rPr>
        <w:t>- полноценное / максимальное использование воспитательного потенциала учебных дисциплин;</w:t>
      </w:r>
    </w:p>
    <w:p w:rsidR="0090661D" w:rsidRPr="00AE2973" w:rsidRDefault="0090661D" w:rsidP="0090661D">
      <w:pPr>
        <w:spacing w:after="0" w:line="240" w:lineRule="auto"/>
        <w:ind w:firstLine="709"/>
        <w:jc w:val="both"/>
        <w:rPr>
          <w:rFonts w:ascii="Times New Roman" w:eastAsia="Calibri" w:hAnsi="Times New Roman" w:cs="Times New Roman"/>
          <w:iCs/>
          <w:color w:val="FF0000"/>
          <w:w w:val="0"/>
          <w:sz w:val="24"/>
          <w:szCs w:val="24"/>
        </w:rPr>
      </w:pPr>
      <w:r w:rsidRPr="00AE2973">
        <w:rPr>
          <w:rFonts w:ascii="Times New Roman" w:eastAsia="Calibri" w:hAnsi="Times New Roman" w:cs="Times New Roman"/>
          <w:iCs/>
          <w:color w:val="FF0000"/>
          <w:w w:val="0"/>
          <w:sz w:val="24"/>
          <w:szCs w:val="24"/>
        </w:rPr>
        <w:t>- наличие традиций детской проектной деятельности / социальных инициатив детей и подростков / социального творчества детей и подростков (познавательные, творческие, социально значимые, игровые, экологические, литературные, художественные проекты);</w:t>
      </w:r>
    </w:p>
    <w:p w:rsidR="0090661D" w:rsidRPr="00AE2973" w:rsidRDefault="0090661D" w:rsidP="0090661D">
      <w:pPr>
        <w:spacing w:after="0" w:line="240" w:lineRule="auto"/>
        <w:ind w:firstLine="709"/>
        <w:jc w:val="both"/>
        <w:rPr>
          <w:rFonts w:ascii="Times New Roman" w:eastAsia="Calibri" w:hAnsi="Times New Roman" w:cs="Times New Roman"/>
          <w:iCs/>
          <w:color w:val="FF0000"/>
          <w:w w:val="0"/>
          <w:sz w:val="24"/>
          <w:szCs w:val="24"/>
        </w:rPr>
      </w:pPr>
      <w:r w:rsidRPr="00AE2973">
        <w:rPr>
          <w:rFonts w:ascii="Times New Roman" w:eastAsia="Calibri" w:hAnsi="Times New Roman" w:cs="Times New Roman"/>
          <w:iCs/>
          <w:color w:val="FF0000"/>
          <w:w w:val="0"/>
          <w:sz w:val="24"/>
          <w:szCs w:val="24"/>
        </w:rPr>
        <w:t xml:space="preserve">- реализация широкого спектра досуговых программ; </w:t>
      </w:r>
    </w:p>
    <w:p w:rsidR="0090661D" w:rsidRPr="00AE2973" w:rsidRDefault="0090661D" w:rsidP="0090661D">
      <w:pPr>
        <w:tabs>
          <w:tab w:val="decimal" w:pos="142"/>
        </w:tabs>
        <w:spacing w:after="0" w:line="240" w:lineRule="auto"/>
        <w:ind w:firstLine="709"/>
        <w:jc w:val="both"/>
        <w:rPr>
          <w:rFonts w:ascii="Times New Roman" w:eastAsia="Calibri" w:hAnsi="Times New Roman" w:cs="Times New Roman"/>
          <w:iCs/>
          <w:color w:val="FF0000"/>
          <w:w w:val="0"/>
          <w:sz w:val="24"/>
          <w:szCs w:val="24"/>
        </w:rPr>
      </w:pPr>
      <w:r w:rsidRPr="00AE2973">
        <w:rPr>
          <w:rFonts w:ascii="Times New Roman" w:eastAsia="Calibri" w:hAnsi="Times New Roman" w:cs="Times New Roman"/>
          <w:iCs/>
          <w:color w:val="FF0000"/>
          <w:w w:val="0"/>
          <w:sz w:val="24"/>
          <w:szCs w:val="24"/>
        </w:rPr>
        <w:t>- разработка и реализация комплекса обучающих профилактических мероприятий для школьников, их родителей (законных представителей) и педагогов с целью обеспечения безопасности и здоровья несовершеннолетних;</w:t>
      </w:r>
    </w:p>
    <w:p w:rsidR="0090661D" w:rsidRPr="00AE2973" w:rsidRDefault="0090661D" w:rsidP="0090661D">
      <w:pPr>
        <w:tabs>
          <w:tab w:val="decimal" w:pos="142"/>
          <w:tab w:val="left" w:pos="284"/>
        </w:tabs>
        <w:spacing w:after="0" w:line="240" w:lineRule="auto"/>
        <w:ind w:firstLine="709"/>
        <w:jc w:val="both"/>
        <w:rPr>
          <w:rFonts w:ascii="Times New Roman" w:eastAsia="Calibri" w:hAnsi="Times New Roman" w:cs="Times New Roman"/>
          <w:iCs/>
          <w:color w:val="FF0000"/>
          <w:w w:val="0"/>
          <w:sz w:val="24"/>
          <w:szCs w:val="24"/>
        </w:rPr>
      </w:pPr>
      <w:r w:rsidRPr="00AE2973">
        <w:rPr>
          <w:rFonts w:ascii="Times New Roman" w:eastAsia="Calibri" w:hAnsi="Times New Roman" w:cs="Times New Roman"/>
          <w:iCs/>
          <w:color w:val="FF0000"/>
          <w:w w:val="0"/>
          <w:sz w:val="24"/>
          <w:szCs w:val="24"/>
        </w:rPr>
        <w:t>- обогащение содержания традиционных мероприятий духовно-нравственного и гражданско-патриотического воспитания современными интерактивными формами: организация диспутов, дискуссий на актуальные темы, деловых игр, мозговых штурмов, создание и использование компьютерных презентаций и медиаматериалов, расширение воспитывающих возможностей официального сайта школы и школьной социальной сети («ВКонтакте»).</w:t>
      </w:r>
    </w:p>
    <w:p w:rsidR="0090661D" w:rsidRPr="00AE2973" w:rsidRDefault="0090661D" w:rsidP="0090661D">
      <w:pPr>
        <w:spacing w:after="0" w:line="240" w:lineRule="auto"/>
        <w:ind w:firstLine="709"/>
        <w:jc w:val="both"/>
        <w:rPr>
          <w:rFonts w:ascii="Times New Roman" w:eastAsia="Calibri" w:hAnsi="Times New Roman" w:cs="Times New Roman"/>
          <w:iCs/>
          <w:color w:val="FF0000"/>
          <w:w w:val="0"/>
          <w:sz w:val="24"/>
          <w:szCs w:val="24"/>
        </w:rPr>
      </w:pPr>
      <w:r w:rsidRPr="00AE2973">
        <w:rPr>
          <w:rFonts w:ascii="Times New Roman" w:eastAsia="Calibri" w:hAnsi="Times New Roman" w:cs="Times New Roman"/>
          <w:iCs/>
          <w:color w:val="FF0000"/>
          <w:w w:val="0"/>
          <w:sz w:val="24"/>
          <w:szCs w:val="24"/>
        </w:rPr>
        <w:t>- использование в воспитательной работе соревновательных форм организации мероприятий для повышения качества воспитательного процесса, использование разнообразных видов наглядности для демонстрации побед и достижений, поднятия престижа школы.</w:t>
      </w:r>
    </w:p>
    <w:p w:rsidR="0090661D" w:rsidRPr="00AE2973" w:rsidRDefault="0090661D" w:rsidP="0090661D">
      <w:pPr>
        <w:spacing w:after="0" w:line="240" w:lineRule="auto"/>
        <w:ind w:firstLine="709"/>
        <w:jc w:val="both"/>
        <w:rPr>
          <w:rFonts w:ascii="Times New Roman" w:eastAsia="Calibri" w:hAnsi="Times New Roman" w:cs="Times New Roman"/>
          <w:color w:val="FF0000"/>
          <w:sz w:val="24"/>
          <w:szCs w:val="24"/>
        </w:rPr>
      </w:pPr>
      <w:r w:rsidRPr="00AE2973">
        <w:rPr>
          <w:rFonts w:ascii="Times New Roman" w:eastAsia="Calibri" w:hAnsi="Times New Roman" w:cs="Times New Roman"/>
          <w:color w:val="FF0000"/>
          <w:sz w:val="24"/>
          <w:szCs w:val="24"/>
        </w:rPr>
        <w:t>Основными организационными ценностями процесса воспитания в школе являются:</w:t>
      </w:r>
    </w:p>
    <w:p w:rsidR="0090661D" w:rsidRPr="00AE2973" w:rsidRDefault="0090661D" w:rsidP="0090661D">
      <w:pPr>
        <w:tabs>
          <w:tab w:val="left" w:pos="284"/>
          <w:tab w:val="left" w:pos="851"/>
        </w:tabs>
        <w:spacing w:after="0" w:line="240" w:lineRule="auto"/>
        <w:ind w:firstLine="709"/>
        <w:jc w:val="both"/>
        <w:rPr>
          <w:rFonts w:ascii="Times New Roman" w:eastAsia="Calibri" w:hAnsi="Times New Roman" w:cs="Times New Roman"/>
          <w:color w:val="FF0000"/>
          <w:sz w:val="24"/>
          <w:szCs w:val="24"/>
        </w:rPr>
      </w:pPr>
      <w:r w:rsidRPr="00AE2973">
        <w:rPr>
          <w:rFonts w:ascii="Times New Roman" w:eastAsia="Calibri" w:hAnsi="Times New Roman" w:cs="Times New Roman"/>
          <w:color w:val="FF0000"/>
          <w:sz w:val="24"/>
          <w:szCs w:val="24"/>
        </w:rPr>
        <w:t>-</w:t>
      </w:r>
      <w:r w:rsidRPr="00AE2973">
        <w:rPr>
          <w:rFonts w:ascii="Times New Roman" w:eastAsia="Calibri" w:hAnsi="Times New Roman" w:cs="Times New Roman"/>
          <w:color w:val="FF0000"/>
          <w:sz w:val="24"/>
          <w:szCs w:val="24"/>
        </w:rPr>
        <w:tab/>
        <w:t>безопасность;</w:t>
      </w:r>
    </w:p>
    <w:p w:rsidR="0090661D" w:rsidRPr="00AE2973" w:rsidRDefault="0090661D" w:rsidP="0090661D">
      <w:pPr>
        <w:tabs>
          <w:tab w:val="left" w:pos="284"/>
          <w:tab w:val="left" w:pos="851"/>
        </w:tabs>
        <w:spacing w:after="0" w:line="240" w:lineRule="auto"/>
        <w:ind w:firstLine="709"/>
        <w:jc w:val="both"/>
        <w:rPr>
          <w:rFonts w:ascii="Times New Roman" w:eastAsia="Calibri" w:hAnsi="Times New Roman" w:cs="Times New Roman"/>
          <w:color w:val="FF0000"/>
          <w:sz w:val="24"/>
          <w:szCs w:val="24"/>
        </w:rPr>
      </w:pPr>
      <w:r w:rsidRPr="00AE2973">
        <w:rPr>
          <w:rFonts w:ascii="Times New Roman" w:eastAsia="Calibri" w:hAnsi="Times New Roman" w:cs="Times New Roman"/>
          <w:color w:val="FF0000"/>
          <w:sz w:val="24"/>
          <w:szCs w:val="24"/>
        </w:rPr>
        <w:t>-</w:t>
      </w:r>
      <w:r w:rsidRPr="00AE2973">
        <w:rPr>
          <w:rFonts w:ascii="Times New Roman" w:eastAsia="Calibri" w:hAnsi="Times New Roman" w:cs="Times New Roman"/>
          <w:color w:val="FF0000"/>
          <w:sz w:val="24"/>
          <w:szCs w:val="24"/>
        </w:rPr>
        <w:tab/>
        <w:t>сочетание общественных и личных интересов;</w:t>
      </w:r>
    </w:p>
    <w:p w:rsidR="0090661D" w:rsidRPr="00AE2973" w:rsidRDefault="0090661D" w:rsidP="0090661D">
      <w:pPr>
        <w:tabs>
          <w:tab w:val="left" w:pos="142"/>
          <w:tab w:val="left" w:pos="851"/>
        </w:tabs>
        <w:spacing w:after="0" w:line="240" w:lineRule="auto"/>
        <w:ind w:firstLine="709"/>
        <w:jc w:val="both"/>
        <w:rPr>
          <w:rFonts w:ascii="Times New Roman" w:eastAsia="Calibri" w:hAnsi="Times New Roman" w:cs="Times New Roman"/>
          <w:color w:val="FF0000"/>
          <w:sz w:val="24"/>
          <w:szCs w:val="24"/>
        </w:rPr>
      </w:pPr>
      <w:r w:rsidRPr="00AE2973">
        <w:rPr>
          <w:rFonts w:ascii="Times New Roman" w:eastAsia="Calibri" w:hAnsi="Times New Roman" w:cs="Times New Roman"/>
          <w:color w:val="FF0000"/>
          <w:sz w:val="24"/>
          <w:szCs w:val="24"/>
        </w:rPr>
        <w:t>-</w:t>
      </w:r>
      <w:r w:rsidRPr="00AE2973">
        <w:rPr>
          <w:rFonts w:ascii="Times New Roman" w:eastAsia="Calibri" w:hAnsi="Times New Roman" w:cs="Times New Roman"/>
          <w:color w:val="FF0000"/>
          <w:sz w:val="24"/>
          <w:szCs w:val="24"/>
        </w:rPr>
        <w:tab/>
        <w:t>оптимальность затрат;</w:t>
      </w:r>
    </w:p>
    <w:p w:rsidR="0090661D" w:rsidRPr="00AE2973" w:rsidRDefault="0090661D" w:rsidP="0090661D">
      <w:pPr>
        <w:tabs>
          <w:tab w:val="left" w:pos="142"/>
          <w:tab w:val="left" w:pos="851"/>
        </w:tabs>
        <w:spacing w:after="0" w:line="240" w:lineRule="auto"/>
        <w:ind w:firstLine="709"/>
        <w:jc w:val="both"/>
        <w:rPr>
          <w:rFonts w:ascii="Times New Roman" w:eastAsia="Calibri" w:hAnsi="Times New Roman" w:cs="Times New Roman"/>
          <w:color w:val="FF0000"/>
          <w:sz w:val="24"/>
          <w:szCs w:val="24"/>
        </w:rPr>
      </w:pPr>
      <w:r w:rsidRPr="00AE2973">
        <w:rPr>
          <w:rFonts w:ascii="Times New Roman" w:eastAsia="Calibri" w:hAnsi="Times New Roman" w:cs="Times New Roman"/>
          <w:color w:val="FF0000"/>
          <w:sz w:val="24"/>
          <w:szCs w:val="24"/>
        </w:rPr>
        <w:t>-</w:t>
      </w:r>
      <w:r w:rsidRPr="00AE2973">
        <w:rPr>
          <w:rFonts w:ascii="Times New Roman" w:eastAsia="Calibri" w:hAnsi="Times New Roman" w:cs="Times New Roman"/>
          <w:color w:val="FF0000"/>
          <w:sz w:val="24"/>
          <w:szCs w:val="24"/>
        </w:rPr>
        <w:tab/>
        <w:t>сочетание требовательности с безусловным уважением;</w:t>
      </w:r>
    </w:p>
    <w:p w:rsidR="0090661D" w:rsidRPr="00AE2973" w:rsidRDefault="0090661D" w:rsidP="0090661D">
      <w:pPr>
        <w:tabs>
          <w:tab w:val="left" w:pos="142"/>
          <w:tab w:val="left" w:pos="851"/>
        </w:tabs>
        <w:spacing w:after="0" w:line="240" w:lineRule="auto"/>
        <w:ind w:firstLine="709"/>
        <w:jc w:val="both"/>
        <w:rPr>
          <w:rFonts w:ascii="Times New Roman" w:eastAsia="Calibri" w:hAnsi="Times New Roman" w:cs="Times New Roman"/>
          <w:color w:val="FF0000"/>
          <w:sz w:val="24"/>
          <w:szCs w:val="24"/>
        </w:rPr>
      </w:pPr>
      <w:r w:rsidRPr="00AE2973">
        <w:rPr>
          <w:rFonts w:ascii="Times New Roman" w:eastAsia="Calibri" w:hAnsi="Times New Roman" w:cs="Times New Roman"/>
          <w:color w:val="FF0000"/>
          <w:sz w:val="24"/>
          <w:szCs w:val="24"/>
        </w:rPr>
        <w:t>-</w:t>
      </w:r>
      <w:r w:rsidRPr="00AE2973">
        <w:rPr>
          <w:rFonts w:ascii="Times New Roman" w:eastAsia="Calibri" w:hAnsi="Times New Roman" w:cs="Times New Roman"/>
          <w:color w:val="FF0000"/>
          <w:sz w:val="24"/>
          <w:szCs w:val="24"/>
        </w:rPr>
        <w:tab/>
        <w:t>вовлечение всех участников (методика КТД и др.);</w:t>
      </w:r>
    </w:p>
    <w:p w:rsidR="0090661D" w:rsidRPr="00AE2973" w:rsidRDefault="0090661D" w:rsidP="0090661D">
      <w:pPr>
        <w:tabs>
          <w:tab w:val="left" w:pos="142"/>
          <w:tab w:val="left" w:pos="851"/>
        </w:tabs>
        <w:spacing w:after="0" w:line="240" w:lineRule="auto"/>
        <w:ind w:firstLine="709"/>
        <w:jc w:val="both"/>
        <w:rPr>
          <w:rFonts w:ascii="Times New Roman" w:eastAsia="Calibri" w:hAnsi="Times New Roman" w:cs="Times New Roman"/>
          <w:color w:val="FF0000"/>
          <w:sz w:val="24"/>
          <w:szCs w:val="24"/>
        </w:rPr>
      </w:pPr>
      <w:r w:rsidRPr="00AE2973">
        <w:rPr>
          <w:rFonts w:ascii="Times New Roman" w:eastAsia="Calibri" w:hAnsi="Times New Roman" w:cs="Times New Roman"/>
          <w:color w:val="FF0000"/>
          <w:sz w:val="24"/>
          <w:szCs w:val="24"/>
        </w:rPr>
        <w:lastRenderedPageBreak/>
        <w:t>-</w:t>
      </w:r>
      <w:r w:rsidRPr="00AE2973">
        <w:rPr>
          <w:rFonts w:ascii="Times New Roman" w:eastAsia="Calibri" w:hAnsi="Times New Roman" w:cs="Times New Roman"/>
          <w:color w:val="FF0000"/>
          <w:sz w:val="24"/>
          <w:szCs w:val="24"/>
        </w:rPr>
        <w:tab/>
        <w:t>создание мотивации;</w:t>
      </w:r>
    </w:p>
    <w:p w:rsidR="0090661D" w:rsidRPr="00AE2973" w:rsidRDefault="0090661D" w:rsidP="0090661D">
      <w:pPr>
        <w:tabs>
          <w:tab w:val="left" w:pos="142"/>
          <w:tab w:val="left" w:pos="851"/>
        </w:tabs>
        <w:spacing w:after="0" w:line="240" w:lineRule="auto"/>
        <w:ind w:firstLine="709"/>
        <w:jc w:val="both"/>
        <w:rPr>
          <w:rFonts w:ascii="Times New Roman" w:eastAsia="Calibri" w:hAnsi="Times New Roman" w:cs="Times New Roman"/>
          <w:color w:val="FF0000"/>
          <w:sz w:val="24"/>
          <w:szCs w:val="24"/>
        </w:rPr>
      </w:pPr>
      <w:r w:rsidRPr="00AE2973">
        <w:rPr>
          <w:rFonts w:ascii="Times New Roman" w:eastAsia="Calibri" w:hAnsi="Times New Roman" w:cs="Times New Roman"/>
          <w:color w:val="FF0000"/>
          <w:sz w:val="24"/>
          <w:szCs w:val="24"/>
        </w:rPr>
        <w:t>-</w:t>
      </w:r>
      <w:r w:rsidRPr="00AE2973">
        <w:rPr>
          <w:rFonts w:ascii="Times New Roman" w:eastAsia="Calibri" w:hAnsi="Times New Roman" w:cs="Times New Roman"/>
          <w:color w:val="FF0000"/>
          <w:sz w:val="24"/>
          <w:szCs w:val="24"/>
        </w:rPr>
        <w:tab/>
        <w:t>использование потенциала участников;</w:t>
      </w:r>
    </w:p>
    <w:p w:rsidR="0090661D" w:rsidRPr="00AE2973" w:rsidRDefault="0090661D" w:rsidP="0090661D">
      <w:pPr>
        <w:tabs>
          <w:tab w:val="left" w:pos="142"/>
          <w:tab w:val="left" w:pos="851"/>
        </w:tabs>
        <w:spacing w:after="0" w:line="240" w:lineRule="auto"/>
        <w:ind w:firstLine="709"/>
        <w:jc w:val="both"/>
        <w:rPr>
          <w:rFonts w:ascii="Times New Roman" w:eastAsia="Calibri" w:hAnsi="Times New Roman" w:cs="Times New Roman"/>
          <w:color w:val="FF0000"/>
          <w:sz w:val="24"/>
          <w:szCs w:val="24"/>
        </w:rPr>
      </w:pPr>
      <w:r w:rsidRPr="00AE2973">
        <w:rPr>
          <w:rFonts w:ascii="Times New Roman" w:eastAsia="Calibri" w:hAnsi="Times New Roman" w:cs="Times New Roman"/>
          <w:color w:val="FF0000"/>
          <w:sz w:val="24"/>
          <w:szCs w:val="24"/>
        </w:rPr>
        <w:t>-</w:t>
      </w:r>
      <w:r w:rsidRPr="00AE2973">
        <w:rPr>
          <w:rFonts w:ascii="Times New Roman" w:eastAsia="Calibri" w:hAnsi="Times New Roman" w:cs="Times New Roman"/>
          <w:color w:val="FF0000"/>
          <w:sz w:val="24"/>
          <w:szCs w:val="24"/>
        </w:rPr>
        <w:tab/>
        <w:t>обучение персонала;</w:t>
      </w:r>
    </w:p>
    <w:p w:rsidR="0090661D" w:rsidRPr="00AE2973" w:rsidRDefault="0090661D" w:rsidP="0090661D">
      <w:pPr>
        <w:tabs>
          <w:tab w:val="left" w:pos="142"/>
          <w:tab w:val="left" w:pos="851"/>
        </w:tabs>
        <w:spacing w:after="0" w:line="240" w:lineRule="auto"/>
        <w:ind w:firstLine="709"/>
        <w:jc w:val="both"/>
        <w:rPr>
          <w:rFonts w:ascii="Times New Roman" w:eastAsia="Calibri" w:hAnsi="Times New Roman" w:cs="Times New Roman"/>
          <w:color w:val="FF0000"/>
          <w:sz w:val="24"/>
          <w:szCs w:val="24"/>
        </w:rPr>
      </w:pPr>
      <w:r w:rsidRPr="00AE2973">
        <w:rPr>
          <w:rFonts w:ascii="Times New Roman" w:eastAsia="Calibri" w:hAnsi="Times New Roman" w:cs="Times New Roman"/>
          <w:color w:val="FF0000"/>
          <w:sz w:val="24"/>
          <w:szCs w:val="24"/>
        </w:rPr>
        <w:t>-</w:t>
      </w:r>
      <w:r w:rsidRPr="00AE2973">
        <w:rPr>
          <w:rFonts w:ascii="Times New Roman" w:eastAsia="Calibri" w:hAnsi="Times New Roman" w:cs="Times New Roman"/>
          <w:color w:val="FF0000"/>
          <w:sz w:val="24"/>
          <w:szCs w:val="24"/>
        </w:rPr>
        <w:tab/>
        <w:t>непрерывность (воспитание не сводится к мероприятиям);</w:t>
      </w:r>
    </w:p>
    <w:p w:rsidR="0090661D" w:rsidRPr="00AE2973" w:rsidRDefault="0090661D" w:rsidP="0090661D">
      <w:pPr>
        <w:tabs>
          <w:tab w:val="left" w:pos="142"/>
          <w:tab w:val="left" w:pos="851"/>
        </w:tabs>
        <w:spacing w:after="0" w:line="240" w:lineRule="auto"/>
        <w:ind w:firstLine="709"/>
        <w:jc w:val="both"/>
        <w:rPr>
          <w:rFonts w:ascii="Times New Roman" w:eastAsia="Calibri" w:hAnsi="Times New Roman" w:cs="Times New Roman"/>
          <w:color w:val="FF0000"/>
          <w:sz w:val="24"/>
          <w:szCs w:val="24"/>
        </w:rPr>
      </w:pPr>
      <w:r w:rsidRPr="00AE2973">
        <w:rPr>
          <w:rFonts w:ascii="Times New Roman" w:eastAsia="Calibri" w:hAnsi="Times New Roman" w:cs="Times New Roman"/>
          <w:color w:val="FF0000"/>
          <w:sz w:val="24"/>
          <w:szCs w:val="24"/>
        </w:rPr>
        <w:t>-</w:t>
      </w:r>
      <w:r w:rsidRPr="00AE2973">
        <w:rPr>
          <w:rFonts w:ascii="Times New Roman" w:eastAsia="Calibri" w:hAnsi="Times New Roman" w:cs="Times New Roman"/>
          <w:color w:val="FF0000"/>
          <w:sz w:val="24"/>
          <w:szCs w:val="24"/>
        </w:rPr>
        <w:tab/>
        <w:t>сочетание стандартизации с творчеством.</w:t>
      </w:r>
    </w:p>
    <w:p w:rsidR="0090661D" w:rsidRPr="0016605D" w:rsidRDefault="004A6F7C" w:rsidP="0090661D">
      <w:pPr>
        <w:keepNext/>
        <w:keepLines/>
        <w:spacing w:after="0" w:line="240" w:lineRule="auto"/>
        <w:ind w:firstLine="709"/>
        <w:outlineLvl w:val="0"/>
        <w:rPr>
          <w:rFonts w:ascii="Times New Roman" w:eastAsia="Calibri" w:hAnsi="Times New Roman" w:cs="Times New Roman"/>
          <w:b/>
          <w:bCs/>
          <w:sz w:val="24"/>
          <w:szCs w:val="24"/>
        </w:rPr>
      </w:pPr>
      <w:bookmarkStart w:id="54" w:name="_Toc114488320"/>
      <w:r w:rsidRPr="0016605D">
        <w:rPr>
          <w:rFonts w:ascii="Times New Roman" w:eastAsia="Calibri" w:hAnsi="Times New Roman" w:cs="Times New Roman"/>
          <w:b/>
          <w:bCs/>
          <w:sz w:val="24"/>
          <w:szCs w:val="24"/>
        </w:rPr>
        <w:t>2.4</w:t>
      </w:r>
      <w:r w:rsidR="0090661D" w:rsidRPr="0016605D">
        <w:rPr>
          <w:rFonts w:ascii="Times New Roman" w:eastAsia="Calibri" w:hAnsi="Times New Roman" w:cs="Times New Roman"/>
          <w:b/>
          <w:bCs/>
          <w:sz w:val="24"/>
          <w:szCs w:val="24"/>
        </w:rPr>
        <w:t>.2.2. Виды, формы и содержание воспитательной деятельности</w:t>
      </w:r>
      <w:bookmarkEnd w:id="54"/>
    </w:p>
    <w:p w:rsidR="0090661D" w:rsidRPr="0016605D" w:rsidRDefault="0090661D" w:rsidP="0090661D">
      <w:pPr>
        <w:spacing w:after="0" w:line="240" w:lineRule="auto"/>
        <w:ind w:firstLine="709"/>
        <w:jc w:val="both"/>
        <w:rPr>
          <w:rFonts w:ascii="Times New Roman" w:eastAsia="Calibri" w:hAnsi="Times New Roman" w:cs="Times New Roman"/>
          <w:w w:val="0"/>
          <w:sz w:val="24"/>
          <w:szCs w:val="24"/>
        </w:rPr>
      </w:pPr>
      <w:r w:rsidRPr="0016605D">
        <w:rPr>
          <w:rFonts w:ascii="Times New Roman" w:eastAsia="Calibri" w:hAnsi="Times New Roman" w:cs="Times New Roman"/>
          <w:w w:val="0"/>
          <w:sz w:val="24"/>
          <w:szCs w:val="24"/>
        </w:rPr>
        <w:t xml:space="preserve">Для обеспечения гармоничного развития личности воспитательный процесс, реализуемый в школе, включает следующие </w:t>
      </w:r>
      <w:r w:rsidRPr="0016605D">
        <w:rPr>
          <w:rFonts w:ascii="Times New Roman" w:eastAsia="Calibri" w:hAnsi="Times New Roman" w:cs="Times New Roman"/>
          <w:b/>
          <w:w w:val="0"/>
          <w:sz w:val="24"/>
          <w:szCs w:val="24"/>
        </w:rPr>
        <w:t>направления</w:t>
      </w:r>
      <w:r w:rsidRPr="0016605D">
        <w:rPr>
          <w:rFonts w:ascii="Times New Roman" w:eastAsia="Calibri" w:hAnsi="Times New Roman" w:cs="Times New Roman"/>
          <w:w w:val="0"/>
          <w:sz w:val="24"/>
          <w:szCs w:val="24"/>
        </w:rPr>
        <w:t>:</w:t>
      </w:r>
      <w:r w:rsidRPr="0016605D">
        <w:rPr>
          <w:rFonts w:ascii="Times New Roman" w:eastAsia="Calibri" w:hAnsi="Times New Roman" w:cs="Times New Roman"/>
          <w:sz w:val="24"/>
          <w:szCs w:val="24"/>
        </w:rPr>
        <w:t xml:space="preserve"> </w:t>
      </w:r>
    </w:p>
    <w:p w:rsidR="0090661D" w:rsidRPr="0016605D" w:rsidRDefault="0090661D" w:rsidP="0090661D">
      <w:pPr>
        <w:tabs>
          <w:tab w:val="left" w:pos="426"/>
        </w:tabs>
        <w:spacing w:after="0" w:line="240" w:lineRule="auto"/>
        <w:ind w:firstLine="709"/>
        <w:jc w:val="both"/>
        <w:rPr>
          <w:rFonts w:ascii="Times New Roman" w:eastAsia="Bookman Old Style" w:hAnsi="Times New Roman" w:cs="Times New Roman"/>
          <w:iCs/>
          <w:w w:val="0"/>
          <w:sz w:val="24"/>
          <w:szCs w:val="24"/>
        </w:rPr>
      </w:pPr>
      <w:r w:rsidRPr="0016605D">
        <w:rPr>
          <w:rFonts w:ascii="Times New Roman" w:eastAsia="Bookman Old Style" w:hAnsi="Times New Roman" w:cs="Times New Roman"/>
          <w:iCs/>
          <w:w w:val="0"/>
          <w:sz w:val="24"/>
          <w:szCs w:val="24"/>
        </w:rPr>
        <w:t>- гражданско-патриотическое воспитание;</w:t>
      </w:r>
    </w:p>
    <w:p w:rsidR="0090661D" w:rsidRPr="0016605D" w:rsidRDefault="0090661D" w:rsidP="0090661D">
      <w:pPr>
        <w:tabs>
          <w:tab w:val="left" w:pos="426"/>
        </w:tabs>
        <w:spacing w:after="0" w:line="240" w:lineRule="auto"/>
        <w:ind w:firstLine="709"/>
        <w:jc w:val="both"/>
        <w:rPr>
          <w:rFonts w:ascii="Times New Roman" w:eastAsia="Bookman Old Style" w:hAnsi="Times New Roman" w:cs="Times New Roman"/>
          <w:iCs/>
          <w:w w:val="0"/>
          <w:sz w:val="24"/>
          <w:szCs w:val="24"/>
        </w:rPr>
      </w:pPr>
      <w:r w:rsidRPr="0016605D">
        <w:rPr>
          <w:rFonts w:ascii="Times New Roman" w:eastAsia="Bookman Old Style" w:hAnsi="Times New Roman" w:cs="Times New Roman"/>
          <w:iCs/>
          <w:w w:val="0"/>
          <w:sz w:val="24"/>
          <w:szCs w:val="24"/>
        </w:rPr>
        <w:t>- духовно-нравственное воспитание;</w:t>
      </w:r>
    </w:p>
    <w:p w:rsidR="0090661D" w:rsidRPr="0016605D" w:rsidRDefault="0090661D" w:rsidP="0090661D">
      <w:pPr>
        <w:tabs>
          <w:tab w:val="left" w:pos="426"/>
        </w:tabs>
        <w:spacing w:after="0" w:line="240" w:lineRule="auto"/>
        <w:ind w:firstLine="709"/>
        <w:jc w:val="both"/>
        <w:rPr>
          <w:rFonts w:ascii="Times New Roman" w:eastAsia="Bookman Old Style" w:hAnsi="Times New Roman" w:cs="Times New Roman"/>
          <w:iCs/>
          <w:w w:val="0"/>
          <w:sz w:val="24"/>
          <w:szCs w:val="24"/>
        </w:rPr>
      </w:pPr>
      <w:r w:rsidRPr="0016605D">
        <w:rPr>
          <w:rFonts w:ascii="Times New Roman" w:eastAsia="Bookman Old Style" w:hAnsi="Times New Roman" w:cs="Times New Roman"/>
          <w:iCs/>
          <w:w w:val="0"/>
          <w:sz w:val="24"/>
          <w:szCs w:val="24"/>
        </w:rPr>
        <w:t>- эстетическое воспитание;</w:t>
      </w:r>
    </w:p>
    <w:p w:rsidR="0090661D" w:rsidRPr="0016605D" w:rsidRDefault="0090661D" w:rsidP="0090661D">
      <w:pPr>
        <w:tabs>
          <w:tab w:val="left" w:pos="426"/>
        </w:tabs>
        <w:spacing w:after="0" w:line="240" w:lineRule="auto"/>
        <w:ind w:firstLine="709"/>
        <w:jc w:val="both"/>
        <w:rPr>
          <w:rFonts w:ascii="Times New Roman" w:eastAsia="Bookman Old Style" w:hAnsi="Times New Roman" w:cs="Times New Roman"/>
          <w:iCs/>
          <w:w w:val="0"/>
          <w:sz w:val="24"/>
          <w:szCs w:val="24"/>
        </w:rPr>
      </w:pPr>
      <w:r w:rsidRPr="0016605D">
        <w:rPr>
          <w:rFonts w:ascii="Times New Roman" w:eastAsia="Bookman Old Style" w:hAnsi="Times New Roman" w:cs="Times New Roman"/>
          <w:iCs/>
          <w:w w:val="0"/>
          <w:sz w:val="24"/>
          <w:szCs w:val="24"/>
        </w:rPr>
        <w:t>- физическое</w:t>
      </w:r>
      <w:r w:rsidRPr="0016605D">
        <w:rPr>
          <w:rFonts w:ascii="Times New Roman" w:eastAsia="Bookman Old Style" w:hAnsi="Times New Roman" w:cs="Times New Roman"/>
          <w:b/>
          <w:sz w:val="24"/>
          <w:szCs w:val="24"/>
        </w:rPr>
        <w:t xml:space="preserve"> </w:t>
      </w:r>
      <w:r w:rsidRPr="0016605D">
        <w:rPr>
          <w:rFonts w:ascii="Times New Roman" w:eastAsia="Bookman Old Style" w:hAnsi="Times New Roman" w:cs="Times New Roman"/>
          <w:sz w:val="24"/>
          <w:szCs w:val="24"/>
        </w:rPr>
        <w:t>воспитание, формирование культуры здоровья и эмоционального благополучия</w:t>
      </w:r>
      <w:r w:rsidRPr="0016605D">
        <w:rPr>
          <w:rFonts w:ascii="Times New Roman" w:eastAsia="Bookman Old Style" w:hAnsi="Times New Roman" w:cs="Times New Roman"/>
          <w:iCs/>
          <w:w w:val="0"/>
          <w:sz w:val="24"/>
          <w:szCs w:val="24"/>
        </w:rPr>
        <w:t>;</w:t>
      </w:r>
      <w:r w:rsidRPr="0016605D">
        <w:rPr>
          <w:rFonts w:ascii="Times New Roman" w:eastAsia="Bookman Old Style" w:hAnsi="Times New Roman" w:cs="Times New Roman"/>
          <w:sz w:val="24"/>
          <w:szCs w:val="24"/>
        </w:rPr>
        <w:t xml:space="preserve"> </w:t>
      </w:r>
    </w:p>
    <w:p w:rsidR="0090661D" w:rsidRPr="0016605D" w:rsidRDefault="0090661D" w:rsidP="0090661D">
      <w:pPr>
        <w:tabs>
          <w:tab w:val="left" w:pos="426"/>
        </w:tabs>
        <w:spacing w:after="0" w:line="240" w:lineRule="auto"/>
        <w:ind w:firstLine="709"/>
        <w:jc w:val="both"/>
        <w:rPr>
          <w:rFonts w:ascii="Times New Roman" w:eastAsia="Bookman Old Style" w:hAnsi="Times New Roman" w:cs="Times New Roman"/>
          <w:iCs/>
          <w:w w:val="0"/>
          <w:sz w:val="24"/>
          <w:szCs w:val="24"/>
        </w:rPr>
      </w:pPr>
      <w:r w:rsidRPr="0016605D">
        <w:rPr>
          <w:rFonts w:ascii="Times New Roman" w:eastAsia="Bookman Old Style" w:hAnsi="Times New Roman" w:cs="Times New Roman"/>
          <w:iCs/>
          <w:w w:val="0"/>
          <w:sz w:val="24"/>
          <w:szCs w:val="24"/>
        </w:rPr>
        <w:t xml:space="preserve">- трудовое </w:t>
      </w:r>
      <w:r w:rsidRPr="0016605D">
        <w:rPr>
          <w:rFonts w:ascii="Times New Roman" w:eastAsia="Bookman Old Style" w:hAnsi="Times New Roman" w:cs="Times New Roman"/>
          <w:sz w:val="24"/>
          <w:szCs w:val="24"/>
        </w:rPr>
        <w:t>воспитание</w:t>
      </w:r>
      <w:r w:rsidRPr="0016605D">
        <w:rPr>
          <w:rFonts w:ascii="Times New Roman" w:eastAsia="Bookman Old Style" w:hAnsi="Times New Roman" w:cs="Times New Roman"/>
          <w:iCs/>
          <w:w w:val="0"/>
          <w:sz w:val="24"/>
          <w:szCs w:val="24"/>
        </w:rPr>
        <w:t>;</w:t>
      </w:r>
    </w:p>
    <w:p w:rsidR="0090661D" w:rsidRPr="0016605D" w:rsidRDefault="0090661D" w:rsidP="0090661D">
      <w:pPr>
        <w:tabs>
          <w:tab w:val="left" w:pos="426"/>
        </w:tabs>
        <w:spacing w:after="0" w:line="240" w:lineRule="auto"/>
        <w:ind w:firstLine="709"/>
        <w:jc w:val="both"/>
        <w:rPr>
          <w:rFonts w:ascii="Times New Roman" w:eastAsia="Bookman Old Style" w:hAnsi="Times New Roman" w:cs="Times New Roman"/>
          <w:iCs/>
          <w:w w:val="0"/>
          <w:sz w:val="24"/>
          <w:szCs w:val="24"/>
        </w:rPr>
      </w:pPr>
      <w:r w:rsidRPr="0016605D">
        <w:rPr>
          <w:rFonts w:ascii="Times New Roman" w:eastAsia="Bookman Old Style" w:hAnsi="Times New Roman" w:cs="Times New Roman"/>
          <w:sz w:val="24"/>
          <w:szCs w:val="24"/>
        </w:rPr>
        <w:t>- экологическое воспитание</w:t>
      </w:r>
      <w:r w:rsidRPr="0016605D">
        <w:rPr>
          <w:rFonts w:ascii="Times New Roman" w:eastAsia="Bookman Old Style" w:hAnsi="Times New Roman" w:cs="Times New Roman"/>
          <w:iCs/>
          <w:w w:val="0"/>
          <w:sz w:val="24"/>
          <w:szCs w:val="24"/>
        </w:rPr>
        <w:t>;</w:t>
      </w:r>
    </w:p>
    <w:p w:rsidR="0090661D" w:rsidRPr="0016605D" w:rsidRDefault="0090661D" w:rsidP="0090661D">
      <w:pPr>
        <w:tabs>
          <w:tab w:val="left" w:pos="426"/>
        </w:tabs>
        <w:spacing w:after="0" w:line="240" w:lineRule="auto"/>
        <w:ind w:firstLine="709"/>
        <w:jc w:val="both"/>
        <w:rPr>
          <w:rFonts w:ascii="Times New Roman" w:eastAsia="Bookman Old Style" w:hAnsi="Times New Roman" w:cs="Times New Roman"/>
          <w:iCs/>
          <w:w w:val="0"/>
          <w:sz w:val="24"/>
          <w:szCs w:val="24"/>
        </w:rPr>
      </w:pPr>
      <w:r w:rsidRPr="0016605D">
        <w:rPr>
          <w:rFonts w:ascii="Times New Roman" w:eastAsia="Bookman Old Style" w:hAnsi="Times New Roman" w:cs="Times New Roman"/>
          <w:sz w:val="24"/>
          <w:szCs w:val="24"/>
        </w:rPr>
        <w:t>- ценности научного познания</w:t>
      </w:r>
      <w:r w:rsidRPr="0016605D">
        <w:rPr>
          <w:rFonts w:ascii="Times New Roman" w:eastAsia="Bookman Old Style" w:hAnsi="Times New Roman" w:cs="Times New Roman"/>
          <w:iCs/>
          <w:w w:val="0"/>
          <w:sz w:val="24"/>
          <w:szCs w:val="24"/>
        </w:rPr>
        <w:t>.</w:t>
      </w:r>
    </w:p>
    <w:p w:rsidR="0090661D" w:rsidRPr="0016605D" w:rsidRDefault="0090661D" w:rsidP="0090661D">
      <w:pPr>
        <w:spacing w:after="0" w:line="240" w:lineRule="auto"/>
        <w:ind w:firstLine="709"/>
        <w:jc w:val="both"/>
        <w:rPr>
          <w:rFonts w:ascii="Times New Roman" w:eastAsia="Calibri" w:hAnsi="Times New Roman" w:cs="Times New Roman"/>
          <w:w w:val="0"/>
          <w:sz w:val="24"/>
          <w:szCs w:val="24"/>
        </w:rPr>
      </w:pPr>
      <w:r w:rsidRPr="0016605D">
        <w:rPr>
          <w:rFonts w:ascii="Times New Roman" w:eastAsia="Calibri" w:hAnsi="Times New Roman" w:cs="Times New Roman"/>
          <w:w w:val="0"/>
          <w:sz w:val="24"/>
          <w:szCs w:val="24"/>
        </w:rPr>
        <w:t>Указанные направления, с</w:t>
      </w:r>
      <w:r w:rsidRPr="0016605D">
        <w:rPr>
          <w:rFonts w:ascii="Times New Roman" w:eastAsia="Calibri" w:hAnsi="Times New Roman" w:cs="Times New Roman"/>
          <w:sz w:val="24"/>
          <w:szCs w:val="24"/>
        </w:rPr>
        <w:t xml:space="preserve">одержание, виды и формы воспитательной деятельности школы представлены в основных (инвариантных) модулях «Школьный урок», «Классное руководство», «Основные школьные дела», «Внеурочная деятельность», «Профилактика и безопасность», «Работа с родителями», «Самоуправление», «Профориентация», «Социальное партнёрство», «Внешкольные мероприятия», «Предметно-пространственная среда», дополнительного (вариативного) модуля «Детские общественные объединения», </w:t>
      </w:r>
      <w:r w:rsidRPr="0016605D">
        <w:rPr>
          <w:rFonts w:ascii="Times New Roman" w:eastAsia="Calibri" w:hAnsi="Times New Roman" w:cs="Times New Roman"/>
          <w:w w:val="0"/>
          <w:sz w:val="24"/>
          <w:szCs w:val="24"/>
        </w:rPr>
        <w:t>отражаются и в индивидуальных планах работы классных руководителей, преподавателя-организатора ОБЖ, педагога-организатора.</w:t>
      </w:r>
    </w:p>
    <w:p w:rsidR="0090661D" w:rsidRPr="0016605D" w:rsidRDefault="0090661D" w:rsidP="0090661D">
      <w:pPr>
        <w:spacing w:after="0" w:line="240" w:lineRule="auto"/>
        <w:ind w:firstLine="709"/>
        <w:jc w:val="both"/>
        <w:rPr>
          <w:rFonts w:ascii="Times New Roman" w:eastAsia="Calibri" w:hAnsi="Times New Roman" w:cs="Times New Roman"/>
          <w:w w:val="0"/>
          <w:sz w:val="24"/>
          <w:szCs w:val="24"/>
        </w:rPr>
      </w:pPr>
    </w:p>
    <w:p w:rsidR="0090661D" w:rsidRPr="0016605D" w:rsidRDefault="0090661D" w:rsidP="0090661D">
      <w:pPr>
        <w:tabs>
          <w:tab w:val="left" w:pos="519"/>
        </w:tabs>
        <w:spacing w:after="0" w:line="240" w:lineRule="auto"/>
        <w:jc w:val="center"/>
        <w:rPr>
          <w:rFonts w:ascii="Times New Roman" w:eastAsia="Calibri" w:hAnsi="Times New Roman" w:cs="Times New Roman"/>
          <w:b/>
          <w:bCs/>
          <w:sz w:val="24"/>
          <w:szCs w:val="24"/>
        </w:rPr>
      </w:pPr>
      <w:r w:rsidRPr="0016605D">
        <w:rPr>
          <w:rFonts w:ascii="Times New Roman" w:eastAsia="Calibri" w:hAnsi="Times New Roman" w:cs="Times New Roman"/>
          <w:b/>
          <w:bCs/>
          <w:sz w:val="24"/>
          <w:szCs w:val="24"/>
        </w:rPr>
        <w:t>МОДУЛЬ «ШКОЛЬНЫЙ УРОК»</w:t>
      </w:r>
    </w:p>
    <w:p w:rsidR="0090661D" w:rsidRPr="0016605D" w:rsidRDefault="0090661D" w:rsidP="0090661D">
      <w:pPr>
        <w:adjustRightInd w:val="0"/>
        <w:spacing w:after="0" w:line="240" w:lineRule="auto"/>
        <w:ind w:firstLine="709"/>
        <w:jc w:val="both"/>
        <w:rPr>
          <w:rFonts w:ascii="Times New Roman" w:eastAsia="№Е" w:hAnsi="Times New Roman" w:cs="Times New Roman"/>
          <w:sz w:val="24"/>
          <w:szCs w:val="24"/>
        </w:rPr>
      </w:pPr>
      <w:r w:rsidRPr="0016605D">
        <w:rPr>
          <w:rFonts w:ascii="Times New Roman" w:eastAsia="№Е" w:hAnsi="Times New Roman" w:cs="Times New Roman"/>
          <w:sz w:val="24"/>
          <w:szCs w:val="24"/>
        </w:rPr>
        <w:t xml:space="preserve">Обучение является средством воспитания. </w:t>
      </w:r>
    </w:p>
    <w:p w:rsidR="0090661D" w:rsidRPr="0016605D" w:rsidRDefault="0090661D" w:rsidP="0090661D">
      <w:pPr>
        <w:adjustRightInd w:val="0"/>
        <w:spacing w:after="0" w:line="240" w:lineRule="auto"/>
        <w:ind w:firstLine="709"/>
        <w:jc w:val="both"/>
        <w:rPr>
          <w:rFonts w:ascii="Times New Roman" w:eastAsia="№Е" w:hAnsi="Times New Roman" w:cs="Times New Roman"/>
          <w:sz w:val="24"/>
          <w:szCs w:val="24"/>
        </w:rPr>
      </w:pPr>
      <w:r w:rsidRPr="0016605D">
        <w:rPr>
          <w:rFonts w:ascii="Times New Roman" w:eastAsia="№Е" w:hAnsi="Times New Roman" w:cs="Times New Roman"/>
          <w:sz w:val="24"/>
          <w:szCs w:val="24"/>
        </w:rPr>
        <w:t>В свою очередь, воспитание, формируя такие качества личности обучающегося как целеустремленность, ответственность, любознательность, дисциплинированность, настойчивость, повышает эффективность обучения.</w:t>
      </w:r>
    </w:p>
    <w:p w:rsidR="0090661D" w:rsidRPr="0016605D" w:rsidRDefault="0090661D" w:rsidP="0090661D">
      <w:pPr>
        <w:adjustRightInd w:val="0"/>
        <w:spacing w:after="0" w:line="240" w:lineRule="auto"/>
        <w:ind w:firstLine="709"/>
        <w:jc w:val="both"/>
        <w:rPr>
          <w:rFonts w:ascii="Times New Roman" w:eastAsia="№Е" w:hAnsi="Times New Roman" w:cs="Times New Roman"/>
          <w:sz w:val="24"/>
          <w:szCs w:val="24"/>
        </w:rPr>
      </w:pPr>
      <w:r w:rsidRPr="0016605D">
        <w:rPr>
          <w:rFonts w:ascii="Times New Roman" w:eastAsia="№Е" w:hAnsi="Times New Roman" w:cs="Times New Roman"/>
          <w:sz w:val="24"/>
          <w:szCs w:val="24"/>
        </w:rPr>
        <w:t>Воспитание должно «играть» на обучение, а правильно организованное обучение должно решать задачи воспитания.</w:t>
      </w:r>
    </w:p>
    <w:p w:rsidR="0090661D" w:rsidRPr="0016605D" w:rsidRDefault="0090661D" w:rsidP="0090661D">
      <w:pPr>
        <w:adjustRightInd w:val="0"/>
        <w:spacing w:after="0" w:line="240" w:lineRule="auto"/>
        <w:ind w:firstLine="709"/>
        <w:jc w:val="both"/>
        <w:rPr>
          <w:rFonts w:ascii="Times New Roman" w:eastAsia="№Е" w:hAnsi="Times New Roman" w:cs="Times New Roman"/>
          <w:iCs/>
          <w:sz w:val="24"/>
          <w:szCs w:val="24"/>
        </w:rPr>
      </w:pPr>
      <w:r w:rsidRPr="0016605D">
        <w:rPr>
          <w:rFonts w:ascii="Times New Roman" w:eastAsia="№Е" w:hAnsi="Times New Roman" w:cs="Times New Roman"/>
          <w:iCs/>
          <w:sz w:val="24"/>
          <w:szCs w:val="24"/>
        </w:rPr>
        <w:t xml:space="preserve">Полноценное раскрытие воспитательных возможностей урока требует </w:t>
      </w:r>
      <w:r w:rsidRPr="0016605D">
        <w:rPr>
          <w:rFonts w:ascii="Times New Roman" w:eastAsia="№Е" w:hAnsi="Times New Roman" w:cs="Times New Roman"/>
          <w:b/>
          <w:iCs/>
          <w:sz w:val="24"/>
          <w:szCs w:val="24"/>
        </w:rPr>
        <w:t>специальной</w:t>
      </w:r>
      <w:r w:rsidRPr="0016605D">
        <w:rPr>
          <w:rFonts w:ascii="Times New Roman" w:eastAsia="№Е" w:hAnsi="Times New Roman" w:cs="Times New Roman"/>
          <w:iCs/>
          <w:sz w:val="24"/>
          <w:szCs w:val="24"/>
        </w:rPr>
        <w:t xml:space="preserve"> работы учителя на этапах:</w:t>
      </w:r>
    </w:p>
    <w:p w:rsidR="0090661D" w:rsidRPr="0016605D" w:rsidRDefault="0090661D" w:rsidP="0090661D">
      <w:pPr>
        <w:adjustRightInd w:val="0"/>
        <w:spacing w:after="0" w:line="240" w:lineRule="auto"/>
        <w:ind w:firstLine="709"/>
        <w:jc w:val="both"/>
        <w:rPr>
          <w:rFonts w:ascii="Times New Roman" w:eastAsia="№Е" w:hAnsi="Times New Roman" w:cs="Times New Roman"/>
          <w:iCs/>
          <w:sz w:val="24"/>
          <w:szCs w:val="24"/>
        </w:rPr>
      </w:pPr>
      <w:r w:rsidRPr="0016605D">
        <w:rPr>
          <w:rFonts w:ascii="Times New Roman" w:eastAsia="№Е" w:hAnsi="Times New Roman" w:cs="Times New Roman"/>
          <w:iCs/>
          <w:sz w:val="24"/>
          <w:szCs w:val="24"/>
        </w:rPr>
        <w:t>а) подготовки к уроку;</w:t>
      </w:r>
    </w:p>
    <w:p w:rsidR="0090661D" w:rsidRPr="0016605D" w:rsidRDefault="0090661D" w:rsidP="0090661D">
      <w:pPr>
        <w:adjustRightInd w:val="0"/>
        <w:spacing w:after="0" w:line="240" w:lineRule="auto"/>
        <w:ind w:firstLine="709"/>
        <w:jc w:val="both"/>
        <w:rPr>
          <w:rFonts w:ascii="Times New Roman" w:eastAsia="№Е" w:hAnsi="Times New Roman" w:cs="Times New Roman"/>
          <w:iCs/>
          <w:sz w:val="24"/>
          <w:szCs w:val="24"/>
        </w:rPr>
      </w:pPr>
      <w:r w:rsidRPr="0016605D">
        <w:rPr>
          <w:rFonts w:ascii="Times New Roman" w:eastAsia="№Е" w:hAnsi="Times New Roman" w:cs="Times New Roman"/>
          <w:iCs/>
          <w:sz w:val="24"/>
          <w:szCs w:val="24"/>
        </w:rPr>
        <w:t>б) проведения урока;</w:t>
      </w:r>
    </w:p>
    <w:p w:rsidR="0090661D" w:rsidRPr="0016605D" w:rsidRDefault="0090661D" w:rsidP="0090661D">
      <w:pPr>
        <w:adjustRightInd w:val="0"/>
        <w:spacing w:after="0" w:line="240" w:lineRule="auto"/>
        <w:ind w:firstLine="709"/>
        <w:jc w:val="both"/>
        <w:rPr>
          <w:rFonts w:ascii="Times New Roman" w:eastAsia="№Е" w:hAnsi="Times New Roman" w:cs="Times New Roman"/>
          <w:iCs/>
          <w:sz w:val="24"/>
          <w:szCs w:val="24"/>
        </w:rPr>
      </w:pPr>
      <w:r w:rsidRPr="0016605D">
        <w:rPr>
          <w:rFonts w:ascii="Times New Roman" w:eastAsia="№Е" w:hAnsi="Times New Roman" w:cs="Times New Roman"/>
          <w:iCs/>
          <w:sz w:val="24"/>
          <w:szCs w:val="24"/>
        </w:rPr>
        <w:t xml:space="preserve">в) самоанализа урока. </w:t>
      </w:r>
    </w:p>
    <w:p w:rsidR="0090661D" w:rsidRPr="0016605D" w:rsidRDefault="0090661D" w:rsidP="0090661D">
      <w:pPr>
        <w:adjustRightInd w:val="0"/>
        <w:spacing w:after="0" w:line="240" w:lineRule="auto"/>
        <w:ind w:firstLine="709"/>
        <w:jc w:val="both"/>
        <w:rPr>
          <w:rFonts w:ascii="Times New Roman" w:eastAsia="№Е" w:hAnsi="Times New Roman" w:cs="Times New Roman"/>
          <w:iCs/>
          <w:sz w:val="24"/>
          <w:szCs w:val="24"/>
        </w:rPr>
      </w:pPr>
      <w:r w:rsidRPr="0016605D">
        <w:rPr>
          <w:rFonts w:ascii="Times New Roman" w:eastAsia="№Е" w:hAnsi="Times New Roman" w:cs="Times New Roman"/>
          <w:iCs/>
          <w:sz w:val="24"/>
          <w:szCs w:val="24"/>
        </w:rPr>
        <w:t xml:space="preserve">При подготовке к уроку учитель: </w:t>
      </w:r>
    </w:p>
    <w:p w:rsidR="0090661D" w:rsidRPr="0016605D" w:rsidRDefault="0090661D" w:rsidP="0090661D">
      <w:pPr>
        <w:widowControl w:val="0"/>
        <w:autoSpaceDE w:val="0"/>
        <w:autoSpaceDN w:val="0"/>
        <w:adjustRightInd w:val="0"/>
        <w:spacing w:after="0" w:line="240" w:lineRule="auto"/>
        <w:ind w:firstLine="709"/>
        <w:jc w:val="both"/>
        <w:rPr>
          <w:rFonts w:ascii="Times New Roman" w:eastAsia="№Е" w:hAnsi="Times New Roman" w:cs="Times New Roman"/>
          <w:iCs/>
          <w:sz w:val="24"/>
          <w:szCs w:val="24"/>
        </w:rPr>
      </w:pPr>
      <w:r w:rsidRPr="0016605D">
        <w:rPr>
          <w:rFonts w:ascii="Times New Roman" w:eastAsia="№Е" w:hAnsi="Times New Roman" w:cs="Times New Roman"/>
          <w:iCs/>
          <w:sz w:val="24"/>
          <w:szCs w:val="24"/>
        </w:rPr>
        <w:t>1) формулирует воспитательные цели урока;</w:t>
      </w:r>
    </w:p>
    <w:p w:rsidR="0090661D" w:rsidRPr="0016605D" w:rsidRDefault="0090661D" w:rsidP="0090661D">
      <w:pPr>
        <w:widowControl w:val="0"/>
        <w:autoSpaceDE w:val="0"/>
        <w:autoSpaceDN w:val="0"/>
        <w:adjustRightInd w:val="0"/>
        <w:spacing w:after="0" w:line="240" w:lineRule="auto"/>
        <w:ind w:firstLine="709"/>
        <w:jc w:val="both"/>
        <w:rPr>
          <w:rFonts w:ascii="Times New Roman" w:eastAsia="№Е" w:hAnsi="Times New Roman" w:cs="Times New Roman"/>
          <w:iCs/>
          <w:sz w:val="24"/>
          <w:szCs w:val="24"/>
        </w:rPr>
      </w:pPr>
      <w:r w:rsidRPr="0016605D">
        <w:rPr>
          <w:rFonts w:ascii="Times New Roman" w:eastAsia="№Е" w:hAnsi="Times New Roman" w:cs="Times New Roman"/>
          <w:iCs/>
          <w:sz w:val="24"/>
          <w:szCs w:val="24"/>
        </w:rPr>
        <w:t>2) выделяет образно-эмоциональный центр урока;</w:t>
      </w:r>
    </w:p>
    <w:p w:rsidR="0090661D" w:rsidRPr="0016605D" w:rsidRDefault="0090661D" w:rsidP="0090661D">
      <w:pPr>
        <w:adjustRightInd w:val="0"/>
        <w:spacing w:after="0" w:line="240" w:lineRule="auto"/>
        <w:ind w:firstLine="709"/>
        <w:jc w:val="both"/>
        <w:rPr>
          <w:rFonts w:ascii="Times New Roman" w:eastAsia="№Е" w:hAnsi="Times New Roman" w:cs="Times New Roman"/>
          <w:iCs/>
          <w:sz w:val="24"/>
          <w:szCs w:val="24"/>
        </w:rPr>
      </w:pPr>
      <w:r w:rsidRPr="0016605D">
        <w:rPr>
          <w:rFonts w:ascii="Times New Roman" w:eastAsia="№Е" w:hAnsi="Times New Roman" w:cs="Times New Roman"/>
          <w:iCs/>
          <w:sz w:val="24"/>
          <w:szCs w:val="24"/>
        </w:rPr>
        <w:t xml:space="preserve">3) отбирает в </w:t>
      </w:r>
      <w:r w:rsidRPr="0016605D">
        <w:rPr>
          <w:rFonts w:ascii="Times New Roman" w:eastAsia="№Е" w:hAnsi="Times New Roman" w:cs="Times New Roman"/>
          <w:b/>
          <w:iCs/>
          <w:sz w:val="24"/>
          <w:szCs w:val="24"/>
        </w:rPr>
        <w:t>содержании</w:t>
      </w:r>
      <w:r w:rsidRPr="0016605D">
        <w:rPr>
          <w:rFonts w:ascii="Times New Roman" w:eastAsia="№Е" w:hAnsi="Times New Roman" w:cs="Times New Roman"/>
          <w:iCs/>
          <w:sz w:val="24"/>
          <w:szCs w:val="24"/>
        </w:rPr>
        <w:t xml:space="preserve"> учебных предметов воспитательно значимые компоненты:</w:t>
      </w:r>
    </w:p>
    <w:p w:rsidR="0090661D" w:rsidRPr="0016605D" w:rsidRDefault="0090661D" w:rsidP="0090661D">
      <w:pPr>
        <w:tabs>
          <w:tab w:val="left" w:pos="284"/>
        </w:tabs>
        <w:spacing w:after="0" w:line="240" w:lineRule="auto"/>
        <w:ind w:firstLine="709"/>
        <w:jc w:val="both"/>
        <w:rPr>
          <w:rFonts w:ascii="Times New Roman" w:eastAsia="Bookman Old Style" w:hAnsi="Times New Roman" w:cs="Times New Roman"/>
          <w:w w:val="0"/>
          <w:sz w:val="24"/>
          <w:szCs w:val="24"/>
        </w:rPr>
      </w:pPr>
      <w:r w:rsidRPr="0016605D">
        <w:rPr>
          <w:rFonts w:ascii="Times New Roman" w:eastAsia="Bookman Old Style" w:hAnsi="Times New Roman" w:cs="Times New Roman"/>
          <w:w w:val="0"/>
          <w:sz w:val="24"/>
          <w:szCs w:val="24"/>
        </w:rPr>
        <w:t>- примеры подлинной нравственности, патриотизма / служения Родине, духовности, гражданственности, гуманизма;</w:t>
      </w:r>
    </w:p>
    <w:p w:rsidR="0090661D" w:rsidRPr="0016605D" w:rsidRDefault="0090661D" w:rsidP="0090661D">
      <w:pPr>
        <w:tabs>
          <w:tab w:val="left" w:pos="284"/>
        </w:tabs>
        <w:spacing w:after="0" w:line="240" w:lineRule="auto"/>
        <w:ind w:firstLine="709"/>
        <w:jc w:val="both"/>
        <w:rPr>
          <w:rFonts w:ascii="Times New Roman" w:eastAsia="Bookman Old Style" w:hAnsi="Times New Roman" w:cs="Times New Roman"/>
          <w:w w:val="0"/>
          <w:sz w:val="24"/>
          <w:szCs w:val="24"/>
        </w:rPr>
      </w:pPr>
      <w:r w:rsidRPr="0016605D">
        <w:rPr>
          <w:rFonts w:ascii="Times New Roman" w:eastAsia="Bookman Old Style" w:hAnsi="Times New Roman" w:cs="Times New Roman"/>
          <w:w w:val="0"/>
          <w:sz w:val="24"/>
          <w:szCs w:val="24"/>
        </w:rPr>
        <w:t>- примеры научного подвига;</w:t>
      </w:r>
    </w:p>
    <w:p w:rsidR="0090661D" w:rsidRPr="0016605D" w:rsidRDefault="0090661D" w:rsidP="0090661D">
      <w:pPr>
        <w:tabs>
          <w:tab w:val="left" w:pos="284"/>
        </w:tabs>
        <w:spacing w:after="0" w:line="240" w:lineRule="auto"/>
        <w:ind w:firstLine="709"/>
        <w:jc w:val="both"/>
        <w:rPr>
          <w:rFonts w:ascii="Times New Roman" w:eastAsia="Bookman Old Style" w:hAnsi="Times New Roman" w:cs="Times New Roman"/>
          <w:w w:val="0"/>
          <w:sz w:val="24"/>
          <w:szCs w:val="24"/>
        </w:rPr>
      </w:pPr>
      <w:r w:rsidRPr="0016605D">
        <w:rPr>
          <w:rFonts w:ascii="Times New Roman" w:eastAsia="Bookman Old Style" w:hAnsi="Times New Roman" w:cs="Times New Roman"/>
          <w:w w:val="0"/>
          <w:sz w:val="24"/>
          <w:szCs w:val="24"/>
        </w:rPr>
        <w:t>- факты о жизненной позиция и человеческих качества ученых, писателей художников, композиторов, исторических деятелей;</w:t>
      </w:r>
    </w:p>
    <w:p w:rsidR="0090661D" w:rsidRPr="0016605D" w:rsidRDefault="0090661D" w:rsidP="0090661D">
      <w:pPr>
        <w:tabs>
          <w:tab w:val="left" w:pos="284"/>
        </w:tabs>
        <w:spacing w:after="0" w:line="240" w:lineRule="auto"/>
        <w:ind w:firstLine="709"/>
        <w:jc w:val="both"/>
        <w:rPr>
          <w:rFonts w:ascii="Times New Roman" w:eastAsia="Bookman Old Style" w:hAnsi="Times New Roman" w:cs="Times New Roman"/>
          <w:w w:val="0"/>
          <w:sz w:val="24"/>
          <w:szCs w:val="24"/>
        </w:rPr>
      </w:pPr>
      <w:r w:rsidRPr="0016605D">
        <w:rPr>
          <w:rFonts w:ascii="Times New Roman" w:eastAsia="Bookman Old Style" w:hAnsi="Times New Roman" w:cs="Times New Roman"/>
          <w:w w:val="0"/>
          <w:sz w:val="24"/>
          <w:szCs w:val="24"/>
        </w:rPr>
        <w:t>- мировоззренческие идеи;</w:t>
      </w:r>
    </w:p>
    <w:p w:rsidR="0090661D" w:rsidRPr="0016605D" w:rsidRDefault="0090661D" w:rsidP="0090661D">
      <w:pPr>
        <w:tabs>
          <w:tab w:val="left" w:pos="284"/>
        </w:tabs>
        <w:spacing w:after="0" w:line="240" w:lineRule="auto"/>
        <w:ind w:firstLine="709"/>
        <w:jc w:val="both"/>
        <w:rPr>
          <w:rFonts w:ascii="Times New Roman" w:eastAsia="Bookman Old Style" w:hAnsi="Times New Roman" w:cs="Times New Roman"/>
          <w:w w:val="0"/>
          <w:sz w:val="24"/>
          <w:szCs w:val="24"/>
        </w:rPr>
      </w:pPr>
      <w:r w:rsidRPr="0016605D">
        <w:rPr>
          <w:rFonts w:ascii="Times New Roman" w:eastAsia="Bookman Old Style" w:hAnsi="Times New Roman" w:cs="Times New Roman"/>
          <w:w w:val="0"/>
          <w:sz w:val="24"/>
          <w:szCs w:val="24"/>
        </w:rPr>
        <w:t>- материал, формирующий мотивы и ценности обучающегося в сфере отношений к природе.</w:t>
      </w:r>
    </w:p>
    <w:p w:rsidR="0090661D" w:rsidRPr="0016605D" w:rsidRDefault="0090661D" w:rsidP="0090661D">
      <w:pPr>
        <w:widowControl w:val="0"/>
        <w:tabs>
          <w:tab w:val="left" w:pos="284"/>
        </w:tabs>
        <w:autoSpaceDE w:val="0"/>
        <w:autoSpaceDN w:val="0"/>
        <w:adjustRightInd w:val="0"/>
        <w:spacing w:after="0" w:line="240" w:lineRule="auto"/>
        <w:ind w:firstLine="709"/>
        <w:jc w:val="both"/>
        <w:rPr>
          <w:rFonts w:ascii="Times New Roman" w:eastAsia="№Е" w:hAnsi="Times New Roman" w:cs="Times New Roman"/>
          <w:iCs/>
          <w:sz w:val="24"/>
          <w:szCs w:val="24"/>
        </w:rPr>
      </w:pPr>
      <w:r w:rsidRPr="0016605D">
        <w:rPr>
          <w:rFonts w:ascii="Times New Roman" w:eastAsia="№Е" w:hAnsi="Times New Roman" w:cs="Times New Roman"/>
          <w:iCs/>
          <w:sz w:val="24"/>
          <w:szCs w:val="24"/>
        </w:rPr>
        <w:t xml:space="preserve">4) планирует воспитательный эффект используемых </w:t>
      </w:r>
      <w:r w:rsidRPr="0016605D">
        <w:rPr>
          <w:rFonts w:ascii="Times New Roman" w:eastAsia="№Е" w:hAnsi="Times New Roman" w:cs="Times New Roman"/>
          <w:b/>
          <w:iCs/>
          <w:sz w:val="24"/>
          <w:szCs w:val="24"/>
        </w:rPr>
        <w:t>форм, методов, приемов, средств</w:t>
      </w:r>
      <w:r w:rsidRPr="0016605D">
        <w:rPr>
          <w:rFonts w:ascii="Times New Roman" w:eastAsia="№Е" w:hAnsi="Times New Roman" w:cs="Times New Roman"/>
          <w:iCs/>
          <w:sz w:val="24"/>
          <w:szCs w:val="24"/>
        </w:rPr>
        <w:t xml:space="preserve"> обучения.</w:t>
      </w:r>
    </w:p>
    <w:p w:rsidR="0090661D" w:rsidRPr="0016605D" w:rsidRDefault="0090661D" w:rsidP="0090661D">
      <w:pPr>
        <w:widowControl w:val="0"/>
        <w:tabs>
          <w:tab w:val="left" w:pos="284"/>
        </w:tabs>
        <w:autoSpaceDE w:val="0"/>
        <w:autoSpaceDN w:val="0"/>
        <w:adjustRightInd w:val="0"/>
        <w:spacing w:after="0" w:line="240" w:lineRule="auto"/>
        <w:ind w:firstLine="709"/>
        <w:jc w:val="both"/>
        <w:rPr>
          <w:rFonts w:ascii="Times New Roman" w:eastAsia="№Е" w:hAnsi="Times New Roman" w:cs="Times New Roman"/>
          <w:iCs/>
          <w:sz w:val="24"/>
          <w:szCs w:val="24"/>
        </w:rPr>
      </w:pPr>
      <w:r w:rsidRPr="0016605D">
        <w:rPr>
          <w:rFonts w:ascii="Times New Roman" w:eastAsia="№Е" w:hAnsi="Times New Roman" w:cs="Times New Roman"/>
          <w:iCs/>
          <w:sz w:val="24"/>
          <w:szCs w:val="24"/>
        </w:rPr>
        <w:lastRenderedPageBreak/>
        <w:t>При проведении урока учитель осуществляет воспитание средствами:</w:t>
      </w:r>
    </w:p>
    <w:p w:rsidR="0090661D" w:rsidRPr="0016605D" w:rsidRDefault="0090661D" w:rsidP="0090661D">
      <w:pPr>
        <w:tabs>
          <w:tab w:val="left" w:pos="284"/>
        </w:tabs>
        <w:adjustRightInd w:val="0"/>
        <w:spacing w:after="0" w:line="240" w:lineRule="auto"/>
        <w:ind w:firstLine="709"/>
        <w:jc w:val="both"/>
        <w:rPr>
          <w:rFonts w:ascii="Times New Roman" w:eastAsia="№Е" w:hAnsi="Times New Roman" w:cs="Times New Roman"/>
          <w:iCs/>
          <w:sz w:val="24"/>
          <w:szCs w:val="24"/>
        </w:rPr>
      </w:pPr>
      <w:r w:rsidRPr="0016605D">
        <w:rPr>
          <w:rFonts w:ascii="Times New Roman" w:eastAsia="№Е" w:hAnsi="Times New Roman" w:cs="Times New Roman"/>
          <w:iCs/>
          <w:sz w:val="24"/>
          <w:szCs w:val="24"/>
        </w:rPr>
        <w:t>1) создания условий для активной, эмоционально-окрашенной деятельности учащихся на уроке;</w:t>
      </w:r>
    </w:p>
    <w:p w:rsidR="0090661D" w:rsidRPr="0016605D" w:rsidRDefault="0090661D" w:rsidP="0090661D">
      <w:pPr>
        <w:tabs>
          <w:tab w:val="left" w:pos="284"/>
        </w:tabs>
        <w:adjustRightInd w:val="0"/>
        <w:spacing w:after="0" w:line="240" w:lineRule="auto"/>
        <w:ind w:firstLine="709"/>
        <w:jc w:val="both"/>
        <w:rPr>
          <w:rFonts w:ascii="Times New Roman" w:eastAsia="№Е" w:hAnsi="Times New Roman" w:cs="Times New Roman"/>
          <w:iCs/>
          <w:sz w:val="24"/>
          <w:szCs w:val="24"/>
        </w:rPr>
      </w:pPr>
      <w:r w:rsidRPr="0016605D">
        <w:rPr>
          <w:rFonts w:ascii="Times New Roman" w:eastAsia="№Е" w:hAnsi="Times New Roman" w:cs="Times New Roman"/>
          <w:iCs/>
          <w:sz w:val="24"/>
          <w:szCs w:val="24"/>
        </w:rPr>
        <w:t>2) формирования эмоционально-ценностного (личностного) отношения к усваиваемому учебному материалу;</w:t>
      </w:r>
    </w:p>
    <w:p w:rsidR="0090661D" w:rsidRPr="0016605D" w:rsidRDefault="0090661D" w:rsidP="0090661D">
      <w:pPr>
        <w:adjustRightInd w:val="0"/>
        <w:spacing w:after="0" w:line="240" w:lineRule="auto"/>
        <w:ind w:firstLine="709"/>
        <w:jc w:val="both"/>
        <w:rPr>
          <w:rFonts w:ascii="Times New Roman" w:eastAsia="№Е" w:hAnsi="Times New Roman" w:cs="Times New Roman"/>
          <w:iCs/>
          <w:sz w:val="24"/>
          <w:szCs w:val="24"/>
        </w:rPr>
      </w:pPr>
      <w:r w:rsidRPr="0016605D">
        <w:rPr>
          <w:rFonts w:ascii="Times New Roman" w:eastAsia="№Е" w:hAnsi="Times New Roman" w:cs="Times New Roman"/>
          <w:iCs/>
          <w:sz w:val="24"/>
          <w:szCs w:val="24"/>
        </w:rPr>
        <w:t>3) оптимального сочетания различных методов обучения:</w:t>
      </w:r>
    </w:p>
    <w:p w:rsidR="0090661D" w:rsidRPr="0016605D" w:rsidRDefault="0090661D" w:rsidP="0090661D">
      <w:pPr>
        <w:tabs>
          <w:tab w:val="left" w:pos="567"/>
        </w:tabs>
        <w:spacing w:after="0" w:line="240" w:lineRule="auto"/>
        <w:ind w:firstLine="709"/>
        <w:jc w:val="both"/>
        <w:rPr>
          <w:rFonts w:ascii="Times New Roman" w:eastAsia="Bookman Old Style" w:hAnsi="Times New Roman" w:cs="Times New Roman"/>
          <w:w w:val="0"/>
          <w:sz w:val="24"/>
          <w:szCs w:val="24"/>
        </w:rPr>
      </w:pPr>
      <w:r w:rsidRPr="0016605D">
        <w:rPr>
          <w:rFonts w:ascii="Times New Roman" w:eastAsia="Bookman Old Style" w:hAnsi="Times New Roman" w:cs="Times New Roman"/>
          <w:w w:val="0"/>
          <w:sz w:val="24"/>
          <w:szCs w:val="24"/>
        </w:rPr>
        <w:t>- репродуктивных методов (воспитание организованности, исполнительности, ответственности);</w:t>
      </w:r>
    </w:p>
    <w:p w:rsidR="0090661D" w:rsidRPr="0016605D" w:rsidRDefault="0090661D" w:rsidP="0090661D">
      <w:pPr>
        <w:tabs>
          <w:tab w:val="left" w:pos="567"/>
        </w:tabs>
        <w:spacing w:after="0" w:line="240" w:lineRule="auto"/>
        <w:ind w:firstLine="709"/>
        <w:jc w:val="both"/>
        <w:rPr>
          <w:rFonts w:ascii="Times New Roman" w:eastAsia="Bookman Old Style" w:hAnsi="Times New Roman" w:cs="Times New Roman"/>
          <w:w w:val="0"/>
          <w:sz w:val="24"/>
          <w:szCs w:val="24"/>
        </w:rPr>
      </w:pPr>
      <w:r w:rsidRPr="0016605D">
        <w:rPr>
          <w:rFonts w:ascii="Times New Roman" w:eastAsia="Bookman Old Style" w:hAnsi="Times New Roman" w:cs="Times New Roman"/>
          <w:w w:val="0"/>
          <w:sz w:val="24"/>
          <w:szCs w:val="24"/>
        </w:rPr>
        <w:t xml:space="preserve">- методов организации познавательной самостоятельности и активности (воспитание творческого начала, формирование познавательного интереса);  </w:t>
      </w:r>
    </w:p>
    <w:p w:rsidR="0090661D" w:rsidRPr="0016605D" w:rsidRDefault="0090661D" w:rsidP="0090661D">
      <w:pPr>
        <w:adjustRightInd w:val="0"/>
        <w:spacing w:after="0" w:line="240" w:lineRule="auto"/>
        <w:ind w:firstLine="709"/>
        <w:jc w:val="both"/>
        <w:rPr>
          <w:rFonts w:ascii="Times New Roman" w:eastAsia="№Е" w:hAnsi="Times New Roman" w:cs="Times New Roman"/>
          <w:iCs/>
          <w:sz w:val="24"/>
          <w:szCs w:val="24"/>
        </w:rPr>
      </w:pPr>
      <w:r w:rsidRPr="0016605D">
        <w:rPr>
          <w:rFonts w:ascii="Times New Roman" w:eastAsia="№Е" w:hAnsi="Times New Roman" w:cs="Times New Roman"/>
          <w:iCs/>
          <w:sz w:val="24"/>
          <w:szCs w:val="24"/>
        </w:rPr>
        <w:t>4) сочетания различных форм обучения:</w:t>
      </w:r>
    </w:p>
    <w:p w:rsidR="0090661D" w:rsidRPr="0016605D" w:rsidRDefault="0090661D" w:rsidP="0090661D">
      <w:pPr>
        <w:tabs>
          <w:tab w:val="left" w:pos="851"/>
        </w:tabs>
        <w:spacing w:after="0" w:line="240" w:lineRule="auto"/>
        <w:ind w:firstLine="709"/>
        <w:jc w:val="both"/>
        <w:rPr>
          <w:rFonts w:ascii="Times New Roman" w:eastAsia="Bookman Old Style" w:hAnsi="Times New Roman" w:cs="Times New Roman"/>
          <w:w w:val="0"/>
          <w:sz w:val="24"/>
          <w:szCs w:val="24"/>
        </w:rPr>
      </w:pPr>
      <w:r w:rsidRPr="0016605D">
        <w:rPr>
          <w:rFonts w:ascii="Times New Roman" w:eastAsia="Bookman Old Style" w:hAnsi="Times New Roman" w:cs="Times New Roman"/>
          <w:w w:val="0"/>
          <w:sz w:val="24"/>
          <w:szCs w:val="24"/>
        </w:rPr>
        <w:t>- групповая форма (воспитание умения достигать взаимопонимания, сотрудничать для достижения общих результатов; формирование осознанного, уважительного и доброжелательного отношения к другому человеку, его мнению; освоение социальных норм, правил поведения, ролей и форм социальной жизни в группах и сообществах);</w:t>
      </w:r>
    </w:p>
    <w:p w:rsidR="0090661D" w:rsidRPr="0016605D" w:rsidRDefault="0090661D" w:rsidP="0090661D">
      <w:pPr>
        <w:tabs>
          <w:tab w:val="left" w:pos="851"/>
        </w:tabs>
        <w:spacing w:after="0" w:line="240" w:lineRule="auto"/>
        <w:ind w:firstLine="709"/>
        <w:jc w:val="both"/>
        <w:rPr>
          <w:rFonts w:ascii="Times New Roman" w:eastAsia="Bookman Old Style" w:hAnsi="Times New Roman" w:cs="Times New Roman"/>
          <w:w w:val="0"/>
          <w:sz w:val="24"/>
          <w:szCs w:val="24"/>
        </w:rPr>
      </w:pPr>
      <w:r w:rsidRPr="0016605D">
        <w:rPr>
          <w:rFonts w:ascii="Times New Roman" w:eastAsia="Bookman Old Style" w:hAnsi="Times New Roman" w:cs="Times New Roman"/>
          <w:w w:val="0"/>
          <w:sz w:val="24"/>
          <w:szCs w:val="24"/>
        </w:rPr>
        <w:t>- индивидуальная форма (воспитание трудолюбия, настойчивости, упорства, самостоятельности, аккуратности, ответственности, умений трудиться, преодолевать сложности, формирование у обучающегося понимания важности опоры на свои силы);</w:t>
      </w:r>
    </w:p>
    <w:p w:rsidR="0090661D" w:rsidRPr="0016605D" w:rsidRDefault="0090661D" w:rsidP="0090661D">
      <w:pPr>
        <w:widowControl w:val="0"/>
        <w:autoSpaceDE w:val="0"/>
        <w:autoSpaceDN w:val="0"/>
        <w:adjustRightInd w:val="0"/>
        <w:spacing w:after="0" w:line="240" w:lineRule="auto"/>
        <w:ind w:firstLine="709"/>
        <w:jc w:val="both"/>
        <w:rPr>
          <w:rFonts w:ascii="Times New Roman" w:eastAsia="№Е" w:hAnsi="Times New Roman" w:cs="Times New Roman"/>
          <w:iCs/>
          <w:sz w:val="24"/>
          <w:szCs w:val="24"/>
        </w:rPr>
      </w:pPr>
      <w:r w:rsidRPr="0016605D">
        <w:rPr>
          <w:rFonts w:ascii="Times New Roman" w:eastAsia="№Е" w:hAnsi="Times New Roman" w:cs="Times New Roman"/>
          <w:iCs/>
          <w:sz w:val="24"/>
          <w:szCs w:val="24"/>
        </w:rPr>
        <w:t>5) использования воспитательной функции оценки;</w:t>
      </w:r>
    </w:p>
    <w:p w:rsidR="0090661D" w:rsidRPr="0016605D" w:rsidRDefault="0090661D" w:rsidP="0090661D">
      <w:pPr>
        <w:tabs>
          <w:tab w:val="left" w:pos="993"/>
        </w:tabs>
        <w:adjustRightInd w:val="0"/>
        <w:spacing w:after="0" w:line="240" w:lineRule="auto"/>
        <w:ind w:firstLine="709"/>
        <w:jc w:val="both"/>
        <w:rPr>
          <w:rFonts w:ascii="Times New Roman" w:eastAsia="№Е" w:hAnsi="Times New Roman" w:cs="Times New Roman"/>
          <w:iCs/>
          <w:sz w:val="24"/>
          <w:szCs w:val="24"/>
        </w:rPr>
      </w:pPr>
      <w:r w:rsidRPr="0016605D">
        <w:rPr>
          <w:rFonts w:ascii="Times New Roman" w:eastAsia="№Е" w:hAnsi="Times New Roman" w:cs="Times New Roman"/>
          <w:iCs/>
          <w:sz w:val="24"/>
          <w:szCs w:val="24"/>
        </w:rPr>
        <w:t>6)рационализации использования времени на уроке (воспитание внутренней организованности, собранности, дисциплинированности);</w:t>
      </w:r>
    </w:p>
    <w:p w:rsidR="0090661D" w:rsidRPr="0016605D" w:rsidRDefault="0090661D" w:rsidP="0090661D">
      <w:pPr>
        <w:adjustRightInd w:val="0"/>
        <w:spacing w:after="0" w:line="240" w:lineRule="auto"/>
        <w:ind w:firstLine="709"/>
        <w:jc w:val="both"/>
        <w:rPr>
          <w:rFonts w:ascii="Times New Roman" w:eastAsia="№Е" w:hAnsi="Times New Roman" w:cs="Times New Roman"/>
          <w:iCs/>
          <w:sz w:val="24"/>
          <w:szCs w:val="24"/>
        </w:rPr>
      </w:pPr>
      <w:r w:rsidRPr="0016605D">
        <w:rPr>
          <w:rFonts w:ascii="Times New Roman" w:eastAsia="№Е" w:hAnsi="Times New Roman" w:cs="Times New Roman"/>
          <w:iCs/>
          <w:sz w:val="24"/>
          <w:szCs w:val="24"/>
        </w:rPr>
        <w:t>Учитель использует воспитательные возможности урока, опираясь на следующее:</w:t>
      </w:r>
    </w:p>
    <w:p w:rsidR="0090661D" w:rsidRPr="0016605D" w:rsidRDefault="0090661D" w:rsidP="0090661D">
      <w:pPr>
        <w:tabs>
          <w:tab w:val="left" w:pos="284"/>
        </w:tabs>
        <w:spacing w:after="0" w:line="240" w:lineRule="auto"/>
        <w:ind w:firstLine="709"/>
        <w:jc w:val="both"/>
        <w:rPr>
          <w:rFonts w:ascii="Times New Roman" w:eastAsia="Bookman Old Style" w:hAnsi="Times New Roman" w:cs="Times New Roman"/>
          <w:w w:val="0"/>
          <w:sz w:val="24"/>
          <w:szCs w:val="24"/>
        </w:rPr>
      </w:pPr>
      <w:r w:rsidRPr="0016605D">
        <w:rPr>
          <w:rFonts w:ascii="Times New Roman" w:eastAsia="Bookman Old Style" w:hAnsi="Times New Roman" w:cs="Times New Roman"/>
          <w:w w:val="0"/>
          <w:sz w:val="24"/>
          <w:szCs w:val="24"/>
        </w:rPr>
        <w:t>- обучение на высоком уровне трудности через постепенное наращивание трудностей (воспитание целеустремленности, дисциплинированности, настойчивости, воли, умений трудиться);</w:t>
      </w:r>
    </w:p>
    <w:p w:rsidR="0090661D" w:rsidRPr="0016605D" w:rsidRDefault="0090661D" w:rsidP="0090661D">
      <w:pPr>
        <w:tabs>
          <w:tab w:val="left" w:pos="284"/>
        </w:tabs>
        <w:spacing w:after="0" w:line="240" w:lineRule="auto"/>
        <w:ind w:firstLine="709"/>
        <w:jc w:val="both"/>
        <w:rPr>
          <w:rFonts w:ascii="Times New Roman" w:eastAsia="Bookman Old Style" w:hAnsi="Times New Roman" w:cs="Times New Roman"/>
          <w:w w:val="0"/>
          <w:sz w:val="24"/>
          <w:szCs w:val="24"/>
        </w:rPr>
      </w:pPr>
      <w:r w:rsidRPr="0016605D">
        <w:rPr>
          <w:rFonts w:ascii="Times New Roman" w:eastAsia="Bookman Old Style" w:hAnsi="Times New Roman" w:cs="Times New Roman"/>
          <w:w w:val="0"/>
          <w:sz w:val="24"/>
          <w:szCs w:val="24"/>
        </w:rPr>
        <w:t xml:space="preserve">- создание ситуации успеха, в особенности – для обучающихся, имеющих низкие образовательные результаты / имеющих затруднения в обучении;  </w:t>
      </w:r>
    </w:p>
    <w:p w:rsidR="0090661D" w:rsidRPr="0016605D" w:rsidRDefault="0090661D" w:rsidP="0090661D">
      <w:pPr>
        <w:tabs>
          <w:tab w:val="left" w:pos="284"/>
        </w:tabs>
        <w:spacing w:after="0" w:line="240" w:lineRule="auto"/>
        <w:ind w:firstLine="709"/>
        <w:jc w:val="both"/>
        <w:rPr>
          <w:rFonts w:ascii="Times New Roman" w:eastAsia="Bookman Old Style" w:hAnsi="Times New Roman" w:cs="Times New Roman"/>
          <w:w w:val="0"/>
          <w:sz w:val="24"/>
          <w:szCs w:val="24"/>
        </w:rPr>
      </w:pPr>
      <w:r w:rsidRPr="0016605D">
        <w:rPr>
          <w:rFonts w:ascii="Times New Roman" w:eastAsia="Bookman Old Style" w:hAnsi="Times New Roman" w:cs="Times New Roman"/>
          <w:w w:val="0"/>
          <w:sz w:val="24"/>
          <w:szCs w:val="24"/>
        </w:rPr>
        <w:t>- создание на уроке здоровой, мажорной, доброжелательной атмосферы;</w:t>
      </w:r>
    </w:p>
    <w:p w:rsidR="0090661D" w:rsidRPr="0016605D" w:rsidRDefault="0090661D" w:rsidP="0090661D">
      <w:pPr>
        <w:tabs>
          <w:tab w:val="left" w:pos="284"/>
        </w:tabs>
        <w:spacing w:after="0" w:line="240" w:lineRule="auto"/>
        <w:ind w:firstLine="709"/>
        <w:jc w:val="both"/>
        <w:rPr>
          <w:rFonts w:ascii="Times New Roman" w:eastAsia="Bookman Old Style" w:hAnsi="Times New Roman" w:cs="Times New Roman"/>
          <w:w w:val="0"/>
          <w:sz w:val="24"/>
          <w:szCs w:val="24"/>
        </w:rPr>
      </w:pPr>
      <w:r w:rsidRPr="0016605D">
        <w:rPr>
          <w:rFonts w:ascii="Times New Roman" w:eastAsia="Bookman Old Style" w:hAnsi="Times New Roman" w:cs="Times New Roman"/>
          <w:w w:val="0"/>
          <w:sz w:val="24"/>
          <w:szCs w:val="24"/>
        </w:rPr>
        <w:t>- поощрение, поддержка инициативы и усилий ребенка в познавательной деятельности.</w:t>
      </w:r>
    </w:p>
    <w:p w:rsidR="0090661D" w:rsidRPr="0016605D" w:rsidRDefault="0090661D" w:rsidP="0090661D">
      <w:pPr>
        <w:adjustRightInd w:val="0"/>
        <w:spacing w:after="0" w:line="240" w:lineRule="auto"/>
        <w:ind w:firstLine="709"/>
        <w:jc w:val="both"/>
        <w:rPr>
          <w:rFonts w:ascii="Times New Roman" w:eastAsia="№Е" w:hAnsi="Times New Roman" w:cs="Times New Roman"/>
          <w:iCs/>
          <w:sz w:val="24"/>
          <w:szCs w:val="24"/>
        </w:rPr>
      </w:pPr>
      <w:r w:rsidRPr="0016605D">
        <w:rPr>
          <w:rFonts w:ascii="Times New Roman" w:eastAsia="№Е" w:hAnsi="Times New Roman" w:cs="Times New Roman"/>
          <w:iCs/>
          <w:sz w:val="24"/>
          <w:szCs w:val="24"/>
        </w:rPr>
        <w:t>Воспитывающим фактором является высокая квалификация учителя, его ответственное отношение к своей работе.</w:t>
      </w:r>
    </w:p>
    <w:p w:rsidR="0090661D" w:rsidRPr="0016605D" w:rsidRDefault="0090661D" w:rsidP="0090661D">
      <w:pPr>
        <w:adjustRightInd w:val="0"/>
        <w:spacing w:after="0" w:line="240" w:lineRule="auto"/>
        <w:ind w:firstLine="709"/>
        <w:jc w:val="both"/>
        <w:rPr>
          <w:rFonts w:ascii="Times New Roman" w:eastAsia="№Е" w:hAnsi="Times New Roman" w:cs="Times New Roman"/>
          <w:iCs/>
          <w:sz w:val="24"/>
          <w:szCs w:val="24"/>
        </w:rPr>
      </w:pPr>
      <w:r w:rsidRPr="0016605D">
        <w:rPr>
          <w:rFonts w:ascii="Times New Roman" w:eastAsia="№Е" w:hAnsi="Times New Roman" w:cs="Times New Roman"/>
          <w:iCs/>
          <w:sz w:val="24"/>
          <w:szCs w:val="24"/>
        </w:rPr>
        <w:t>Само пространство класса, внешний вид учителя, его речь, стиль общения должны являть собой образцы современной культуры.</w:t>
      </w:r>
    </w:p>
    <w:p w:rsidR="0090661D" w:rsidRPr="0016605D" w:rsidRDefault="0090661D" w:rsidP="0090661D">
      <w:pPr>
        <w:adjustRightInd w:val="0"/>
        <w:spacing w:after="0" w:line="240" w:lineRule="auto"/>
        <w:ind w:firstLine="709"/>
        <w:jc w:val="both"/>
        <w:rPr>
          <w:rFonts w:ascii="Times New Roman" w:eastAsia="№Е" w:hAnsi="Times New Roman" w:cs="Times New Roman"/>
          <w:iCs/>
          <w:sz w:val="24"/>
          <w:szCs w:val="24"/>
        </w:rPr>
      </w:pPr>
      <w:r w:rsidRPr="0016605D">
        <w:rPr>
          <w:rFonts w:ascii="Times New Roman" w:eastAsia="№Е" w:hAnsi="Times New Roman" w:cs="Times New Roman"/>
          <w:iCs/>
          <w:sz w:val="24"/>
          <w:szCs w:val="24"/>
        </w:rPr>
        <w:t xml:space="preserve">Задачи воспитания решатся на каждом уроке и средствами всех учебных предметов. Вместе с тем, можно говорить об определенной «воспитательной» специализации учебных предметов. </w:t>
      </w:r>
    </w:p>
    <w:p w:rsidR="0090661D" w:rsidRPr="0016605D" w:rsidRDefault="0090661D" w:rsidP="0090661D">
      <w:pPr>
        <w:adjustRightInd w:val="0"/>
        <w:spacing w:after="0" w:line="240" w:lineRule="auto"/>
        <w:ind w:firstLine="709"/>
        <w:jc w:val="both"/>
        <w:rPr>
          <w:rFonts w:ascii="Times New Roman" w:eastAsia="№Е" w:hAnsi="Times New Roman" w:cs="Times New Roman"/>
          <w:iCs/>
          <w:sz w:val="24"/>
          <w:szCs w:val="24"/>
        </w:rPr>
      </w:pPr>
      <w:r w:rsidRPr="0016605D">
        <w:rPr>
          <w:rFonts w:ascii="Times New Roman" w:eastAsia="№Е" w:hAnsi="Times New Roman" w:cs="Times New Roman"/>
          <w:iCs/>
          <w:sz w:val="24"/>
          <w:szCs w:val="24"/>
        </w:rPr>
        <w:t>Мотивы и ценности обучающегося в сфере отношений к природе помогает сформировать изучение предметных областей «Естественнонаучные предметы» и «Физическая культура и основы безопасности жизнедеятельности».</w:t>
      </w:r>
    </w:p>
    <w:p w:rsidR="0090661D" w:rsidRPr="0016605D" w:rsidRDefault="0090661D" w:rsidP="0090661D">
      <w:pPr>
        <w:adjustRightInd w:val="0"/>
        <w:spacing w:after="0" w:line="240" w:lineRule="auto"/>
        <w:ind w:firstLine="709"/>
        <w:jc w:val="both"/>
        <w:rPr>
          <w:rFonts w:ascii="Times New Roman" w:eastAsia="№Е" w:hAnsi="Times New Roman" w:cs="Times New Roman"/>
          <w:iCs/>
          <w:sz w:val="24"/>
          <w:szCs w:val="24"/>
        </w:rPr>
      </w:pPr>
      <w:r w:rsidRPr="0016605D">
        <w:rPr>
          <w:rFonts w:ascii="Times New Roman" w:eastAsia="№Е" w:hAnsi="Times New Roman" w:cs="Times New Roman"/>
          <w:iCs/>
          <w:sz w:val="24"/>
          <w:szCs w:val="24"/>
        </w:rPr>
        <w:t xml:space="preserve">Реализация задач развития эстетического сознания обучающихся возлагается, прежде всего, на уроки предметной областей «Филология», «Искусство». </w:t>
      </w:r>
    </w:p>
    <w:p w:rsidR="0090661D" w:rsidRPr="0016605D" w:rsidRDefault="0090661D" w:rsidP="0090661D">
      <w:pPr>
        <w:adjustRightInd w:val="0"/>
        <w:spacing w:after="0" w:line="240" w:lineRule="auto"/>
        <w:ind w:firstLine="709"/>
        <w:jc w:val="both"/>
        <w:rPr>
          <w:rFonts w:ascii="Times New Roman" w:eastAsia="№Е" w:hAnsi="Times New Roman" w:cs="Times New Roman"/>
          <w:iCs/>
          <w:sz w:val="24"/>
          <w:szCs w:val="24"/>
        </w:rPr>
      </w:pPr>
      <w:r w:rsidRPr="0016605D">
        <w:rPr>
          <w:rFonts w:ascii="Times New Roman" w:eastAsia="№Е" w:hAnsi="Times New Roman" w:cs="Times New Roman"/>
          <w:iCs/>
          <w:sz w:val="24"/>
          <w:szCs w:val="24"/>
        </w:rPr>
        <w:t>Задача по формированию целостного мировоззрения, соответствующего современному уровню развития науки и общественной практики, решается всеми учебными предметами, но в первую очередь - на уроках предметных областей «Общественно-научные предметы», «Естественнонаучные предметы».</w:t>
      </w:r>
    </w:p>
    <w:p w:rsidR="0090661D" w:rsidRPr="0016605D" w:rsidRDefault="0090661D" w:rsidP="0090661D">
      <w:pPr>
        <w:adjustRightInd w:val="0"/>
        <w:spacing w:after="0" w:line="240" w:lineRule="auto"/>
        <w:ind w:firstLine="709"/>
        <w:jc w:val="both"/>
        <w:rPr>
          <w:rFonts w:ascii="Times New Roman" w:eastAsia="№Е" w:hAnsi="Times New Roman" w:cs="Times New Roman"/>
          <w:sz w:val="24"/>
          <w:szCs w:val="24"/>
        </w:rPr>
      </w:pPr>
      <w:r w:rsidRPr="0016605D">
        <w:rPr>
          <w:rFonts w:ascii="Times New Roman" w:eastAsia="№Е" w:hAnsi="Times New Roman" w:cs="Times New Roman"/>
          <w:iCs/>
          <w:sz w:val="24"/>
          <w:szCs w:val="24"/>
        </w:rPr>
        <w:t>Урок имеет воспитывающий характер, если он формирует у обучающихся познавательный интерес. Такой интерес стимулируют:</w:t>
      </w:r>
      <w:r w:rsidRPr="0016605D">
        <w:rPr>
          <w:rFonts w:ascii="Times New Roman" w:eastAsia="№Е" w:hAnsi="Times New Roman" w:cs="Times New Roman"/>
          <w:sz w:val="24"/>
          <w:szCs w:val="24"/>
        </w:rPr>
        <w:t xml:space="preserve"> </w:t>
      </w:r>
    </w:p>
    <w:p w:rsidR="0090661D" w:rsidRPr="0016605D" w:rsidRDefault="0090661D" w:rsidP="0090661D">
      <w:pPr>
        <w:tabs>
          <w:tab w:val="left" w:pos="851"/>
        </w:tabs>
        <w:spacing w:after="0" w:line="240" w:lineRule="auto"/>
        <w:ind w:firstLine="709"/>
        <w:jc w:val="both"/>
        <w:rPr>
          <w:rFonts w:ascii="Times New Roman" w:eastAsia="Bookman Old Style" w:hAnsi="Times New Roman" w:cs="Times New Roman"/>
          <w:w w:val="0"/>
          <w:sz w:val="24"/>
          <w:szCs w:val="24"/>
        </w:rPr>
      </w:pPr>
      <w:r w:rsidRPr="0016605D">
        <w:rPr>
          <w:rFonts w:ascii="Times New Roman" w:eastAsia="Bookman Old Style" w:hAnsi="Times New Roman" w:cs="Times New Roman"/>
          <w:w w:val="0"/>
          <w:sz w:val="24"/>
          <w:szCs w:val="24"/>
        </w:rPr>
        <w:t>- новизна учебного материала, демонстрация новых граней ранее изученного материала, показ достижений современной науки, анализ практической роли знаний;</w:t>
      </w:r>
    </w:p>
    <w:p w:rsidR="0090661D" w:rsidRPr="0016605D" w:rsidRDefault="0090661D" w:rsidP="0090661D">
      <w:pPr>
        <w:tabs>
          <w:tab w:val="left" w:pos="851"/>
        </w:tabs>
        <w:spacing w:after="0" w:line="240" w:lineRule="auto"/>
        <w:ind w:firstLine="709"/>
        <w:jc w:val="both"/>
        <w:rPr>
          <w:rFonts w:ascii="Times New Roman" w:eastAsia="Bookman Old Style" w:hAnsi="Times New Roman" w:cs="Times New Roman"/>
          <w:w w:val="0"/>
          <w:sz w:val="24"/>
          <w:szCs w:val="24"/>
        </w:rPr>
      </w:pPr>
      <w:r w:rsidRPr="0016605D">
        <w:rPr>
          <w:rFonts w:ascii="Times New Roman" w:eastAsia="Bookman Old Style" w:hAnsi="Times New Roman" w:cs="Times New Roman"/>
          <w:w w:val="0"/>
          <w:sz w:val="24"/>
          <w:szCs w:val="24"/>
        </w:rPr>
        <w:t>- многообразие самостоятельных работ и сменяемость их форм, проблемность, исследовательский подход, творческие работы, практические работы;</w:t>
      </w:r>
    </w:p>
    <w:p w:rsidR="0090661D" w:rsidRPr="0016605D" w:rsidRDefault="0090661D" w:rsidP="0090661D">
      <w:pPr>
        <w:tabs>
          <w:tab w:val="left" w:pos="851"/>
        </w:tabs>
        <w:spacing w:after="0" w:line="240" w:lineRule="auto"/>
        <w:ind w:firstLine="709"/>
        <w:jc w:val="both"/>
        <w:rPr>
          <w:rFonts w:ascii="Times New Roman" w:eastAsia="Bookman Old Style" w:hAnsi="Times New Roman" w:cs="Times New Roman"/>
          <w:w w:val="0"/>
          <w:sz w:val="24"/>
          <w:szCs w:val="24"/>
        </w:rPr>
      </w:pPr>
      <w:r w:rsidRPr="0016605D">
        <w:rPr>
          <w:rFonts w:ascii="Times New Roman" w:eastAsia="Bookman Old Style" w:hAnsi="Times New Roman" w:cs="Times New Roman"/>
          <w:w w:val="0"/>
          <w:sz w:val="24"/>
          <w:szCs w:val="24"/>
        </w:rPr>
        <w:lastRenderedPageBreak/>
        <w:t>- эмоциональный тонус познавательной деятельности учащихся, педагогический оптимизм учителя, соревнование.</w:t>
      </w:r>
    </w:p>
    <w:p w:rsidR="0090661D" w:rsidRPr="0016605D" w:rsidRDefault="0090661D" w:rsidP="0090661D">
      <w:pPr>
        <w:adjustRightInd w:val="0"/>
        <w:spacing w:after="0" w:line="240" w:lineRule="auto"/>
        <w:ind w:firstLine="709"/>
        <w:jc w:val="both"/>
        <w:rPr>
          <w:rFonts w:ascii="Times New Roman" w:eastAsia="№Е" w:hAnsi="Times New Roman" w:cs="Times New Roman"/>
          <w:iCs/>
          <w:sz w:val="24"/>
          <w:szCs w:val="24"/>
        </w:rPr>
      </w:pPr>
      <w:r w:rsidRPr="0016605D">
        <w:rPr>
          <w:rFonts w:ascii="Times New Roman" w:eastAsia="№Е" w:hAnsi="Times New Roman" w:cs="Times New Roman"/>
          <w:iCs/>
          <w:sz w:val="24"/>
          <w:szCs w:val="24"/>
        </w:rPr>
        <w:t xml:space="preserve">Воспитательные возможности урока заключены не только в содержании, но и в </w:t>
      </w:r>
      <w:r w:rsidRPr="0016605D">
        <w:rPr>
          <w:rFonts w:ascii="Times New Roman" w:eastAsia="№Е" w:hAnsi="Times New Roman" w:cs="Times New Roman"/>
          <w:b/>
          <w:iCs/>
          <w:sz w:val="24"/>
          <w:szCs w:val="24"/>
        </w:rPr>
        <w:t>способах, формах деятельности</w:t>
      </w:r>
      <w:r w:rsidRPr="0016605D">
        <w:rPr>
          <w:rFonts w:ascii="Times New Roman" w:eastAsia="№Е" w:hAnsi="Times New Roman" w:cs="Times New Roman"/>
          <w:iCs/>
          <w:sz w:val="24"/>
          <w:szCs w:val="24"/>
        </w:rPr>
        <w:t xml:space="preserve"> учителя и обучающихся на уроке.</w:t>
      </w:r>
    </w:p>
    <w:p w:rsidR="0090661D" w:rsidRPr="0016605D" w:rsidRDefault="0090661D" w:rsidP="0090661D">
      <w:pPr>
        <w:adjustRightInd w:val="0"/>
        <w:spacing w:after="0" w:line="240" w:lineRule="auto"/>
        <w:ind w:firstLine="709"/>
        <w:jc w:val="both"/>
        <w:rPr>
          <w:rFonts w:ascii="Times New Roman" w:eastAsia="№Е" w:hAnsi="Times New Roman" w:cs="Times New Roman"/>
          <w:iCs/>
          <w:sz w:val="24"/>
          <w:szCs w:val="24"/>
        </w:rPr>
      </w:pPr>
      <w:r w:rsidRPr="0016605D">
        <w:rPr>
          <w:rFonts w:ascii="Times New Roman" w:eastAsia="№Е" w:hAnsi="Times New Roman" w:cs="Times New Roman"/>
          <w:iCs/>
          <w:sz w:val="24"/>
          <w:szCs w:val="24"/>
        </w:rPr>
        <w:t>Формы обучения (работа в коллективе сверстников) включают школьников в отношения взаимодействия и сотрудничества, в атмосферу товарищеской взаимопомощи, формирует лидерские качества и умение подчиняться, учит внимательному отношению к окружающим людям. Групповая форма работы позволяет развивать качества как «теоретика», так и «экспериментатора»; как лидера, так и ведомого; как проверяющего, так и проверяемого. Необходимо сочетание индивидуальных, групповых и парных форм работы. Усиление воспитывающего потенциала обучения достигается применением необычных уроков: урок-размышление, урок-праздник, научно-практические конференции, дидактические и эстетические спектакли, суд над негативными явлениями, уроки по заявкам и т. п.</w:t>
      </w:r>
    </w:p>
    <w:p w:rsidR="0090661D" w:rsidRPr="0016605D" w:rsidRDefault="0090661D" w:rsidP="0090661D">
      <w:pPr>
        <w:adjustRightInd w:val="0"/>
        <w:spacing w:after="0" w:line="240" w:lineRule="auto"/>
        <w:ind w:firstLine="709"/>
        <w:jc w:val="both"/>
        <w:rPr>
          <w:rFonts w:ascii="Times New Roman" w:eastAsia="№Е" w:hAnsi="Times New Roman" w:cs="Times New Roman"/>
          <w:iCs/>
          <w:sz w:val="24"/>
          <w:szCs w:val="24"/>
        </w:rPr>
      </w:pPr>
      <w:r w:rsidRPr="0016605D">
        <w:rPr>
          <w:rFonts w:ascii="Times New Roman" w:eastAsia="№Е" w:hAnsi="Times New Roman" w:cs="Times New Roman"/>
          <w:iCs/>
          <w:sz w:val="24"/>
          <w:szCs w:val="24"/>
        </w:rPr>
        <w:t xml:space="preserve">Примерами отдельных форм, видов, приемов деятельности, позволяющих реализовать </w:t>
      </w:r>
      <w:r w:rsidRPr="0016605D">
        <w:rPr>
          <w:rFonts w:ascii="Times New Roman" w:eastAsia="№Е" w:hAnsi="Times New Roman" w:cs="Times New Roman"/>
          <w:w w:val="0"/>
          <w:sz w:val="24"/>
          <w:szCs w:val="24"/>
        </w:rPr>
        <w:t>возможности урока являются:</w:t>
      </w:r>
    </w:p>
    <w:p w:rsidR="0090661D" w:rsidRPr="0016605D" w:rsidRDefault="0090661D" w:rsidP="0090661D">
      <w:pPr>
        <w:tabs>
          <w:tab w:val="left" w:pos="284"/>
        </w:tabs>
        <w:spacing w:after="0" w:line="240" w:lineRule="auto"/>
        <w:ind w:firstLine="709"/>
        <w:jc w:val="both"/>
        <w:rPr>
          <w:rFonts w:ascii="Times New Roman" w:eastAsia="Bookman Old Style" w:hAnsi="Times New Roman" w:cs="Times New Roman"/>
          <w:w w:val="0"/>
          <w:sz w:val="24"/>
          <w:szCs w:val="24"/>
        </w:rPr>
      </w:pPr>
      <w:r w:rsidRPr="0016605D">
        <w:rPr>
          <w:rFonts w:ascii="Times New Roman" w:eastAsia="Bookman Old Style" w:hAnsi="Times New Roman" w:cs="Times New Roman"/>
          <w:w w:val="0"/>
          <w:sz w:val="24"/>
          <w:szCs w:val="24"/>
        </w:rPr>
        <w:t xml:space="preserve">- побуждение обучающихся соблюдать на уроке общепринятые нормы поведения, правила общения со старшими (педагогическими работниками) и сверстниками (обучающимися), принципы учебной дисциплины и самоорганизации; </w:t>
      </w:r>
    </w:p>
    <w:p w:rsidR="0090661D" w:rsidRPr="0016605D" w:rsidRDefault="0090661D" w:rsidP="0090661D">
      <w:pPr>
        <w:tabs>
          <w:tab w:val="left" w:pos="284"/>
        </w:tabs>
        <w:spacing w:after="0" w:line="240" w:lineRule="auto"/>
        <w:ind w:firstLine="709"/>
        <w:jc w:val="both"/>
        <w:rPr>
          <w:rFonts w:ascii="Times New Roman" w:eastAsia="Bookman Old Style" w:hAnsi="Times New Roman" w:cs="Times New Roman"/>
          <w:w w:val="0"/>
          <w:sz w:val="24"/>
          <w:szCs w:val="24"/>
        </w:rPr>
      </w:pPr>
      <w:r w:rsidRPr="0016605D">
        <w:rPr>
          <w:rFonts w:ascii="Times New Roman" w:eastAsia="Bookman Old Style" w:hAnsi="Times New Roman" w:cs="Times New Roman"/>
          <w:w w:val="0"/>
          <w:sz w:val="24"/>
          <w:szCs w:val="24"/>
        </w:rPr>
        <w:t>- демонстрация учителем образцов и норм поведенческой, коммуникативной культуры в различных ситуациях;</w:t>
      </w:r>
    </w:p>
    <w:p w:rsidR="0090661D" w:rsidRPr="0016605D" w:rsidRDefault="0090661D" w:rsidP="0090661D">
      <w:pPr>
        <w:tabs>
          <w:tab w:val="left" w:pos="284"/>
        </w:tabs>
        <w:spacing w:after="0" w:line="240" w:lineRule="auto"/>
        <w:ind w:firstLine="709"/>
        <w:jc w:val="both"/>
        <w:rPr>
          <w:rFonts w:ascii="Times New Roman" w:eastAsia="Bookman Old Style" w:hAnsi="Times New Roman" w:cs="Times New Roman"/>
          <w:w w:val="0"/>
          <w:sz w:val="24"/>
          <w:szCs w:val="24"/>
        </w:rPr>
      </w:pPr>
      <w:r w:rsidRPr="0016605D">
        <w:rPr>
          <w:rFonts w:ascii="Times New Roman" w:eastAsia="Bookman Old Style" w:hAnsi="Times New Roman" w:cs="Times New Roman"/>
          <w:w w:val="0"/>
          <w:sz w:val="24"/>
          <w:szCs w:val="24"/>
        </w:rPr>
        <w:t xml:space="preserve">- организация работы обучающихся с получаемой на уроке социально значимой информацией – инициирование ее обсуждения, высказывания обучающимися своего мнения по ее поводу, выработки своего к ней отношения; </w:t>
      </w:r>
    </w:p>
    <w:p w:rsidR="0090661D" w:rsidRPr="0016605D" w:rsidRDefault="0090661D" w:rsidP="0090661D">
      <w:pPr>
        <w:tabs>
          <w:tab w:val="left" w:pos="284"/>
        </w:tabs>
        <w:spacing w:after="0" w:line="240" w:lineRule="auto"/>
        <w:ind w:firstLine="709"/>
        <w:jc w:val="both"/>
        <w:rPr>
          <w:rFonts w:ascii="Times New Roman" w:eastAsia="Bookman Old Style" w:hAnsi="Times New Roman" w:cs="Times New Roman"/>
          <w:w w:val="0"/>
          <w:sz w:val="24"/>
          <w:szCs w:val="24"/>
        </w:rPr>
      </w:pPr>
      <w:r w:rsidRPr="0016605D">
        <w:rPr>
          <w:rFonts w:ascii="Times New Roman" w:eastAsia="Bookman Old Style" w:hAnsi="Times New Roman" w:cs="Times New Roman"/>
          <w:w w:val="0"/>
          <w:sz w:val="24"/>
          <w:szCs w:val="24"/>
        </w:rPr>
        <w:t>- подбор соответствующих (этических, «воспитательных») текстов для чтения, задач для решения, проблемных ситуаций для обсуждения в классе;</w:t>
      </w:r>
    </w:p>
    <w:p w:rsidR="0090661D" w:rsidRPr="0016605D" w:rsidRDefault="0090661D" w:rsidP="0090661D">
      <w:pPr>
        <w:tabs>
          <w:tab w:val="left" w:pos="284"/>
        </w:tabs>
        <w:spacing w:after="0" w:line="240" w:lineRule="auto"/>
        <w:ind w:firstLine="709"/>
        <w:jc w:val="both"/>
        <w:rPr>
          <w:rFonts w:ascii="Times New Roman" w:eastAsia="Bookman Old Style" w:hAnsi="Times New Roman" w:cs="Times New Roman"/>
          <w:w w:val="0"/>
          <w:sz w:val="24"/>
          <w:szCs w:val="24"/>
        </w:rPr>
      </w:pPr>
      <w:r w:rsidRPr="0016605D">
        <w:rPr>
          <w:rFonts w:ascii="Times New Roman" w:eastAsia="Bookman Old Style" w:hAnsi="Times New Roman" w:cs="Times New Roman"/>
          <w:w w:val="0"/>
          <w:sz w:val="24"/>
          <w:szCs w:val="24"/>
        </w:rPr>
        <w:t>- этическая интерпретация художественных, научных, публицистических текстов;</w:t>
      </w:r>
    </w:p>
    <w:p w:rsidR="0090661D" w:rsidRPr="0016605D" w:rsidRDefault="0090661D" w:rsidP="0090661D">
      <w:pPr>
        <w:tabs>
          <w:tab w:val="left" w:pos="284"/>
        </w:tabs>
        <w:spacing w:after="0" w:line="240" w:lineRule="auto"/>
        <w:ind w:firstLine="709"/>
        <w:jc w:val="both"/>
        <w:rPr>
          <w:rFonts w:ascii="Times New Roman" w:eastAsia="Bookman Old Style" w:hAnsi="Times New Roman" w:cs="Times New Roman"/>
          <w:w w:val="0"/>
          <w:sz w:val="24"/>
          <w:szCs w:val="24"/>
        </w:rPr>
      </w:pPr>
      <w:r w:rsidRPr="0016605D">
        <w:rPr>
          <w:rFonts w:ascii="Times New Roman" w:eastAsia="Bookman Old Style" w:hAnsi="Times New Roman" w:cs="Times New Roman"/>
          <w:w w:val="0"/>
          <w:sz w:val="24"/>
          <w:szCs w:val="24"/>
        </w:rPr>
        <w:t xml:space="preserve">-применение на уроке интерактивных форм работы с обучающимися: интеллектуальных игр, стимулирующих познавательную мотивацию обучающихся; дидактического театра, где полученные на уроке знания обыгрываются в театральных постановках; дискуссий, которые дают обучающимся возможность приобрести опыт ведения конструктивного диалога; групповой работы или работы в парах, которые учат обучающихся командной работе и взаимодействию с другими обучающимися;  </w:t>
      </w:r>
    </w:p>
    <w:p w:rsidR="0090661D" w:rsidRPr="0016605D" w:rsidRDefault="0090661D" w:rsidP="0090661D">
      <w:pPr>
        <w:tabs>
          <w:tab w:val="left" w:pos="284"/>
        </w:tabs>
        <w:spacing w:after="0" w:line="240" w:lineRule="auto"/>
        <w:ind w:firstLine="709"/>
        <w:jc w:val="both"/>
        <w:rPr>
          <w:rFonts w:ascii="Times New Roman" w:eastAsia="Bookman Old Style" w:hAnsi="Times New Roman" w:cs="Times New Roman"/>
          <w:w w:val="0"/>
          <w:sz w:val="24"/>
          <w:szCs w:val="24"/>
        </w:rPr>
      </w:pPr>
      <w:r w:rsidRPr="0016605D">
        <w:rPr>
          <w:rFonts w:ascii="Times New Roman" w:eastAsia="Bookman Old Style" w:hAnsi="Times New Roman" w:cs="Times New Roman"/>
          <w:w w:val="0"/>
          <w:sz w:val="24"/>
          <w:szCs w:val="24"/>
        </w:rPr>
        <w:t xml:space="preserve">- 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 </w:t>
      </w:r>
    </w:p>
    <w:p w:rsidR="0090661D" w:rsidRPr="0016605D" w:rsidRDefault="0090661D" w:rsidP="0090661D">
      <w:pPr>
        <w:tabs>
          <w:tab w:val="left" w:pos="426"/>
        </w:tabs>
        <w:spacing w:after="0" w:line="240" w:lineRule="auto"/>
        <w:ind w:firstLine="709"/>
        <w:jc w:val="both"/>
        <w:rPr>
          <w:rFonts w:ascii="Times New Roman" w:eastAsia="Bookman Old Style" w:hAnsi="Times New Roman" w:cs="Times New Roman"/>
          <w:w w:val="0"/>
          <w:sz w:val="24"/>
          <w:szCs w:val="24"/>
        </w:rPr>
      </w:pPr>
      <w:r w:rsidRPr="0016605D">
        <w:rPr>
          <w:rFonts w:ascii="Times New Roman" w:eastAsia="Bookman Old Style" w:hAnsi="Times New Roman" w:cs="Times New Roman"/>
          <w:w w:val="0"/>
          <w:sz w:val="24"/>
          <w:szCs w:val="24"/>
        </w:rPr>
        <w:t>- организация шефства мотивированных и эрудированных обучающихся над их неуспевающими одноклассниками, дающего обучающимся социально значимый опыт сотрудничества и взаимной помощи;</w:t>
      </w:r>
    </w:p>
    <w:p w:rsidR="0090661D" w:rsidRPr="0016605D" w:rsidRDefault="0090661D" w:rsidP="0090661D">
      <w:pPr>
        <w:tabs>
          <w:tab w:val="left" w:pos="851"/>
        </w:tabs>
        <w:spacing w:after="0" w:line="240" w:lineRule="auto"/>
        <w:ind w:firstLine="709"/>
        <w:jc w:val="both"/>
        <w:rPr>
          <w:rFonts w:ascii="Times New Roman" w:eastAsia="Bookman Old Style" w:hAnsi="Times New Roman" w:cs="Times New Roman"/>
          <w:w w:val="0"/>
          <w:sz w:val="24"/>
          <w:szCs w:val="24"/>
        </w:rPr>
      </w:pPr>
      <w:r w:rsidRPr="0016605D">
        <w:rPr>
          <w:rFonts w:ascii="Times New Roman" w:eastAsia="Bookman Old Style" w:hAnsi="Times New Roman" w:cs="Times New Roman"/>
          <w:w w:val="0"/>
          <w:sz w:val="24"/>
          <w:szCs w:val="24"/>
        </w:rPr>
        <w:t>- инициирование и поддержка исследовательской деятельности обучающихся в рамках реализации ими индивидуальных и групповых исследовательских проектов, что даст обучающимся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90661D" w:rsidRPr="0016605D" w:rsidRDefault="0090661D" w:rsidP="0090661D">
      <w:pPr>
        <w:tabs>
          <w:tab w:val="left" w:pos="851"/>
        </w:tabs>
        <w:spacing w:after="0" w:line="240" w:lineRule="auto"/>
        <w:ind w:firstLine="709"/>
        <w:jc w:val="both"/>
        <w:rPr>
          <w:rFonts w:ascii="Times New Roman" w:eastAsia="Calibri" w:hAnsi="Times New Roman" w:cs="Times New Roman"/>
          <w:sz w:val="24"/>
          <w:szCs w:val="24"/>
        </w:rPr>
      </w:pPr>
      <w:r w:rsidRPr="0016605D">
        <w:rPr>
          <w:rFonts w:ascii="Times New Roman" w:eastAsia="Calibri" w:hAnsi="Times New Roman" w:cs="Times New Roman"/>
          <w:sz w:val="24"/>
          <w:szCs w:val="24"/>
        </w:rPr>
        <w:t>Реализация воспитательного потенциала уроков предусматривает:</w:t>
      </w:r>
    </w:p>
    <w:p w:rsidR="0090661D" w:rsidRPr="0016605D" w:rsidRDefault="0090661D" w:rsidP="0090661D">
      <w:pPr>
        <w:widowControl w:val="0"/>
        <w:tabs>
          <w:tab w:val="left" w:pos="709"/>
          <w:tab w:val="left" w:pos="851"/>
        </w:tabs>
        <w:spacing w:after="0" w:line="240" w:lineRule="auto"/>
        <w:ind w:firstLine="709"/>
        <w:jc w:val="both"/>
        <w:rPr>
          <w:rFonts w:ascii="Times New Roman" w:eastAsia="Calibri" w:hAnsi="Times New Roman" w:cs="Times New Roman"/>
          <w:i/>
          <w:sz w:val="24"/>
          <w:szCs w:val="24"/>
        </w:rPr>
      </w:pPr>
      <w:r w:rsidRPr="0016605D">
        <w:rPr>
          <w:rFonts w:ascii="Times New Roman" w:eastAsia="Calibri" w:hAnsi="Times New Roman" w:cs="Times New Roman"/>
          <w:sz w:val="24"/>
          <w:szCs w:val="24"/>
        </w:rPr>
        <w:t>- 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90661D" w:rsidRPr="0016605D" w:rsidRDefault="0090661D" w:rsidP="0090661D">
      <w:pPr>
        <w:widowControl w:val="0"/>
        <w:tabs>
          <w:tab w:val="left" w:pos="709"/>
          <w:tab w:val="left" w:pos="851"/>
        </w:tabs>
        <w:spacing w:after="0" w:line="240" w:lineRule="auto"/>
        <w:ind w:firstLine="709"/>
        <w:jc w:val="both"/>
        <w:rPr>
          <w:rFonts w:ascii="Times New Roman" w:eastAsia="Calibri" w:hAnsi="Times New Roman" w:cs="Times New Roman"/>
          <w:i/>
          <w:sz w:val="24"/>
          <w:szCs w:val="24"/>
        </w:rPr>
      </w:pPr>
      <w:r w:rsidRPr="0016605D">
        <w:rPr>
          <w:rFonts w:ascii="Times New Roman" w:eastAsia="Calibri" w:hAnsi="Times New Roman" w:cs="Times New Roman"/>
          <w:sz w:val="24"/>
          <w:szCs w:val="24"/>
        </w:rPr>
        <w:lastRenderedPageBreak/>
        <w:t xml:space="preserve">- включение учителями в рабочие программы по учебным предметам, курсам, модулям целевых ориентиров результатов воспитания, их учёт в определении воспитательных задач уроков, занятий; </w:t>
      </w:r>
    </w:p>
    <w:p w:rsidR="0090661D" w:rsidRPr="0016605D" w:rsidRDefault="0090661D" w:rsidP="0090661D">
      <w:pPr>
        <w:widowControl w:val="0"/>
        <w:tabs>
          <w:tab w:val="left" w:pos="709"/>
          <w:tab w:val="left" w:pos="851"/>
        </w:tabs>
        <w:spacing w:after="0" w:line="240" w:lineRule="auto"/>
        <w:ind w:firstLine="709"/>
        <w:jc w:val="both"/>
        <w:rPr>
          <w:rFonts w:ascii="Times New Roman" w:eastAsia="Calibri" w:hAnsi="Times New Roman" w:cs="Times New Roman"/>
          <w:sz w:val="24"/>
          <w:szCs w:val="24"/>
        </w:rPr>
      </w:pPr>
      <w:r w:rsidRPr="0016605D">
        <w:rPr>
          <w:rFonts w:ascii="Times New Roman" w:eastAsia="Calibri" w:hAnsi="Times New Roman" w:cs="Times New Roman"/>
          <w:sz w:val="24"/>
          <w:szCs w:val="24"/>
        </w:rPr>
        <w:t>- 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90661D" w:rsidRPr="0016605D" w:rsidRDefault="0090661D" w:rsidP="0090661D">
      <w:pPr>
        <w:widowControl w:val="0"/>
        <w:tabs>
          <w:tab w:val="left" w:pos="709"/>
          <w:tab w:val="left" w:pos="851"/>
        </w:tabs>
        <w:spacing w:after="0" w:line="240" w:lineRule="auto"/>
        <w:ind w:firstLine="709"/>
        <w:jc w:val="both"/>
        <w:rPr>
          <w:rFonts w:ascii="Times New Roman" w:eastAsia="Calibri" w:hAnsi="Times New Roman" w:cs="Times New Roman"/>
          <w:i/>
          <w:sz w:val="24"/>
          <w:szCs w:val="24"/>
        </w:rPr>
      </w:pPr>
      <w:r w:rsidRPr="0016605D">
        <w:rPr>
          <w:rFonts w:ascii="Times New Roman" w:eastAsia="Calibri" w:hAnsi="Times New Roman" w:cs="Times New Roman"/>
          <w:sz w:val="24"/>
          <w:szCs w:val="24"/>
        </w:rPr>
        <w:t>- 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90661D" w:rsidRPr="0016605D" w:rsidRDefault="0090661D" w:rsidP="0090661D">
      <w:pPr>
        <w:widowControl w:val="0"/>
        <w:tabs>
          <w:tab w:val="left" w:pos="709"/>
          <w:tab w:val="left" w:pos="851"/>
        </w:tabs>
        <w:spacing w:after="0" w:line="240" w:lineRule="auto"/>
        <w:ind w:firstLine="709"/>
        <w:jc w:val="both"/>
        <w:rPr>
          <w:rFonts w:ascii="Times New Roman" w:eastAsia="Calibri" w:hAnsi="Times New Roman" w:cs="Times New Roman"/>
          <w:i/>
          <w:sz w:val="24"/>
          <w:szCs w:val="24"/>
        </w:rPr>
      </w:pPr>
      <w:r w:rsidRPr="0016605D">
        <w:rPr>
          <w:rFonts w:ascii="Times New Roman" w:eastAsia="Calibri" w:hAnsi="Times New Roman" w:cs="Times New Roman"/>
          <w:sz w:val="24"/>
          <w:szCs w:val="24"/>
        </w:rPr>
        <w:t xml:space="preserve">- 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 </w:t>
      </w:r>
    </w:p>
    <w:p w:rsidR="0090661D" w:rsidRPr="0016605D" w:rsidRDefault="0090661D" w:rsidP="0090661D">
      <w:pPr>
        <w:widowControl w:val="0"/>
        <w:tabs>
          <w:tab w:val="left" w:pos="426"/>
          <w:tab w:val="left" w:pos="709"/>
        </w:tabs>
        <w:spacing w:after="0" w:line="240" w:lineRule="auto"/>
        <w:ind w:firstLine="709"/>
        <w:jc w:val="both"/>
        <w:rPr>
          <w:rFonts w:ascii="Times New Roman" w:eastAsia="Calibri" w:hAnsi="Times New Roman" w:cs="Times New Roman"/>
          <w:sz w:val="24"/>
          <w:szCs w:val="24"/>
        </w:rPr>
      </w:pPr>
      <w:r w:rsidRPr="0016605D">
        <w:rPr>
          <w:rFonts w:ascii="Times New Roman" w:eastAsia="Calibri" w:hAnsi="Times New Roman" w:cs="Times New Roman"/>
          <w:sz w:val="24"/>
          <w:szCs w:val="24"/>
        </w:rPr>
        <w:t xml:space="preserve">- 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 </w:t>
      </w:r>
    </w:p>
    <w:p w:rsidR="0090661D" w:rsidRPr="0016605D" w:rsidRDefault="0090661D" w:rsidP="0090661D">
      <w:pPr>
        <w:widowControl w:val="0"/>
        <w:tabs>
          <w:tab w:val="left" w:pos="709"/>
          <w:tab w:val="left" w:pos="851"/>
        </w:tabs>
        <w:spacing w:after="0" w:line="240" w:lineRule="auto"/>
        <w:ind w:firstLine="709"/>
        <w:jc w:val="both"/>
        <w:rPr>
          <w:rFonts w:ascii="Times New Roman" w:eastAsia="Calibri" w:hAnsi="Times New Roman" w:cs="Times New Roman"/>
          <w:i/>
          <w:sz w:val="24"/>
          <w:szCs w:val="24"/>
        </w:rPr>
      </w:pPr>
      <w:r w:rsidRPr="0016605D">
        <w:rPr>
          <w:rFonts w:ascii="Times New Roman" w:eastAsia="Calibri" w:hAnsi="Times New Roman" w:cs="Times New Roman"/>
          <w:sz w:val="24"/>
          <w:szCs w:val="24"/>
        </w:rPr>
        <w:t xml:space="preserve">- побуждение обучающихся соблюдать нормы поведения, правила общения со сверстниками и педагогами, соответствующие укладу общеобразовательной организации, установление и поддержку доброжелательной атмосферы; </w:t>
      </w:r>
    </w:p>
    <w:p w:rsidR="0090661D" w:rsidRPr="0016605D" w:rsidRDefault="0090661D" w:rsidP="0090661D">
      <w:pPr>
        <w:widowControl w:val="0"/>
        <w:tabs>
          <w:tab w:val="left" w:pos="567"/>
          <w:tab w:val="left" w:pos="851"/>
        </w:tabs>
        <w:spacing w:after="0" w:line="240" w:lineRule="auto"/>
        <w:ind w:firstLine="709"/>
        <w:jc w:val="both"/>
        <w:rPr>
          <w:rFonts w:ascii="Times New Roman" w:eastAsia="Calibri" w:hAnsi="Times New Roman" w:cs="Times New Roman"/>
          <w:i/>
          <w:sz w:val="24"/>
          <w:szCs w:val="24"/>
        </w:rPr>
      </w:pPr>
      <w:r w:rsidRPr="0016605D">
        <w:rPr>
          <w:rFonts w:ascii="Times New Roman" w:eastAsia="Calibri" w:hAnsi="Times New Roman" w:cs="Times New Roman"/>
          <w:sz w:val="24"/>
          <w:szCs w:val="24"/>
        </w:rPr>
        <w:t>- организацию шефства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90661D" w:rsidRPr="0016605D" w:rsidRDefault="0090661D" w:rsidP="0090661D">
      <w:pPr>
        <w:widowControl w:val="0"/>
        <w:tabs>
          <w:tab w:val="left" w:pos="426"/>
          <w:tab w:val="left" w:pos="851"/>
        </w:tabs>
        <w:spacing w:after="0" w:line="240" w:lineRule="auto"/>
        <w:ind w:firstLine="709"/>
        <w:jc w:val="both"/>
        <w:rPr>
          <w:rFonts w:ascii="Times New Roman" w:eastAsia="Calibri" w:hAnsi="Times New Roman" w:cs="Times New Roman"/>
          <w:sz w:val="24"/>
          <w:szCs w:val="24"/>
        </w:rPr>
      </w:pPr>
      <w:r w:rsidRPr="0016605D">
        <w:rPr>
          <w:rFonts w:ascii="Times New Roman" w:eastAsia="Calibri" w:hAnsi="Times New Roman" w:cs="Times New Roman"/>
          <w:sz w:val="24"/>
          <w:szCs w:val="24"/>
        </w:rPr>
        <w:t>- 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90661D" w:rsidRPr="0016605D" w:rsidRDefault="0090661D" w:rsidP="0090661D">
      <w:pPr>
        <w:widowControl w:val="0"/>
        <w:tabs>
          <w:tab w:val="left" w:pos="426"/>
          <w:tab w:val="left" w:pos="851"/>
        </w:tabs>
        <w:spacing w:after="0" w:line="240" w:lineRule="auto"/>
        <w:ind w:firstLine="709"/>
        <w:jc w:val="both"/>
        <w:rPr>
          <w:rFonts w:ascii="Times New Roman" w:eastAsia="Calibri" w:hAnsi="Times New Roman" w:cs="Times New Roman"/>
          <w:sz w:val="24"/>
          <w:szCs w:val="24"/>
        </w:rPr>
      </w:pPr>
    </w:p>
    <w:p w:rsidR="0090661D" w:rsidRPr="0016605D" w:rsidRDefault="0090661D" w:rsidP="0090661D">
      <w:pPr>
        <w:spacing w:after="0" w:line="240" w:lineRule="auto"/>
        <w:jc w:val="center"/>
        <w:rPr>
          <w:rFonts w:ascii="Times New Roman" w:eastAsia="Calibri" w:hAnsi="Times New Roman" w:cs="Times New Roman"/>
          <w:b/>
          <w:iCs/>
          <w:w w:val="0"/>
          <w:sz w:val="24"/>
          <w:szCs w:val="24"/>
        </w:rPr>
      </w:pPr>
      <w:r w:rsidRPr="0016605D">
        <w:rPr>
          <w:rFonts w:ascii="Times New Roman" w:eastAsia="Calibri" w:hAnsi="Times New Roman" w:cs="Times New Roman"/>
          <w:b/>
          <w:iCs/>
          <w:w w:val="0"/>
          <w:sz w:val="24"/>
          <w:szCs w:val="24"/>
        </w:rPr>
        <w:t>МОДУЛЬ «КЛАССНОЕ РУКОВОДСТВО»</w:t>
      </w:r>
    </w:p>
    <w:p w:rsidR="0090661D" w:rsidRPr="0016605D" w:rsidRDefault="0090661D" w:rsidP="0090661D">
      <w:pPr>
        <w:widowControl w:val="0"/>
        <w:autoSpaceDE w:val="0"/>
        <w:autoSpaceDN w:val="0"/>
        <w:spacing w:after="0" w:line="240" w:lineRule="auto"/>
        <w:ind w:firstLine="709"/>
        <w:jc w:val="both"/>
        <w:rPr>
          <w:rFonts w:ascii="Times New Roman" w:eastAsia="Bookman Old Style" w:hAnsi="Times New Roman" w:cs="Times New Roman"/>
          <w:sz w:val="24"/>
          <w:szCs w:val="24"/>
        </w:rPr>
      </w:pPr>
      <w:r w:rsidRPr="0016605D">
        <w:rPr>
          <w:rFonts w:ascii="Times New Roman" w:eastAsia="Bookman Old Style" w:hAnsi="Times New Roman" w:cs="Times New Roman"/>
          <w:sz w:val="24"/>
          <w:szCs w:val="24"/>
        </w:rPr>
        <w:t>Осуществляя работу с классом, классный руководитель организует работу с коллективом класса; индивидуальную работу с обучающимися вверенного ему класса; работу с учителями-предметниками в данном классе; работу с родителями обучающихся (законными представителями).</w:t>
      </w:r>
    </w:p>
    <w:p w:rsidR="0090661D" w:rsidRPr="0016605D" w:rsidRDefault="0090661D" w:rsidP="0090661D">
      <w:pPr>
        <w:widowControl w:val="0"/>
        <w:autoSpaceDE w:val="0"/>
        <w:autoSpaceDN w:val="0"/>
        <w:spacing w:after="0" w:line="240" w:lineRule="auto"/>
        <w:ind w:firstLine="709"/>
        <w:rPr>
          <w:rFonts w:ascii="Times New Roman" w:eastAsia="№Е" w:hAnsi="Times New Roman" w:cs="Times New Roman"/>
          <w:b/>
          <w:bCs/>
          <w:iCs/>
          <w:sz w:val="24"/>
          <w:szCs w:val="24"/>
        </w:rPr>
      </w:pPr>
      <w:r w:rsidRPr="0016605D">
        <w:rPr>
          <w:rFonts w:ascii="Times New Roman" w:eastAsia="№Е" w:hAnsi="Times New Roman" w:cs="Times New Roman"/>
          <w:b/>
          <w:bCs/>
          <w:iCs/>
          <w:sz w:val="24"/>
          <w:szCs w:val="24"/>
        </w:rPr>
        <w:t>Работа с классным коллективом:</w:t>
      </w:r>
    </w:p>
    <w:p w:rsidR="0090661D" w:rsidRPr="0016605D" w:rsidRDefault="0090661D" w:rsidP="0090661D">
      <w:pPr>
        <w:tabs>
          <w:tab w:val="left" w:pos="851"/>
        </w:tabs>
        <w:spacing w:after="0" w:line="240" w:lineRule="auto"/>
        <w:ind w:firstLine="709"/>
        <w:jc w:val="both"/>
        <w:rPr>
          <w:rFonts w:ascii="Times New Roman" w:eastAsia="Bookman Old Style" w:hAnsi="Times New Roman" w:cs="Times New Roman"/>
          <w:iCs/>
          <w:w w:val="0"/>
          <w:sz w:val="24"/>
          <w:szCs w:val="24"/>
        </w:rPr>
      </w:pPr>
      <w:r w:rsidRPr="0016605D">
        <w:rPr>
          <w:rFonts w:ascii="Times New Roman" w:eastAsia="Bookman Old Style" w:hAnsi="Times New Roman" w:cs="Times New Roman"/>
          <w:iCs/>
          <w:w w:val="0"/>
          <w:sz w:val="24"/>
          <w:szCs w:val="24"/>
        </w:rPr>
        <w:t>- инициирование и поддержка участия класса в общешкольных делах, оказание необходимой помощи обучающимся в их подготовке, проведении и анализе;</w:t>
      </w:r>
    </w:p>
    <w:p w:rsidR="0090661D" w:rsidRPr="0016605D" w:rsidRDefault="0090661D" w:rsidP="0090661D">
      <w:pPr>
        <w:tabs>
          <w:tab w:val="left" w:pos="851"/>
        </w:tabs>
        <w:spacing w:after="0" w:line="240" w:lineRule="auto"/>
        <w:ind w:firstLine="709"/>
        <w:jc w:val="both"/>
        <w:rPr>
          <w:rFonts w:ascii="Times New Roman" w:eastAsia="Bookman Old Style" w:hAnsi="Times New Roman" w:cs="Times New Roman"/>
          <w:iCs/>
          <w:w w:val="0"/>
          <w:sz w:val="24"/>
          <w:szCs w:val="24"/>
        </w:rPr>
      </w:pPr>
      <w:r w:rsidRPr="0016605D">
        <w:rPr>
          <w:rFonts w:ascii="Times New Roman" w:eastAsia="Bookman Old Style" w:hAnsi="Times New Roman" w:cs="Times New Roman"/>
          <w:iCs/>
          <w:w w:val="0"/>
          <w:sz w:val="24"/>
          <w:szCs w:val="24"/>
        </w:rPr>
        <w:t xml:space="preserve">- организация интересных и полезных для личностного развития обучающегося, совместных дел с обучающимися вверенного ему класса (познавательной, трудовой, спортивно-оздоровительной, духовно-нравственной, творческой, профориентационной направленности), позволяющих с одной стороны, – вовлечь в них обучающихся с самыми разными потребностями и тем самым дать им возможность самореализоваться в них, а с другой, – установить и упрочить доверительные отношения с обучающимися класса, стать для них значимым взрослым, задающим образцы поведения в обществе. </w:t>
      </w:r>
    </w:p>
    <w:p w:rsidR="0090661D" w:rsidRPr="0016605D" w:rsidRDefault="0090661D" w:rsidP="0090661D">
      <w:pPr>
        <w:widowControl w:val="0"/>
        <w:autoSpaceDE w:val="0"/>
        <w:autoSpaceDN w:val="0"/>
        <w:spacing w:after="0" w:line="240" w:lineRule="auto"/>
        <w:ind w:firstLine="709"/>
        <w:rPr>
          <w:rFonts w:ascii="Times New Roman" w:eastAsia="Bookman Old Style" w:hAnsi="Times New Roman" w:cs="Times New Roman"/>
          <w:b/>
          <w:sz w:val="24"/>
          <w:szCs w:val="24"/>
        </w:rPr>
      </w:pPr>
      <w:r w:rsidRPr="0016605D">
        <w:rPr>
          <w:rFonts w:ascii="Times New Roman" w:eastAsia="Bookman Old Style" w:hAnsi="Times New Roman" w:cs="Times New Roman"/>
          <w:b/>
          <w:sz w:val="24"/>
          <w:szCs w:val="24"/>
        </w:rPr>
        <w:t>Классные дела:</w:t>
      </w:r>
    </w:p>
    <w:p w:rsidR="0090661D" w:rsidRPr="0016605D" w:rsidRDefault="0090661D" w:rsidP="0090661D">
      <w:pPr>
        <w:widowControl w:val="0"/>
        <w:autoSpaceDE w:val="0"/>
        <w:autoSpaceDN w:val="0"/>
        <w:spacing w:after="0" w:line="240" w:lineRule="auto"/>
        <w:ind w:firstLine="709"/>
        <w:jc w:val="both"/>
        <w:rPr>
          <w:rFonts w:ascii="Times New Roman" w:eastAsia="Bookman Old Style" w:hAnsi="Times New Roman" w:cs="Times New Roman"/>
          <w:sz w:val="24"/>
          <w:szCs w:val="24"/>
        </w:rPr>
      </w:pPr>
      <w:r w:rsidRPr="0016605D">
        <w:rPr>
          <w:rFonts w:ascii="Times New Roman" w:eastAsia="Bookman Old Style" w:hAnsi="Times New Roman" w:cs="Times New Roman"/>
          <w:sz w:val="24"/>
          <w:szCs w:val="24"/>
        </w:rPr>
        <w:t>Информационно-просветительские занятия патриотической, нравственной и экологической направленности «Разговоры о важном».</w:t>
      </w:r>
    </w:p>
    <w:p w:rsidR="0090661D" w:rsidRPr="0016605D" w:rsidRDefault="0090661D" w:rsidP="0090661D">
      <w:pPr>
        <w:widowControl w:val="0"/>
        <w:autoSpaceDE w:val="0"/>
        <w:autoSpaceDN w:val="0"/>
        <w:spacing w:after="0" w:line="240" w:lineRule="auto"/>
        <w:ind w:firstLine="709"/>
        <w:jc w:val="both"/>
        <w:rPr>
          <w:rFonts w:ascii="Times New Roman" w:eastAsia="Bookman Old Style" w:hAnsi="Times New Roman" w:cs="Times New Roman"/>
          <w:sz w:val="24"/>
          <w:szCs w:val="24"/>
        </w:rPr>
      </w:pPr>
      <w:r w:rsidRPr="0016605D">
        <w:rPr>
          <w:rFonts w:ascii="Times New Roman" w:eastAsia="Bookman Old Style" w:hAnsi="Times New Roman" w:cs="Times New Roman"/>
          <w:sz w:val="24"/>
          <w:szCs w:val="24"/>
        </w:rPr>
        <w:t>Разработка и реализация социальных проектов</w:t>
      </w:r>
      <w:r w:rsidRPr="0016605D">
        <w:rPr>
          <w:rFonts w:ascii="Times New Roman" w:eastAsia="Bookman Old Style" w:hAnsi="Times New Roman" w:cs="Times New Roman"/>
          <w:i/>
          <w:sz w:val="24"/>
          <w:szCs w:val="24"/>
        </w:rPr>
        <w:t>.</w:t>
      </w:r>
    </w:p>
    <w:p w:rsidR="0090661D" w:rsidRPr="0016605D" w:rsidRDefault="0090661D" w:rsidP="0090661D">
      <w:pPr>
        <w:widowControl w:val="0"/>
        <w:autoSpaceDE w:val="0"/>
        <w:autoSpaceDN w:val="0"/>
        <w:spacing w:after="0" w:line="240" w:lineRule="auto"/>
        <w:ind w:firstLine="709"/>
        <w:jc w:val="both"/>
        <w:rPr>
          <w:rFonts w:ascii="Times New Roman" w:eastAsia="Bookman Old Style" w:hAnsi="Times New Roman" w:cs="Times New Roman"/>
          <w:sz w:val="24"/>
          <w:szCs w:val="24"/>
        </w:rPr>
      </w:pPr>
      <w:r w:rsidRPr="0016605D">
        <w:rPr>
          <w:rFonts w:ascii="Times New Roman" w:eastAsia="Bookman Old Style" w:hAnsi="Times New Roman" w:cs="Times New Roman"/>
          <w:sz w:val="24"/>
          <w:szCs w:val="24"/>
        </w:rPr>
        <w:t xml:space="preserve">Просмотр и обсуждение художественных и документальных фильмов, передач. </w:t>
      </w:r>
    </w:p>
    <w:p w:rsidR="0090661D" w:rsidRPr="0016605D" w:rsidRDefault="0090661D" w:rsidP="0090661D">
      <w:pPr>
        <w:widowControl w:val="0"/>
        <w:autoSpaceDE w:val="0"/>
        <w:autoSpaceDN w:val="0"/>
        <w:spacing w:after="0" w:line="240" w:lineRule="auto"/>
        <w:ind w:firstLine="709"/>
        <w:jc w:val="both"/>
        <w:rPr>
          <w:rFonts w:ascii="Times New Roman" w:eastAsia="Bookman Old Style" w:hAnsi="Times New Roman" w:cs="Times New Roman"/>
          <w:sz w:val="24"/>
          <w:szCs w:val="24"/>
        </w:rPr>
      </w:pPr>
      <w:r w:rsidRPr="0016605D">
        <w:rPr>
          <w:rFonts w:ascii="Times New Roman" w:eastAsia="Bookman Old Style" w:hAnsi="Times New Roman" w:cs="Times New Roman"/>
          <w:sz w:val="24"/>
          <w:szCs w:val="24"/>
        </w:rPr>
        <w:t>Посещение театральных постановок, музеев, выставок.</w:t>
      </w:r>
    </w:p>
    <w:p w:rsidR="0090661D" w:rsidRPr="0016605D" w:rsidRDefault="0090661D" w:rsidP="0090661D">
      <w:pPr>
        <w:widowControl w:val="0"/>
        <w:autoSpaceDE w:val="0"/>
        <w:autoSpaceDN w:val="0"/>
        <w:spacing w:after="0" w:line="240" w:lineRule="auto"/>
        <w:ind w:firstLine="709"/>
        <w:jc w:val="both"/>
        <w:rPr>
          <w:rFonts w:ascii="Times New Roman" w:eastAsia="Bookman Old Style" w:hAnsi="Times New Roman" w:cs="Times New Roman"/>
          <w:sz w:val="24"/>
          <w:szCs w:val="24"/>
        </w:rPr>
      </w:pPr>
      <w:r w:rsidRPr="0016605D">
        <w:rPr>
          <w:rFonts w:ascii="Times New Roman" w:eastAsia="Bookman Old Style" w:hAnsi="Times New Roman" w:cs="Times New Roman"/>
          <w:sz w:val="24"/>
          <w:szCs w:val="24"/>
        </w:rPr>
        <w:t>Коллективное посещение спортивных соревнований.</w:t>
      </w:r>
    </w:p>
    <w:p w:rsidR="0090661D" w:rsidRPr="0016605D" w:rsidRDefault="0090661D" w:rsidP="0090661D">
      <w:pPr>
        <w:widowControl w:val="0"/>
        <w:autoSpaceDE w:val="0"/>
        <w:autoSpaceDN w:val="0"/>
        <w:spacing w:after="0" w:line="240" w:lineRule="auto"/>
        <w:ind w:firstLine="709"/>
        <w:jc w:val="both"/>
        <w:rPr>
          <w:rFonts w:ascii="Times New Roman" w:eastAsia="Bookman Old Style" w:hAnsi="Times New Roman" w:cs="Times New Roman"/>
          <w:sz w:val="24"/>
          <w:szCs w:val="24"/>
        </w:rPr>
      </w:pPr>
      <w:r w:rsidRPr="0016605D">
        <w:rPr>
          <w:rFonts w:ascii="Times New Roman" w:eastAsia="Bookman Old Style" w:hAnsi="Times New Roman" w:cs="Times New Roman"/>
          <w:sz w:val="24"/>
          <w:szCs w:val="24"/>
        </w:rPr>
        <w:t xml:space="preserve">Посещение производственных предприятий, научных, образовательных </w:t>
      </w:r>
      <w:r w:rsidRPr="0016605D">
        <w:rPr>
          <w:rFonts w:ascii="Times New Roman" w:eastAsia="Bookman Old Style" w:hAnsi="Times New Roman" w:cs="Times New Roman"/>
          <w:sz w:val="24"/>
          <w:szCs w:val="24"/>
        </w:rPr>
        <w:lastRenderedPageBreak/>
        <w:t>организаций (в том числе дистанционно).</w:t>
      </w:r>
    </w:p>
    <w:p w:rsidR="0090661D" w:rsidRPr="0016605D" w:rsidRDefault="0090661D" w:rsidP="0090661D">
      <w:pPr>
        <w:widowControl w:val="0"/>
        <w:autoSpaceDE w:val="0"/>
        <w:autoSpaceDN w:val="0"/>
        <w:spacing w:after="0" w:line="240" w:lineRule="auto"/>
        <w:ind w:firstLine="709"/>
        <w:jc w:val="both"/>
        <w:rPr>
          <w:rFonts w:ascii="Times New Roman" w:eastAsia="Bookman Old Style" w:hAnsi="Times New Roman" w:cs="Times New Roman"/>
          <w:sz w:val="24"/>
          <w:szCs w:val="24"/>
        </w:rPr>
      </w:pPr>
      <w:r w:rsidRPr="0016605D">
        <w:rPr>
          <w:rFonts w:ascii="Times New Roman" w:eastAsia="Bookman Old Style" w:hAnsi="Times New Roman" w:cs="Times New Roman"/>
          <w:sz w:val="24"/>
          <w:szCs w:val="24"/>
        </w:rPr>
        <w:t>Организация праздников.</w:t>
      </w:r>
    </w:p>
    <w:p w:rsidR="0090661D" w:rsidRPr="0016605D" w:rsidRDefault="0090661D" w:rsidP="0090661D">
      <w:pPr>
        <w:widowControl w:val="0"/>
        <w:autoSpaceDE w:val="0"/>
        <w:autoSpaceDN w:val="0"/>
        <w:spacing w:after="0" w:line="240" w:lineRule="auto"/>
        <w:ind w:firstLine="709"/>
        <w:jc w:val="both"/>
        <w:rPr>
          <w:rFonts w:ascii="Times New Roman" w:eastAsia="Bookman Old Style" w:hAnsi="Times New Roman" w:cs="Times New Roman"/>
          <w:sz w:val="24"/>
          <w:szCs w:val="24"/>
        </w:rPr>
      </w:pPr>
      <w:r w:rsidRPr="0016605D">
        <w:rPr>
          <w:rFonts w:ascii="Times New Roman" w:eastAsia="Bookman Old Style" w:hAnsi="Times New Roman" w:cs="Times New Roman"/>
          <w:sz w:val="24"/>
          <w:szCs w:val="24"/>
        </w:rPr>
        <w:t>Проведение встреч с ветеранами, общественными деятелями.</w:t>
      </w:r>
    </w:p>
    <w:p w:rsidR="0090661D" w:rsidRPr="0016605D" w:rsidRDefault="0090661D" w:rsidP="0090661D">
      <w:pPr>
        <w:widowControl w:val="0"/>
        <w:autoSpaceDE w:val="0"/>
        <w:autoSpaceDN w:val="0"/>
        <w:spacing w:after="0" w:line="240" w:lineRule="auto"/>
        <w:ind w:firstLine="709"/>
        <w:jc w:val="both"/>
        <w:rPr>
          <w:rFonts w:ascii="Times New Roman" w:eastAsia="Bookman Old Style" w:hAnsi="Times New Roman" w:cs="Times New Roman"/>
          <w:i/>
          <w:sz w:val="24"/>
          <w:szCs w:val="24"/>
        </w:rPr>
      </w:pPr>
      <w:r w:rsidRPr="0016605D">
        <w:rPr>
          <w:rFonts w:ascii="Times New Roman" w:eastAsia="Bookman Old Style" w:hAnsi="Times New Roman" w:cs="Times New Roman"/>
          <w:sz w:val="24"/>
          <w:szCs w:val="24"/>
        </w:rPr>
        <w:t xml:space="preserve">Организация выполнения общественно-полезной работы каждым обучающимся. </w:t>
      </w:r>
    </w:p>
    <w:p w:rsidR="0090661D" w:rsidRPr="0016605D" w:rsidRDefault="0090661D" w:rsidP="0090661D">
      <w:pPr>
        <w:widowControl w:val="0"/>
        <w:autoSpaceDE w:val="0"/>
        <w:autoSpaceDN w:val="0"/>
        <w:spacing w:after="0" w:line="240" w:lineRule="auto"/>
        <w:ind w:firstLine="709"/>
        <w:jc w:val="both"/>
        <w:rPr>
          <w:rFonts w:ascii="Times New Roman" w:eastAsia="Bookman Old Style" w:hAnsi="Times New Roman" w:cs="Times New Roman"/>
          <w:sz w:val="24"/>
          <w:szCs w:val="24"/>
        </w:rPr>
      </w:pPr>
      <w:r w:rsidRPr="0016605D">
        <w:rPr>
          <w:rFonts w:ascii="Times New Roman" w:eastAsia="Bookman Old Style" w:hAnsi="Times New Roman" w:cs="Times New Roman"/>
          <w:sz w:val="24"/>
          <w:szCs w:val="24"/>
        </w:rPr>
        <w:t>Проведения диспутов по актуальным проблемам нравственно-этического содержания</w:t>
      </w:r>
    </w:p>
    <w:p w:rsidR="0090661D" w:rsidRPr="0016605D" w:rsidRDefault="0090661D" w:rsidP="0090661D">
      <w:pPr>
        <w:widowControl w:val="0"/>
        <w:autoSpaceDE w:val="0"/>
        <w:autoSpaceDN w:val="0"/>
        <w:spacing w:after="0" w:line="240" w:lineRule="auto"/>
        <w:ind w:firstLine="709"/>
        <w:jc w:val="both"/>
        <w:rPr>
          <w:rFonts w:ascii="Times New Roman" w:eastAsia="Bookman Old Style" w:hAnsi="Times New Roman" w:cs="Times New Roman"/>
          <w:sz w:val="24"/>
          <w:szCs w:val="24"/>
        </w:rPr>
      </w:pPr>
      <w:r w:rsidRPr="0016605D">
        <w:rPr>
          <w:rFonts w:ascii="Times New Roman" w:eastAsia="Bookman Old Style" w:hAnsi="Times New Roman" w:cs="Times New Roman"/>
          <w:sz w:val="24"/>
          <w:szCs w:val="24"/>
        </w:rPr>
        <w:t>Подготовка и проведении бесед: «О любви, верности и дружбе», «О принципиальности и искренности», «О чистоте мысли и бескорыстии поступка» и др.</w:t>
      </w:r>
    </w:p>
    <w:p w:rsidR="0090661D" w:rsidRPr="0016605D" w:rsidRDefault="0090661D" w:rsidP="0090661D">
      <w:pPr>
        <w:widowControl w:val="0"/>
        <w:autoSpaceDE w:val="0"/>
        <w:autoSpaceDN w:val="0"/>
        <w:spacing w:after="0" w:line="240" w:lineRule="auto"/>
        <w:ind w:firstLine="709"/>
        <w:jc w:val="both"/>
        <w:rPr>
          <w:rFonts w:ascii="Times New Roman" w:eastAsia="Bookman Old Style" w:hAnsi="Times New Roman" w:cs="Times New Roman"/>
          <w:sz w:val="24"/>
          <w:szCs w:val="24"/>
        </w:rPr>
      </w:pPr>
      <w:r w:rsidRPr="0016605D">
        <w:rPr>
          <w:rFonts w:ascii="Times New Roman" w:eastAsia="Bookman Old Style" w:hAnsi="Times New Roman" w:cs="Times New Roman"/>
          <w:sz w:val="24"/>
          <w:szCs w:val="24"/>
        </w:rPr>
        <w:t>Участие в общественно полезном труде в помощь школе, поселку, родному краю.</w:t>
      </w:r>
    </w:p>
    <w:p w:rsidR="0090661D" w:rsidRPr="0016605D" w:rsidRDefault="0090661D" w:rsidP="0090661D">
      <w:pPr>
        <w:widowControl w:val="0"/>
        <w:autoSpaceDE w:val="0"/>
        <w:autoSpaceDN w:val="0"/>
        <w:spacing w:after="0" w:line="240" w:lineRule="auto"/>
        <w:ind w:firstLine="709"/>
        <w:jc w:val="both"/>
        <w:rPr>
          <w:rFonts w:ascii="Times New Roman" w:eastAsia="Bookman Old Style" w:hAnsi="Times New Roman" w:cs="Times New Roman"/>
          <w:sz w:val="24"/>
          <w:szCs w:val="24"/>
        </w:rPr>
      </w:pPr>
      <w:r w:rsidRPr="0016605D">
        <w:rPr>
          <w:rFonts w:ascii="Times New Roman" w:eastAsia="Bookman Old Style" w:hAnsi="Times New Roman" w:cs="Times New Roman"/>
          <w:sz w:val="24"/>
          <w:szCs w:val="24"/>
        </w:rPr>
        <w:t>Участие в делах благотворительности, милосердия, в оказании помощи нуждающимся, заботе о животных, живых существах, природе.</w:t>
      </w:r>
    </w:p>
    <w:p w:rsidR="0090661D" w:rsidRPr="0016605D" w:rsidRDefault="0090661D" w:rsidP="0090661D">
      <w:pPr>
        <w:widowControl w:val="0"/>
        <w:autoSpaceDE w:val="0"/>
        <w:autoSpaceDN w:val="0"/>
        <w:spacing w:after="0" w:line="240" w:lineRule="auto"/>
        <w:ind w:firstLine="709"/>
        <w:jc w:val="both"/>
        <w:rPr>
          <w:rFonts w:ascii="Times New Roman" w:eastAsia="Bookman Old Style" w:hAnsi="Times New Roman" w:cs="Times New Roman"/>
          <w:sz w:val="24"/>
          <w:szCs w:val="24"/>
        </w:rPr>
      </w:pPr>
      <w:r w:rsidRPr="0016605D">
        <w:rPr>
          <w:rFonts w:ascii="Times New Roman" w:eastAsia="Bookman Old Style" w:hAnsi="Times New Roman" w:cs="Times New Roman"/>
          <w:sz w:val="24"/>
          <w:szCs w:val="24"/>
        </w:rPr>
        <w:t>Проведение сюжетно-ролевых игр.</w:t>
      </w:r>
    </w:p>
    <w:p w:rsidR="0090661D" w:rsidRPr="0016605D" w:rsidRDefault="0090661D" w:rsidP="0090661D">
      <w:pPr>
        <w:widowControl w:val="0"/>
        <w:autoSpaceDE w:val="0"/>
        <w:autoSpaceDN w:val="0"/>
        <w:spacing w:after="0" w:line="240" w:lineRule="auto"/>
        <w:ind w:firstLine="709"/>
        <w:jc w:val="both"/>
        <w:rPr>
          <w:rFonts w:ascii="Times New Roman" w:eastAsia="Bookman Old Style" w:hAnsi="Times New Roman" w:cs="Times New Roman"/>
          <w:sz w:val="24"/>
          <w:szCs w:val="24"/>
        </w:rPr>
      </w:pPr>
      <w:r w:rsidRPr="0016605D">
        <w:rPr>
          <w:rFonts w:ascii="Times New Roman" w:eastAsia="Bookman Old Style" w:hAnsi="Times New Roman" w:cs="Times New Roman"/>
          <w:sz w:val="24"/>
          <w:szCs w:val="24"/>
        </w:rPr>
        <w:t>Проведение праздников, творческих конкурсов внутри класса.</w:t>
      </w:r>
    </w:p>
    <w:p w:rsidR="0090661D" w:rsidRPr="0016605D" w:rsidRDefault="0090661D" w:rsidP="0090661D">
      <w:pPr>
        <w:widowControl w:val="0"/>
        <w:autoSpaceDE w:val="0"/>
        <w:autoSpaceDN w:val="0"/>
        <w:spacing w:after="0" w:line="240" w:lineRule="auto"/>
        <w:ind w:firstLine="709"/>
        <w:jc w:val="both"/>
        <w:rPr>
          <w:rFonts w:ascii="Times New Roman" w:eastAsia="Bookman Old Style" w:hAnsi="Times New Roman" w:cs="Times New Roman"/>
          <w:sz w:val="24"/>
          <w:szCs w:val="24"/>
        </w:rPr>
      </w:pPr>
      <w:r w:rsidRPr="0016605D">
        <w:rPr>
          <w:rFonts w:ascii="Times New Roman" w:eastAsia="Bookman Old Style" w:hAnsi="Times New Roman" w:cs="Times New Roman"/>
          <w:sz w:val="24"/>
          <w:szCs w:val="24"/>
        </w:rPr>
        <w:t>Проведение спортивных соревнований.</w:t>
      </w:r>
    </w:p>
    <w:p w:rsidR="0090661D" w:rsidRPr="0016605D" w:rsidRDefault="0090661D" w:rsidP="0090661D">
      <w:pPr>
        <w:widowControl w:val="0"/>
        <w:autoSpaceDE w:val="0"/>
        <w:autoSpaceDN w:val="0"/>
        <w:spacing w:after="0" w:line="240" w:lineRule="auto"/>
        <w:ind w:firstLine="709"/>
        <w:jc w:val="both"/>
        <w:rPr>
          <w:rFonts w:ascii="Times New Roman" w:eastAsia="Bookman Old Style" w:hAnsi="Times New Roman" w:cs="Times New Roman"/>
          <w:sz w:val="24"/>
          <w:szCs w:val="24"/>
        </w:rPr>
      </w:pPr>
      <w:r w:rsidRPr="0016605D">
        <w:rPr>
          <w:rFonts w:ascii="Times New Roman" w:eastAsia="Bookman Old Style" w:hAnsi="Times New Roman" w:cs="Times New Roman"/>
          <w:sz w:val="24"/>
          <w:szCs w:val="24"/>
        </w:rPr>
        <w:t>Проведение краеведческой работы.</w:t>
      </w:r>
    </w:p>
    <w:p w:rsidR="0090661D" w:rsidRPr="0016605D" w:rsidRDefault="0090661D" w:rsidP="0090661D">
      <w:pPr>
        <w:widowControl w:val="0"/>
        <w:autoSpaceDE w:val="0"/>
        <w:autoSpaceDN w:val="0"/>
        <w:spacing w:after="0" w:line="240" w:lineRule="auto"/>
        <w:ind w:firstLine="709"/>
        <w:jc w:val="both"/>
        <w:rPr>
          <w:rFonts w:ascii="Times New Roman" w:eastAsia="Bookman Old Style" w:hAnsi="Times New Roman" w:cs="Times New Roman"/>
          <w:sz w:val="24"/>
          <w:szCs w:val="24"/>
        </w:rPr>
      </w:pPr>
      <w:r w:rsidRPr="0016605D">
        <w:rPr>
          <w:rFonts w:ascii="Times New Roman" w:eastAsia="Bookman Old Style" w:hAnsi="Times New Roman" w:cs="Times New Roman"/>
          <w:sz w:val="24"/>
          <w:szCs w:val="24"/>
        </w:rPr>
        <w:t>Организация бесед с педагогом-психологом, медицинскими работниками.</w:t>
      </w:r>
    </w:p>
    <w:p w:rsidR="0090661D" w:rsidRPr="0016605D" w:rsidRDefault="0090661D" w:rsidP="0090661D">
      <w:pPr>
        <w:widowControl w:val="0"/>
        <w:autoSpaceDE w:val="0"/>
        <w:autoSpaceDN w:val="0"/>
        <w:spacing w:after="0" w:line="240" w:lineRule="auto"/>
        <w:ind w:firstLine="709"/>
        <w:jc w:val="both"/>
        <w:rPr>
          <w:rFonts w:ascii="Times New Roman" w:eastAsia="Bookman Old Style" w:hAnsi="Times New Roman" w:cs="Times New Roman"/>
          <w:sz w:val="24"/>
          <w:szCs w:val="24"/>
        </w:rPr>
      </w:pPr>
      <w:r w:rsidRPr="0016605D">
        <w:rPr>
          <w:rFonts w:ascii="Times New Roman" w:eastAsia="Bookman Old Style" w:hAnsi="Times New Roman" w:cs="Times New Roman"/>
          <w:sz w:val="24"/>
          <w:szCs w:val="24"/>
        </w:rPr>
        <w:t>Создание Совета класса.</w:t>
      </w:r>
    </w:p>
    <w:p w:rsidR="0090661D" w:rsidRPr="0016605D" w:rsidRDefault="0090661D" w:rsidP="0090661D">
      <w:pPr>
        <w:widowControl w:val="0"/>
        <w:autoSpaceDE w:val="0"/>
        <w:autoSpaceDN w:val="0"/>
        <w:spacing w:after="0" w:line="240" w:lineRule="auto"/>
        <w:ind w:firstLine="709"/>
        <w:jc w:val="both"/>
        <w:rPr>
          <w:rFonts w:ascii="Times New Roman" w:eastAsia="Bookman Old Style" w:hAnsi="Times New Roman" w:cs="Times New Roman"/>
          <w:sz w:val="24"/>
          <w:szCs w:val="24"/>
        </w:rPr>
      </w:pPr>
      <w:r w:rsidRPr="0016605D">
        <w:rPr>
          <w:rFonts w:ascii="Times New Roman" w:eastAsia="Bookman Old Style" w:hAnsi="Times New Roman" w:cs="Times New Roman"/>
          <w:sz w:val="24"/>
          <w:szCs w:val="24"/>
        </w:rPr>
        <w:t>Создание временных органов самоуправления.</w:t>
      </w:r>
    </w:p>
    <w:p w:rsidR="0090661D" w:rsidRPr="0016605D" w:rsidRDefault="0090661D" w:rsidP="0090661D">
      <w:pPr>
        <w:widowControl w:val="0"/>
        <w:autoSpaceDE w:val="0"/>
        <w:autoSpaceDN w:val="0"/>
        <w:spacing w:after="0" w:line="240" w:lineRule="auto"/>
        <w:ind w:firstLine="709"/>
        <w:jc w:val="both"/>
        <w:rPr>
          <w:rFonts w:ascii="Times New Roman" w:eastAsia="Bookman Old Style" w:hAnsi="Times New Roman" w:cs="Times New Roman"/>
          <w:sz w:val="24"/>
          <w:szCs w:val="24"/>
        </w:rPr>
      </w:pPr>
      <w:r w:rsidRPr="0016605D">
        <w:rPr>
          <w:rFonts w:ascii="Times New Roman" w:eastAsia="Bookman Old Style" w:hAnsi="Times New Roman" w:cs="Times New Roman"/>
          <w:sz w:val="24"/>
          <w:szCs w:val="24"/>
        </w:rPr>
        <w:t>Создание игровых форм самоуправления – модели детской республики, сказочной страны детства, города знатоков и т.п.</w:t>
      </w:r>
    </w:p>
    <w:p w:rsidR="0090661D" w:rsidRPr="0016605D" w:rsidRDefault="0090661D" w:rsidP="0090661D">
      <w:pPr>
        <w:widowControl w:val="0"/>
        <w:autoSpaceDE w:val="0"/>
        <w:autoSpaceDN w:val="0"/>
        <w:spacing w:after="0" w:line="240" w:lineRule="auto"/>
        <w:ind w:firstLine="709"/>
        <w:rPr>
          <w:rFonts w:ascii="Times New Roman" w:eastAsia="Bookman Old Style" w:hAnsi="Times New Roman" w:cs="Times New Roman"/>
          <w:sz w:val="24"/>
          <w:szCs w:val="24"/>
        </w:rPr>
      </w:pPr>
      <w:r w:rsidRPr="0016605D">
        <w:rPr>
          <w:rFonts w:ascii="Times New Roman" w:eastAsia="Bookman Old Style" w:hAnsi="Times New Roman" w:cs="Times New Roman"/>
          <w:sz w:val="24"/>
          <w:szCs w:val="24"/>
        </w:rPr>
        <w:t>Озеленение класса, школы.</w:t>
      </w:r>
    </w:p>
    <w:p w:rsidR="0090661D" w:rsidRPr="0016605D" w:rsidRDefault="0090661D" w:rsidP="0090661D">
      <w:pPr>
        <w:widowControl w:val="0"/>
        <w:autoSpaceDE w:val="0"/>
        <w:autoSpaceDN w:val="0"/>
        <w:spacing w:after="0" w:line="240" w:lineRule="auto"/>
        <w:ind w:firstLine="709"/>
        <w:jc w:val="both"/>
        <w:rPr>
          <w:rFonts w:ascii="Times New Roman" w:eastAsia="Bookman Old Style" w:hAnsi="Times New Roman" w:cs="Times New Roman"/>
          <w:sz w:val="24"/>
          <w:szCs w:val="24"/>
        </w:rPr>
      </w:pPr>
      <w:r w:rsidRPr="0016605D">
        <w:rPr>
          <w:rFonts w:ascii="Times New Roman" w:eastAsia="Bookman Old Style" w:hAnsi="Times New Roman" w:cs="Times New Roman"/>
          <w:sz w:val="24"/>
          <w:szCs w:val="24"/>
        </w:rPr>
        <w:t xml:space="preserve">Организация работы экологических патрулей и др. </w:t>
      </w:r>
    </w:p>
    <w:p w:rsidR="0090661D" w:rsidRPr="0016605D" w:rsidRDefault="0090661D" w:rsidP="0090661D">
      <w:pPr>
        <w:widowControl w:val="0"/>
        <w:autoSpaceDE w:val="0"/>
        <w:autoSpaceDN w:val="0"/>
        <w:spacing w:after="0" w:line="240" w:lineRule="auto"/>
        <w:ind w:firstLine="709"/>
        <w:jc w:val="both"/>
        <w:rPr>
          <w:rFonts w:ascii="Times New Roman" w:eastAsia="Bookman Old Style" w:hAnsi="Times New Roman" w:cs="Times New Roman"/>
          <w:sz w:val="24"/>
          <w:szCs w:val="24"/>
        </w:rPr>
      </w:pPr>
      <w:r w:rsidRPr="0016605D">
        <w:rPr>
          <w:rFonts w:ascii="Times New Roman" w:eastAsia="Bookman Old Style" w:hAnsi="Times New Roman" w:cs="Times New Roman"/>
          <w:sz w:val="24"/>
          <w:szCs w:val="24"/>
        </w:rPr>
        <w:t>Планирование и проведение классных часов целевой воспитательной тематической направленности как часов плодотворного и доверительного общения педагогического работника и обучающихся, основанных на принципах уважительного отношения к личности обучающегося, поддержки активной позиции каждого обучающегося в беседе, предоставления обучающимся возможности обсуждения и принятия решений по обсуждаемой проблеме, создания благоприятной среды для общения.</w:t>
      </w:r>
    </w:p>
    <w:p w:rsidR="0090661D" w:rsidRPr="0016605D" w:rsidRDefault="0090661D" w:rsidP="0090661D">
      <w:pPr>
        <w:widowControl w:val="0"/>
        <w:autoSpaceDE w:val="0"/>
        <w:autoSpaceDN w:val="0"/>
        <w:spacing w:after="0" w:line="240" w:lineRule="auto"/>
        <w:ind w:firstLine="709"/>
        <w:jc w:val="both"/>
        <w:rPr>
          <w:rFonts w:ascii="Times New Roman" w:eastAsia="Tahoma" w:hAnsi="Times New Roman" w:cs="Times New Roman"/>
          <w:sz w:val="24"/>
          <w:szCs w:val="24"/>
        </w:rPr>
      </w:pPr>
      <w:r w:rsidRPr="0016605D">
        <w:rPr>
          <w:rFonts w:ascii="Times New Roman" w:eastAsia="№Е" w:hAnsi="Times New Roman" w:cs="Times New Roman"/>
          <w:sz w:val="24"/>
          <w:szCs w:val="24"/>
        </w:rPr>
        <w:t xml:space="preserve">Сплочение коллектива класса через: </w:t>
      </w:r>
      <w:r w:rsidRPr="0016605D">
        <w:rPr>
          <w:rFonts w:ascii="Times New Roman" w:eastAsia="Tahoma" w:hAnsi="Times New Roman" w:cs="Times New Roman"/>
          <w:sz w:val="24"/>
          <w:szCs w:val="24"/>
        </w:rPr>
        <w:t>и</w:t>
      </w:r>
      <w:r w:rsidRPr="0016605D">
        <w:rPr>
          <w:rFonts w:ascii="Times New Roman" w:eastAsia="№Е" w:hAnsi="Times New Roman" w:cs="Times New Roman"/>
          <w:iCs/>
          <w:sz w:val="24"/>
          <w:szCs w:val="24"/>
        </w:rPr>
        <w:t xml:space="preserve">гры и тренинги на сплочение и командообразование; </w:t>
      </w:r>
      <w:r w:rsidRPr="0016605D">
        <w:rPr>
          <w:rFonts w:ascii="Times New Roman" w:eastAsia="Bookman Old Style" w:hAnsi="Times New Roman" w:cs="Times New Roman"/>
          <w:sz w:val="24"/>
          <w:szCs w:val="24"/>
        </w:rPr>
        <w:t>внеучебные и внешкольные мероприятия,</w:t>
      </w:r>
      <w:r w:rsidRPr="0016605D">
        <w:rPr>
          <w:rFonts w:ascii="Times New Roman" w:eastAsia="№Е" w:hAnsi="Times New Roman" w:cs="Times New Roman"/>
          <w:iCs/>
          <w:sz w:val="24"/>
          <w:szCs w:val="24"/>
        </w:rPr>
        <w:t xml:space="preserve"> походы и экскурсии, организуемые классными руководителями и родителями; празднования дней рождения обучающихся,</w:t>
      </w:r>
      <w:r w:rsidRPr="0016605D">
        <w:rPr>
          <w:rFonts w:ascii="Times New Roman" w:eastAsia="№Е" w:hAnsi="Times New Roman" w:cs="Times New Roman"/>
          <w:sz w:val="24"/>
          <w:szCs w:val="24"/>
        </w:rPr>
        <w:t xml:space="preserve"> </w:t>
      </w:r>
      <w:r w:rsidRPr="0016605D">
        <w:rPr>
          <w:rFonts w:ascii="Times New Roman" w:eastAsia="Tahoma" w:hAnsi="Times New Roman" w:cs="Times New Roman"/>
          <w:sz w:val="24"/>
          <w:szCs w:val="24"/>
        </w:rPr>
        <w:t>включающие в себя подготовленные ученическими микрогруппами поздравления, сюрпризы, творческие подарки и розыгрыши; внутриклассные «огоньки» и вечера, дающие каждому обучающемуся возможность рефлексии собственного участия в жизни класса.</w:t>
      </w:r>
    </w:p>
    <w:p w:rsidR="0090661D" w:rsidRPr="0016605D" w:rsidRDefault="0090661D" w:rsidP="0090661D">
      <w:pPr>
        <w:widowControl w:val="0"/>
        <w:autoSpaceDE w:val="0"/>
        <w:autoSpaceDN w:val="0"/>
        <w:spacing w:after="0" w:line="240" w:lineRule="auto"/>
        <w:ind w:firstLine="709"/>
        <w:jc w:val="both"/>
        <w:rPr>
          <w:rFonts w:ascii="Times New Roman" w:eastAsia="№Е" w:hAnsi="Times New Roman" w:cs="Times New Roman"/>
          <w:b/>
          <w:bCs/>
          <w:sz w:val="24"/>
          <w:szCs w:val="24"/>
        </w:rPr>
      </w:pPr>
      <w:r w:rsidRPr="0016605D">
        <w:rPr>
          <w:rFonts w:ascii="Times New Roman" w:eastAsia="Bookman Old Style" w:hAnsi="Times New Roman" w:cs="Times New Roman"/>
          <w:sz w:val="24"/>
          <w:szCs w:val="24"/>
        </w:rPr>
        <w:t>Выработка совместно с обучающимися правил поведения, законов класса, помогающих обучающимся освоить нормы и правила общения, которым они должны следовать в школе, участие в выработке таких правил поведения в общеобразовательной организации.</w:t>
      </w:r>
    </w:p>
    <w:p w:rsidR="0090661D" w:rsidRPr="0016605D" w:rsidRDefault="0090661D" w:rsidP="0090661D">
      <w:pPr>
        <w:widowControl w:val="0"/>
        <w:autoSpaceDE w:val="0"/>
        <w:autoSpaceDN w:val="0"/>
        <w:spacing w:after="0" w:line="240" w:lineRule="auto"/>
        <w:ind w:firstLine="709"/>
        <w:rPr>
          <w:rFonts w:ascii="Times New Roman" w:eastAsia="№Е" w:hAnsi="Times New Roman" w:cs="Times New Roman"/>
          <w:b/>
          <w:bCs/>
          <w:iCs/>
          <w:sz w:val="24"/>
          <w:szCs w:val="24"/>
        </w:rPr>
      </w:pPr>
      <w:r w:rsidRPr="0016605D">
        <w:rPr>
          <w:rFonts w:ascii="Times New Roman" w:eastAsia="№Е" w:hAnsi="Times New Roman" w:cs="Times New Roman"/>
          <w:b/>
          <w:bCs/>
          <w:iCs/>
          <w:sz w:val="24"/>
          <w:szCs w:val="24"/>
        </w:rPr>
        <w:t>Индивидуальная работа с обучающимися:</w:t>
      </w:r>
    </w:p>
    <w:p w:rsidR="0090661D" w:rsidRPr="0016605D" w:rsidRDefault="0090661D" w:rsidP="0090661D">
      <w:pPr>
        <w:tabs>
          <w:tab w:val="left" w:pos="0"/>
        </w:tabs>
        <w:spacing w:after="0" w:line="240" w:lineRule="auto"/>
        <w:ind w:firstLine="709"/>
        <w:jc w:val="both"/>
        <w:rPr>
          <w:rFonts w:ascii="Times New Roman" w:eastAsia="Bookman Old Style" w:hAnsi="Times New Roman" w:cs="Times New Roman"/>
          <w:iCs/>
          <w:w w:val="0"/>
          <w:sz w:val="24"/>
          <w:szCs w:val="24"/>
        </w:rPr>
      </w:pPr>
      <w:r w:rsidRPr="0016605D">
        <w:rPr>
          <w:rFonts w:ascii="Times New Roman" w:eastAsia="Bookman Old Style" w:hAnsi="Times New Roman" w:cs="Times New Roman"/>
          <w:iCs/>
          <w:w w:val="0"/>
          <w:sz w:val="24"/>
          <w:szCs w:val="24"/>
        </w:rPr>
        <w:t>- профилактика асоциального поведения;</w:t>
      </w:r>
    </w:p>
    <w:p w:rsidR="0090661D" w:rsidRPr="0016605D" w:rsidRDefault="0090661D" w:rsidP="0090661D">
      <w:pPr>
        <w:tabs>
          <w:tab w:val="left" w:pos="0"/>
        </w:tabs>
        <w:spacing w:after="0" w:line="240" w:lineRule="auto"/>
        <w:ind w:firstLine="709"/>
        <w:jc w:val="both"/>
        <w:rPr>
          <w:rFonts w:ascii="Times New Roman" w:eastAsia="Bookman Old Style" w:hAnsi="Times New Roman" w:cs="Times New Roman"/>
          <w:iCs/>
          <w:w w:val="0"/>
          <w:sz w:val="24"/>
          <w:szCs w:val="24"/>
        </w:rPr>
      </w:pPr>
      <w:r w:rsidRPr="0016605D">
        <w:rPr>
          <w:rFonts w:ascii="Times New Roman" w:eastAsia="Bookman Old Style" w:hAnsi="Times New Roman" w:cs="Times New Roman"/>
          <w:iCs/>
          <w:w w:val="0"/>
          <w:sz w:val="24"/>
          <w:szCs w:val="24"/>
        </w:rPr>
        <w:t>- ведение системы учета детей, семей групп социального риска, реализацию планов профилактической работы с ними;</w:t>
      </w:r>
    </w:p>
    <w:p w:rsidR="0090661D" w:rsidRPr="0016605D" w:rsidRDefault="0090661D" w:rsidP="0090661D">
      <w:pPr>
        <w:tabs>
          <w:tab w:val="left" w:pos="0"/>
        </w:tabs>
        <w:spacing w:after="0" w:line="240" w:lineRule="auto"/>
        <w:ind w:firstLine="709"/>
        <w:jc w:val="both"/>
        <w:rPr>
          <w:rFonts w:ascii="Times New Roman" w:eastAsia="Bookman Old Style" w:hAnsi="Times New Roman" w:cs="Times New Roman"/>
          <w:iCs/>
          <w:w w:val="0"/>
          <w:sz w:val="24"/>
          <w:szCs w:val="24"/>
        </w:rPr>
      </w:pPr>
      <w:r w:rsidRPr="0016605D">
        <w:rPr>
          <w:rFonts w:ascii="Times New Roman" w:eastAsia="Bookman Old Style" w:hAnsi="Times New Roman" w:cs="Times New Roman"/>
          <w:iCs/>
          <w:w w:val="0"/>
          <w:sz w:val="24"/>
          <w:szCs w:val="24"/>
        </w:rPr>
        <w:t>- реализация индивидуальных профилактических программ для детей группы риска, обеспечение подростков информацией об опасных последствиях алкоголизма, наркомании, курения, «внедрения» упражнений и заданий, развивающих навыки ответственного отношения к здоровью и исключающих рискованное поведение, наносящее вред здоровью и социальному благополучию;</w:t>
      </w:r>
    </w:p>
    <w:p w:rsidR="0090661D" w:rsidRPr="0016605D" w:rsidRDefault="0090661D" w:rsidP="0090661D">
      <w:pPr>
        <w:tabs>
          <w:tab w:val="left" w:pos="0"/>
        </w:tabs>
        <w:spacing w:after="0" w:line="240" w:lineRule="auto"/>
        <w:ind w:firstLine="709"/>
        <w:jc w:val="both"/>
        <w:rPr>
          <w:rFonts w:ascii="Times New Roman" w:eastAsia="Bookman Old Style" w:hAnsi="Times New Roman" w:cs="Times New Roman"/>
          <w:iCs/>
          <w:w w:val="0"/>
          <w:sz w:val="24"/>
          <w:szCs w:val="24"/>
        </w:rPr>
      </w:pPr>
      <w:r w:rsidRPr="0016605D">
        <w:rPr>
          <w:rFonts w:ascii="Times New Roman" w:eastAsia="Bookman Old Style" w:hAnsi="Times New Roman" w:cs="Times New Roman"/>
          <w:iCs/>
          <w:w w:val="0"/>
          <w:sz w:val="24"/>
          <w:szCs w:val="24"/>
        </w:rPr>
        <w:t xml:space="preserve">- изучение особенностей личностного развития обучающихся класса путём наблюдения за поведением обучающихся в их повседневной жизни, в специально создаваемых педагогических ситуациях, в играх, погружающих обучающегося в мир человеческих отношений, в организуемых педагогическим работником беседах по </w:t>
      </w:r>
      <w:r w:rsidRPr="0016605D">
        <w:rPr>
          <w:rFonts w:ascii="Times New Roman" w:eastAsia="Bookman Old Style" w:hAnsi="Times New Roman" w:cs="Times New Roman"/>
          <w:iCs/>
          <w:w w:val="0"/>
          <w:sz w:val="24"/>
          <w:szCs w:val="24"/>
        </w:rPr>
        <w:lastRenderedPageBreak/>
        <w:t xml:space="preserve">нравственным проблемам; результаты наблюдения сверяются с результатами бесед с родителями обучающихся, а также (при необходимости) – со школьным психологом; </w:t>
      </w:r>
    </w:p>
    <w:p w:rsidR="0090661D" w:rsidRPr="0016605D" w:rsidRDefault="0090661D" w:rsidP="0090661D">
      <w:pPr>
        <w:tabs>
          <w:tab w:val="left" w:pos="0"/>
        </w:tabs>
        <w:spacing w:after="0" w:line="240" w:lineRule="auto"/>
        <w:ind w:firstLine="709"/>
        <w:jc w:val="both"/>
        <w:rPr>
          <w:rFonts w:ascii="Times New Roman" w:eastAsia="Bookman Old Style" w:hAnsi="Times New Roman" w:cs="Times New Roman"/>
          <w:iCs/>
          <w:w w:val="0"/>
          <w:sz w:val="24"/>
          <w:szCs w:val="24"/>
        </w:rPr>
      </w:pPr>
      <w:r w:rsidRPr="0016605D">
        <w:rPr>
          <w:rFonts w:ascii="Times New Roman" w:eastAsia="Bookman Old Style" w:hAnsi="Times New Roman" w:cs="Times New Roman"/>
          <w:iCs/>
          <w:w w:val="0"/>
          <w:sz w:val="24"/>
          <w:szCs w:val="24"/>
        </w:rPr>
        <w:t>- доверительное общение и поддержка обучающихся в решении проблем (налаживание взаимоотношений с одноклассниками или педагогами, успеваемость и т. д.),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90661D" w:rsidRPr="0016605D" w:rsidRDefault="0090661D" w:rsidP="0090661D">
      <w:pPr>
        <w:tabs>
          <w:tab w:val="left" w:pos="0"/>
        </w:tabs>
        <w:spacing w:after="0" w:line="240" w:lineRule="auto"/>
        <w:ind w:firstLine="709"/>
        <w:jc w:val="both"/>
        <w:rPr>
          <w:rFonts w:ascii="Times New Roman" w:eastAsia="Bookman Old Style" w:hAnsi="Times New Roman" w:cs="Times New Roman"/>
          <w:iCs/>
          <w:w w:val="0"/>
          <w:sz w:val="24"/>
          <w:szCs w:val="24"/>
        </w:rPr>
      </w:pPr>
      <w:r w:rsidRPr="0016605D">
        <w:rPr>
          <w:rFonts w:ascii="Times New Roman" w:eastAsia="Bookman Old Style" w:hAnsi="Times New Roman" w:cs="Times New Roman"/>
          <w:iCs/>
          <w:w w:val="0"/>
          <w:sz w:val="24"/>
          <w:szCs w:val="24"/>
        </w:rPr>
        <w:t>- индивидуальная работа с обучающимися класса, направленная на заполнение ими личных портфолио, в которых обучающиеся фиксируют свои учебные, творческие, спортивные, личностные достижения;</w:t>
      </w:r>
    </w:p>
    <w:p w:rsidR="0090661D" w:rsidRPr="0016605D" w:rsidRDefault="0090661D" w:rsidP="0090661D">
      <w:pPr>
        <w:tabs>
          <w:tab w:val="left" w:pos="0"/>
        </w:tabs>
        <w:spacing w:after="0" w:line="240" w:lineRule="auto"/>
        <w:ind w:firstLine="709"/>
        <w:jc w:val="both"/>
        <w:rPr>
          <w:rFonts w:ascii="Times New Roman" w:eastAsia="Bookman Old Style" w:hAnsi="Times New Roman" w:cs="Times New Roman"/>
          <w:i/>
          <w:w w:val="0"/>
          <w:sz w:val="24"/>
          <w:szCs w:val="24"/>
        </w:rPr>
      </w:pPr>
      <w:r w:rsidRPr="0016605D">
        <w:rPr>
          <w:rFonts w:ascii="Times New Roman" w:eastAsia="Bookman Old Style" w:hAnsi="Times New Roman" w:cs="Times New Roman"/>
          <w:iCs/>
          <w:w w:val="0"/>
          <w:sz w:val="24"/>
          <w:szCs w:val="24"/>
        </w:rPr>
        <w:t>- коррекция поведения обучающегося через частные беседы с ним, его родителями или законными представителями, с другими обучающимися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rsidR="0090661D" w:rsidRPr="0016605D" w:rsidRDefault="0090661D" w:rsidP="0090661D">
      <w:pPr>
        <w:widowControl w:val="0"/>
        <w:tabs>
          <w:tab w:val="left" w:pos="851"/>
          <w:tab w:val="left" w:pos="1310"/>
        </w:tabs>
        <w:autoSpaceDE w:val="0"/>
        <w:autoSpaceDN w:val="0"/>
        <w:spacing w:after="0" w:line="240" w:lineRule="auto"/>
        <w:ind w:firstLine="709"/>
        <w:jc w:val="both"/>
        <w:rPr>
          <w:rFonts w:ascii="Times New Roman" w:eastAsia="Bookman Old Style" w:hAnsi="Times New Roman" w:cs="Times New Roman"/>
          <w:b/>
          <w:bCs/>
          <w:sz w:val="24"/>
          <w:szCs w:val="24"/>
        </w:rPr>
      </w:pPr>
      <w:r w:rsidRPr="0016605D">
        <w:rPr>
          <w:rFonts w:ascii="Times New Roman" w:eastAsia="Bookman Old Style" w:hAnsi="Times New Roman" w:cs="Times New Roman"/>
          <w:b/>
          <w:bCs/>
          <w:sz w:val="24"/>
          <w:szCs w:val="24"/>
        </w:rPr>
        <w:t>Работа с учителями-предметниками в классе:</w:t>
      </w:r>
    </w:p>
    <w:p w:rsidR="0090661D" w:rsidRPr="0016605D" w:rsidRDefault="0090661D" w:rsidP="0090661D">
      <w:pPr>
        <w:tabs>
          <w:tab w:val="left" w:pos="851"/>
        </w:tabs>
        <w:spacing w:after="0" w:line="240" w:lineRule="auto"/>
        <w:ind w:firstLine="709"/>
        <w:jc w:val="both"/>
        <w:rPr>
          <w:rFonts w:ascii="Times New Roman" w:eastAsia="Bookman Old Style" w:hAnsi="Times New Roman" w:cs="Times New Roman"/>
          <w:iCs/>
          <w:w w:val="0"/>
          <w:sz w:val="24"/>
          <w:szCs w:val="24"/>
        </w:rPr>
      </w:pPr>
      <w:r w:rsidRPr="0016605D">
        <w:rPr>
          <w:rFonts w:ascii="Times New Roman" w:eastAsia="Bookman Old Style" w:hAnsi="Times New Roman" w:cs="Times New Roman"/>
          <w:iCs/>
          <w:w w:val="0"/>
          <w:sz w:val="24"/>
          <w:szCs w:val="24"/>
        </w:rPr>
        <w:t>- регулярные консультации с учителями-предметниками, направленные на формирование единства мнений и требований педагогических работников по ключевым вопросам воспитания, на предупреждение и/или разрешение конфликтов между учителями и обучающимися;</w:t>
      </w:r>
    </w:p>
    <w:p w:rsidR="0090661D" w:rsidRPr="0016605D" w:rsidRDefault="0090661D" w:rsidP="0090661D">
      <w:pPr>
        <w:tabs>
          <w:tab w:val="left" w:pos="851"/>
        </w:tabs>
        <w:spacing w:after="0" w:line="240" w:lineRule="auto"/>
        <w:ind w:firstLine="709"/>
        <w:jc w:val="both"/>
        <w:rPr>
          <w:rFonts w:ascii="Times New Roman" w:eastAsia="Bookman Old Style" w:hAnsi="Times New Roman" w:cs="Times New Roman"/>
          <w:iCs/>
          <w:w w:val="0"/>
          <w:sz w:val="24"/>
          <w:szCs w:val="24"/>
        </w:rPr>
      </w:pPr>
      <w:r w:rsidRPr="0016605D">
        <w:rPr>
          <w:rFonts w:ascii="Times New Roman" w:eastAsia="Bookman Old Style" w:hAnsi="Times New Roman" w:cs="Times New Roman"/>
          <w:iCs/>
          <w:w w:val="0"/>
          <w:sz w:val="24"/>
          <w:szCs w:val="24"/>
        </w:rPr>
        <w:t>- проведение мини-педсоветов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rsidR="0090661D" w:rsidRPr="0016605D" w:rsidRDefault="0090661D" w:rsidP="0090661D">
      <w:pPr>
        <w:tabs>
          <w:tab w:val="left" w:pos="851"/>
        </w:tabs>
        <w:spacing w:after="0" w:line="240" w:lineRule="auto"/>
        <w:ind w:firstLine="709"/>
        <w:jc w:val="both"/>
        <w:rPr>
          <w:rFonts w:ascii="Times New Roman" w:eastAsia="Bookman Old Style" w:hAnsi="Times New Roman" w:cs="Times New Roman"/>
          <w:iCs/>
          <w:w w:val="0"/>
          <w:sz w:val="24"/>
          <w:szCs w:val="24"/>
        </w:rPr>
      </w:pPr>
      <w:r w:rsidRPr="0016605D">
        <w:rPr>
          <w:rFonts w:ascii="Times New Roman" w:eastAsia="Bookman Old Style" w:hAnsi="Times New Roman" w:cs="Times New Roman"/>
          <w:iCs/>
          <w:w w:val="0"/>
          <w:sz w:val="24"/>
          <w:szCs w:val="24"/>
        </w:rPr>
        <w:t>- привлечение учителей-предметников к участию в родительских собраниях класса для объединения усилий в деле обучения и воспитания обучающихся.</w:t>
      </w:r>
    </w:p>
    <w:p w:rsidR="0090661D" w:rsidRPr="0016605D" w:rsidRDefault="0090661D" w:rsidP="0090661D">
      <w:pPr>
        <w:widowControl w:val="0"/>
        <w:tabs>
          <w:tab w:val="left" w:pos="851"/>
          <w:tab w:val="left" w:pos="1310"/>
        </w:tabs>
        <w:autoSpaceDE w:val="0"/>
        <w:autoSpaceDN w:val="0"/>
        <w:spacing w:after="0" w:line="240" w:lineRule="auto"/>
        <w:ind w:firstLine="709"/>
        <w:jc w:val="both"/>
        <w:rPr>
          <w:rFonts w:ascii="Times New Roman" w:eastAsia="Bookman Old Style" w:hAnsi="Times New Roman" w:cs="Times New Roman"/>
          <w:b/>
          <w:bCs/>
          <w:sz w:val="24"/>
          <w:szCs w:val="24"/>
        </w:rPr>
      </w:pPr>
      <w:r w:rsidRPr="0016605D">
        <w:rPr>
          <w:rFonts w:ascii="Times New Roman" w:eastAsia="Bookman Old Style" w:hAnsi="Times New Roman" w:cs="Times New Roman"/>
          <w:b/>
          <w:bCs/>
          <w:sz w:val="24"/>
          <w:szCs w:val="24"/>
        </w:rPr>
        <w:t xml:space="preserve">Работа с родителями (законными представителями) обучающихся:  </w:t>
      </w:r>
    </w:p>
    <w:p w:rsidR="0090661D" w:rsidRPr="0016605D" w:rsidRDefault="0090661D" w:rsidP="0090661D">
      <w:pPr>
        <w:tabs>
          <w:tab w:val="left" w:pos="709"/>
        </w:tabs>
        <w:spacing w:after="0" w:line="240" w:lineRule="auto"/>
        <w:ind w:firstLine="709"/>
        <w:jc w:val="both"/>
        <w:rPr>
          <w:rFonts w:ascii="Times New Roman" w:eastAsia="Bookman Old Style" w:hAnsi="Times New Roman" w:cs="Times New Roman"/>
          <w:iCs/>
          <w:w w:val="0"/>
          <w:sz w:val="24"/>
          <w:szCs w:val="24"/>
        </w:rPr>
      </w:pPr>
      <w:r w:rsidRPr="0016605D">
        <w:rPr>
          <w:rFonts w:ascii="Times New Roman" w:eastAsia="Bookman Old Style" w:hAnsi="Times New Roman" w:cs="Times New Roman"/>
          <w:iCs/>
          <w:w w:val="0"/>
          <w:sz w:val="24"/>
          <w:szCs w:val="24"/>
        </w:rPr>
        <w:t>- повышение педагогической культуры родителей (законных представителей);</w:t>
      </w:r>
    </w:p>
    <w:p w:rsidR="0090661D" w:rsidRPr="0016605D" w:rsidRDefault="0090661D" w:rsidP="0090661D">
      <w:pPr>
        <w:tabs>
          <w:tab w:val="left" w:pos="709"/>
        </w:tabs>
        <w:spacing w:after="0" w:line="240" w:lineRule="auto"/>
        <w:ind w:firstLine="709"/>
        <w:jc w:val="both"/>
        <w:rPr>
          <w:rFonts w:ascii="Times New Roman" w:eastAsia="Bookman Old Style" w:hAnsi="Times New Roman" w:cs="Times New Roman"/>
          <w:iCs/>
          <w:w w:val="0"/>
          <w:sz w:val="24"/>
          <w:szCs w:val="24"/>
        </w:rPr>
      </w:pPr>
      <w:r w:rsidRPr="0016605D">
        <w:rPr>
          <w:rFonts w:ascii="Times New Roman" w:eastAsia="Bookman Old Style" w:hAnsi="Times New Roman" w:cs="Times New Roman"/>
          <w:iCs/>
          <w:w w:val="0"/>
          <w:sz w:val="24"/>
          <w:szCs w:val="24"/>
        </w:rPr>
        <w:t>- содействие родителям (законным представителям) в решении индивидуальных проблем воспитания детей;</w:t>
      </w:r>
    </w:p>
    <w:p w:rsidR="0090661D" w:rsidRPr="0016605D" w:rsidRDefault="0090661D" w:rsidP="0090661D">
      <w:pPr>
        <w:tabs>
          <w:tab w:val="left" w:pos="709"/>
        </w:tabs>
        <w:spacing w:after="0" w:line="240" w:lineRule="auto"/>
        <w:ind w:firstLine="709"/>
        <w:jc w:val="both"/>
        <w:rPr>
          <w:rFonts w:ascii="Times New Roman" w:eastAsia="Bookman Old Style" w:hAnsi="Times New Roman" w:cs="Times New Roman"/>
          <w:iCs/>
          <w:w w:val="0"/>
          <w:sz w:val="24"/>
          <w:szCs w:val="24"/>
        </w:rPr>
      </w:pPr>
      <w:r w:rsidRPr="0016605D">
        <w:rPr>
          <w:rFonts w:ascii="Times New Roman" w:eastAsia="Bookman Old Style" w:hAnsi="Times New Roman" w:cs="Times New Roman"/>
          <w:iCs/>
          <w:w w:val="0"/>
          <w:sz w:val="24"/>
          <w:szCs w:val="24"/>
        </w:rPr>
        <w:t>- опора на положительный опыт семейного воспитания;</w:t>
      </w:r>
    </w:p>
    <w:p w:rsidR="0090661D" w:rsidRPr="0016605D" w:rsidRDefault="0090661D" w:rsidP="0090661D">
      <w:pPr>
        <w:tabs>
          <w:tab w:val="left" w:pos="709"/>
        </w:tabs>
        <w:spacing w:after="0" w:line="240" w:lineRule="auto"/>
        <w:ind w:firstLine="709"/>
        <w:jc w:val="both"/>
        <w:rPr>
          <w:rFonts w:ascii="Times New Roman" w:eastAsia="Bookman Old Style" w:hAnsi="Times New Roman" w:cs="Times New Roman"/>
          <w:iCs/>
          <w:w w:val="0"/>
          <w:sz w:val="24"/>
          <w:szCs w:val="24"/>
        </w:rPr>
      </w:pPr>
      <w:r w:rsidRPr="0016605D">
        <w:rPr>
          <w:rFonts w:ascii="Times New Roman" w:eastAsia="Bookman Old Style" w:hAnsi="Times New Roman" w:cs="Times New Roman"/>
          <w:iCs/>
          <w:w w:val="0"/>
          <w:sz w:val="24"/>
          <w:szCs w:val="24"/>
        </w:rPr>
        <w:t>- использование различных формы работы, в том числе: родительское собрание, родительская конференция, ролевая игра, собрание-диспут,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др.;</w:t>
      </w:r>
    </w:p>
    <w:p w:rsidR="0090661D" w:rsidRPr="0016605D" w:rsidRDefault="0090661D" w:rsidP="0090661D">
      <w:pPr>
        <w:tabs>
          <w:tab w:val="left" w:pos="709"/>
        </w:tabs>
        <w:spacing w:after="0" w:line="240" w:lineRule="auto"/>
        <w:ind w:firstLine="709"/>
        <w:jc w:val="both"/>
        <w:rPr>
          <w:rFonts w:ascii="Times New Roman" w:eastAsia="Bookman Old Style" w:hAnsi="Times New Roman" w:cs="Times New Roman"/>
          <w:iCs/>
          <w:w w:val="0"/>
          <w:sz w:val="24"/>
          <w:szCs w:val="24"/>
        </w:rPr>
      </w:pPr>
      <w:r w:rsidRPr="0016605D">
        <w:rPr>
          <w:rFonts w:ascii="Times New Roman" w:eastAsia="Bookman Old Style" w:hAnsi="Times New Roman" w:cs="Times New Roman"/>
          <w:sz w:val="24"/>
          <w:szCs w:val="24"/>
        </w:rPr>
        <w:t xml:space="preserve">- организация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w:t>
      </w:r>
      <w:r w:rsidRPr="0016605D">
        <w:rPr>
          <w:rFonts w:ascii="Times New Roman" w:eastAsia="Bookman Old Style" w:hAnsi="Times New Roman" w:cs="Times New Roman"/>
          <w:iCs/>
          <w:w w:val="0"/>
          <w:sz w:val="24"/>
          <w:szCs w:val="24"/>
        </w:rPr>
        <w:t xml:space="preserve">(законным представителям) </w:t>
      </w:r>
      <w:r w:rsidRPr="0016605D">
        <w:rPr>
          <w:rFonts w:ascii="Times New Roman" w:eastAsia="Bookman Old Style" w:hAnsi="Times New Roman" w:cs="Times New Roman"/>
          <w:sz w:val="24"/>
          <w:szCs w:val="24"/>
        </w:rPr>
        <w:t>и иным членам семьи в отношениях с учителями, администрацией</w:t>
      </w:r>
      <w:r w:rsidRPr="0016605D">
        <w:rPr>
          <w:rFonts w:ascii="Times New Roman" w:eastAsia="Bookman Old Style" w:hAnsi="Times New Roman" w:cs="Times New Roman"/>
          <w:iCs/>
          <w:w w:val="0"/>
          <w:sz w:val="24"/>
          <w:szCs w:val="24"/>
        </w:rPr>
        <w:t>, в регулировании отношений между ними;</w:t>
      </w:r>
    </w:p>
    <w:p w:rsidR="0090661D" w:rsidRPr="0016605D" w:rsidRDefault="0090661D" w:rsidP="0090661D">
      <w:pPr>
        <w:tabs>
          <w:tab w:val="left" w:pos="993"/>
        </w:tabs>
        <w:spacing w:after="0" w:line="240" w:lineRule="auto"/>
        <w:ind w:firstLine="709"/>
        <w:jc w:val="both"/>
        <w:rPr>
          <w:rFonts w:ascii="Times New Roman" w:eastAsia="Bookman Old Style" w:hAnsi="Times New Roman" w:cs="Times New Roman"/>
          <w:iCs/>
          <w:w w:val="0"/>
          <w:sz w:val="24"/>
          <w:szCs w:val="24"/>
        </w:rPr>
      </w:pPr>
      <w:r w:rsidRPr="0016605D">
        <w:rPr>
          <w:rFonts w:ascii="Times New Roman" w:eastAsia="Bookman Old Style" w:hAnsi="Times New Roman" w:cs="Times New Roman"/>
          <w:iCs/>
          <w:w w:val="0"/>
          <w:sz w:val="24"/>
          <w:szCs w:val="24"/>
        </w:rPr>
        <w:t xml:space="preserve">- помощь родителям обучающихся; </w:t>
      </w:r>
    </w:p>
    <w:p w:rsidR="0090661D" w:rsidRPr="0016605D" w:rsidRDefault="0090661D" w:rsidP="0090661D">
      <w:pPr>
        <w:tabs>
          <w:tab w:val="left" w:pos="851"/>
        </w:tabs>
        <w:spacing w:after="0" w:line="240" w:lineRule="auto"/>
        <w:ind w:firstLine="709"/>
        <w:jc w:val="both"/>
        <w:rPr>
          <w:rFonts w:ascii="Times New Roman" w:eastAsia="Bookman Old Style" w:hAnsi="Times New Roman" w:cs="Times New Roman"/>
          <w:iCs/>
          <w:w w:val="0"/>
          <w:sz w:val="24"/>
          <w:szCs w:val="24"/>
        </w:rPr>
      </w:pPr>
      <w:r w:rsidRPr="0016605D">
        <w:rPr>
          <w:rFonts w:ascii="Times New Roman" w:eastAsia="Bookman Old Style" w:hAnsi="Times New Roman" w:cs="Times New Roman"/>
          <w:iCs/>
          <w:w w:val="0"/>
          <w:sz w:val="24"/>
          <w:szCs w:val="24"/>
        </w:rPr>
        <w:t>- организация родительских собраний, происходящих в режиме обсуждения наиболее острых проблем обучения и воспитания обучающихся;</w:t>
      </w:r>
    </w:p>
    <w:p w:rsidR="0090661D" w:rsidRPr="0016605D" w:rsidRDefault="0090661D" w:rsidP="0090661D">
      <w:pPr>
        <w:tabs>
          <w:tab w:val="left" w:pos="851"/>
        </w:tabs>
        <w:spacing w:after="0" w:line="240" w:lineRule="auto"/>
        <w:ind w:firstLine="709"/>
        <w:jc w:val="both"/>
        <w:rPr>
          <w:rFonts w:ascii="Times New Roman" w:eastAsia="Bookman Old Style" w:hAnsi="Times New Roman" w:cs="Times New Roman"/>
          <w:iCs/>
          <w:w w:val="0"/>
          <w:sz w:val="24"/>
          <w:szCs w:val="24"/>
        </w:rPr>
      </w:pPr>
      <w:r w:rsidRPr="0016605D">
        <w:rPr>
          <w:rFonts w:ascii="Times New Roman" w:eastAsia="Bookman Old Style" w:hAnsi="Times New Roman" w:cs="Times New Roman"/>
          <w:iCs/>
          <w:w w:val="0"/>
          <w:sz w:val="24"/>
          <w:szCs w:val="24"/>
        </w:rPr>
        <w:t xml:space="preserve">- создание и организация работы Советов родителей классов, участвующих в </w:t>
      </w:r>
      <w:r w:rsidRPr="0016605D">
        <w:rPr>
          <w:rFonts w:ascii="Times New Roman" w:eastAsia="Bookman Old Style" w:hAnsi="Times New Roman" w:cs="Times New Roman"/>
          <w:sz w:val="24"/>
          <w:szCs w:val="24"/>
        </w:rPr>
        <w:t>решении вопросов воспитания и обучения в классе, общеобразовательной организации</w:t>
      </w:r>
      <w:r w:rsidRPr="0016605D">
        <w:rPr>
          <w:rFonts w:ascii="Times New Roman" w:eastAsia="Bookman Old Style" w:hAnsi="Times New Roman" w:cs="Times New Roman"/>
          <w:iCs/>
          <w:w w:val="0"/>
          <w:sz w:val="24"/>
          <w:szCs w:val="24"/>
        </w:rPr>
        <w:t>;</w:t>
      </w:r>
    </w:p>
    <w:p w:rsidR="0090661D" w:rsidRPr="0016605D" w:rsidRDefault="0090661D" w:rsidP="0090661D">
      <w:pPr>
        <w:tabs>
          <w:tab w:val="left" w:pos="709"/>
        </w:tabs>
        <w:spacing w:after="0" w:line="240" w:lineRule="auto"/>
        <w:ind w:firstLine="709"/>
        <w:jc w:val="both"/>
        <w:rPr>
          <w:rFonts w:ascii="Times New Roman" w:eastAsia="Bookman Old Style" w:hAnsi="Times New Roman" w:cs="Times New Roman"/>
          <w:iCs/>
          <w:w w:val="0"/>
          <w:sz w:val="24"/>
          <w:szCs w:val="24"/>
        </w:rPr>
      </w:pPr>
      <w:r w:rsidRPr="0016605D">
        <w:rPr>
          <w:rFonts w:ascii="Times New Roman" w:eastAsia="Bookman Old Style" w:hAnsi="Times New Roman" w:cs="Times New Roman"/>
          <w:sz w:val="24"/>
          <w:szCs w:val="24"/>
        </w:rPr>
        <w:t>- 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r w:rsidRPr="0016605D">
        <w:rPr>
          <w:rFonts w:ascii="Times New Roman" w:eastAsia="Bookman Old Style" w:hAnsi="Times New Roman" w:cs="Times New Roman"/>
          <w:iCs/>
          <w:w w:val="0"/>
          <w:sz w:val="24"/>
          <w:szCs w:val="24"/>
        </w:rPr>
        <w:t>;</w:t>
      </w:r>
    </w:p>
    <w:p w:rsidR="0090661D" w:rsidRPr="0016605D" w:rsidRDefault="0090661D" w:rsidP="0090661D">
      <w:pPr>
        <w:tabs>
          <w:tab w:val="left" w:pos="709"/>
        </w:tabs>
        <w:spacing w:after="0" w:line="240" w:lineRule="auto"/>
        <w:ind w:firstLine="709"/>
        <w:jc w:val="both"/>
        <w:rPr>
          <w:rFonts w:ascii="Times New Roman" w:eastAsia="Bookman Old Style" w:hAnsi="Times New Roman" w:cs="Times New Roman"/>
          <w:iCs/>
          <w:w w:val="0"/>
          <w:sz w:val="24"/>
          <w:szCs w:val="24"/>
        </w:rPr>
      </w:pPr>
      <w:r w:rsidRPr="0016605D">
        <w:rPr>
          <w:rFonts w:ascii="Times New Roman" w:eastAsia="Bookman Old Style" w:hAnsi="Times New Roman" w:cs="Times New Roman"/>
          <w:iCs/>
          <w:w w:val="0"/>
          <w:sz w:val="24"/>
          <w:szCs w:val="24"/>
        </w:rPr>
        <w:t>- организация на базе класса семейных праздников, конкурсов, соревнований, направленных на сплочение семьи и школы.</w:t>
      </w:r>
    </w:p>
    <w:p w:rsidR="0090661D" w:rsidRPr="0016605D" w:rsidRDefault="0090661D" w:rsidP="0090661D">
      <w:pPr>
        <w:tabs>
          <w:tab w:val="left" w:pos="851"/>
        </w:tabs>
        <w:spacing w:after="0" w:line="240" w:lineRule="auto"/>
        <w:jc w:val="center"/>
        <w:rPr>
          <w:rFonts w:ascii="Times New Roman" w:eastAsia="Calibri" w:hAnsi="Times New Roman" w:cs="Times New Roman"/>
          <w:b/>
          <w:w w:val="0"/>
          <w:sz w:val="24"/>
          <w:szCs w:val="24"/>
        </w:rPr>
      </w:pPr>
    </w:p>
    <w:p w:rsidR="00B82648" w:rsidRPr="00B82648" w:rsidRDefault="00B82648" w:rsidP="00B82648">
      <w:pPr>
        <w:tabs>
          <w:tab w:val="left" w:pos="851"/>
        </w:tabs>
        <w:spacing w:after="0" w:line="240" w:lineRule="auto"/>
        <w:jc w:val="center"/>
        <w:rPr>
          <w:rFonts w:ascii="Times New Roman" w:eastAsia="Calibri" w:hAnsi="Times New Roman" w:cs="Times New Roman"/>
          <w:b/>
          <w:sz w:val="24"/>
          <w:szCs w:val="24"/>
        </w:rPr>
      </w:pPr>
      <w:r w:rsidRPr="00B82648">
        <w:rPr>
          <w:rFonts w:ascii="Times New Roman" w:eastAsia="Calibri" w:hAnsi="Times New Roman" w:cs="Times New Roman"/>
          <w:b/>
          <w:w w:val="0"/>
          <w:sz w:val="24"/>
          <w:szCs w:val="24"/>
        </w:rPr>
        <w:t>МОДУЛЬ</w:t>
      </w:r>
      <w:r w:rsidRPr="00B82648">
        <w:rPr>
          <w:rFonts w:ascii="Times New Roman" w:eastAsia="Calibri" w:hAnsi="Times New Roman" w:cs="Times New Roman"/>
          <w:b/>
          <w:sz w:val="24"/>
          <w:szCs w:val="24"/>
        </w:rPr>
        <w:t xml:space="preserve"> «ОСНОВНЫЕ ШКОЛЬНЫЕ ДЕЛА»</w:t>
      </w:r>
    </w:p>
    <w:p w:rsidR="00B82648" w:rsidRPr="00B82648" w:rsidRDefault="00B82648" w:rsidP="00B82648">
      <w:pPr>
        <w:spacing w:after="0" w:line="240" w:lineRule="auto"/>
        <w:ind w:firstLine="709"/>
        <w:jc w:val="both"/>
        <w:rPr>
          <w:rFonts w:ascii="Times New Roman" w:eastAsia="Calibri" w:hAnsi="Times New Roman" w:cs="Times New Roman"/>
          <w:w w:val="0"/>
          <w:sz w:val="24"/>
          <w:szCs w:val="24"/>
        </w:rPr>
      </w:pPr>
      <w:r w:rsidRPr="00B82648">
        <w:rPr>
          <w:rFonts w:ascii="Times New Roman" w:eastAsia="Calibri" w:hAnsi="Times New Roman" w:cs="Times New Roman"/>
          <w:w w:val="0"/>
          <w:sz w:val="24"/>
          <w:szCs w:val="24"/>
        </w:rPr>
        <w:t xml:space="preserve">Основные школьные дела – это главные традиционные общешкольные дела, в которых принимает участие большая часть обучающихся и которые обязательно </w:t>
      </w:r>
      <w:r w:rsidRPr="00B82648">
        <w:rPr>
          <w:rFonts w:ascii="Times New Roman" w:eastAsia="Calibri" w:hAnsi="Times New Roman" w:cs="Times New Roman"/>
          <w:w w:val="0"/>
          <w:sz w:val="24"/>
          <w:szCs w:val="24"/>
        </w:rPr>
        <w:lastRenderedPageBreak/>
        <w:t xml:space="preserve">планируются, готовятся, проводятся и анализируются совместно педагогическими работниками и обучающимися. </w:t>
      </w:r>
    </w:p>
    <w:p w:rsidR="00B82648" w:rsidRPr="00B82648" w:rsidRDefault="00B82648" w:rsidP="00B82648">
      <w:pPr>
        <w:spacing w:after="0" w:line="240" w:lineRule="auto"/>
        <w:ind w:firstLine="709"/>
        <w:jc w:val="both"/>
        <w:rPr>
          <w:rFonts w:ascii="Times New Roman" w:eastAsia="Calibri" w:hAnsi="Times New Roman" w:cs="Times New Roman"/>
          <w:w w:val="0"/>
          <w:sz w:val="24"/>
          <w:szCs w:val="24"/>
        </w:rPr>
      </w:pPr>
      <w:r w:rsidRPr="00B82648">
        <w:rPr>
          <w:rFonts w:ascii="Times New Roman" w:eastAsia="Calibri" w:hAnsi="Times New Roman" w:cs="Times New Roman"/>
          <w:w w:val="0"/>
          <w:sz w:val="24"/>
          <w:szCs w:val="24"/>
        </w:rPr>
        <w:t>Основные школьные дела, реализуемые в школе:</w:t>
      </w:r>
    </w:p>
    <w:p w:rsidR="00B82648" w:rsidRPr="00B82648" w:rsidRDefault="00B82648" w:rsidP="00B82648">
      <w:pPr>
        <w:spacing w:after="0" w:line="240" w:lineRule="auto"/>
        <w:ind w:firstLine="709"/>
        <w:jc w:val="both"/>
        <w:rPr>
          <w:rFonts w:ascii="Times New Roman" w:eastAsia="№Е" w:hAnsi="Times New Roman" w:cs="Times New Roman"/>
          <w:sz w:val="24"/>
          <w:szCs w:val="24"/>
          <w:u w:val="single"/>
        </w:rPr>
      </w:pPr>
      <w:r w:rsidRPr="00B82648">
        <w:rPr>
          <w:rFonts w:ascii="Times New Roman" w:eastAsia="№Е" w:hAnsi="Times New Roman" w:cs="Times New Roman"/>
          <w:sz w:val="24"/>
          <w:szCs w:val="24"/>
          <w:u w:val="single"/>
        </w:rPr>
        <w:t>День знаний</w:t>
      </w:r>
    </w:p>
    <w:p w:rsidR="00B82648" w:rsidRPr="00B82648" w:rsidRDefault="00B82648" w:rsidP="00B82648">
      <w:pPr>
        <w:spacing w:after="0" w:line="240" w:lineRule="auto"/>
        <w:ind w:firstLine="709"/>
        <w:jc w:val="both"/>
        <w:rPr>
          <w:rFonts w:ascii="Times New Roman" w:eastAsia="№Е" w:hAnsi="Times New Roman" w:cs="Times New Roman"/>
          <w:sz w:val="24"/>
          <w:szCs w:val="24"/>
          <w:u w:val="single"/>
        </w:rPr>
      </w:pPr>
      <w:r w:rsidRPr="00B82648">
        <w:rPr>
          <w:rFonts w:ascii="Times New Roman" w:eastAsia="№Е" w:hAnsi="Times New Roman" w:cs="Times New Roman"/>
          <w:sz w:val="24"/>
          <w:szCs w:val="24"/>
          <w:u w:val="single"/>
        </w:rPr>
        <w:t>День рождения школы</w:t>
      </w:r>
    </w:p>
    <w:p w:rsidR="00B82648" w:rsidRPr="00B82648" w:rsidRDefault="00B82648" w:rsidP="00B82648">
      <w:pPr>
        <w:spacing w:after="0" w:line="240" w:lineRule="auto"/>
        <w:ind w:firstLine="709"/>
        <w:jc w:val="both"/>
        <w:rPr>
          <w:rFonts w:ascii="Times New Roman" w:eastAsia="№Е" w:hAnsi="Times New Roman" w:cs="Times New Roman"/>
          <w:sz w:val="24"/>
          <w:szCs w:val="24"/>
          <w:u w:val="single"/>
        </w:rPr>
      </w:pPr>
      <w:r w:rsidRPr="00B82648">
        <w:rPr>
          <w:rFonts w:ascii="Times New Roman" w:eastAsia="№Е" w:hAnsi="Times New Roman" w:cs="Times New Roman"/>
          <w:sz w:val="24"/>
          <w:szCs w:val="24"/>
          <w:u w:val="single"/>
        </w:rPr>
        <w:t>Посвящение в первоклассники</w:t>
      </w:r>
    </w:p>
    <w:p w:rsidR="00B82648" w:rsidRPr="00B82648" w:rsidRDefault="00B82648" w:rsidP="00B82648">
      <w:pPr>
        <w:spacing w:after="0" w:line="240" w:lineRule="auto"/>
        <w:ind w:firstLine="709"/>
        <w:jc w:val="both"/>
        <w:rPr>
          <w:rFonts w:ascii="Times New Roman" w:eastAsia="№Е" w:hAnsi="Times New Roman" w:cs="Times New Roman"/>
          <w:sz w:val="24"/>
          <w:szCs w:val="24"/>
          <w:u w:val="single"/>
        </w:rPr>
      </w:pPr>
      <w:r w:rsidRPr="00B82648">
        <w:rPr>
          <w:rFonts w:ascii="Times New Roman" w:eastAsia="№Е" w:hAnsi="Times New Roman" w:cs="Times New Roman"/>
          <w:sz w:val="24"/>
          <w:szCs w:val="24"/>
          <w:u w:val="single"/>
        </w:rPr>
        <w:t>День Учителя</w:t>
      </w:r>
    </w:p>
    <w:p w:rsidR="00B82648" w:rsidRPr="00B82648" w:rsidRDefault="00B82648" w:rsidP="00B82648">
      <w:pPr>
        <w:spacing w:after="0" w:line="240" w:lineRule="auto"/>
        <w:ind w:firstLine="709"/>
        <w:jc w:val="both"/>
        <w:rPr>
          <w:rFonts w:ascii="Times New Roman" w:eastAsia="№Е" w:hAnsi="Times New Roman" w:cs="Times New Roman"/>
          <w:sz w:val="24"/>
          <w:szCs w:val="24"/>
          <w:u w:val="single"/>
        </w:rPr>
      </w:pPr>
      <w:r w:rsidRPr="00B82648">
        <w:rPr>
          <w:rFonts w:ascii="Times New Roman" w:eastAsia="№Е" w:hAnsi="Times New Roman" w:cs="Times New Roman"/>
          <w:sz w:val="24"/>
          <w:szCs w:val="24"/>
          <w:u w:val="single"/>
        </w:rPr>
        <w:t>Посвящение первоклассников в пешеходы</w:t>
      </w:r>
    </w:p>
    <w:p w:rsidR="00B82648" w:rsidRPr="00B82648" w:rsidRDefault="00B82648" w:rsidP="00B82648">
      <w:pPr>
        <w:spacing w:after="0" w:line="240" w:lineRule="auto"/>
        <w:ind w:firstLine="709"/>
        <w:jc w:val="both"/>
        <w:rPr>
          <w:rFonts w:ascii="Times New Roman" w:eastAsia="№Е" w:hAnsi="Times New Roman" w:cs="Times New Roman"/>
          <w:sz w:val="24"/>
          <w:szCs w:val="24"/>
          <w:u w:val="single"/>
        </w:rPr>
      </w:pPr>
      <w:r w:rsidRPr="00B82648">
        <w:rPr>
          <w:rFonts w:ascii="Times New Roman" w:eastAsia="№Е" w:hAnsi="Times New Roman" w:cs="Times New Roman"/>
          <w:sz w:val="24"/>
          <w:szCs w:val="24"/>
          <w:u w:val="single"/>
        </w:rPr>
        <w:t>День Здоровья</w:t>
      </w:r>
    </w:p>
    <w:p w:rsidR="00B82648" w:rsidRPr="00B82648" w:rsidRDefault="00B82648" w:rsidP="00B82648">
      <w:pPr>
        <w:spacing w:after="0" w:line="240" w:lineRule="auto"/>
        <w:ind w:firstLine="709"/>
        <w:jc w:val="both"/>
        <w:rPr>
          <w:rFonts w:ascii="Times New Roman" w:eastAsia="№Е" w:hAnsi="Times New Roman" w:cs="Times New Roman"/>
          <w:sz w:val="24"/>
          <w:szCs w:val="24"/>
          <w:u w:val="single"/>
        </w:rPr>
      </w:pPr>
      <w:r w:rsidRPr="00B82648">
        <w:rPr>
          <w:rFonts w:ascii="Times New Roman" w:eastAsia="№Е" w:hAnsi="Times New Roman" w:cs="Times New Roman"/>
          <w:sz w:val="24"/>
          <w:szCs w:val="24"/>
          <w:u w:val="single"/>
        </w:rPr>
        <w:t>Акция «День подарков просто так»</w:t>
      </w:r>
    </w:p>
    <w:p w:rsidR="00B82648" w:rsidRPr="00B82648" w:rsidRDefault="00B82648" w:rsidP="00B82648">
      <w:pPr>
        <w:spacing w:after="0" w:line="240" w:lineRule="auto"/>
        <w:ind w:firstLine="709"/>
        <w:jc w:val="both"/>
        <w:rPr>
          <w:rFonts w:ascii="Times New Roman" w:eastAsia="№Е" w:hAnsi="Times New Roman" w:cs="Times New Roman"/>
          <w:sz w:val="24"/>
          <w:szCs w:val="24"/>
          <w:u w:val="single"/>
        </w:rPr>
      </w:pPr>
      <w:r w:rsidRPr="00B82648">
        <w:rPr>
          <w:rFonts w:ascii="Times New Roman" w:eastAsia="№Е" w:hAnsi="Times New Roman" w:cs="Times New Roman"/>
          <w:sz w:val="24"/>
          <w:szCs w:val="24"/>
          <w:u w:val="single"/>
        </w:rPr>
        <w:t>Посвящение первоклассников в шахматисты</w:t>
      </w:r>
    </w:p>
    <w:p w:rsidR="00B82648" w:rsidRPr="00B82648" w:rsidRDefault="00B82648" w:rsidP="00B82648">
      <w:pPr>
        <w:spacing w:after="0" w:line="240" w:lineRule="auto"/>
        <w:ind w:firstLine="709"/>
        <w:jc w:val="both"/>
        <w:rPr>
          <w:rFonts w:ascii="Times New Roman" w:eastAsia="№Е" w:hAnsi="Times New Roman" w:cs="Times New Roman"/>
          <w:sz w:val="24"/>
          <w:szCs w:val="24"/>
          <w:u w:val="single"/>
        </w:rPr>
      </w:pPr>
      <w:r w:rsidRPr="00B82648">
        <w:rPr>
          <w:rFonts w:ascii="Times New Roman" w:eastAsia="№Е" w:hAnsi="Times New Roman" w:cs="Times New Roman"/>
          <w:sz w:val="24"/>
          <w:szCs w:val="24"/>
          <w:u w:val="single"/>
        </w:rPr>
        <w:t>Месячник гражданско-правового воспитания</w:t>
      </w:r>
    </w:p>
    <w:p w:rsidR="00B82648" w:rsidRPr="00B82648" w:rsidRDefault="00B82648" w:rsidP="00B82648">
      <w:pPr>
        <w:spacing w:after="0" w:line="240" w:lineRule="auto"/>
        <w:ind w:firstLine="709"/>
        <w:jc w:val="both"/>
        <w:rPr>
          <w:rFonts w:ascii="Times New Roman" w:eastAsia="№Е" w:hAnsi="Times New Roman" w:cs="Times New Roman"/>
          <w:sz w:val="24"/>
          <w:szCs w:val="24"/>
          <w:u w:val="single"/>
        </w:rPr>
      </w:pPr>
      <w:r w:rsidRPr="00B82648">
        <w:rPr>
          <w:rFonts w:ascii="Times New Roman" w:eastAsia="№Е" w:hAnsi="Times New Roman" w:cs="Times New Roman"/>
          <w:sz w:val="24"/>
          <w:szCs w:val="24"/>
          <w:u w:val="single"/>
        </w:rPr>
        <w:t>Акция «Не преступи черту»</w:t>
      </w:r>
    </w:p>
    <w:p w:rsidR="00B82648" w:rsidRPr="00B82648" w:rsidRDefault="00B82648" w:rsidP="00B82648">
      <w:pPr>
        <w:spacing w:after="0" w:line="240" w:lineRule="auto"/>
        <w:ind w:firstLine="709"/>
        <w:jc w:val="both"/>
        <w:rPr>
          <w:rFonts w:ascii="Times New Roman" w:eastAsia="№Е" w:hAnsi="Times New Roman" w:cs="Times New Roman"/>
          <w:sz w:val="24"/>
          <w:szCs w:val="24"/>
          <w:u w:val="single"/>
        </w:rPr>
      </w:pPr>
      <w:r w:rsidRPr="00B82648">
        <w:rPr>
          <w:rFonts w:ascii="Times New Roman" w:eastAsia="№Е" w:hAnsi="Times New Roman" w:cs="Times New Roman"/>
          <w:sz w:val="24"/>
          <w:szCs w:val="24"/>
          <w:u w:val="single"/>
        </w:rPr>
        <w:t>Новогодние представления</w:t>
      </w:r>
    </w:p>
    <w:p w:rsidR="00B82648" w:rsidRPr="00B82648" w:rsidRDefault="00B82648" w:rsidP="00B82648">
      <w:pPr>
        <w:spacing w:after="0" w:line="240" w:lineRule="auto"/>
        <w:ind w:firstLine="709"/>
        <w:jc w:val="both"/>
        <w:rPr>
          <w:rFonts w:ascii="Times New Roman" w:eastAsia="№Е" w:hAnsi="Times New Roman" w:cs="Times New Roman"/>
          <w:sz w:val="24"/>
          <w:szCs w:val="24"/>
          <w:u w:val="single"/>
        </w:rPr>
      </w:pPr>
      <w:r w:rsidRPr="00B82648">
        <w:rPr>
          <w:rFonts w:ascii="Times New Roman" w:eastAsia="№Е" w:hAnsi="Times New Roman" w:cs="Times New Roman"/>
          <w:sz w:val="24"/>
          <w:szCs w:val="24"/>
          <w:u w:val="single"/>
        </w:rPr>
        <w:t>Месячник оборонно-массовой и спортивной работы</w:t>
      </w:r>
    </w:p>
    <w:p w:rsidR="00B82648" w:rsidRPr="00B82648" w:rsidRDefault="00B82648" w:rsidP="00B82648">
      <w:pPr>
        <w:spacing w:after="0" w:line="240" w:lineRule="auto"/>
        <w:ind w:firstLine="709"/>
        <w:jc w:val="both"/>
        <w:rPr>
          <w:rFonts w:ascii="Times New Roman" w:eastAsia="№Е" w:hAnsi="Times New Roman" w:cs="Times New Roman"/>
          <w:sz w:val="24"/>
          <w:szCs w:val="24"/>
          <w:u w:val="single"/>
        </w:rPr>
      </w:pPr>
      <w:r w:rsidRPr="00B82648">
        <w:rPr>
          <w:rFonts w:ascii="Times New Roman" w:eastAsia="№Е" w:hAnsi="Times New Roman" w:cs="Times New Roman"/>
          <w:sz w:val="24"/>
          <w:szCs w:val="24"/>
          <w:u w:val="single"/>
        </w:rPr>
        <w:t>Месячник Победы</w:t>
      </w:r>
    </w:p>
    <w:p w:rsidR="00B82648" w:rsidRPr="00B82648" w:rsidRDefault="00B82648" w:rsidP="00B82648">
      <w:pPr>
        <w:spacing w:after="0" w:line="240" w:lineRule="auto"/>
        <w:ind w:firstLine="709"/>
        <w:jc w:val="both"/>
        <w:rPr>
          <w:rFonts w:ascii="Times New Roman" w:eastAsia="№Е" w:hAnsi="Times New Roman" w:cs="Times New Roman"/>
          <w:sz w:val="24"/>
          <w:szCs w:val="24"/>
          <w:u w:val="single"/>
        </w:rPr>
      </w:pPr>
      <w:r w:rsidRPr="00B82648">
        <w:rPr>
          <w:rFonts w:ascii="Times New Roman" w:eastAsia="№Е" w:hAnsi="Times New Roman" w:cs="Times New Roman"/>
          <w:sz w:val="24"/>
          <w:szCs w:val="24"/>
          <w:u w:val="single"/>
        </w:rPr>
        <w:t>Последний звонок</w:t>
      </w:r>
    </w:p>
    <w:p w:rsidR="00B82648" w:rsidRPr="00B82648" w:rsidRDefault="00B82648" w:rsidP="00B82648">
      <w:pPr>
        <w:spacing w:after="0" w:line="240" w:lineRule="auto"/>
        <w:ind w:firstLine="709"/>
        <w:jc w:val="both"/>
        <w:rPr>
          <w:rFonts w:ascii="Times New Roman" w:eastAsia="№Е" w:hAnsi="Times New Roman" w:cs="Times New Roman"/>
          <w:sz w:val="24"/>
          <w:szCs w:val="24"/>
        </w:rPr>
      </w:pPr>
      <w:r w:rsidRPr="00B82648">
        <w:rPr>
          <w:rFonts w:ascii="Times New Roman" w:eastAsia="№Е" w:hAnsi="Times New Roman" w:cs="Times New Roman"/>
          <w:sz w:val="24"/>
          <w:szCs w:val="24"/>
          <w:u w:val="single"/>
        </w:rPr>
        <w:t>Выпускные вечера и др.</w:t>
      </w:r>
    </w:p>
    <w:p w:rsidR="00B82648" w:rsidRPr="00B82648" w:rsidRDefault="00B82648" w:rsidP="00B82648">
      <w:pPr>
        <w:spacing w:after="0" w:line="240" w:lineRule="auto"/>
        <w:ind w:firstLine="709"/>
        <w:jc w:val="both"/>
        <w:rPr>
          <w:rFonts w:ascii="Times New Roman" w:eastAsia="Calibri" w:hAnsi="Times New Roman" w:cs="Times New Roman"/>
          <w:b/>
          <w:sz w:val="24"/>
          <w:szCs w:val="24"/>
        </w:rPr>
      </w:pPr>
      <w:r w:rsidRPr="00B82648">
        <w:rPr>
          <w:rFonts w:ascii="Times New Roman" w:eastAsia="Calibri" w:hAnsi="Times New Roman" w:cs="Times New Roman"/>
          <w:b/>
          <w:sz w:val="24"/>
          <w:szCs w:val="24"/>
        </w:rPr>
        <w:t>Основные формы и виды деятельности</w:t>
      </w:r>
    </w:p>
    <w:p w:rsidR="00B82648" w:rsidRPr="00B82648" w:rsidRDefault="00B82648" w:rsidP="00B82648">
      <w:pPr>
        <w:spacing w:after="0" w:line="240" w:lineRule="auto"/>
        <w:ind w:firstLine="709"/>
        <w:jc w:val="both"/>
        <w:rPr>
          <w:rFonts w:ascii="Times New Roman" w:eastAsia="Calibri" w:hAnsi="Times New Roman" w:cs="Times New Roman"/>
          <w:b/>
          <w:bCs/>
          <w:iCs/>
          <w:sz w:val="24"/>
          <w:szCs w:val="24"/>
        </w:rPr>
      </w:pPr>
      <w:r w:rsidRPr="00B82648">
        <w:rPr>
          <w:rFonts w:ascii="Times New Roman" w:eastAsia="Calibri" w:hAnsi="Times New Roman" w:cs="Times New Roman"/>
          <w:b/>
          <w:bCs/>
          <w:iCs/>
          <w:sz w:val="24"/>
          <w:szCs w:val="24"/>
        </w:rPr>
        <w:t>Вне образовательной организации:</w:t>
      </w:r>
    </w:p>
    <w:p w:rsidR="00B82648" w:rsidRPr="00B82648" w:rsidRDefault="00B82648" w:rsidP="00B82648">
      <w:pPr>
        <w:tabs>
          <w:tab w:val="left" w:pos="426"/>
        </w:tabs>
        <w:spacing w:after="0" w:line="240" w:lineRule="auto"/>
        <w:ind w:firstLine="709"/>
        <w:jc w:val="both"/>
        <w:rPr>
          <w:rFonts w:ascii="Times New Roman" w:eastAsia="Bookman Old Style" w:hAnsi="Times New Roman" w:cs="Times New Roman"/>
          <w:iCs/>
          <w:w w:val="0"/>
          <w:sz w:val="24"/>
          <w:szCs w:val="24"/>
        </w:rPr>
      </w:pPr>
      <w:r w:rsidRPr="00B82648">
        <w:rPr>
          <w:rFonts w:ascii="Times New Roman" w:eastAsia="Bookman Old Style" w:hAnsi="Times New Roman" w:cs="Times New Roman"/>
          <w:iCs/>
          <w:w w:val="0"/>
          <w:sz w:val="24"/>
          <w:szCs w:val="24"/>
        </w:rPr>
        <w:t>- социальные проекты, совместно разрабатываемые и реализуемые обучающимися и педагогами, в том числе с участием социальных партнёров, комплексы дел благотворительной, экологической, патриотической, трудовой и др. направленности;</w:t>
      </w:r>
    </w:p>
    <w:p w:rsidR="00B82648" w:rsidRPr="00B82648" w:rsidRDefault="00B82648" w:rsidP="00B82648">
      <w:pPr>
        <w:tabs>
          <w:tab w:val="left" w:pos="426"/>
        </w:tabs>
        <w:spacing w:after="0" w:line="240" w:lineRule="auto"/>
        <w:ind w:firstLine="709"/>
        <w:jc w:val="both"/>
        <w:rPr>
          <w:rFonts w:ascii="Times New Roman" w:eastAsia="Bookman Old Style" w:hAnsi="Times New Roman" w:cs="Times New Roman"/>
          <w:iCs/>
          <w:w w:val="0"/>
          <w:sz w:val="24"/>
          <w:szCs w:val="24"/>
        </w:rPr>
      </w:pPr>
      <w:r w:rsidRPr="00B82648">
        <w:rPr>
          <w:rFonts w:ascii="Times New Roman" w:eastAsia="Bookman Old Style" w:hAnsi="Times New Roman" w:cs="Times New Roman"/>
          <w:iCs/>
          <w:w w:val="0"/>
          <w:sz w:val="24"/>
          <w:szCs w:val="24"/>
        </w:rPr>
        <w:t xml:space="preserve">- открытые дискуссионные площадки – регулярно организуемый комплекс открытых дискуссионных площадок (детских, педагогических, родительских, совместных), на которые приглашаются представители культуры, власти, общественности и в рамках которых обсуждаются насущные поведенческие, нравственные, социальные, проблемы, касающиеся жизни школы, поселка, района, региона, страны; </w:t>
      </w:r>
    </w:p>
    <w:p w:rsidR="00B82648" w:rsidRPr="00B82648" w:rsidRDefault="00B82648" w:rsidP="00B82648">
      <w:pPr>
        <w:tabs>
          <w:tab w:val="left" w:pos="426"/>
        </w:tabs>
        <w:spacing w:after="0" w:line="240" w:lineRule="auto"/>
        <w:ind w:firstLine="709"/>
        <w:jc w:val="both"/>
        <w:rPr>
          <w:rFonts w:ascii="Times New Roman" w:eastAsia="Bookman Old Style" w:hAnsi="Times New Roman" w:cs="Times New Roman"/>
          <w:iCs/>
          <w:w w:val="0"/>
          <w:sz w:val="24"/>
          <w:szCs w:val="24"/>
        </w:rPr>
      </w:pPr>
      <w:r w:rsidRPr="00B82648">
        <w:rPr>
          <w:rFonts w:ascii="Times New Roman" w:eastAsia="Bookman Old Style" w:hAnsi="Times New Roman" w:cs="Times New Roman"/>
          <w:sz w:val="24"/>
          <w:szCs w:val="24"/>
        </w:rPr>
        <w:t>- проводимые для жителей сельского поселения Верхнеказымский, своей местности и организуемые совместно с семьями обучающихся праздники, фестивали, представления в связи с памятными датами, значимыми событиями для жителей _____________________ района;</w:t>
      </w:r>
    </w:p>
    <w:p w:rsidR="00B82648" w:rsidRPr="00B82648" w:rsidRDefault="00B82648" w:rsidP="00B82648">
      <w:pPr>
        <w:tabs>
          <w:tab w:val="left" w:pos="426"/>
        </w:tabs>
        <w:spacing w:after="0" w:line="240" w:lineRule="auto"/>
        <w:ind w:firstLine="709"/>
        <w:jc w:val="both"/>
        <w:rPr>
          <w:rFonts w:ascii="Times New Roman" w:eastAsia="Bookman Old Style" w:hAnsi="Times New Roman" w:cs="Times New Roman"/>
          <w:iCs/>
          <w:w w:val="0"/>
          <w:sz w:val="24"/>
          <w:szCs w:val="24"/>
        </w:rPr>
      </w:pPr>
      <w:r w:rsidRPr="00B82648">
        <w:rPr>
          <w:rFonts w:ascii="Times New Roman" w:eastAsia="Bookman Old Style" w:hAnsi="Times New Roman" w:cs="Times New Roman"/>
          <w:sz w:val="24"/>
          <w:szCs w:val="24"/>
        </w:rPr>
        <w:t>- участие во всероссийских акциях, посвящённых значимым событиям в России, мире.</w:t>
      </w:r>
    </w:p>
    <w:p w:rsidR="00B82648" w:rsidRPr="00B82648" w:rsidRDefault="00B82648" w:rsidP="00B82648">
      <w:pPr>
        <w:spacing w:after="0" w:line="240" w:lineRule="auto"/>
        <w:ind w:firstLine="709"/>
        <w:jc w:val="both"/>
        <w:rPr>
          <w:rFonts w:ascii="Times New Roman" w:eastAsia="Calibri" w:hAnsi="Times New Roman" w:cs="Times New Roman"/>
          <w:bCs/>
          <w:iCs/>
          <w:color w:val="70AD47"/>
          <w:sz w:val="24"/>
          <w:szCs w:val="24"/>
        </w:rPr>
      </w:pPr>
      <w:r w:rsidRPr="00B82648">
        <w:rPr>
          <w:rFonts w:ascii="Times New Roman" w:eastAsia="Calibri" w:hAnsi="Times New Roman" w:cs="Times New Roman"/>
          <w:b/>
          <w:bCs/>
          <w:i/>
          <w:iCs/>
          <w:sz w:val="24"/>
          <w:szCs w:val="24"/>
        </w:rPr>
        <w:t xml:space="preserve">На уровне школы: </w:t>
      </w:r>
    </w:p>
    <w:p w:rsidR="00B82648" w:rsidRPr="00B82648" w:rsidRDefault="00B82648" w:rsidP="00B82648">
      <w:pPr>
        <w:spacing w:after="0" w:line="240" w:lineRule="auto"/>
        <w:ind w:firstLine="709"/>
        <w:jc w:val="both"/>
        <w:rPr>
          <w:rFonts w:ascii="Times New Roman" w:eastAsia="№Е" w:hAnsi="Times New Roman" w:cs="Times New Roman"/>
          <w:color w:val="0070C0"/>
          <w:sz w:val="24"/>
          <w:szCs w:val="24"/>
          <w:u w:val="single"/>
        </w:rPr>
      </w:pPr>
      <w:r w:rsidRPr="00B82648">
        <w:rPr>
          <w:rFonts w:ascii="Times New Roman" w:eastAsia="№Е" w:hAnsi="Times New Roman" w:cs="Times New Roman"/>
          <w:sz w:val="24"/>
          <w:szCs w:val="24"/>
        </w:rPr>
        <w:t xml:space="preserve">а) Разновозрастные сборы, </w:t>
      </w:r>
      <w:r w:rsidRPr="00B82648">
        <w:rPr>
          <w:rFonts w:ascii="Times New Roman" w:eastAsia="Calibri" w:hAnsi="Times New Roman" w:cs="Times New Roman"/>
          <w:sz w:val="24"/>
          <w:szCs w:val="24"/>
        </w:rPr>
        <w:t>многодневные выездные события, включающие в себя комплекс коллективных творческих дел.</w:t>
      </w:r>
    </w:p>
    <w:p w:rsidR="00B82648" w:rsidRPr="00B82648" w:rsidRDefault="00B82648" w:rsidP="00B82648">
      <w:pPr>
        <w:spacing w:after="0" w:line="240" w:lineRule="auto"/>
        <w:ind w:firstLine="709"/>
        <w:jc w:val="both"/>
        <w:rPr>
          <w:rFonts w:ascii="Times New Roman" w:eastAsia="№Е" w:hAnsi="Times New Roman" w:cs="Times New Roman"/>
          <w:sz w:val="24"/>
          <w:szCs w:val="24"/>
        </w:rPr>
      </w:pPr>
      <w:r w:rsidRPr="00B82648">
        <w:rPr>
          <w:rFonts w:ascii="Times New Roman" w:eastAsia="№Е" w:hAnsi="Times New Roman" w:cs="Times New Roman"/>
          <w:sz w:val="24"/>
          <w:szCs w:val="24"/>
        </w:rPr>
        <w:t>Разновозрастные сборы представляют собой ежегодные события, включающие в себя комплекс коллективных творческих дел.</w:t>
      </w:r>
    </w:p>
    <w:p w:rsidR="00B82648" w:rsidRPr="00B82648" w:rsidRDefault="00B82648" w:rsidP="00B82648">
      <w:pPr>
        <w:spacing w:after="0" w:line="240" w:lineRule="auto"/>
        <w:ind w:firstLine="709"/>
        <w:jc w:val="both"/>
        <w:rPr>
          <w:rFonts w:ascii="Times New Roman" w:eastAsia="№Е" w:hAnsi="Times New Roman" w:cs="Times New Roman"/>
          <w:sz w:val="24"/>
          <w:szCs w:val="24"/>
          <w:u w:val="single"/>
        </w:rPr>
      </w:pPr>
      <w:r w:rsidRPr="00B82648">
        <w:rPr>
          <w:rFonts w:ascii="Times New Roman" w:eastAsia="№Е" w:hAnsi="Times New Roman" w:cs="Times New Roman"/>
          <w:sz w:val="24"/>
          <w:szCs w:val="24"/>
        </w:rPr>
        <w:t xml:space="preserve">Разновозрастные сборы в феврале-мае – «Спартакиада Юнармейцев», «Искра», «Экологический трудовой десант школьников» и др. (коллективные творческие дела </w:t>
      </w:r>
      <w:r w:rsidRPr="00B82648">
        <w:rPr>
          <w:rFonts w:ascii="Times New Roman" w:eastAsia="Calibri" w:hAnsi="Times New Roman" w:cs="Times New Roman"/>
          <w:sz w:val="24"/>
          <w:szCs w:val="24"/>
        </w:rPr>
        <w:t>гражданской, патриотической, историко-краеведческой, экологической, трудовой, спортивно-оздоровительной и др. направленности</w:t>
      </w:r>
      <w:r w:rsidRPr="00B82648">
        <w:rPr>
          <w:rFonts w:ascii="Times New Roman" w:eastAsia="№Е" w:hAnsi="Times New Roman" w:cs="Times New Roman"/>
          <w:sz w:val="24"/>
          <w:szCs w:val="24"/>
        </w:rPr>
        <w:t>).</w:t>
      </w:r>
    </w:p>
    <w:p w:rsidR="00B82648" w:rsidRPr="00B82648" w:rsidRDefault="00B82648" w:rsidP="00B82648">
      <w:pPr>
        <w:spacing w:after="0" w:line="240" w:lineRule="auto"/>
        <w:ind w:firstLine="709"/>
        <w:jc w:val="both"/>
        <w:rPr>
          <w:rFonts w:ascii="Times New Roman" w:eastAsia="№Е" w:hAnsi="Times New Roman" w:cs="Times New Roman"/>
          <w:sz w:val="24"/>
          <w:szCs w:val="24"/>
        </w:rPr>
      </w:pPr>
      <w:r w:rsidRPr="00B82648">
        <w:rPr>
          <w:rFonts w:ascii="Times New Roman" w:eastAsia="№Е" w:hAnsi="Times New Roman" w:cs="Times New Roman"/>
          <w:sz w:val="24"/>
          <w:szCs w:val="24"/>
        </w:rPr>
        <w:t xml:space="preserve">б) Общешкольные праздники, </w:t>
      </w:r>
      <w:r w:rsidRPr="00B82648">
        <w:rPr>
          <w:rFonts w:ascii="Times New Roman" w:eastAsia="Calibri" w:hAnsi="Times New Roman" w:cs="Times New Roman"/>
          <w:sz w:val="24"/>
          <w:szCs w:val="24"/>
        </w:rPr>
        <w:t>ежегодные творческие (театрализованные, музыкальные, литературные и т. п.) мероприятия, связанные с общероссийскими, региональными праздниками, памятными датами, в которых участвуют все классы</w:t>
      </w:r>
      <w:r w:rsidRPr="00B82648">
        <w:rPr>
          <w:rFonts w:ascii="Times New Roman" w:eastAsia="№Е" w:hAnsi="Times New Roman" w:cs="Times New Roman"/>
          <w:sz w:val="24"/>
          <w:szCs w:val="24"/>
        </w:rPr>
        <w:t xml:space="preserve"> – «День Знаний», «День Учителя», «Новогодние представления», праздничные концерты, посвященные Дню Защитника Отечества и Международному женскому дню «8 Марта», «Последний звонок» и др.</w:t>
      </w:r>
    </w:p>
    <w:p w:rsidR="00B82648" w:rsidRPr="00B82648" w:rsidRDefault="00B82648" w:rsidP="00B82648">
      <w:pPr>
        <w:spacing w:after="0" w:line="240" w:lineRule="auto"/>
        <w:ind w:firstLine="709"/>
        <w:jc w:val="both"/>
        <w:rPr>
          <w:rFonts w:ascii="Times New Roman" w:eastAsia="№Е" w:hAnsi="Times New Roman" w:cs="Times New Roman"/>
          <w:iCs/>
          <w:sz w:val="24"/>
          <w:szCs w:val="24"/>
          <w:u w:val="single"/>
        </w:rPr>
      </w:pPr>
      <w:r w:rsidRPr="00B82648">
        <w:rPr>
          <w:rFonts w:ascii="Times New Roman" w:eastAsia="№Е" w:hAnsi="Times New Roman" w:cs="Times New Roman"/>
          <w:sz w:val="24"/>
          <w:szCs w:val="24"/>
        </w:rPr>
        <w:t>в) Торжественные р</w:t>
      </w:r>
      <w:r w:rsidRPr="00B82648">
        <w:rPr>
          <w:rFonts w:ascii="Times New Roman" w:eastAsia="Calibri" w:hAnsi="Times New Roman" w:cs="Times New Roman"/>
          <w:bCs/>
          <w:iCs/>
          <w:sz w:val="24"/>
          <w:szCs w:val="24"/>
        </w:rPr>
        <w:t xml:space="preserve">итуалы посвящения </w:t>
      </w:r>
      <w:r w:rsidRPr="00B82648">
        <w:rPr>
          <w:rFonts w:ascii="Times New Roman" w:eastAsia="№Е" w:hAnsi="Times New Roman" w:cs="Times New Roman"/>
          <w:i/>
          <w:sz w:val="24"/>
          <w:szCs w:val="24"/>
        </w:rPr>
        <w:t>–</w:t>
      </w:r>
      <w:r w:rsidRPr="00B82648">
        <w:rPr>
          <w:rFonts w:ascii="Times New Roman" w:eastAsia="Calibri" w:hAnsi="Times New Roman" w:cs="Times New Roman"/>
          <w:bCs/>
          <w:sz w:val="24"/>
          <w:szCs w:val="24"/>
        </w:rPr>
        <w:t xml:space="preserve"> посвящение в первоклассники, юнармейцы.</w:t>
      </w:r>
    </w:p>
    <w:p w:rsidR="00B82648" w:rsidRPr="00B82648" w:rsidRDefault="00B82648" w:rsidP="00B82648">
      <w:pPr>
        <w:spacing w:after="0" w:line="240" w:lineRule="auto"/>
        <w:ind w:firstLine="709"/>
        <w:jc w:val="both"/>
        <w:rPr>
          <w:rFonts w:ascii="Times New Roman" w:eastAsia="Calibri" w:hAnsi="Times New Roman" w:cs="Times New Roman"/>
          <w:bCs/>
          <w:sz w:val="24"/>
          <w:szCs w:val="24"/>
        </w:rPr>
      </w:pPr>
      <w:r w:rsidRPr="00B82648">
        <w:rPr>
          <w:rFonts w:ascii="Times New Roman" w:eastAsia="Calibri" w:hAnsi="Times New Roman" w:cs="Times New Roman"/>
          <w:bCs/>
          <w:sz w:val="24"/>
          <w:szCs w:val="24"/>
        </w:rPr>
        <w:lastRenderedPageBreak/>
        <w:t xml:space="preserve">г) Церемонии награждения </w:t>
      </w:r>
      <w:r w:rsidRPr="00B82648">
        <w:rPr>
          <w:rFonts w:ascii="Times New Roman" w:eastAsia="Calibri" w:hAnsi="Times New Roman" w:cs="Times New Roman"/>
          <w:sz w:val="24"/>
          <w:szCs w:val="24"/>
        </w:rPr>
        <w:t>(по итогам учебного периода, года) обучающихся и педагогов за участие в жизни общеобразовательной организации, достижения в конкурсах, соревнованиях, олимпиадах, вклад в развитие общеобразовательной организации, своей местности</w:t>
      </w:r>
      <w:r w:rsidRPr="00B82648">
        <w:rPr>
          <w:rFonts w:ascii="Times New Roman" w:eastAsia="№Е" w:hAnsi="Times New Roman" w:cs="Times New Roman"/>
          <w:i/>
          <w:sz w:val="24"/>
          <w:szCs w:val="24"/>
        </w:rPr>
        <w:t xml:space="preserve"> –</w:t>
      </w:r>
      <w:r w:rsidRPr="00B82648">
        <w:rPr>
          <w:rFonts w:ascii="Times New Roman" w:eastAsia="Calibri" w:hAnsi="Times New Roman" w:cs="Times New Roman"/>
          <w:bCs/>
          <w:sz w:val="24"/>
          <w:szCs w:val="24"/>
        </w:rPr>
        <w:t xml:space="preserve"> вручение похвальных грамот, медалей, грамот по номинациям. </w:t>
      </w:r>
    </w:p>
    <w:p w:rsidR="00B82648" w:rsidRPr="00B82648" w:rsidRDefault="00B82648" w:rsidP="00B82648">
      <w:pPr>
        <w:spacing w:after="0" w:line="240" w:lineRule="auto"/>
        <w:ind w:firstLine="709"/>
        <w:jc w:val="both"/>
        <w:rPr>
          <w:rFonts w:ascii="Times New Roman" w:eastAsia="Calibri" w:hAnsi="Times New Roman" w:cs="Times New Roman"/>
          <w:b/>
          <w:bCs/>
          <w:i/>
          <w:iCs/>
          <w:sz w:val="24"/>
          <w:szCs w:val="24"/>
        </w:rPr>
      </w:pPr>
      <w:r w:rsidRPr="00B82648">
        <w:rPr>
          <w:rFonts w:ascii="Times New Roman" w:eastAsia="Calibri" w:hAnsi="Times New Roman" w:cs="Times New Roman"/>
          <w:b/>
          <w:bCs/>
          <w:i/>
          <w:iCs/>
          <w:sz w:val="24"/>
          <w:szCs w:val="24"/>
        </w:rPr>
        <w:t>На уровне классов:</w:t>
      </w:r>
    </w:p>
    <w:p w:rsidR="00B82648" w:rsidRPr="00B82648" w:rsidRDefault="00B82648" w:rsidP="00B82648">
      <w:pPr>
        <w:tabs>
          <w:tab w:val="left" w:pos="709"/>
        </w:tabs>
        <w:spacing w:after="0" w:line="240" w:lineRule="auto"/>
        <w:ind w:firstLine="709"/>
        <w:jc w:val="both"/>
        <w:rPr>
          <w:rFonts w:ascii="Times New Roman" w:eastAsia="Bookman Old Style" w:hAnsi="Times New Roman" w:cs="Times New Roman"/>
          <w:w w:val="0"/>
          <w:sz w:val="24"/>
          <w:szCs w:val="24"/>
        </w:rPr>
      </w:pPr>
      <w:r w:rsidRPr="00B82648">
        <w:rPr>
          <w:rFonts w:ascii="Times New Roman" w:eastAsia="Bookman Old Style" w:hAnsi="Times New Roman" w:cs="Times New Roman"/>
          <w:w w:val="0"/>
          <w:sz w:val="24"/>
          <w:szCs w:val="24"/>
        </w:rPr>
        <w:t>- создание на уровне классов инициативных групп по проведению отдельных общешкольных ключевых дел;</w:t>
      </w:r>
    </w:p>
    <w:p w:rsidR="00B82648" w:rsidRPr="00B82648" w:rsidRDefault="00B82648" w:rsidP="00B82648">
      <w:pPr>
        <w:tabs>
          <w:tab w:val="left" w:pos="709"/>
        </w:tabs>
        <w:spacing w:after="0" w:line="240" w:lineRule="auto"/>
        <w:ind w:firstLine="709"/>
        <w:jc w:val="both"/>
        <w:rPr>
          <w:rFonts w:ascii="Times New Roman" w:eastAsia="Bookman Old Style" w:hAnsi="Times New Roman" w:cs="Times New Roman"/>
          <w:iCs/>
          <w:w w:val="0"/>
          <w:sz w:val="24"/>
          <w:szCs w:val="24"/>
        </w:rPr>
      </w:pPr>
      <w:r w:rsidRPr="00B82648">
        <w:rPr>
          <w:rFonts w:ascii="Times New Roman" w:eastAsia="Bookman Old Style" w:hAnsi="Times New Roman" w:cs="Times New Roman"/>
          <w:iCs/>
          <w:w w:val="0"/>
          <w:sz w:val="24"/>
          <w:szCs w:val="24"/>
        </w:rPr>
        <w:t xml:space="preserve">- выбор и делегирование представителей классов в Совет учащихся, общешкольные советы дел, ответственных за подготовку общешкольных дел; </w:t>
      </w:r>
    </w:p>
    <w:p w:rsidR="00B82648" w:rsidRPr="00B82648" w:rsidRDefault="00B82648" w:rsidP="00B82648">
      <w:pPr>
        <w:tabs>
          <w:tab w:val="left" w:pos="709"/>
        </w:tabs>
        <w:spacing w:after="0" w:line="240" w:lineRule="auto"/>
        <w:ind w:firstLine="709"/>
        <w:jc w:val="both"/>
        <w:rPr>
          <w:rFonts w:ascii="Times New Roman" w:eastAsia="Bookman Old Style" w:hAnsi="Times New Roman" w:cs="Times New Roman"/>
          <w:w w:val="0"/>
          <w:sz w:val="24"/>
          <w:szCs w:val="24"/>
        </w:rPr>
      </w:pPr>
      <w:r w:rsidRPr="00B82648">
        <w:rPr>
          <w:rFonts w:ascii="Times New Roman" w:eastAsia="Bookman Old Style" w:hAnsi="Times New Roman" w:cs="Times New Roman"/>
          <w:iCs/>
          <w:w w:val="0"/>
          <w:sz w:val="24"/>
          <w:szCs w:val="24"/>
        </w:rPr>
        <w:t xml:space="preserve">- участие школьных классов в реализации общешкольных дел; </w:t>
      </w:r>
    </w:p>
    <w:p w:rsidR="00B82648" w:rsidRPr="00B82648" w:rsidRDefault="00B82648" w:rsidP="00B82648">
      <w:pPr>
        <w:tabs>
          <w:tab w:val="left" w:pos="709"/>
        </w:tabs>
        <w:spacing w:after="0" w:line="240" w:lineRule="auto"/>
        <w:ind w:firstLine="709"/>
        <w:jc w:val="both"/>
        <w:rPr>
          <w:rFonts w:ascii="Times New Roman" w:eastAsia="Bookman Old Style" w:hAnsi="Times New Roman" w:cs="Times New Roman"/>
          <w:iCs/>
          <w:w w:val="0"/>
          <w:sz w:val="24"/>
          <w:szCs w:val="24"/>
        </w:rPr>
      </w:pPr>
      <w:r w:rsidRPr="00B82648">
        <w:rPr>
          <w:rFonts w:ascii="Times New Roman" w:eastAsia="Bookman Old Style" w:hAnsi="Times New Roman" w:cs="Times New Roman"/>
          <w:iCs/>
          <w:w w:val="0"/>
          <w:sz w:val="24"/>
          <w:szCs w:val="24"/>
        </w:rPr>
        <w:t>- проведение в рамках класса итогового анализа обучающимися общешкольных дел, участие представителей классов в итоговом анализе проведенных дел на уровне общешкольных советов дела.</w:t>
      </w:r>
    </w:p>
    <w:p w:rsidR="00B82648" w:rsidRPr="00B82648" w:rsidRDefault="00B82648" w:rsidP="00B82648">
      <w:pPr>
        <w:spacing w:after="0" w:line="240" w:lineRule="auto"/>
        <w:ind w:firstLine="709"/>
        <w:jc w:val="both"/>
        <w:rPr>
          <w:rFonts w:ascii="Times New Roman" w:eastAsia="№Е" w:hAnsi="Times New Roman" w:cs="Times New Roman"/>
          <w:b/>
          <w:bCs/>
          <w:iCs/>
          <w:sz w:val="24"/>
          <w:szCs w:val="24"/>
          <w:u w:val="single"/>
        </w:rPr>
      </w:pPr>
      <w:r w:rsidRPr="00B82648">
        <w:rPr>
          <w:rFonts w:ascii="Times New Roman" w:eastAsia="Calibri" w:hAnsi="Times New Roman" w:cs="Times New Roman"/>
          <w:b/>
          <w:bCs/>
          <w:i/>
          <w:iCs/>
          <w:sz w:val="24"/>
          <w:szCs w:val="24"/>
        </w:rPr>
        <w:t>На уровне обучающихся:</w:t>
      </w:r>
    </w:p>
    <w:p w:rsidR="00B82648" w:rsidRPr="00B82648" w:rsidRDefault="00B82648" w:rsidP="00B82648">
      <w:pPr>
        <w:tabs>
          <w:tab w:val="left" w:pos="284"/>
        </w:tabs>
        <w:spacing w:after="0" w:line="240" w:lineRule="auto"/>
        <w:ind w:firstLine="709"/>
        <w:jc w:val="both"/>
        <w:rPr>
          <w:rFonts w:ascii="Times New Roman" w:eastAsia="Bookman Old Style" w:hAnsi="Times New Roman" w:cs="Times New Roman"/>
          <w:iCs/>
          <w:w w:val="0"/>
          <w:sz w:val="24"/>
          <w:szCs w:val="24"/>
        </w:rPr>
      </w:pPr>
      <w:r w:rsidRPr="00B82648">
        <w:rPr>
          <w:rFonts w:ascii="Times New Roman" w:eastAsia="Bookman Old Style" w:hAnsi="Times New Roman" w:cs="Times New Roman"/>
          <w:w w:val="0"/>
          <w:sz w:val="24"/>
          <w:szCs w:val="24"/>
        </w:rPr>
        <w:t xml:space="preserve">- вовлечение </w:t>
      </w:r>
      <w:r w:rsidRPr="00B82648">
        <w:rPr>
          <w:rFonts w:ascii="Times New Roman" w:eastAsia="Bookman Old Style" w:hAnsi="Times New Roman" w:cs="Times New Roman"/>
          <w:sz w:val="24"/>
          <w:szCs w:val="24"/>
        </w:rPr>
        <w:t>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т.</w:t>
      </w:r>
      <w:r w:rsidRPr="00B82648">
        <w:rPr>
          <w:rFonts w:ascii="Times New Roman" w:eastAsia="Bookman Old Style" w:hAnsi="Times New Roman" w:cs="Times New Roman"/>
          <w:sz w:val="24"/>
          <w:szCs w:val="24"/>
          <w:lang w:val="en-US"/>
        </w:rPr>
        <w:t> </w:t>
      </w:r>
      <w:r w:rsidRPr="00B82648">
        <w:rPr>
          <w:rFonts w:ascii="Times New Roman" w:eastAsia="Bookman Old Style" w:hAnsi="Times New Roman" w:cs="Times New Roman"/>
          <w:sz w:val="24"/>
          <w:szCs w:val="24"/>
        </w:rPr>
        <w:t>д.), помощь обучающимся в освоении навыков подготовки, проведения, анализа школьных дел;</w:t>
      </w:r>
    </w:p>
    <w:p w:rsidR="00B82648" w:rsidRPr="00B82648" w:rsidRDefault="00B82648" w:rsidP="00B82648">
      <w:pPr>
        <w:tabs>
          <w:tab w:val="left" w:pos="284"/>
        </w:tabs>
        <w:spacing w:after="0" w:line="240" w:lineRule="auto"/>
        <w:ind w:firstLine="709"/>
        <w:jc w:val="both"/>
        <w:rPr>
          <w:rFonts w:ascii="Times New Roman" w:eastAsia="Bookman Old Style" w:hAnsi="Times New Roman" w:cs="Times New Roman"/>
          <w:iCs/>
          <w:w w:val="0"/>
          <w:sz w:val="24"/>
          <w:szCs w:val="24"/>
        </w:rPr>
      </w:pPr>
      <w:r w:rsidRPr="00B82648">
        <w:rPr>
          <w:rFonts w:ascii="Times New Roman" w:eastAsia="Bookman Old Style" w:hAnsi="Times New Roman" w:cs="Times New Roman"/>
          <w:iCs/>
          <w:w w:val="0"/>
          <w:sz w:val="24"/>
          <w:szCs w:val="24"/>
        </w:rPr>
        <w:t>- индивидуальная помощь обучающемуся (при необходимости) в освоении навыков подготовки, проведения и анализа школьных дел;</w:t>
      </w:r>
    </w:p>
    <w:p w:rsidR="00B82648" w:rsidRPr="00B82648" w:rsidRDefault="00B82648" w:rsidP="00B82648">
      <w:pPr>
        <w:tabs>
          <w:tab w:val="left" w:pos="284"/>
        </w:tabs>
        <w:spacing w:after="0" w:line="240" w:lineRule="auto"/>
        <w:ind w:firstLine="709"/>
        <w:jc w:val="both"/>
        <w:rPr>
          <w:rFonts w:ascii="Times New Roman" w:eastAsia="Bookman Old Style" w:hAnsi="Times New Roman" w:cs="Times New Roman"/>
          <w:iCs/>
          <w:w w:val="0"/>
          <w:sz w:val="24"/>
          <w:szCs w:val="24"/>
        </w:rPr>
      </w:pPr>
      <w:r w:rsidRPr="00B82648">
        <w:rPr>
          <w:rFonts w:ascii="Times New Roman" w:eastAsia="Bookman Old Style" w:hAnsi="Times New Roman" w:cs="Times New Roman"/>
          <w:iCs/>
          <w:w w:val="0"/>
          <w:sz w:val="24"/>
          <w:szCs w:val="24"/>
        </w:rPr>
        <w:t>- 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педагогами и другими взрослыми;</w:t>
      </w:r>
    </w:p>
    <w:p w:rsidR="00B82648" w:rsidRPr="00B82648" w:rsidRDefault="00B82648" w:rsidP="00B82648">
      <w:pPr>
        <w:tabs>
          <w:tab w:val="left" w:pos="284"/>
        </w:tabs>
        <w:spacing w:after="0" w:line="240" w:lineRule="auto"/>
        <w:ind w:firstLine="709"/>
        <w:jc w:val="both"/>
        <w:rPr>
          <w:rFonts w:ascii="Times New Roman" w:eastAsia="Bookman Old Style" w:hAnsi="Times New Roman" w:cs="Times New Roman"/>
          <w:iCs/>
          <w:w w:val="0"/>
          <w:sz w:val="24"/>
          <w:szCs w:val="24"/>
        </w:rPr>
      </w:pPr>
      <w:r w:rsidRPr="00B82648">
        <w:rPr>
          <w:rFonts w:ascii="Times New Roman" w:eastAsia="Bookman Old Style" w:hAnsi="Times New Roman" w:cs="Times New Roman"/>
          <w:iCs/>
          <w:w w:val="0"/>
          <w:sz w:val="24"/>
          <w:szCs w:val="24"/>
        </w:rPr>
        <w:t xml:space="preserve">- при необходимости коррекция поведения обучающегося через индивидуальные беседы с ним, через включение его в совместную работу с другими обучающимися, которые могли бы стать хорошим примером для обучающегося, через предложение взять в следующем деле на себя роль ответственного за тот или иной фрагмент общей работы. </w:t>
      </w:r>
    </w:p>
    <w:p w:rsidR="00B82648" w:rsidRPr="00B82648" w:rsidRDefault="00B82648" w:rsidP="00B82648">
      <w:pPr>
        <w:spacing w:after="0" w:line="240" w:lineRule="auto"/>
        <w:jc w:val="center"/>
        <w:rPr>
          <w:rFonts w:ascii="Times New Roman" w:eastAsia="Calibri" w:hAnsi="Times New Roman" w:cs="Times New Roman"/>
          <w:b/>
          <w:w w:val="0"/>
          <w:sz w:val="24"/>
          <w:szCs w:val="24"/>
        </w:rPr>
      </w:pPr>
      <w:r w:rsidRPr="00B82648">
        <w:rPr>
          <w:rFonts w:ascii="Times New Roman" w:eastAsia="Calibri" w:hAnsi="Times New Roman" w:cs="Times New Roman"/>
          <w:b/>
          <w:w w:val="0"/>
          <w:sz w:val="24"/>
          <w:szCs w:val="24"/>
        </w:rPr>
        <w:t>МОДУЛЬ «ВНЕУРОЧНАЯ ДЕЯТЕЛЬНОСТЬ»</w:t>
      </w:r>
    </w:p>
    <w:p w:rsidR="00B82648" w:rsidRPr="00B82648" w:rsidRDefault="00B82648" w:rsidP="00B82648">
      <w:pPr>
        <w:spacing w:after="0" w:line="240" w:lineRule="auto"/>
        <w:ind w:firstLine="567"/>
        <w:jc w:val="both"/>
        <w:rPr>
          <w:rFonts w:ascii="Times New Roman" w:hAnsi="Times New Roman" w:cs="Times New Roman"/>
          <w:b/>
          <w:bCs/>
          <w:color w:val="000000"/>
          <w:sz w:val="24"/>
          <w:szCs w:val="24"/>
        </w:rPr>
      </w:pPr>
      <w:r w:rsidRPr="00B82648">
        <w:rPr>
          <w:rFonts w:ascii="Times New Roman" w:hAnsi="Times New Roman" w:cs="Times New Roman"/>
          <w:sz w:val="24"/>
          <w:szCs w:val="24"/>
        </w:rPr>
        <w:t xml:space="preserve">Внеурочная деятельность направлена на достижение планируемых результатов освоения основной образовательной программы начального общего образования (предметных, метапредметных и личностных) и осуществляется в формах, отличных от урочной. </w:t>
      </w:r>
    </w:p>
    <w:p w:rsidR="00B82648" w:rsidRPr="00B82648" w:rsidRDefault="00B82648" w:rsidP="00B82648">
      <w:pPr>
        <w:spacing w:after="0" w:line="240" w:lineRule="auto"/>
        <w:ind w:firstLine="567"/>
        <w:jc w:val="both"/>
        <w:rPr>
          <w:rFonts w:ascii="Times New Roman" w:hAnsi="Times New Roman" w:cs="Times New Roman"/>
          <w:b/>
          <w:bCs/>
          <w:color w:val="000000"/>
          <w:sz w:val="24"/>
          <w:szCs w:val="24"/>
        </w:rPr>
      </w:pPr>
      <w:r w:rsidRPr="00B82648">
        <w:rPr>
          <w:rFonts w:ascii="Times New Roman" w:hAnsi="Times New Roman" w:cs="Times New Roman"/>
          <w:sz w:val="24"/>
          <w:szCs w:val="24"/>
        </w:rPr>
        <w:t>В рамках реализации внеурочной деятельности допускается формирование учебных групп из обучающихся разных классов в пределах начального общего образования.</w:t>
      </w:r>
    </w:p>
    <w:p w:rsidR="00B82648" w:rsidRPr="00B82648" w:rsidRDefault="00B82648" w:rsidP="00B82648">
      <w:pPr>
        <w:spacing w:after="0" w:line="240" w:lineRule="auto"/>
        <w:ind w:firstLine="567"/>
        <w:jc w:val="both"/>
        <w:rPr>
          <w:rFonts w:ascii="Times New Roman" w:hAnsi="Times New Roman" w:cs="Times New Roman"/>
          <w:sz w:val="24"/>
          <w:szCs w:val="24"/>
        </w:rPr>
      </w:pPr>
      <w:r w:rsidRPr="00B82648">
        <w:rPr>
          <w:rFonts w:ascii="Times New Roman" w:hAnsi="Times New Roman" w:cs="Times New Roman"/>
          <w:sz w:val="24"/>
          <w:szCs w:val="24"/>
        </w:rPr>
        <w:t>Часы внеурочной деятельности используются на социальное, творческое, интеллектуальное, общекультурное, физическое, гражданско-патриотическое развитие обучающихся</w:t>
      </w:r>
      <w:r w:rsidRPr="00B82648">
        <w:rPr>
          <w:rFonts w:ascii="Times New Roman" w:eastAsia="SchoolBookSanPin" w:hAnsi="Times New Roman"/>
          <w:sz w:val="24"/>
          <w:szCs w:val="24"/>
        </w:rPr>
        <w:t xml:space="preserve"> с учетом успешности их обучения, уровня социальной адаптации и развития, индивидуальных способностей и познавательных интересов</w:t>
      </w:r>
      <w:r w:rsidRPr="00B82648">
        <w:rPr>
          <w:rFonts w:ascii="Times New Roman" w:hAnsi="Times New Roman" w:cs="Times New Roman"/>
          <w:sz w:val="24"/>
          <w:szCs w:val="24"/>
        </w:rPr>
        <w:t>, создавая условия для их самореализации и осуществляя педагогическую поддержку в преодолении ими трудностей в обучении и социализации. Внеурочная деятельность имеет воспитательную направленность, соотносится с рабочей программой воспитания школы.</w:t>
      </w:r>
    </w:p>
    <w:p w:rsidR="00B82648" w:rsidRPr="00B82648" w:rsidRDefault="00B82648" w:rsidP="00B82648">
      <w:pPr>
        <w:spacing w:after="0" w:line="240" w:lineRule="auto"/>
        <w:ind w:firstLine="567"/>
        <w:jc w:val="both"/>
        <w:rPr>
          <w:rFonts w:ascii="Times New Roman" w:hAnsi="Times New Roman" w:cs="Times New Roman"/>
          <w:sz w:val="24"/>
          <w:szCs w:val="24"/>
        </w:rPr>
      </w:pPr>
      <w:r w:rsidRPr="00B82648">
        <w:rPr>
          <w:rFonts w:ascii="Times New Roman" w:eastAsia="SchoolBookSanPin" w:hAnsi="Times New Roman"/>
          <w:sz w:val="24"/>
          <w:szCs w:val="24"/>
        </w:rPr>
        <w:t xml:space="preserve">Основными задачами организации внеурочной деятельности являются: </w:t>
      </w:r>
    </w:p>
    <w:p w:rsidR="00B82648" w:rsidRPr="00B82648" w:rsidRDefault="00B82648" w:rsidP="00B82648">
      <w:pPr>
        <w:spacing w:after="0" w:line="240" w:lineRule="auto"/>
        <w:ind w:firstLine="567"/>
        <w:jc w:val="both"/>
        <w:rPr>
          <w:rFonts w:ascii="Times New Roman" w:hAnsi="Times New Roman" w:cs="Times New Roman"/>
          <w:sz w:val="24"/>
          <w:szCs w:val="24"/>
        </w:rPr>
      </w:pPr>
      <w:r w:rsidRPr="00B82648">
        <w:rPr>
          <w:rFonts w:ascii="Times New Roman" w:hAnsi="Times New Roman" w:cs="Times New Roman"/>
          <w:sz w:val="24"/>
          <w:szCs w:val="24"/>
        </w:rPr>
        <w:t xml:space="preserve">- </w:t>
      </w:r>
      <w:r w:rsidRPr="00B82648">
        <w:rPr>
          <w:rFonts w:ascii="Times New Roman" w:eastAsia="SchoolBookSanPin" w:hAnsi="Times New Roman"/>
          <w:sz w:val="24"/>
          <w:szCs w:val="24"/>
        </w:rPr>
        <w:t>поддержка учебной деятельности обучающихся в достижении планируемых результатов освоения программы начального общего образования;</w:t>
      </w:r>
    </w:p>
    <w:p w:rsidR="00B82648" w:rsidRPr="00B82648" w:rsidRDefault="00B82648" w:rsidP="00B82648">
      <w:pPr>
        <w:spacing w:after="0" w:line="240" w:lineRule="auto"/>
        <w:ind w:firstLine="567"/>
        <w:jc w:val="both"/>
        <w:rPr>
          <w:rFonts w:ascii="Times New Roman" w:hAnsi="Times New Roman" w:cs="Times New Roman"/>
          <w:sz w:val="24"/>
          <w:szCs w:val="24"/>
        </w:rPr>
      </w:pPr>
      <w:r w:rsidRPr="00B82648">
        <w:rPr>
          <w:rFonts w:ascii="Times New Roman" w:hAnsi="Times New Roman" w:cs="Times New Roman"/>
          <w:sz w:val="24"/>
          <w:szCs w:val="24"/>
        </w:rPr>
        <w:t xml:space="preserve">- </w:t>
      </w:r>
      <w:r w:rsidRPr="00B82648">
        <w:rPr>
          <w:rFonts w:ascii="Times New Roman" w:eastAsia="SchoolBookSanPin" w:hAnsi="Times New Roman"/>
          <w:sz w:val="24"/>
          <w:szCs w:val="24"/>
        </w:rPr>
        <w:t>совершенствование навыков общения со сверстниками и коммуникативных умений в разновозрастной школьной среде;</w:t>
      </w:r>
    </w:p>
    <w:p w:rsidR="00B82648" w:rsidRPr="00B82648" w:rsidRDefault="00B82648" w:rsidP="00B82648">
      <w:pPr>
        <w:spacing w:after="0" w:line="240" w:lineRule="auto"/>
        <w:ind w:firstLine="567"/>
        <w:jc w:val="both"/>
        <w:rPr>
          <w:rFonts w:ascii="Times New Roman" w:hAnsi="Times New Roman" w:cs="Times New Roman"/>
          <w:sz w:val="24"/>
          <w:szCs w:val="24"/>
        </w:rPr>
      </w:pPr>
      <w:r w:rsidRPr="00B82648">
        <w:rPr>
          <w:rFonts w:ascii="Times New Roman" w:hAnsi="Times New Roman" w:cs="Times New Roman"/>
          <w:sz w:val="24"/>
          <w:szCs w:val="24"/>
        </w:rPr>
        <w:t xml:space="preserve">- </w:t>
      </w:r>
      <w:r w:rsidRPr="00B82648">
        <w:rPr>
          <w:rFonts w:ascii="Times New Roman" w:eastAsia="SchoolBookSanPin" w:hAnsi="Times New Roman"/>
          <w:sz w:val="24"/>
          <w:szCs w:val="24"/>
        </w:rPr>
        <w:t>формирование навыков организации своей жизнедеятельности с учетом правил безопасного образа жизни;</w:t>
      </w:r>
    </w:p>
    <w:p w:rsidR="00B82648" w:rsidRPr="00B82648" w:rsidRDefault="00B82648" w:rsidP="00B82648">
      <w:pPr>
        <w:tabs>
          <w:tab w:val="left" w:pos="709"/>
        </w:tabs>
        <w:spacing w:after="0" w:line="240" w:lineRule="auto"/>
        <w:ind w:firstLine="567"/>
        <w:jc w:val="both"/>
        <w:rPr>
          <w:rFonts w:ascii="Times New Roman" w:hAnsi="Times New Roman" w:cs="Times New Roman"/>
          <w:sz w:val="24"/>
          <w:szCs w:val="24"/>
        </w:rPr>
      </w:pPr>
      <w:r w:rsidRPr="00B82648">
        <w:rPr>
          <w:rFonts w:ascii="Times New Roman" w:hAnsi="Times New Roman" w:cs="Times New Roman"/>
          <w:sz w:val="24"/>
          <w:szCs w:val="24"/>
        </w:rPr>
        <w:lastRenderedPageBreak/>
        <w:t xml:space="preserve">- </w:t>
      </w:r>
      <w:r w:rsidRPr="00B82648">
        <w:rPr>
          <w:rFonts w:ascii="Times New Roman" w:eastAsia="SchoolBookSanPin" w:hAnsi="Times New Roman"/>
          <w:sz w:val="24"/>
          <w:szCs w:val="24"/>
        </w:rPr>
        <w:t xml:space="preserve">повышение общей культуры обучающихся, углубление их интереса </w:t>
      </w:r>
      <w:r w:rsidRPr="00B82648">
        <w:rPr>
          <w:rFonts w:ascii="Times New Roman" w:eastAsia="SchoolBookSanPin" w:hAnsi="Times New Roman"/>
          <w:sz w:val="24"/>
          <w:szCs w:val="24"/>
        </w:rPr>
        <w:br/>
        <w:t>к познавательной и проектно-исследовательской деятельности с учетом возрастных и индивидуальных особенностей участников;</w:t>
      </w:r>
    </w:p>
    <w:p w:rsidR="00B82648" w:rsidRPr="00B82648" w:rsidRDefault="00B82648" w:rsidP="00B82648">
      <w:pPr>
        <w:spacing w:after="0" w:line="240" w:lineRule="auto"/>
        <w:ind w:firstLine="567"/>
        <w:jc w:val="both"/>
        <w:rPr>
          <w:rFonts w:ascii="Times New Roman" w:hAnsi="Times New Roman" w:cs="Times New Roman"/>
          <w:sz w:val="24"/>
          <w:szCs w:val="24"/>
        </w:rPr>
      </w:pPr>
      <w:r w:rsidRPr="00B82648">
        <w:rPr>
          <w:rFonts w:ascii="Times New Roman" w:hAnsi="Times New Roman" w:cs="Times New Roman"/>
          <w:sz w:val="24"/>
          <w:szCs w:val="24"/>
        </w:rPr>
        <w:t xml:space="preserve">- </w:t>
      </w:r>
      <w:r w:rsidRPr="00B82648">
        <w:rPr>
          <w:rFonts w:ascii="Times New Roman" w:eastAsia="SchoolBookSanPin" w:hAnsi="Times New Roman"/>
          <w:sz w:val="24"/>
          <w:szCs w:val="24"/>
        </w:rPr>
        <w:t>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B82648" w:rsidRPr="00B82648" w:rsidRDefault="00B82648" w:rsidP="00B82648">
      <w:pPr>
        <w:spacing w:after="0" w:line="240" w:lineRule="auto"/>
        <w:ind w:firstLine="567"/>
        <w:jc w:val="both"/>
        <w:rPr>
          <w:rFonts w:ascii="Times New Roman" w:hAnsi="Times New Roman" w:cs="Times New Roman"/>
          <w:sz w:val="24"/>
          <w:szCs w:val="24"/>
        </w:rPr>
      </w:pPr>
      <w:r w:rsidRPr="00B82648">
        <w:rPr>
          <w:rFonts w:ascii="Times New Roman" w:hAnsi="Times New Roman" w:cs="Times New Roman"/>
          <w:sz w:val="24"/>
          <w:szCs w:val="24"/>
        </w:rPr>
        <w:t>-</w:t>
      </w:r>
      <w:r w:rsidRPr="00B82648">
        <w:rPr>
          <w:rFonts w:ascii="Times New Roman" w:eastAsia="SchoolBookSanPin" w:hAnsi="Times New Roman"/>
          <w:sz w:val="24"/>
          <w:szCs w:val="24"/>
        </w:rPr>
        <w:t>поддержка детских объединений, формирование умений ученического самоуправления;</w:t>
      </w:r>
    </w:p>
    <w:p w:rsidR="00B82648" w:rsidRPr="00B82648" w:rsidRDefault="00B82648" w:rsidP="00B82648">
      <w:pPr>
        <w:spacing w:after="0" w:line="240" w:lineRule="auto"/>
        <w:ind w:firstLine="567"/>
        <w:jc w:val="both"/>
        <w:rPr>
          <w:rFonts w:ascii="Times New Roman" w:eastAsia="SchoolBookSanPin" w:hAnsi="Times New Roman"/>
          <w:sz w:val="24"/>
          <w:szCs w:val="24"/>
        </w:rPr>
      </w:pPr>
      <w:r w:rsidRPr="00B82648">
        <w:rPr>
          <w:rFonts w:ascii="Times New Roman" w:hAnsi="Times New Roman" w:cs="Times New Roman"/>
          <w:sz w:val="24"/>
          <w:szCs w:val="24"/>
        </w:rPr>
        <w:t xml:space="preserve">- </w:t>
      </w:r>
      <w:r w:rsidRPr="00B82648">
        <w:rPr>
          <w:rFonts w:ascii="Times New Roman" w:eastAsia="SchoolBookSanPin" w:hAnsi="Times New Roman"/>
          <w:sz w:val="24"/>
          <w:szCs w:val="24"/>
        </w:rPr>
        <w:t>формирование культуры поведения в информационной среде.</w:t>
      </w:r>
    </w:p>
    <w:p w:rsidR="00B82648" w:rsidRPr="00B82648" w:rsidRDefault="00B82648" w:rsidP="00B82648">
      <w:pPr>
        <w:spacing w:after="0" w:line="240" w:lineRule="auto"/>
        <w:ind w:firstLine="567"/>
        <w:jc w:val="both"/>
        <w:rPr>
          <w:rFonts w:ascii="Times New Roman" w:eastAsia="SchoolBookSanPin" w:hAnsi="Times New Roman"/>
          <w:sz w:val="24"/>
          <w:szCs w:val="24"/>
        </w:rPr>
      </w:pPr>
    </w:p>
    <w:p w:rsidR="00B82648" w:rsidRPr="00B82648" w:rsidRDefault="00B82648" w:rsidP="00B82648">
      <w:pPr>
        <w:spacing w:after="0" w:line="353" w:lineRule="auto"/>
        <w:ind w:firstLine="709"/>
        <w:jc w:val="both"/>
        <w:rPr>
          <w:rFonts w:ascii="Times New Roman" w:eastAsia="SchoolBookSanPin" w:hAnsi="Times New Roman"/>
          <w:b/>
          <w:i/>
          <w:sz w:val="24"/>
          <w:szCs w:val="24"/>
        </w:rPr>
      </w:pPr>
      <w:r w:rsidRPr="00B82648">
        <w:rPr>
          <w:rFonts w:ascii="Times New Roman" w:eastAsia="SchoolBookSanPin" w:hAnsi="Times New Roman"/>
          <w:b/>
          <w:i/>
          <w:sz w:val="24"/>
          <w:szCs w:val="24"/>
        </w:rPr>
        <w:t>Направления и цели внеурочной деятельности</w:t>
      </w:r>
    </w:p>
    <w:tbl>
      <w:tblPr>
        <w:tblW w:w="10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2"/>
        <w:gridCol w:w="2936"/>
        <w:gridCol w:w="5096"/>
      </w:tblGrid>
      <w:tr w:rsidR="00B82648" w:rsidRPr="00B82648" w:rsidTr="006016FD">
        <w:tc>
          <w:tcPr>
            <w:tcW w:w="2282" w:type="dxa"/>
            <w:shd w:val="clear" w:color="auto" w:fill="auto"/>
          </w:tcPr>
          <w:p w:rsidR="00B82648" w:rsidRPr="00B82648" w:rsidRDefault="00B82648" w:rsidP="00B82648">
            <w:pPr>
              <w:spacing w:after="0" w:line="240" w:lineRule="auto"/>
              <w:jc w:val="center"/>
              <w:rPr>
                <w:rFonts w:ascii="Times New Roman" w:hAnsi="Times New Roman" w:cs="Times New Roman"/>
              </w:rPr>
            </w:pPr>
            <w:r w:rsidRPr="00B82648">
              <w:rPr>
                <w:rFonts w:ascii="Times New Roman" w:hAnsi="Times New Roman" w:cs="Times New Roman"/>
                <w:b/>
              </w:rPr>
              <w:t>Направление</w:t>
            </w:r>
            <w:r w:rsidRPr="00B82648">
              <w:rPr>
                <w:rFonts w:ascii="Times New Roman" w:hAnsi="Times New Roman" w:cs="Times New Roman"/>
                <w:b/>
              </w:rPr>
              <w:br/>
              <w:t>внеурочной деятельности</w:t>
            </w:r>
          </w:p>
        </w:tc>
        <w:tc>
          <w:tcPr>
            <w:tcW w:w="2936" w:type="dxa"/>
          </w:tcPr>
          <w:p w:rsidR="00B82648" w:rsidRPr="00B82648" w:rsidRDefault="00B82648" w:rsidP="00B82648">
            <w:pPr>
              <w:spacing w:after="0" w:line="240" w:lineRule="auto"/>
              <w:jc w:val="center"/>
              <w:rPr>
                <w:rFonts w:ascii="Times New Roman" w:hAnsi="Times New Roman" w:cs="Times New Roman"/>
                <w:b/>
              </w:rPr>
            </w:pPr>
            <w:r w:rsidRPr="00B82648">
              <w:rPr>
                <w:rFonts w:ascii="Times New Roman" w:hAnsi="Times New Roman" w:cs="Times New Roman"/>
                <w:b/>
              </w:rPr>
              <w:t>Цели</w:t>
            </w:r>
          </w:p>
        </w:tc>
        <w:tc>
          <w:tcPr>
            <w:tcW w:w="5096" w:type="dxa"/>
            <w:shd w:val="clear" w:color="auto" w:fill="auto"/>
          </w:tcPr>
          <w:p w:rsidR="00B82648" w:rsidRPr="00B82648" w:rsidRDefault="00B82648" w:rsidP="00B82648">
            <w:pPr>
              <w:spacing w:after="0" w:line="240" w:lineRule="auto"/>
              <w:jc w:val="center"/>
              <w:rPr>
                <w:rFonts w:ascii="Times New Roman" w:hAnsi="Times New Roman" w:cs="Times New Roman"/>
                <w:b/>
              </w:rPr>
            </w:pPr>
            <w:r w:rsidRPr="00B82648">
              <w:rPr>
                <w:rFonts w:ascii="Times New Roman" w:hAnsi="Times New Roman" w:cs="Times New Roman"/>
                <w:b/>
              </w:rPr>
              <w:t>Форма организации занятий</w:t>
            </w:r>
          </w:p>
        </w:tc>
      </w:tr>
      <w:tr w:rsidR="00B82648" w:rsidRPr="00B82648" w:rsidTr="006016FD">
        <w:tc>
          <w:tcPr>
            <w:tcW w:w="2282" w:type="dxa"/>
            <w:shd w:val="clear" w:color="auto" w:fill="auto"/>
          </w:tcPr>
          <w:p w:rsidR="00B82648" w:rsidRPr="00B82648" w:rsidRDefault="00B82648" w:rsidP="00B82648">
            <w:pPr>
              <w:spacing w:after="0" w:line="240" w:lineRule="auto"/>
              <w:rPr>
                <w:rFonts w:ascii="Times New Roman" w:hAnsi="Times New Roman" w:cs="Times New Roman"/>
                <w:b/>
                <w:i/>
              </w:rPr>
            </w:pPr>
            <w:r w:rsidRPr="00B82648">
              <w:rPr>
                <w:rFonts w:ascii="Times New Roman" w:hAnsi="Times New Roman" w:cs="Times New Roman"/>
                <w:b/>
                <w:i/>
              </w:rPr>
              <w:t>Информационно-</w:t>
            </w:r>
            <w:r w:rsidRPr="00B82648">
              <w:rPr>
                <w:rFonts w:ascii="Times New Roman" w:hAnsi="Times New Roman" w:cs="Times New Roman"/>
                <w:b/>
                <w:i/>
              </w:rPr>
              <w:br/>
              <w:t>просветительские занятия патриотической, нравственной и экологической направленности «Разговоры о важном»</w:t>
            </w:r>
          </w:p>
        </w:tc>
        <w:tc>
          <w:tcPr>
            <w:tcW w:w="2936" w:type="dxa"/>
          </w:tcPr>
          <w:p w:rsidR="00B82648" w:rsidRPr="00B82648" w:rsidRDefault="00B82648" w:rsidP="00B82648">
            <w:pPr>
              <w:spacing w:after="0" w:line="240" w:lineRule="auto"/>
              <w:jc w:val="both"/>
              <w:rPr>
                <w:rFonts w:ascii="Times New Roman" w:hAnsi="Times New Roman" w:cs="Times New Roman"/>
              </w:rPr>
            </w:pPr>
            <w:r w:rsidRPr="00B82648">
              <w:rPr>
                <w:rFonts w:ascii="Times New Roman" w:hAnsi="Times New Roman" w:cs="Times New Roman"/>
              </w:rPr>
              <w:t>Развитие ценностного отношения обучающихся к своей Родине - России, населяющим ее людям, ее уникальной истории, богатой природе и великой культуре.</w:t>
            </w:r>
          </w:p>
        </w:tc>
        <w:tc>
          <w:tcPr>
            <w:tcW w:w="5096" w:type="dxa"/>
            <w:shd w:val="clear" w:color="auto" w:fill="auto"/>
          </w:tcPr>
          <w:p w:rsidR="00B82648" w:rsidRPr="00B82648" w:rsidRDefault="00B82648" w:rsidP="00B82648">
            <w:pPr>
              <w:spacing w:after="0" w:line="240" w:lineRule="auto"/>
              <w:jc w:val="both"/>
              <w:rPr>
                <w:rFonts w:ascii="Times New Roman" w:hAnsi="Times New Roman" w:cs="Times New Roman"/>
              </w:rPr>
            </w:pPr>
            <w:r w:rsidRPr="00B82648">
              <w:rPr>
                <w:rFonts w:ascii="Times New Roman" w:hAnsi="Times New Roman" w:cs="Times New Roman"/>
              </w:rPr>
              <w:t>Курс внеурочной деятельности «Разговоры о важном».</w:t>
            </w:r>
          </w:p>
        </w:tc>
      </w:tr>
      <w:tr w:rsidR="00B82648" w:rsidRPr="00B82648" w:rsidTr="006016FD">
        <w:tc>
          <w:tcPr>
            <w:tcW w:w="2282" w:type="dxa"/>
            <w:shd w:val="clear" w:color="auto" w:fill="auto"/>
          </w:tcPr>
          <w:p w:rsidR="00B82648" w:rsidRPr="00B82648" w:rsidRDefault="00B82648" w:rsidP="00B82648">
            <w:pPr>
              <w:spacing w:after="0" w:line="240" w:lineRule="auto"/>
              <w:rPr>
                <w:rFonts w:ascii="Times New Roman" w:hAnsi="Times New Roman" w:cs="Times New Roman"/>
                <w:b/>
                <w:i/>
              </w:rPr>
            </w:pPr>
            <w:r w:rsidRPr="00B82648">
              <w:rPr>
                <w:rFonts w:ascii="Times New Roman" w:eastAsia="SchoolBookSanPin" w:hAnsi="Times New Roman"/>
                <w:b/>
                <w:bCs/>
                <w:i/>
                <w:szCs w:val="28"/>
              </w:rPr>
              <w:t>Спортивно-оздоровительная деятельность</w:t>
            </w:r>
          </w:p>
        </w:tc>
        <w:tc>
          <w:tcPr>
            <w:tcW w:w="2936" w:type="dxa"/>
          </w:tcPr>
          <w:p w:rsidR="00B82648" w:rsidRPr="00B82648" w:rsidRDefault="00B82648" w:rsidP="00B82648">
            <w:pPr>
              <w:spacing w:after="0" w:line="240" w:lineRule="auto"/>
              <w:jc w:val="both"/>
              <w:rPr>
                <w:rFonts w:ascii="Times New Roman" w:hAnsi="Times New Roman" w:cs="Times New Roman"/>
              </w:rPr>
            </w:pPr>
            <w:r w:rsidRPr="00B82648">
              <w:rPr>
                <w:rFonts w:ascii="Times New Roman" w:eastAsia="SchoolBookSanPin" w:hAnsi="Times New Roman"/>
                <w:szCs w:val="28"/>
              </w:rPr>
              <w:t xml:space="preserve">Физическое развитие школьника, углубление знаний об организации жизни и деятельности </w:t>
            </w:r>
            <w:r w:rsidRPr="00B82648">
              <w:rPr>
                <w:rFonts w:ascii="Times New Roman" w:eastAsia="SchoolBookSanPin" w:hAnsi="Times New Roman"/>
                <w:szCs w:val="28"/>
              </w:rPr>
              <w:br/>
              <w:t>с учетом соблюдения правил здорового безопасного образа жизни.</w:t>
            </w:r>
          </w:p>
        </w:tc>
        <w:tc>
          <w:tcPr>
            <w:tcW w:w="5096" w:type="dxa"/>
            <w:shd w:val="clear" w:color="auto" w:fill="auto"/>
          </w:tcPr>
          <w:p w:rsidR="00B82648" w:rsidRPr="00B82648" w:rsidRDefault="00B82648" w:rsidP="00B82648">
            <w:pPr>
              <w:spacing w:after="0" w:line="240" w:lineRule="auto"/>
              <w:jc w:val="both"/>
              <w:rPr>
                <w:rFonts w:ascii="Times New Roman" w:hAnsi="Times New Roman" w:cs="Times New Roman"/>
              </w:rPr>
            </w:pPr>
            <w:r w:rsidRPr="00B82648">
              <w:rPr>
                <w:rFonts w:ascii="Times New Roman" w:hAnsi="Times New Roman" w:cs="Times New Roman"/>
              </w:rPr>
              <w:t>Занятия в спортивных объединениях (секциях и Школьном спортивном клубе), спортивные турниры и соревнования.</w:t>
            </w:r>
          </w:p>
          <w:p w:rsidR="00B82648" w:rsidRPr="00B82648" w:rsidRDefault="00B82648" w:rsidP="00B82648">
            <w:pPr>
              <w:spacing w:after="0" w:line="240" w:lineRule="auto"/>
              <w:jc w:val="both"/>
              <w:rPr>
                <w:rFonts w:ascii="Times New Roman" w:hAnsi="Times New Roman" w:cs="Times New Roman"/>
              </w:rPr>
            </w:pPr>
            <w:r w:rsidRPr="00B82648">
              <w:rPr>
                <w:rFonts w:ascii="Times New Roman" w:hAnsi="Times New Roman" w:cs="Times New Roman"/>
                <w:color w:val="000000"/>
              </w:rPr>
              <w:t>Интеллектуальные конкурсы, викторины, проектная деятельность.</w:t>
            </w:r>
          </w:p>
          <w:p w:rsidR="00B82648" w:rsidRPr="00B82648" w:rsidRDefault="00B82648" w:rsidP="00B82648">
            <w:pPr>
              <w:spacing w:after="0" w:line="240" w:lineRule="auto"/>
              <w:jc w:val="both"/>
              <w:rPr>
                <w:rFonts w:ascii="Times New Roman" w:hAnsi="Times New Roman" w:cs="Times New Roman"/>
              </w:rPr>
            </w:pPr>
          </w:p>
        </w:tc>
      </w:tr>
      <w:tr w:rsidR="00B82648" w:rsidRPr="00B82648" w:rsidTr="006016FD">
        <w:tc>
          <w:tcPr>
            <w:tcW w:w="2282" w:type="dxa"/>
            <w:shd w:val="clear" w:color="auto" w:fill="auto"/>
          </w:tcPr>
          <w:p w:rsidR="00B82648" w:rsidRPr="00B82648" w:rsidRDefault="00B82648" w:rsidP="00B82648">
            <w:pPr>
              <w:spacing w:after="0" w:line="240" w:lineRule="auto"/>
              <w:rPr>
                <w:rFonts w:ascii="Times New Roman" w:eastAsia="SchoolBookSanPin" w:hAnsi="Times New Roman"/>
                <w:b/>
                <w:bCs/>
                <w:i/>
                <w:szCs w:val="28"/>
              </w:rPr>
            </w:pPr>
            <w:r w:rsidRPr="00B82648">
              <w:rPr>
                <w:rFonts w:ascii="Times New Roman" w:eastAsia="SchoolBookSanPin" w:hAnsi="Times New Roman"/>
                <w:b/>
                <w:bCs/>
                <w:i/>
                <w:szCs w:val="28"/>
              </w:rPr>
              <w:t>Проектно-исследовательская деятельность</w:t>
            </w:r>
          </w:p>
        </w:tc>
        <w:tc>
          <w:tcPr>
            <w:tcW w:w="2936" w:type="dxa"/>
          </w:tcPr>
          <w:p w:rsidR="00B82648" w:rsidRPr="00B82648" w:rsidRDefault="00B82648" w:rsidP="00B82648">
            <w:pPr>
              <w:spacing w:after="0" w:line="240" w:lineRule="auto"/>
              <w:jc w:val="both"/>
              <w:rPr>
                <w:rFonts w:ascii="Times New Roman" w:hAnsi="Times New Roman" w:cs="Times New Roman"/>
              </w:rPr>
            </w:pPr>
            <w:r w:rsidRPr="00B82648">
              <w:rPr>
                <w:rFonts w:ascii="Times New Roman" w:eastAsia="SchoolBookSanPin" w:hAnsi="Times New Roman"/>
                <w:szCs w:val="28"/>
              </w:rPr>
              <w:t>Углубленное изучение учебных предметов в процессе совместной деятельности по выполнению проектов.</w:t>
            </w:r>
          </w:p>
        </w:tc>
        <w:tc>
          <w:tcPr>
            <w:tcW w:w="5096" w:type="dxa"/>
            <w:shd w:val="clear" w:color="auto" w:fill="auto"/>
          </w:tcPr>
          <w:p w:rsidR="00B82648" w:rsidRPr="00B82648" w:rsidRDefault="00B82648" w:rsidP="00B82648">
            <w:pPr>
              <w:spacing w:after="0" w:line="240" w:lineRule="auto"/>
              <w:jc w:val="both"/>
              <w:rPr>
                <w:rFonts w:ascii="Times New Roman" w:eastAsia="SchoolBookSanPin" w:hAnsi="Times New Roman"/>
                <w:szCs w:val="28"/>
              </w:rPr>
            </w:pPr>
            <w:r w:rsidRPr="00B82648">
              <w:rPr>
                <w:rFonts w:ascii="Times New Roman" w:hAnsi="Times New Roman" w:cs="Times New Roman"/>
              </w:rPr>
              <w:t xml:space="preserve">Занятия в рамках исследовательской и проектной деятельности; </w:t>
            </w:r>
            <w:r w:rsidRPr="00B82648">
              <w:rPr>
                <w:rFonts w:ascii="Times New Roman" w:eastAsia="SchoolBookSanPin" w:hAnsi="Times New Roman"/>
                <w:szCs w:val="28"/>
              </w:rPr>
              <w:t>мини-исследования.</w:t>
            </w:r>
          </w:p>
          <w:p w:rsidR="00B82648" w:rsidRPr="00B82648" w:rsidRDefault="00B82648" w:rsidP="00B82648">
            <w:pPr>
              <w:spacing w:after="0" w:line="240" w:lineRule="auto"/>
              <w:jc w:val="both"/>
              <w:rPr>
                <w:rFonts w:ascii="Times New Roman" w:hAnsi="Times New Roman" w:cs="Times New Roman"/>
              </w:rPr>
            </w:pPr>
            <w:r w:rsidRPr="00B82648">
              <w:rPr>
                <w:rFonts w:ascii="Times New Roman" w:hAnsi="Times New Roman" w:cs="Times New Roman"/>
              </w:rPr>
              <w:t>Курсы внеурочной деятельности «Шахматы в школе», ««Первые шаги в науку», ««Проектная деятельность в начальной школе».</w:t>
            </w:r>
          </w:p>
          <w:p w:rsidR="00B82648" w:rsidRPr="00B82648" w:rsidRDefault="00B82648" w:rsidP="00B82648">
            <w:pPr>
              <w:spacing w:after="0" w:line="240" w:lineRule="auto"/>
              <w:jc w:val="both"/>
              <w:rPr>
                <w:rFonts w:ascii="Times New Roman" w:hAnsi="Times New Roman" w:cs="Times New Roman"/>
              </w:rPr>
            </w:pPr>
          </w:p>
        </w:tc>
      </w:tr>
      <w:tr w:rsidR="00B82648" w:rsidRPr="00B82648" w:rsidTr="006016FD">
        <w:tc>
          <w:tcPr>
            <w:tcW w:w="2282" w:type="dxa"/>
            <w:shd w:val="clear" w:color="auto" w:fill="auto"/>
          </w:tcPr>
          <w:p w:rsidR="00B82648" w:rsidRPr="00B82648" w:rsidRDefault="00B82648" w:rsidP="00B82648">
            <w:pPr>
              <w:spacing w:after="0" w:line="240" w:lineRule="auto"/>
              <w:rPr>
                <w:rFonts w:ascii="Times New Roman" w:eastAsia="SchoolBookSanPin" w:hAnsi="Times New Roman"/>
                <w:b/>
                <w:bCs/>
                <w:i/>
                <w:szCs w:val="28"/>
              </w:rPr>
            </w:pPr>
            <w:r w:rsidRPr="00B82648">
              <w:rPr>
                <w:rFonts w:ascii="Times New Roman" w:eastAsia="SchoolBookSanPin" w:hAnsi="Times New Roman"/>
                <w:b/>
                <w:bCs/>
                <w:i/>
                <w:szCs w:val="28"/>
              </w:rPr>
              <w:t>Коммуникативная деятельность</w:t>
            </w:r>
          </w:p>
        </w:tc>
        <w:tc>
          <w:tcPr>
            <w:tcW w:w="2936" w:type="dxa"/>
          </w:tcPr>
          <w:p w:rsidR="00B82648" w:rsidRPr="00B82648" w:rsidRDefault="00B82648" w:rsidP="00B82648">
            <w:pPr>
              <w:spacing w:after="0" w:line="240" w:lineRule="auto"/>
              <w:jc w:val="both"/>
              <w:rPr>
                <w:rFonts w:ascii="Times New Roman" w:hAnsi="Times New Roman" w:cs="Times New Roman"/>
                <w:sz w:val="18"/>
              </w:rPr>
            </w:pPr>
            <w:r w:rsidRPr="00B82648">
              <w:rPr>
                <w:rFonts w:ascii="Times New Roman" w:eastAsia="SchoolBookSanPin" w:hAnsi="Times New Roman"/>
                <w:szCs w:val="28"/>
              </w:rPr>
              <w:t>Совершенствование функциональной коммуникативной грамотности, культуры диалогического общения и словесного творчества.</w:t>
            </w:r>
          </w:p>
        </w:tc>
        <w:tc>
          <w:tcPr>
            <w:tcW w:w="5096" w:type="dxa"/>
            <w:shd w:val="clear" w:color="auto" w:fill="auto"/>
          </w:tcPr>
          <w:p w:rsidR="00B82648" w:rsidRPr="00B82648" w:rsidRDefault="00B82648" w:rsidP="00B82648">
            <w:pPr>
              <w:spacing w:after="0" w:line="240" w:lineRule="auto"/>
              <w:jc w:val="both"/>
              <w:rPr>
                <w:rFonts w:ascii="Times New Roman" w:hAnsi="Times New Roman" w:cs="Times New Roman"/>
              </w:rPr>
            </w:pPr>
            <w:r w:rsidRPr="00B82648">
              <w:rPr>
                <w:rFonts w:ascii="Times New Roman" w:hAnsi="Times New Roman" w:cs="Times New Roman"/>
              </w:rPr>
              <w:t>Интегрированные курсы, метапредметные кружки или факультативы,</w:t>
            </w:r>
            <w:r w:rsidRPr="00B82648">
              <w:t xml:space="preserve"> </w:t>
            </w:r>
            <w:r w:rsidRPr="00B82648">
              <w:rPr>
                <w:rFonts w:ascii="Times New Roman" w:hAnsi="Times New Roman" w:cs="Times New Roman"/>
              </w:rPr>
              <w:t>занятия школьников в различных творческих объединениях (в театральных кружках или кружках художественного творчества).</w:t>
            </w:r>
          </w:p>
          <w:p w:rsidR="00B82648" w:rsidRPr="00B82648" w:rsidRDefault="00B82648" w:rsidP="00B82648">
            <w:pPr>
              <w:spacing w:after="0" w:line="240" w:lineRule="auto"/>
              <w:jc w:val="both"/>
              <w:rPr>
                <w:rFonts w:ascii="Times New Roman" w:hAnsi="Times New Roman" w:cs="Times New Roman"/>
              </w:rPr>
            </w:pPr>
            <w:r w:rsidRPr="00B82648">
              <w:rPr>
                <w:rFonts w:ascii="Times New Roman" w:hAnsi="Times New Roman" w:cs="Times New Roman"/>
              </w:rPr>
              <w:t xml:space="preserve">Курс внеурочной деятельности </w:t>
            </w:r>
            <w:r w:rsidRPr="00B82648">
              <w:rPr>
                <w:rFonts w:ascii="Times New Roman" w:hAnsi="Times New Roman" w:cs="Times New Roman"/>
                <w:bCs/>
                <w:color w:val="000000"/>
              </w:rPr>
              <w:t>«Читаем, считаем, наблюдаем».</w:t>
            </w:r>
          </w:p>
        </w:tc>
      </w:tr>
      <w:tr w:rsidR="00B82648" w:rsidRPr="00B82648" w:rsidTr="006016FD">
        <w:trPr>
          <w:trHeight w:val="2892"/>
        </w:trPr>
        <w:tc>
          <w:tcPr>
            <w:tcW w:w="2282" w:type="dxa"/>
            <w:shd w:val="clear" w:color="auto" w:fill="auto"/>
          </w:tcPr>
          <w:p w:rsidR="00B82648" w:rsidRPr="00B82648" w:rsidRDefault="00B82648" w:rsidP="00B82648">
            <w:pPr>
              <w:spacing w:after="0" w:line="240" w:lineRule="auto"/>
              <w:rPr>
                <w:rFonts w:ascii="Times New Roman" w:eastAsia="SchoolBookSanPin" w:hAnsi="Times New Roman"/>
                <w:b/>
                <w:bCs/>
                <w:i/>
                <w:szCs w:val="28"/>
              </w:rPr>
            </w:pPr>
            <w:r w:rsidRPr="00B82648">
              <w:rPr>
                <w:rFonts w:ascii="Times New Roman" w:eastAsia="SchoolBookSanPin" w:hAnsi="Times New Roman"/>
                <w:b/>
                <w:bCs/>
                <w:i/>
                <w:szCs w:val="28"/>
              </w:rPr>
              <w:lastRenderedPageBreak/>
              <w:t>Художественно-эстетическая творческая деятельность</w:t>
            </w:r>
          </w:p>
        </w:tc>
        <w:tc>
          <w:tcPr>
            <w:tcW w:w="2936" w:type="dxa"/>
          </w:tcPr>
          <w:p w:rsidR="00B82648" w:rsidRPr="00B82648" w:rsidRDefault="00B82648" w:rsidP="00B82648">
            <w:pPr>
              <w:spacing w:after="0" w:line="240" w:lineRule="auto"/>
              <w:jc w:val="both"/>
              <w:rPr>
                <w:rFonts w:ascii="Times New Roman" w:hAnsi="Times New Roman" w:cs="Times New Roman"/>
                <w:sz w:val="18"/>
              </w:rPr>
            </w:pPr>
            <w:r w:rsidRPr="00B82648">
              <w:rPr>
                <w:rFonts w:ascii="Times New Roman" w:eastAsia="SchoolBookSanPin" w:hAnsi="Times New Roman"/>
                <w:szCs w:val="28"/>
              </w:rPr>
              <w:t xml:space="preserve">Развитие художественного творчества, способности к импровизации, драматизации, выразительному чтению, </w:t>
            </w:r>
            <w:r w:rsidRPr="00B82648">
              <w:rPr>
                <w:rFonts w:ascii="Times New Roman" w:eastAsia="SchoolBookSanPin" w:hAnsi="Times New Roman"/>
                <w:szCs w:val="28"/>
              </w:rPr>
              <w:br/>
              <w:t>а также становлению умений участвовать в театрализованной деятельности.</w:t>
            </w:r>
          </w:p>
        </w:tc>
        <w:tc>
          <w:tcPr>
            <w:tcW w:w="5096" w:type="dxa"/>
            <w:shd w:val="clear" w:color="auto" w:fill="auto"/>
          </w:tcPr>
          <w:p w:rsidR="00B82648" w:rsidRPr="00B82648" w:rsidRDefault="00B82648" w:rsidP="00B82648">
            <w:pPr>
              <w:rPr>
                <w:rFonts w:ascii="Times New Roman" w:hAnsi="Times New Roman" w:cs="Times New Roman"/>
              </w:rPr>
            </w:pPr>
            <w:r w:rsidRPr="00B82648">
              <w:rPr>
                <w:rFonts w:ascii="Times New Roman" w:hAnsi="Times New Roman" w:cs="Times New Roman"/>
              </w:rPr>
              <w:t>Занятия школьников в различных творческих объединениях (музыкальных, хоровых или танцевальных студиях, театральных кружках или кружках художественного творчества); мероприятия в рамках реализации Программы развития социальной активности обучающихся начальных классов «Орлята России», участие в творческих конкурсах, фестивалях, выставках творческих работ, постановке художественных номеров; творческие мастерские.</w:t>
            </w:r>
          </w:p>
        </w:tc>
      </w:tr>
      <w:tr w:rsidR="00B82648" w:rsidRPr="00B82648" w:rsidTr="006016FD">
        <w:tc>
          <w:tcPr>
            <w:tcW w:w="2282" w:type="dxa"/>
            <w:shd w:val="clear" w:color="auto" w:fill="auto"/>
          </w:tcPr>
          <w:p w:rsidR="00B82648" w:rsidRPr="00B82648" w:rsidRDefault="00B82648" w:rsidP="00B82648">
            <w:pPr>
              <w:spacing w:after="0" w:line="240" w:lineRule="auto"/>
              <w:rPr>
                <w:rFonts w:ascii="Times New Roman" w:eastAsia="SchoolBookSanPin" w:hAnsi="Times New Roman"/>
                <w:b/>
                <w:bCs/>
                <w:i/>
                <w:szCs w:val="28"/>
              </w:rPr>
            </w:pPr>
            <w:r w:rsidRPr="00B82648">
              <w:rPr>
                <w:rFonts w:ascii="Times New Roman" w:eastAsia="SchoolBookSanPin" w:hAnsi="Times New Roman"/>
                <w:b/>
                <w:bCs/>
                <w:i/>
                <w:szCs w:val="28"/>
              </w:rPr>
              <w:t>Информационная культура</w:t>
            </w:r>
          </w:p>
        </w:tc>
        <w:tc>
          <w:tcPr>
            <w:tcW w:w="2936" w:type="dxa"/>
          </w:tcPr>
          <w:p w:rsidR="00B82648" w:rsidRPr="00B82648" w:rsidRDefault="00B82648" w:rsidP="00B82648">
            <w:pPr>
              <w:spacing w:after="0" w:line="240" w:lineRule="auto"/>
              <w:jc w:val="both"/>
              <w:rPr>
                <w:rFonts w:ascii="Times New Roman" w:eastAsia="SchoolBookSanPin" w:hAnsi="Times New Roman"/>
                <w:szCs w:val="28"/>
              </w:rPr>
            </w:pPr>
            <w:r w:rsidRPr="00B82648">
              <w:rPr>
                <w:rFonts w:ascii="Times New Roman" w:eastAsia="SchoolBookSanPin" w:hAnsi="Times New Roman"/>
                <w:szCs w:val="28"/>
              </w:rPr>
              <w:t xml:space="preserve">Формирование представления обучающихся </w:t>
            </w:r>
            <w:r w:rsidRPr="00B82648">
              <w:rPr>
                <w:rFonts w:ascii="Times New Roman" w:eastAsia="SchoolBookSanPin" w:hAnsi="Times New Roman"/>
                <w:szCs w:val="28"/>
              </w:rPr>
              <w:br/>
              <w:t>о разнообразных современных информационных средствах и навыков выполнения разных видов работ на компьютере.</w:t>
            </w:r>
          </w:p>
        </w:tc>
        <w:tc>
          <w:tcPr>
            <w:tcW w:w="5096" w:type="dxa"/>
            <w:shd w:val="clear" w:color="auto" w:fill="auto"/>
          </w:tcPr>
          <w:p w:rsidR="00B82648" w:rsidRPr="00B82648" w:rsidRDefault="00B82648" w:rsidP="00B82648">
            <w:pPr>
              <w:spacing w:after="0" w:line="240" w:lineRule="auto"/>
              <w:jc w:val="both"/>
              <w:rPr>
                <w:rFonts w:ascii="Times New Roman" w:eastAsia="SchoolBookSanPin" w:hAnsi="Times New Roman"/>
                <w:szCs w:val="28"/>
              </w:rPr>
            </w:pPr>
            <w:r w:rsidRPr="00B82648">
              <w:rPr>
                <w:rFonts w:ascii="Times New Roman" w:eastAsia="SchoolBookSanPin" w:hAnsi="Times New Roman"/>
                <w:szCs w:val="28"/>
              </w:rPr>
              <w:t>Учебные курсы, объединения дополнительного образования, информационные часы.</w:t>
            </w:r>
          </w:p>
          <w:p w:rsidR="00B82648" w:rsidRPr="00B82648" w:rsidRDefault="00B82648" w:rsidP="00B82648">
            <w:pPr>
              <w:spacing w:after="0" w:line="240" w:lineRule="auto"/>
              <w:jc w:val="both"/>
              <w:rPr>
                <w:rFonts w:ascii="Times New Roman" w:hAnsi="Times New Roman" w:cs="Times New Roman"/>
              </w:rPr>
            </w:pPr>
            <w:r w:rsidRPr="00B82648">
              <w:rPr>
                <w:rFonts w:ascii="Times New Roman" w:hAnsi="Times New Roman" w:cs="Times New Roman"/>
              </w:rPr>
              <w:t>Курс внеурочной деятельности «Моя информационная культура».</w:t>
            </w:r>
          </w:p>
        </w:tc>
      </w:tr>
      <w:tr w:rsidR="00B82648" w:rsidRPr="00B82648" w:rsidTr="006016FD">
        <w:tc>
          <w:tcPr>
            <w:tcW w:w="2282" w:type="dxa"/>
            <w:shd w:val="clear" w:color="auto" w:fill="auto"/>
          </w:tcPr>
          <w:p w:rsidR="00B82648" w:rsidRPr="00B82648" w:rsidRDefault="00B82648" w:rsidP="00B82648">
            <w:pPr>
              <w:spacing w:after="0" w:line="240" w:lineRule="auto"/>
              <w:rPr>
                <w:rFonts w:ascii="Times New Roman" w:eastAsia="SchoolBookSanPin" w:hAnsi="Times New Roman"/>
                <w:b/>
                <w:bCs/>
                <w:i/>
                <w:sz w:val="28"/>
                <w:szCs w:val="28"/>
              </w:rPr>
            </w:pPr>
            <w:r w:rsidRPr="00B82648">
              <w:rPr>
                <w:rFonts w:ascii="Times New Roman" w:eastAsia="SchoolBookSanPin" w:hAnsi="Times New Roman"/>
                <w:b/>
                <w:bCs/>
                <w:i/>
                <w:szCs w:val="28"/>
              </w:rPr>
              <w:t>Интеллектуальные марафоны</w:t>
            </w:r>
          </w:p>
        </w:tc>
        <w:tc>
          <w:tcPr>
            <w:tcW w:w="2936" w:type="dxa"/>
          </w:tcPr>
          <w:p w:rsidR="00B82648" w:rsidRPr="00B82648" w:rsidRDefault="00B82648" w:rsidP="00B82648">
            <w:pPr>
              <w:spacing w:after="0" w:line="240" w:lineRule="auto"/>
              <w:jc w:val="both"/>
              <w:rPr>
                <w:rFonts w:ascii="Times New Roman" w:eastAsia="SchoolBookSanPin" w:hAnsi="Times New Roman"/>
                <w:szCs w:val="28"/>
              </w:rPr>
            </w:pPr>
            <w:r w:rsidRPr="00B82648">
              <w:rPr>
                <w:rFonts w:ascii="Times New Roman" w:eastAsia="SchoolBookSanPin" w:hAnsi="Times New Roman"/>
                <w:szCs w:val="28"/>
              </w:rPr>
              <w:t>Развитие общей культуры и эрудиции обучающегося, его познавательных интересов и способности к самообразованию.</w:t>
            </w:r>
          </w:p>
        </w:tc>
        <w:tc>
          <w:tcPr>
            <w:tcW w:w="5096" w:type="dxa"/>
            <w:shd w:val="clear" w:color="auto" w:fill="auto"/>
          </w:tcPr>
          <w:p w:rsidR="00B82648" w:rsidRPr="00B82648" w:rsidRDefault="00B82648" w:rsidP="00B82648">
            <w:pPr>
              <w:spacing w:after="0" w:line="240" w:lineRule="auto"/>
              <w:jc w:val="both"/>
              <w:rPr>
                <w:rFonts w:ascii="Times New Roman" w:eastAsia="SchoolBookSanPin" w:hAnsi="Times New Roman"/>
                <w:szCs w:val="28"/>
              </w:rPr>
            </w:pPr>
            <w:r w:rsidRPr="00B82648">
              <w:rPr>
                <w:rFonts w:ascii="Times New Roman" w:eastAsia="SchoolBookSanPin" w:hAnsi="Times New Roman"/>
                <w:szCs w:val="28"/>
              </w:rPr>
              <w:t>Система интеллектуальных соревновательных мероприятий.</w:t>
            </w:r>
          </w:p>
          <w:p w:rsidR="00B82648" w:rsidRPr="00B82648" w:rsidRDefault="00B82648" w:rsidP="00B82648">
            <w:pPr>
              <w:spacing w:after="0" w:line="240" w:lineRule="auto"/>
              <w:jc w:val="both"/>
              <w:rPr>
                <w:rFonts w:ascii="Times New Roman" w:hAnsi="Times New Roman" w:cs="Times New Roman"/>
              </w:rPr>
            </w:pPr>
            <w:r w:rsidRPr="00B82648">
              <w:rPr>
                <w:rFonts w:ascii="Times New Roman" w:hAnsi="Times New Roman" w:cs="Times New Roman"/>
                <w:color w:val="000000"/>
              </w:rPr>
              <w:t>Занятия в объединениях дополнительного образования, экскурсии, викторины, интеллектуальные игры и др.</w:t>
            </w:r>
          </w:p>
        </w:tc>
      </w:tr>
      <w:tr w:rsidR="00B82648" w:rsidRPr="00B82648" w:rsidTr="006016FD">
        <w:tc>
          <w:tcPr>
            <w:tcW w:w="2282" w:type="dxa"/>
            <w:shd w:val="clear" w:color="auto" w:fill="auto"/>
          </w:tcPr>
          <w:p w:rsidR="00B82648" w:rsidRPr="00B82648" w:rsidRDefault="00B82648" w:rsidP="00B82648">
            <w:pPr>
              <w:spacing w:after="0" w:line="240" w:lineRule="auto"/>
              <w:rPr>
                <w:rFonts w:ascii="Times New Roman" w:eastAsia="SchoolBookSanPin" w:hAnsi="Times New Roman"/>
                <w:b/>
                <w:bCs/>
                <w:i/>
                <w:sz w:val="28"/>
                <w:szCs w:val="28"/>
              </w:rPr>
            </w:pPr>
            <w:r w:rsidRPr="00B82648">
              <w:rPr>
                <w:rFonts w:ascii="Times New Roman" w:eastAsia="SchoolBookSanPin" w:hAnsi="Times New Roman"/>
                <w:b/>
                <w:bCs/>
                <w:i/>
                <w:szCs w:val="28"/>
              </w:rPr>
              <w:t>«Учение с увлечением!»</w:t>
            </w:r>
          </w:p>
        </w:tc>
        <w:tc>
          <w:tcPr>
            <w:tcW w:w="2936" w:type="dxa"/>
          </w:tcPr>
          <w:p w:rsidR="00B82648" w:rsidRPr="00B82648" w:rsidRDefault="00B82648" w:rsidP="00B82648">
            <w:pPr>
              <w:spacing w:after="0" w:line="240" w:lineRule="auto"/>
              <w:jc w:val="both"/>
              <w:rPr>
                <w:rFonts w:ascii="Times New Roman" w:eastAsia="SchoolBookSanPin" w:hAnsi="Times New Roman"/>
                <w:sz w:val="18"/>
                <w:szCs w:val="28"/>
              </w:rPr>
            </w:pPr>
            <w:r w:rsidRPr="00B82648">
              <w:rPr>
                <w:rFonts w:ascii="Times New Roman" w:eastAsia="SchoolBookSanPin" w:hAnsi="Times New Roman"/>
                <w:szCs w:val="28"/>
              </w:rPr>
              <w:t>Помощь обучающемуся в преодолении трудностей, возникших при изучении разных предметов.</w:t>
            </w:r>
          </w:p>
        </w:tc>
        <w:tc>
          <w:tcPr>
            <w:tcW w:w="5096" w:type="dxa"/>
            <w:shd w:val="clear" w:color="auto" w:fill="auto"/>
          </w:tcPr>
          <w:p w:rsidR="00B82648" w:rsidRPr="00B82648" w:rsidRDefault="00B82648" w:rsidP="00B82648">
            <w:pPr>
              <w:spacing w:after="0" w:line="240" w:lineRule="auto"/>
              <w:jc w:val="both"/>
              <w:rPr>
                <w:rFonts w:ascii="Times New Roman" w:eastAsia="SchoolBookSanPin" w:hAnsi="Times New Roman"/>
                <w:szCs w:val="28"/>
              </w:rPr>
            </w:pPr>
            <w:r w:rsidRPr="00B82648">
              <w:rPr>
                <w:rFonts w:ascii="Times New Roman" w:eastAsia="SchoolBookSanPin" w:hAnsi="Times New Roman"/>
                <w:szCs w:val="28"/>
              </w:rPr>
              <w:t>Система занятий в зоне ближайшего развития.</w:t>
            </w:r>
          </w:p>
          <w:p w:rsidR="00B82648" w:rsidRPr="00B82648" w:rsidRDefault="00B82648" w:rsidP="00B82648">
            <w:pPr>
              <w:spacing w:after="0" w:line="240" w:lineRule="auto"/>
              <w:jc w:val="both"/>
              <w:rPr>
                <w:rFonts w:ascii="Times New Roman" w:hAnsi="Times New Roman" w:cs="Times New Roman"/>
              </w:rPr>
            </w:pPr>
          </w:p>
        </w:tc>
      </w:tr>
    </w:tbl>
    <w:p w:rsidR="00B82648" w:rsidRPr="00B82648" w:rsidRDefault="00B82648" w:rsidP="00B82648">
      <w:pPr>
        <w:spacing w:after="0" w:line="259" w:lineRule="auto"/>
        <w:jc w:val="both"/>
        <w:rPr>
          <w:rFonts w:ascii="Times New Roman" w:eastAsia="Calibri" w:hAnsi="Times New Roman" w:cs="Times New Roman"/>
          <w:sz w:val="24"/>
          <w:szCs w:val="24"/>
        </w:rPr>
      </w:pPr>
      <w:r w:rsidRPr="00B82648">
        <w:rPr>
          <w:rFonts w:ascii="Times New Roman" w:eastAsia="Calibri" w:hAnsi="Times New Roman" w:cs="Times New Roman"/>
          <w:sz w:val="24"/>
          <w:szCs w:val="24"/>
        </w:rPr>
        <w:t xml:space="preserve">            В соответствии с требованиями обновленных </w:t>
      </w:r>
      <w:hyperlink r:id="rId15" w:anchor="/document/99/607175842/XA00LUO2M6/" w:history="1">
        <w:r w:rsidRPr="00B82648">
          <w:rPr>
            <w:rFonts w:ascii="Times New Roman" w:eastAsia="Calibri" w:hAnsi="Times New Roman" w:cs="Times New Roman"/>
            <w:sz w:val="24"/>
            <w:szCs w:val="24"/>
          </w:rPr>
          <w:t>ФГОС НОО</w:t>
        </w:r>
      </w:hyperlink>
      <w:r w:rsidRPr="00B82648">
        <w:rPr>
          <w:rFonts w:ascii="Times New Roman" w:eastAsia="Calibri" w:hAnsi="Times New Roman" w:cs="Times New Roman"/>
          <w:sz w:val="24"/>
          <w:szCs w:val="24"/>
        </w:rPr>
        <w:t xml:space="preserve"> образовательная организация обеспечивает проведение до 10 часов еженедельных занятий внеурочной деятельности.</w:t>
      </w:r>
    </w:p>
    <w:p w:rsidR="00B82648" w:rsidRPr="00B82648" w:rsidRDefault="00B82648" w:rsidP="00B82648">
      <w:pPr>
        <w:tabs>
          <w:tab w:val="left" w:pos="851"/>
        </w:tabs>
        <w:spacing w:after="0" w:line="240" w:lineRule="auto"/>
        <w:jc w:val="center"/>
        <w:rPr>
          <w:rFonts w:ascii="Times New Roman" w:eastAsia="Calibri" w:hAnsi="Times New Roman" w:cs="Times New Roman"/>
          <w:b/>
          <w:w w:val="0"/>
          <w:sz w:val="24"/>
          <w:szCs w:val="24"/>
        </w:rPr>
      </w:pPr>
    </w:p>
    <w:p w:rsidR="00B82648" w:rsidRPr="00B82648" w:rsidRDefault="00B82648" w:rsidP="00B82648">
      <w:pPr>
        <w:tabs>
          <w:tab w:val="left" w:pos="851"/>
        </w:tabs>
        <w:spacing w:after="0" w:line="240" w:lineRule="auto"/>
        <w:jc w:val="center"/>
        <w:rPr>
          <w:rFonts w:ascii="Times New Roman" w:eastAsia="Calibri" w:hAnsi="Times New Roman" w:cs="Times New Roman"/>
          <w:b/>
          <w:w w:val="0"/>
          <w:sz w:val="24"/>
          <w:szCs w:val="24"/>
        </w:rPr>
      </w:pPr>
    </w:p>
    <w:p w:rsidR="00B82648" w:rsidRPr="00B82648" w:rsidRDefault="00B82648" w:rsidP="00B82648">
      <w:pPr>
        <w:tabs>
          <w:tab w:val="left" w:pos="851"/>
        </w:tabs>
        <w:spacing w:after="0" w:line="240" w:lineRule="auto"/>
        <w:jc w:val="center"/>
        <w:rPr>
          <w:rFonts w:ascii="Times New Roman" w:eastAsia="Calibri" w:hAnsi="Times New Roman" w:cs="Times New Roman"/>
          <w:b/>
          <w:w w:val="0"/>
          <w:sz w:val="24"/>
          <w:szCs w:val="24"/>
        </w:rPr>
      </w:pPr>
    </w:p>
    <w:p w:rsidR="00B82648" w:rsidRPr="00B82648" w:rsidRDefault="00B82648" w:rsidP="00B82648">
      <w:pPr>
        <w:tabs>
          <w:tab w:val="left" w:pos="851"/>
        </w:tabs>
        <w:spacing w:after="0" w:line="240" w:lineRule="auto"/>
        <w:ind w:left="284"/>
        <w:jc w:val="center"/>
        <w:rPr>
          <w:rFonts w:ascii="Times New Roman" w:eastAsia="Calibri" w:hAnsi="Times New Roman" w:cs="Times New Roman"/>
          <w:b/>
          <w:sz w:val="24"/>
          <w:szCs w:val="24"/>
        </w:rPr>
      </w:pPr>
      <w:r w:rsidRPr="00B82648">
        <w:rPr>
          <w:rFonts w:ascii="Times New Roman" w:eastAsia="Calibri" w:hAnsi="Times New Roman" w:cs="Times New Roman"/>
          <w:b/>
          <w:w w:val="0"/>
          <w:sz w:val="24"/>
          <w:szCs w:val="24"/>
        </w:rPr>
        <w:t>МОДУЛЬ</w:t>
      </w:r>
      <w:r w:rsidRPr="00B82648">
        <w:rPr>
          <w:rFonts w:ascii="Times New Roman" w:eastAsia="Calibri" w:hAnsi="Times New Roman" w:cs="Times New Roman"/>
          <w:b/>
          <w:sz w:val="24"/>
          <w:szCs w:val="24"/>
        </w:rPr>
        <w:t xml:space="preserve"> «ПРОФИЛАКТИКА И БЕЗОПАСНОСТЬ»</w:t>
      </w:r>
    </w:p>
    <w:p w:rsidR="00B82648" w:rsidRPr="00B82648" w:rsidRDefault="00B82648" w:rsidP="00B82648">
      <w:pPr>
        <w:tabs>
          <w:tab w:val="left" w:pos="851"/>
        </w:tabs>
        <w:spacing w:after="0" w:line="240" w:lineRule="auto"/>
        <w:ind w:firstLine="709"/>
        <w:jc w:val="both"/>
        <w:rPr>
          <w:rFonts w:ascii="Times New Roman" w:eastAsia="Calibri" w:hAnsi="Times New Roman" w:cs="Times New Roman"/>
          <w:sz w:val="24"/>
          <w:szCs w:val="24"/>
        </w:rPr>
      </w:pPr>
      <w:r w:rsidRPr="00B82648">
        <w:rPr>
          <w:rFonts w:ascii="Times New Roman" w:eastAsia="Calibri" w:hAnsi="Times New Roman" w:cs="Times New Roman"/>
          <w:sz w:val="24"/>
          <w:szCs w:val="24"/>
        </w:rPr>
        <w:t xml:space="preserve">Реализация воспитательного потенциала профилактической деятельности в целях формирования и поддержки безопасной и комфортной среды в общеобразовательной организации предусматривает: </w:t>
      </w:r>
    </w:p>
    <w:p w:rsidR="00B82648" w:rsidRPr="00B82648" w:rsidRDefault="00B82648" w:rsidP="00B82648">
      <w:pPr>
        <w:tabs>
          <w:tab w:val="left" w:pos="851"/>
        </w:tabs>
        <w:spacing w:after="0" w:line="240" w:lineRule="auto"/>
        <w:ind w:firstLine="709"/>
        <w:jc w:val="both"/>
        <w:rPr>
          <w:rFonts w:ascii="Times New Roman" w:eastAsia="Bookman Old Style" w:hAnsi="Times New Roman" w:cs="Times New Roman"/>
          <w:iCs/>
          <w:w w:val="0"/>
          <w:sz w:val="24"/>
          <w:szCs w:val="24"/>
        </w:rPr>
      </w:pPr>
      <w:r w:rsidRPr="00B82648">
        <w:rPr>
          <w:rFonts w:ascii="Times New Roman" w:eastAsia="Bookman Old Style" w:hAnsi="Times New Roman" w:cs="Times New Roman"/>
          <w:iCs/>
          <w:w w:val="0"/>
          <w:sz w:val="24"/>
          <w:szCs w:val="24"/>
        </w:rPr>
        <w:t>- организацию деятельности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w:t>
      </w:r>
    </w:p>
    <w:p w:rsidR="00B82648" w:rsidRPr="00B82648" w:rsidRDefault="00B82648" w:rsidP="00B82648">
      <w:pPr>
        <w:tabs>
          <w:tab w:val="left" w:pos="851"/>
        </w:tabs>
        <w:spacing w:after="0" w:line="240" w:lineRule="auto"/>
        <w:ind w:firstLine="709"/>
        <w:jc w:val="both"/>
        <w:rPr>
          <w:rFonts w:ascii="Times New Roman" w:eastAsia="Bookman Old Style" w:hAnsi="Times New Roman" w:cs="Times New Roman"/>
          <w:iCs/>
          <w:w w:val="0"/>
          <w:sz w:val="24"/>
          <w:szCs w:val="24"/>
        </w:rPr>
      </w:pPr>
      <w:r w:rsidRPr="00B82648">
        <w:rPr>
          <w:rFonts w:ascii="Times New Roman" w:eastAsia="Bookman Old Style" w:hAnsi="Times New Roman" w:cs="Times New Roman"/>
          <w:iCs/>
          <w:w w:val="0"/>
          <w:sz w:val="24"/>
          <w:szCs w:val="24"/>
        </w:rPr>
        <w:t>- проведение исследований, мониторинга рисков безопасности и ресурсов повышения безопасности, психолого-педагогическое сопровождение групп риска обучающихся по разным направлениям (агрессивное поведение, зависимости и др.);</w:t>
      </w:r>
    </w:p>
    <w:p w:rsidR="00B82648" w:rsidRPr="00B82648" w:rsidRDefault="00B82648" w:rsidP="00B82648">
      <w:pPr>
        <w:tabs>
          <w:tab w:val="left" w:pos="851"/>
        </w:tabs>
        <w:spacing w:after="0" w:line="240" w:lineRule="auto"/>
        <w:ind w:firstLine="709"/>
        <w:jc w:val="both"/>
        <w:rPr>
          <w:rFonts w:ascii="Times New Roman" w:eastAsia="Bookman Old Style" w:hAnsi="Times New Roman" w:cs="Times New Roman"/>
          <w:iCs/>
          <w:w w:val="0"/>
          <w:sz w:val="24"/>
          <w:szCs w:val="24"/>
        </w:rPr>
      </w:pPr>
      <w:r w:rsidRPr="00B82648">
        <w:rPr>
          <w:rFonts w:ascii="Times New Roman" w:eastAsia="Bookman Old Style" w:hAnsi="Times New Roman" w:cs="Times New Roman"/>
          <w:iCs/>
          <w:w w:val="0"/>
          <w:sz w:val="24"/>
          <w:szCs w:val="24"/>
        </w:rPr>
        <w:t>- проведение индивидуальной профилактической работы с обучающимся групп риска силами педагогического коллектива и с привлечением специалистов (</w:t>
      </w:r>
      <w:r w:rsidRPr="00B82648">
        <w:rPr>
          <w:rFonts w:ascii="Times New Roman" w:eastAsia="Bookman Old Style" w:hAnsi="Times New Roman" w:cs="Times New Roman"/>
          <w:sz w:val="24"/>
          <w:szCs w:val="24"/>
        </w:rPr>
        <w:t xml:space="preserve">субъектов </w:t>
      </w:r>
      <w:r w:rsidRPr="00B82648">
        <w:rPr>
          <w:rFonts w:ascii="Times New Roman" w:eastAsia="Bookman Old Style" w:hAnsi="Times New Roman" w:cs="Times New Roman"/>
          <w:iCs/>
          <w:w w:val="0"/>
          <w:sz w:val="24"/>
          <w:szCs w:val="24"/>
        </w:rPr>
        <w:t>системы профилактики);</w:t>
      </w:r>
    </w:p>
    <w:p w:rsidR="00B82648" w:rsidRPr="00B82648" w:rsidRDefault="00B82648" w:rsidP="00B82648">
      <w:pPr>
        <w:tabs>
          <w:tab w:val="left" w:pos="709"/>
        </w:tabs>
        <w:spacing w:after="0" w:line="240" w:lineRule="auto"/>
        <w:ind w:firstLine="709"/>
        <w:jc w:val="both"/>
        <w:rPr>
          <w:rFonts w:ascii="Times New Roman" w:eastAsia="Bookman Old Style" w:hAnsi="Times New Roman" w:cs="Times New Roman"/>
          <w:iCs/>
          <w:w w:val="0"/>
          <w:sz w:val="24"/>
          <w:szCs w:val="24"/>
        </w:rPr>
      </w:pPr>
      <w:r w:rsidRPr="00B82648">
        <w:rPr>
          <w:rFonts w:ascii="Times New Roman" w:eastAsia="Bookman Old Style" w:hAnsi="Times New Roman" w:cs="Times New Roman"/>
          <w:iCs/>
          <w:w w:val="0"/>
          <w:sz w:val="24"/>
          <w:szCs w:val="24"/>
        </w:rPr>
        <w:t xml:space="preserve">-реализацию комплексной программы по здоровьесбережению и безопасности жизнедеятельности обучающихся, формированию законопослушного поведения несовершеннолетних и защите их прав, плана совместной деятельности с ОДН ОМВД России по _____________________ району, направленных на работу как с девиантными обучающимися, так и с их окружением; </w:t>
      </w:r>
    </w:p>
    <w:p w:rsidR="00B82648" w:rsidRPr="00B82648" w:rsidRDefault="00B82648" w:rsidP="00B82648">
      <w:pPr>
        <w:tabs>
          <w:tab w:val="left" w:pos="709"/>
        </w:tabs>
        <w:spacing w:after="0" w:line="240" w:lineRule="auto"/>
        <w:ind w:firstLine="709"/>
        <w:jc w:val="both"/>
        <w:rPr>
          <w:rFonts w:ascii="Times New Roman" w:eastAsia="Bookman Old Style" w:hAnsi="Times New Roman" w:cs="Times New Roman"/>
          <w:iCs/>
          <w:w w:val="0"/>
          <w:sz w:val="24"/>
          <w:szCs w:val="24"/>
        </w:rPr>
      </w:pPr>
      <w:r w:rsidRPr="00B82648">
        <w:rPr>
          <w:rFonts w:ascii="Times New Roman" w:eastAsia="Bookman Old Style" w:hAnsi="Times New Roman" w:cs="Times New Roman"/>
          <w:iCs/>
          <w:w w:val="0"/>
          <w:sz w:val="24"/>
          <w:szCs w:val="24"/>
        </w:rPr>
        <w:lastRenderedPageBreak/>
        <w:t>- организацию межведомственного взаимодействия;</w:t>
      </w:r>
    </w:p>
    <w:p w:rsidR="00B82648" w:rsidRPr="00B82648" w:rsidRDefault="00B82648" w:rsidP="00B82648">
      <w:pPr>
        <w:tabs>
          <w:tab w:val="left" w:pos="709"/>
        </w:tabs>
        <w:spacing w:after="0" w:line="240" w:lineRule="auto"/>
        <w:ind w:firstLine="709"/>
        <w:jc w:val="both"/>
        <w:rPr>
          <w:rFonts w:ascii="Times New Roman" w:eastAsia="Bookman Old Style" w:hAnsi="Times New Roman" w:cs="Times New Roman"/>
          <w:iCs/>
          <w:w w:val="0"/>
          <w:sz w:val="24"/>
          <w:szCs w:val="24"/>
        </w:rPr>
      </w:pPr>
      <w:r w:rsidRPr="00B82648">
        <w:rPr>
          <w:rFonts w:ascii="Times New Roman" w:eastAsia="Bookman Old Style" w:hAnsi="Times New Roman" w:cs="Times New Roman"/>
          <w:iCs/>
          <w:w w:val="0"/>
          <w:sz w:val="24"/>
          <w:szCs w:val="24"/>
        </w:rPr>
        <w:t>- вовлечение обучающихся в воспитательную деятельность, проекты, программы профилактической направленности социальных и природных рисков в общеобразовательной организации и 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т. д.);</w:t>
      </w:r>
    </w:p>
    <w:p w:rsidR="00B82648" w:rsidRPr="00B82648" w:rsidRDefault="00B82648" w:rsidP="00B82648">
      <w:pPr>
        <w:tabs>
          <w:tab w:val="left" w:pos="709"/>
        </w:tabs>
        <w:spacing w:after="0" w:line="240" w:lineRule="auto"/>
        <w:ind w:firstLine="709"/>
        <w:jc w:val="both"/>
        <w:rPr>
          <w:rFonts w:ascii="Times New Roman" w:eastAsia="Bookman Old Style" w:hAnsi="Times New Roman" w:cs="Times New Roman"/>
          <w:iCs/>
          <w:w w:val="0"/>
          <w:sz w:val="24"/>
          <w:szCs w:val="24"/>
        </w:rPr>
      </w:pPr>
      <w:r w:rsidRPr="00B82648">
        <w:rPr>
          <w:rFonts w:ascii="Times New Roman" w:eastAsia="Bookman Old Style" w:hAnsi="Times New Roman" w:cs="Times New Roman"/>
          <w:iCs/>
          <w:w w:val="0"/>
          <w:sz w:val="24"/>
          <w:szCs w:val="24"/>
        </w:rPr>
        <w:t>- 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B82648" w:rsidRPr="00B82648" w:rsidRDefault="00B82648" w:rsidP="00B82648">
      <w:pPr>
        <w:tabs>
          <w:tab w:val="left" w:pos="709"/>
        </w:tabs>
        <w:spacing w:after="0" w:line="240" w:lineRule="auto"/>
        <w:ind w:firstLine="709"/>
        <w:jc w:val="both"/>
        <w:rPr>
          <w:rFonts w:ascii="Times New Roman" w:eastAsia="Bookman Old Style" w:hAnsi="Times New Roman" w:cs="Times New Roman"/>
          <w:iCs/>
          <w:w w:val="0"/>
          <w:sz w:val="24"/>
          <w:szCs w:val="24"/>
        </w:rPr>
      </w:pPr>
      <w:r w:rsidRPr="00B82648">
        <w:rPr>
          <w:rFonts w:ascii="Times New Roman" w:eastAsia="Bookman Old Style" w:hAnsi="Times New Roman" w:cs="Times New Roman"/>
          <w:iCs/>
          <w:w w:val="0"/>
          <w:sz w:val="24"/>
          <w:szCs w:val="24"/>
        </w:rPr>
        <w:t>-  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(спорт), значимого общения, творчества, деятельности (в том числе профессиональной, религиозно-духовной, благотворительной, художественной и др.);</w:t>
      </w:r>
    </w:p>
    <w:p w:rsidR="00B82648" w:rsidRPr="00B82648" w:rsidRDefault="00B82648" w:rsidP="00B82648">
      <w:pPr>
        <w:tabs>
          <w:tab w:val="left" w:pos="709"/>
        </w:tabs>
        <w:spacing w:after="0" w:line="240" w:lineRule="auto"/>
        <w:ind w:firstLine="709"/>
        <w:jc w:val="both"/>
        <w:rPr>
          <w:rFonts w:ascii="Times New Roman" w:eastAsia="Bookman Old Style" w:hAnsi="Times New Roman" w:cs="Times New Roman"/>
          <w:iCs/>
          <w:w w:val="0"/>
          <w:sz w:val="24"/>
          <w:szCs w:val="24"/>
        </w:rPr>
      </w:pPr>
      <w:r w:rsidRPr="00B82648">
        <w:rPr>
          <w:rFonts w:ascii="Times New Roman" w:eastAsia="Bookman Old Style" w:hAnsi="Times New Roman" w:cs="Times New Roman"/>
          <w:iCs/>
          <w:w w:val="0"/>
          <w:sz w:val="24"/>
          <w:szCs w:val="24"/>
        </w:rPr>
        <w:t xml:space="preserve">- предупреждение, профилактику и целенаправленную деятельность в случаях появления, влияния в общеобразовательной организации маргинальных групп обучающихся (оставивших обучение, криминальной направленности, с агрессивным поведением и др.); </w:t>
      </w:r>
    </w:p>
    <w:p w:rsidR="00B82648" w:rsidRPr="00B82648" w:rsidRDefault="00B82648" w:rsidP="00B82648">
      <w:pPr>
        <w:tabs>
          <w:tab w:val="left" w:pos="709"/>
        </w:tabs>
        <w:spacing w:after="0" w:line="240" w:lineRule="auto"/>
        <w:ind w:firstLine="709"/>
        <w:jc w:val="both"/>
        <w:rPr>
          <w:rFonts w:ascii="Times New Roman" w:eastAsia="Bookman Old Style" w:hAnsi="Times New Roman" w:cs="Times New Roman"/>
          <w:iCs/>
          <w:w w:val="0"/>
          <w:sz w:val="24"/>
          <w:szCs w:val="24"/>
        </w:rPr>
      </w:pPr>
      <w:r w:rsidRPr="00B82648">
        <w:rPr>
          <w:rFonts w:ascii="Times New Roman" w:eastAsia="Bookman Old Style" w:hAnsi="Times New Roman" w:cs="Times New Roman"/>
          <w:iCs/>
          <w:w w:val="0"/>
          <w:sz w:val="24"/>
          <w:szCs w:val="24"/>
        </w:rPr>
        <w:t>- 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т. д.).</w:t>
      </w:r>
    </w:p>
    <w:p w:rsidR="00B82648" w:rsidRPr="00B82648" w:rsidRDefault="00B82648" w:rsidP="00B82648">
      <w:pPr>
        <w:shd w:val="clear" w:color="auto" w:fill="FFFFFF"/>
        <w:spacing w:after="0" w:line="240" w:lineRule="auto"/>
        <w:ind w:firstLine="709"/>
        <w:jc w:val="both"/>
        <w:rPr>
          <w:rFonts w:ascii="Times New Roman" w:eastAsia="Times New Roman" w:hAnsi="Times New Roman" w:cs="Times New Roman"/>
          <w:iCs/>
          <w:w w:val="0"/>
          <w:sz w:val="24"/>
          <w:szCs w:val="24"/>
          <w:lang w:eastAsia="ru-RU"/>
        </w:rPr>
      </w:pPr>
      <w:r w:rsidRPr="00B82648">
        <w:rPr>
          <w:rFonts w:ascii="Times New Roman" w:eastAsia="Times New Roman" w:hAnsi="Times New Roman" w:cs="Times New Roman"/>
          <w:color w:val="000000"/>
          <w:sz w:val="24"/>
          <w:szCs w:val="24"/>
          <w:lang w:eastAsia="ru-RU"/>
        </w:rPr>
        <w:t xml:space="preserve">Модуль «Профилактика и безопасность» реализуется через систему классных часов, внешкольных, общешкольных мероприятий, индивидуальную профилактическую работу. </w:t>
      </w:r>
    </w:p>
    <w:p w:rsidR="00B82648" w:rsidRPr="00B82648" w:rsidRDefault="00B82648" w:rsidP="00B82648">
      <w:pPr>
        <w:shd w:val="clear" w:color="auto" w:fill="FFFFFF"/>
        <w:spacing w:after="0" w:line="240" w:lineRule="auto"/>
        <w:ind w:firstLine="709"/>
        <w:jc w:val="both"/>
        <w:rPr>
          <w:rFonts w:ascii="Times New Roman" w:eastAsia="Times New Roman" w:hAnsi="Times New Roman" w:cs="Times New Roman"/>
          <w:b/>
          <w:color w:val="000000"/>
          <w:sz w:val="24"/>
          <w:szCs w:val="24"/>
          <w:lang w:eastAsia="ru-RU"/>
        </w:rPr>
      </w:pPr>
      <w:r w:rsidRPr="00B82648">
        <w:rPr>
          <w:rFonts w:ascii="Times New Roman" w:eastAsia="Times New Roman" w:hAnsi="Times New Roman" w:cs="Times New Roman"/>
          <w:b/>
          <w:color w:val="000000"/>
          <w:sz w:val="24"/>
          <w:szCs w:val="24"/>
          <w:lang w:eastAsia="ru-RU"/>
        </w:rPr>
        <w:t>Направления профилактики</w:t>
      </w:r>
    </w:p>
    <w:p w:rsidR="00B82648" w:rsidRPr="00B82648" w:rsidRDefault="00B82648" w:rsidP="00B82648">
      <w:pPr>
        <w:shd w:val="clear" w:color="auto" w:fill="FFFFFF"/>
        <w:spacing w:after="0" w:line="240" w:lineRule="auto"/>
        <w:ind w:firstLine="709"/>
        <w:jc w:val="both"/>
        <w:rPr>
          <w:rFonts w:ascii="Times New Roman" w:eastAsia="Times New Roman" w:hAnsi="Times New Roman" w:cs="Times New Roman"/>
          <w:b/>
          <w:color w:val="000000"/>
          <w:sz w:val="24"/>
          <w:szCs w:val="24"/>
          <w:lang w:eastAsia="ru-RU"/>
        </w:rPr>
      </w:pPr>
      <w:r w:rsidRPr="00B82648">
        <w:rPr>
          <w:rFonts w:ascii="Times New Roman" w:eastAsia="Times New Roman" w:hAnsi="Times New Roman" w:cs="Times New Roman"/>
          <w:b/>
          <w:color w:val="000000"/>
          <w:sz w:val="24"/>
          <w:szCs w:val="24"/>
          <w:lang w:eastAsia="ru-RU"/>
        </w:rPr>
        <w:t>Внешкольный уровень:</w:t>
      </w:r>
    </w:p>
    <w:p w:rsidR="00B82648" w:rsidRPr="00B82648" w:rsidRDefault="00B82648" w:rsidP="00B8264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82648">
        <w:rPr>
          <w:rFonts w:ascii="Times New Roman" w:eastAsia="Times New Roman" w:hAnsi="Times New Roman" w:cs="Times New Roman"/>
          <w:color w:val="000000"/>
          <w:sz w:val="24"/>
          <w:szCs w:val="24"/>
          <w:lang w:eastAsia="ru-RU"/>
        </w:rPr>
        <w:t xml:space="preserve">Организация просветительской и методической работы, профилактическая работа с участниками образовательных отношений (встречи с представителями различных организаций: МЧС, ГИБДД, ОМВД России по _____________________ району. </w:t>
      </w:r>
    </w:p>
    <w:p w:rsidR="00B82648" w:rsidRPr="00B82648" w:rsidRDefault="00B82648" w:rsidP="00B82648">
      <w:pPr>
        <w:shd w:val="clear" w:color="auto" w:fill="FFFFFF"/>
        <w:spacing w:after="0" w:line="240" w:lineRule="auto"/>
        <w:ind w:firstLine="709"/>
        <w:jc w:val="both"/>
        <w:rPr>
          <w:rFonts w:ascii="Times New Roman" w:eastAsia="Times New Roman" w:hAnsi="Times New Roman" w:cs="Times New Roman"/>
          <w:b/>
          <w:color w:val="000000"/>
          <w:sz w:val="24"/>
          <w:szCs w:val="24"/>
          <w:lang w:eastAsia="ru-RU"/>
        </w:rPr>
      </w:pPr>
      <w:r w:rsidRPr="00B82648">
        <w:rPr>
          <w:rFonts w:ascii="Times New Roman" w:eastAsia="Times New Roman" w:hAnsi="Times New Roman" w:cs="Times New Roman"/>
          <w:b/>
          <w:color w:val="000000"/>
          <w:sz w:val="24"/>
          <w:szCs w:val="24"/>
          <w:lang w:eastAsia="ru-RU"/>
        </w:rPr>
        <w:t xml:space="preserve">Школьный уровень: </w:t>
      </w:r>
    </w:p>
    <w:p w:rsidR="00B82648" w:rsidRPr="00B82648" w:rsidRDefault="00B82648" w:rsidP="00B8264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82648">
        <w:rPr>
          <w:rFonts w:ascii="Times New Roman" w:eastAsia="Times New Roman" w:hAnsi="Times New Roman" w:cs="Times New Roman"/>
          <w:color w:val="000000"/>
          <w:sz w:val="24"/>
          <w:szCs w:val="24"/>
          <w:lang w:eastAsia="ru-RU"/>
        </w:rPr>
        <w:t>Организация просветительской и методической работы, профилактическая работа с участниками образовательных отношений (проведение объектовых тренировок по эвакуации, использование информационных ресурсов сети Интернет, организация виртуальных экскурсий, организация и проведение профилактических акций «Мы против террора», «Слёзы Беслана», размещение информации (памяток, буклетов, правил поведения и др.) на официальной сайте школы, в сети «ВКонтакте», «Одноклассники»,  в чатах мессенджеров для учащихся и их родителей (законных представителей).</w:t>
      </w:r>
    </w:p>
    <w:p w:rsidR="00B82648" w:rsidRPr="00B82648" w:rsidRDefault="00B82648" w:rsidP="00B82648">
      <w:pPr>
        <w:shd w:val="clear" w:color="auto" w:fill="FFFFFF"/>
        <w:spacing w:after="0" w:line="240" w:lineRule="auto"/>
        <w:ind w:firstLine="709"/>
        <w:jc w:val="both"/>
        <w:rPr>
          <w:rFonts w:ascii="Times New Roman" w:eastAsia="Times New Roman" w:hAnsi="Times New Roman" w:cs="Times New Roman"/>
          <w:b/>
          <w:color w:val="000000"/>
          <w:sz w:val="24"/>
          <w:szCs w:val="24"/>
          <w:lang w:eastAsia="ru-RU"/>
        </w:rPr>
      </w:pPr>
      <w:r w:rsidRPr="00B82648">
        <w:rPr>
          <w:rFonts w:ascii="Times New Roman" w:eastAsia="Times New Roman" w:hAnsi="Times New Roman" w:cs="Times New Roman"/>
          <w:b/>
          <w:color w:val="000000"/>
          <w:sz w:val="24"/>
          <w:szCs w:val="24"/>
          <w:lang w:eastAsia="ru-RU"/>
        </w:rPr>
        <w:t xml:space="preserve">Классный уровень: </w:t>
      </w:r>
    </w:p>
    <w:p w:rsidR="00B82648" w:rsidRPr="00B82648" w:rsidRDefault="00B82648" w:rsidP="00B8264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82648">
        <w:rPr>
          <w:rFonts w:ascii="Times New Roman" w:eastAsia="Times New Roman" w:hAnsi="Times New Roman" w:cs="Times New Roman"/>
          <w:color w:val="000000"/>
          <w:sz w:val="24"/>
          <w:szCs w:val="24"/>
          <w:lang w:eastAsia="ru-RU"/>
        </w:rPr>
        <w:t>Организация просветительской и методической работы, профилактическая работа с участниками образовательных отношений (викторины, игры, конкурсы, квесты, инструктажи, изучение правил поведения в различных ситуациях) «Огонь ошибок не прощает», «Минутки безопасности», инструктажи в начале учебного года, перед каникулами и др.</w:t>
      </w:r>
    </w:p>
    <w:p w:rsidR="00B82648" w:rsidRPr="00B82648" w:rsidRDefault="00B82648" w:rsidP="00B82648">
      <w:pPr>
        <w:tabs>
          <w:tab w:val="left" w:pos="851"/>
        </w:tabs>
        <w:spacing w:after="0" w:line="240" w:lineRule="auto"/>
        <w:jc w:val="center"/>
        <w:rPr>
          <w:rFonts w:ascii="Times New Roman" w:eastAsia="Calibri" w:hAnsi="Times New Roman" w:cs="Times New Roman"/>
          <w:b/>
          <w:sz w:val="24"/>
          <w:szCs w:val="24"/>
        </w:rPr>
      </w:pPr>
      <w:r w:rsidRPr="00B82648">
        <w:rPr>
          <w:rFonts w:ascii="Times New Roman" w:eastAsia="Calibri" w:hAnsi="Times New Roman" w:cs="Times New Roman"/>
          <w:b/>
          <w:w w:val="0"/>
          <w:sz w:val="24"/>
          <w:szCs w:val="24"/>
        </w:rPr>
        <w:t xml:space="preserve">МОДУЛЬ </w:t>
      </w:r>
      <w:r w:rsidRPr="00B82648">
        <w:rPr>
          <w:rFonts w:ascii="Times New Roman" w:eastAsia="Calibri" w:hAnsi="Times New Roman" w:cs="Times New Roman"/>
          <w:b/>
          <w:sz w:val="24"/>
          <w:szCs w:val="24"/>
        </w:rPr>
        <w:t>«ВЗАИМОДЕЙСТВИЕ С РОДИТЕЛЯМИ»</w:t>
      </w:r>
    </w:p>
    <w:p w:rsidR="00B82648" w:rsidRPr="00B82648" w:rsidRDefault="00B82648" w:rsidP="00B82648">
      <w:pPr>
        <w:spacing w:after="0" w:line="240" w:lineRule="auto"/>
        <w:ind w:firstLine="709"/>
        <w:jc w:val="both"/>
        <w:rPr>
          <w:rFonts w:ascii="Times New Roman" w:eastAsia="Calibri" w:hAnsi="Times New Roman" w:cs="Times New Roman"/>
          <w:sz w:val="24"/>
          <w:szCs w:val="24"/>
        </w:rPr>
      </w:pPr>
      <w:r w:rsidRPr="00B82648">
        <w:rPr>
          <w:rFonts w:ascii="Times New Roman" w:eastAsia="Calibri" w:hAnsi="Times New Roman" w:cs="Times New Roman"/>
          <w:sz w:val="24"/>
          <w:szCs w:val="24"/>
        </w:rPr>
        <w:t>Работа с родителями (законными представителями) обучающихся включает:</w:t>
      </w:r>
    </w:p>
    <w:p w:rsidR="00B82648" w:rsidRPr="00B82648" w:rsidRDefault="00B82648" w:rsidP="00B82648">
      <w:pPr>
        <w:numPr>
          <w:ilvl w:val="0"/>
          <w:numId w:val="7"/>
        </w:numPr>
        <w:tabs>
          <w:tab w:val="left" w:pos="993"/>
        </w:tabs>
        <w:spacing w:after="0" w:line="240" w:lineRule="auto"/>
        <w:ind w:left="0" w:firstLine="709"/>
        <w:contextualSpacing/>
        <w:jc w:val="both"/>
        <w:rPr>
          <w:rFonts w:ascii="Times New Roman" w:eastAsia="Bookman Old Style" w:hAnsi="Times New Roman" w:cs="Times New Roman"/>
          <w:b/>
          <w:color w:val="000000"/>
          <w:sz w:val="24"/>
          <w:szCs w:val="24"/>
        </w:rPr>
      </w:pPr>
      <w:r w:rsidRPr="00B82648">
        <w:rPr>
          <w:rFonts w:ascii="Times New Roman" w:eastAsia="Bookman Old Style" w:hAnsi="Times New Roman" w:cs="Times New Roman"/>
          <w:b/>
          <w:color w:val="000000"/>
          <w:sz w:val="24"/>
          <w:szCs w:val="24"/>
        </w:rPr>
        <w:t>Повышение вовлеченности родителей (законных представителей) в процесс воспитания и обучения детей.</w:t>
      </w:r>
    </w:p>
    <w:p w:rsidR="00B82648" w:rsidRPr="00B82648" w:rsidRDefault="00B82648" w:rsidP="00B82648">
      <w:pPr>
        <w:widowControl w:val="0"/>
        <w:tabs>
          <w:tab w:val="left" w:pos="993"/>
        </w:tabs>
        <w:autoSpaceDE w:val="0"/>
        <w:autoSpaceDN w:val="0"/>
        <w:spacing w:after="0" w:line="240" w:lineRule="auto"/>
        <w:ind w:firstLine="709"/>
        <w:jc w:val="both"/>
        <w:rPr>
          <w:rFonts w:ascii="Times New Roman" w:eastAsia="Bookman Old Style" w:hAnsi="Times New Roman" w:cs="Times New Roman"/>
          <w:color w:val="000000"/>
          <w:sz w:val="24"/>
          <w:szCs w:val="24"/>
        </w:rPr>
      </w:pPr>
      <w:r w:rsidRPr="00B82648">
        <w:rPr>
          <w:rFonts w:ascii="Times New Roman" w:eastAsia="Bookman Old Style" w:hAnsi="Times New Roman" w:cs="Times New Roman"/>
          <w:color w:val="000000"/>
          <w:sz w:val="24"/>
          <w:szCs w:val="24"/>
        </w:rPr>
        <w:t xml:space="preserve">Усиление вовлеченности родителей (законных представителей) в процесс воспитания и развития детей предполагает повышение родительской компетентностипо вопросам детской психологии и педагогики, по которым у родителей (законных </w:t>
      </w:r>
      <w:r w:rsidRPr="00B82648">
        <w:rPr>
          <w:rFonts w:ascii="Times New Roman" w:eastAsia="Bookman Old Style" w:hAnsi="Times New Roman" w:cs="Times New Roman"/>
          <w:color w:val="000000"/>
          <w:sz w:val="24"/>
          <w:szCs w:val="24"/>
        </w:rPr>
        <w:lastRenderedPageBreak/>
        <w:t xml:space="preserve">представителей) обучающихся имеется наибольший дефицит знаний: </w:t>
      </w:r>
    </w:p>
    <w:p w:rsidR="00B82648" w:rsidRPr="00B82648" w:rsidRDefault="00B82648" w:rsidP="00B82648">
      <w:pPr>
        <w:tabs>
          <w:tab w:val="left" w:pos="709"/>
        </w:tabs>
        <w:spacing w:after="0" w:line="240" w:lineRule="auto"/>
        <w:ind w:firstLine="709"/>
        <w:jc w:val="both"/>
        <w:rPr>
          <w:rFonts w:ascii="Times New Roman" w:eastAsia="Bookman Old Style" w:hAnsi="Times New Roman" w:cs="Times New Roman"/>
          <w:iCs/>
          <w:w w:val="0"/>
          <w:sz w:val="24"/>
          <w:szCs w:val="24"/>
        </w:rPr>
      </w:pPr>
      <w:r w:rsidRPr="00B82648">
        <w:rPr>
          <w:rFonts w:ascii="Times New Roman" w:eastAsia="Bookman Old Style" w:hAnsi="Times New Roman" w:cs="Times New Roman"/>
          <w:iCs/>
          <w:w w:val="0"/>
          <w:sz w:val="24"/>
          <w:szCs w:val="24"/>
        </w:rPr>
        <w:t>- кризисы детского возраста: кризис 7-ми лет (детства);</w:t>
      </w:r>
    </w:p>
    <w:p w:rsidR="00B82648" w:rsidRPr="00B82648" w:rsidRDefault="00B82648" w:rsidP="00B82648">
      <w:pPr>
        <w:tabs>
          <w:tab w:val="left" w:pos="709"/>
        </w:tabs>
        <w:spacing w:after="0" w:line="240" w:lineRule="auto"/>
        <w:ind w:firstLine="709"/>
        <w:jc w:val="both"/>
        <w:rPr>
          <w:rFonts w:ascii="Times New Roman" w:eastAsia="Bookman Old Style" w:hAnsi="Times New Roman" w:cs="Times New Roman"/>
          <w:iCs/>
          <w:w w:val="0"/>
          <w:sz w:val="24"/>
          <w:szCs w:val="24"/>
        </w:rPr>
      </w:pPr>
      <w:r w:rsidRPr="00B82648">
        <w:rPr>
          <w:rFonts w:ascii="Times New Roman" w:eastAsia="Bookman Old Style" w:hAnsi="Times New Roman" w:cs="Times New Roman"/>
          <w:iCs/>
          <w:w w:val="0"/>
          <w:sz w:val="24"/>
          <w:szCs w:val="24"/>
        </w:rPr>
        <w:t>- психические новообразования младшего школьника;</w:t>
      </w:r>
    </w:p>
    <w:p w:rsidR="00B82648" w:rsidRPr="00B82648" w:rsidRDefault="00B82648" w:rsidP="00B82648">
      <w:pPr>
        <w:tabs>
          <w:tab w:val="left" w:pos="709"/>
        </w:tabs>
        <w:spacing w:after="0" w:line="240" w:lineRule="auto"/>
        <w:ind w:firstLine="709"/>
        <w:jc w:val="both"/>
        <w:rPr>
          <w:rFonts w:ascii="Times New Roman" w:eastAsia="Bookman Old Style" w:hAnsi="Times New Roman" w:cs="Times New Roman"/>
          <w:iCs/>
          <w:w w:val="0"/>
          <w:sz w:val="24"/>
          <w:szCs w:val="24"/>
        </w:rPr>
      </w:pPr>
      <w:r w:rsidRPr="00B82648">
        <w:rPr>
          <w:rFonts w:ascii="Times New Roman" w:eastAsia="Bookman Old Style" w:hAnsi="Times New Roman" w:cs="Times New Roman"/>
          <w:iCs/>
          <w:w w:val="0"/>
          <w:sz w:val="24"/>
          <w:szCs w:val="24"/>
        </w:rPr>
        <w:t>- физическое развитие ребенка на разных возрастных этапах;</w:t>
      </w:r>
    </w:p>
    <w:p w:rsidR="00B82648" w:rsidRPr="00B82648" w:rsidRDefault="00B82648" w:rsidP="00B82648">
      <w:pPr>
        <w:tabs>
          <w:tab w:val="left" w:pos="709"/>
        </w:tabs>
        <w:spacing w:after="0" w:line="240" w:lineRule="auto"/>
        <w:ind w:firstLine="709"/>
        <w:jc w:val="both"/>
        <w:rPr>
          <w:rFonts w:ascii="Times New Roman" w:eastAsia="Bookman Old Style" w:hAnsi="Times New Roman" w:cs="Times New Roman"/>
          <w:iCs/>
          <w:w w:val="0"/>
          <w:sz w:val="24"/>
          <w:szCs w:val="24"/>
        </w:rPr>
      </w:pPr>
      <w:r w:rsidRPr="00B82648">
        <w:rPr>
          <w:rFonts w:ascii="Times New Roman" w:eastAsia="Bookman Old Style" w:hAnsi="Times New Roman" w:cs="Times New Roman"/>
          <w:iCs/>
          <w:w w:val="0"/>
          <w:sz w:val="24"/>
          <w:szCs w:val="24"/>
        </w:rPr>
        <w:t>- формирование физической, педагогической и психологической готовности ребенка к обучению в начальной/основной/ старшей школе;</w:t>
      </w:r>
    </w:p>
    <w:p w:rsidR="00B82648" w:rsidRPr="00B82648" w:rsidRDefault="00B82648" w:rsidP="00B82648">
      <w:pPr>
        <w:tabs>
          <w:tab w:val="left" w:pos="851"/>
        </w:tabs>
        <w:spacing w:after="0" w:line="240" w:lineRule="auto"/>
        <w:ind w:firstLine="709"/>
        <w:jc w:val="both"/>
        <w:rPr>
          <w:rFonts w:ascii="Times New Roman" w:eastAsia="Bookman Old Style" w:hAnsi="Times New Roman" w:cs="Times New Roman"/>
          <w:iCs/>
          <w:w w:val="0"/>
          <w:sz w:val="24"/>
          <w:szCs w:val="24"/>
        </w:rPr>
      </w:pPr>
      <w:r w:rsidRPr="00B82648">
        <w:rPr>
          <w:rFonts w:ascii="Times New Roman" w:eastAsia="Bookman Old Style" w:hAnsi="Times New Roman" w:cs="Times New Roman"/>
          <w:iCs/>
          <w:w w:val="0"/>
          <w:sz w:val="24"/>
          <w:szCs w:val="24"/>
        </w:rPr>
        <w:t>- домашнее чтение с детьми;</w:t>
      </w:r>
    </w:p>
    <w:p w:rsidR="00B82648" w:rsidRPr="00B82648" w:rsidRDefault="00B82648" w:rsidP="00B82648">
      <w:pPr>
        <w:tabs>
          <w:tab w:val="left" w:pos="851"/>
        </w:tabs>
        <w:spacing w:after="0" w:line="240" w:lineRule="auto"/>
        <w:ind w:firstLine="709"/>
        <w:jc w:val="both"/>
        <w:rPr>
          <w:rFonts w:ascii="Times New Roman" w:eastAsia="Bookman Old Style" w:hAnsi="Times New Roman" w:cs="Times New Roman"/>
          <w:iCs/>
          <w:w w:val="0"/>
          <w:sz w:val="24"/>
          <w:szCs w:val="24"/>
        </w:rPr>
      </w:pPr>
      <w:r w:rsidRPr="00B82648">
        <w:rPr>
          <w:rFonts w:ascii="Times New Roman" w:eastAsia="Bookman Old Style" w:hAnsi="Times New Roman" w:cs="Times New Roman"/>
          <w:iCs/>
          <w:w w:val="0"/>
          <w:sz w:val="24"/>
          <w:szCs w:val="24"/>
        </w:rPr>
        <w:t>- гигиена детей;</w:t>
      </w:r>
    </w:p>
    <w:p w:rsidR="00B82648" w:rsidRPr="00B82648" w:rsidRDefault="00B82648" w:rsidP="00B82648">
      <w:pPr>
        <w:tabs>
          <w:tab w:val="left" w:pos="851"/>
        </w:tabs>
        <w:spacing w:after="0" w:line="240" w:lineRule="auto"/>
        <w:ind w:firstLine="709"/>
        <w:jc w:val="both"/>
        <w:rPr>
          <w:rFonts w:ascii="Times New Roman" w:eastAsia="Bookman Old Style" w:hAnsi="Times New Roman" w:cs="Times New Roman"/>
          <w:iCs/>
          <w:w w:val="0"/>
          <w:sz w:val="24"/>
          <w:szCs w:val="24"/>
        </w:rPr>
      </w:pPr>
      <w:r w:rsidRPr="00B82648">
        <w:rPr>
          <w:rFonts w:ascii="Times New Roman" w:eastAsia="Bookman Old Style" w:hAnsi="Times New Roman" w:cs="Times New Roman"/>
          <w:iCs/>
          <w:w w:val="0"/>
          <w:sz w:val="24"/>
          <w:szCs w:val="24"/>
        </w:rPr>
        <w:t>- воспитание и развитие часто болеющих детей.</w:t>
      </w:r>
    </w:p>
    <w:p w:rsidR="00B82648" w:rsidRPr="00B82648" w:rsidRDefault="00B82648" w:rsidP="00B82648">
      <w:pPr>
        <w:spacing w:after="0" w:line="240" w:lineRule="auto"/>
        <w:ind w:firstLine="709"/>
        <w:jc w:val="both"/>
        <w:rPr>
          <w:rFonts w:ascii="Times New Roman" w:eastAsia="Calibri" w:hAnsi="Times New Roman" w:cs="Times New Roman"/>
          <w:sz w:val="24"/>
          <w:szCs w:val="24"/>
        </w:rPr>
      </w:pPr>
      <w:r w:rsidRPr="00B82648">
        <w:rPr>
          <w:rFonts w:ascii="Times New Roman" w:eastAsia="Calibri" w:hAnsi="Times New Roman" w:cs="Times New Roman"/>
          <w:sz w:val="24"/>
          <w:szCs w:val="24"/>
        </w:rPr>
        <w:t>Направления индивидуального и группового консультирования родителей (законных представителей):</w:t>
      </w:r>
    </w:p>
    <w:p w:rsidR="00B82648" w:rsidRPr="00B82648" w:rsidRDefault="00B82648" w:rsidP="00B82648">
      <w:pPr>
        <w:tabs>
          <w:tab w:val="left" w:pos="567"/>
        </w:tabs>
        <w:spacing w:after="0" w:line="240" w:lineRule="auto"/>
        <w:ind w:firstLine="709"/>
        <w:jc w:val="both"/>
        <w:rPr>
          <w:rFonts w:ascii="Times New Roman" w:eastAsia="Bookman Old Style" w:hAnsi="Times New Roman" w:cs="Times New Roman"/>
          <w:iCs/>
          <w:w w:val="0"/>
          <w:sz w:val="24"/>
          <w:szCs w:val="24"/>
        </w:rPr>
      </w:pPr>
      <w:r w:rsidRPr="00B82648">
        <w:rPr>
          <w:rFonts w:ascii="Times New Roman" w:eastAsia="Bookman Old Style" w:hAnsi="Times New Roman" w:cs="Times New Roman"/>
          <w:iCs/>
          <w:w w:val="0"/>
          <w:sz w:val="24"/>
          <w:szCs w:val="24"/>
        </w:rPr>
        <w:t>- асоциальное поведение ребенка;</w:t>
      </w:r>
    </w:p>
    <w:p w:rsidR="00B82648" w:rsidRPr="00B82648" w:rsidRDefault="00B82648" w:rsidP="00B82648">
      <w:pPr>
        <w:tabs>
          <w:tab w:val="left" w:pos="567"/>
        </w:tabs>
        <w:spacing w:after="0" w:line="240" w:lineRule="auto"/>
        <w:ind w:firstLine="709"/>
        <w:jc w:val="both"/>
        <w:rPr>
          <w:rFonts w:ascii="Times New Roman" w:eastAsia="Bookman Old Style" w:hAnsi="Times New Roman" w:cs="Times New Roman"/>
          <w:iCs/>
          <w:w w:val="0"/>
          <w:sz w:val="24"/>
          <w:szCs w:val="24"/>
        </w:rPr>
      </w:pPr>
      <w:r w:rsidRPr="00B82648">
        <w:rPr>
          <w:rFonts w:ascii="Times New Roman" w:eastAsia="Bookman Old Style" w:hAnsi="Times New Roman" w:cs="Times New Roman"/>
          <w:iCs/>
          <w:w w:val="0"/>
          <w:sz w:val="24"/>
          <w:szCs w:val="24"/>
        </w:rPr>
        <w:t>- детская агрессия;</w:t>
      </w:r>
    </w:p>
    <w:p w:rsidR="00B82648" w:rsidRPr="00B82648" w:rsidRDefault="00B82648" w:rsidP="00B82648">
      <w:pPr>
        <w:tabs>
          <w:tab w:val="left" w:pos="567"/>
        </w:tabs>
        <w:spacing w:after="0" w:line="240" w:lineRule="auto"/>
        <w:ind w:firstLine="709"/>
        <w:jc w:val="both"/>
        <w:rPr>
          <w:rFonts w:ascii="Times New Roman" w:eastAsia="Bookman Old Style" w:hAnsi="Times New Roman" w:cs="Times New Roman"/>
          <w:iCs/>
          <w:w w:val="0"/>
          <w:sz w:val="24"/>
          <w:szCs w:val="24"/>
        </w:rPr>
      </w:pPr>
      <w:r w:rsidRPr="00B82648">
        <w:rPr>
          <w:rFonts w:ascii="Times New Roman" w:eastAsia="Bookman Old Style" w:hAnsi="Times New Roman" w:cs="Times New Roman"/>
          <w:iCs/>
          <w:w w:val="0"/>
          <w:sz w:val="24"/>
          <w:szCs w:val="24"/>
        </w:rPr>
        <w:t>- отсутствие интереса к обучению;</w:t>
      </w:r>
    </w:p>
    <w:p w:rsidR="00B82648" w:rsidRPr="00B82648" w:rsidRDefault="00B82648" w:rsidP="00B82648">
      <w:pPr>
        <w:tabs>
          <w:tab w:val="left" w:pos="567"/>
        </w:tabs>
        <w:spacing w:after="0" w:line="240" w:lineRule="auto"/>
        <w:ind w:firstLine="709"/>
        <w:jc w:val="both"/>
        <w:rPr>
          <w:rFonts w:ascii="Times New Roman" w:eastAsia="Bookman Old Style" w:hAnsi="Times New Roman" w:cs="Times New Roman"/>
          <w:iCs/>
          <w:w w:val="0"/>
          <w:sz w:val="24"/>
          <w:szCs w:val="24"/>
        </w:rPr>
      </w:pPr>
      <w:r w:rsidRPr="00B82648">
        <w:rPr>
          <w:rFonts w:ascii="Times New Roman" w:eastAsia="Bookman Old Style" w:hAnsi="Times New Roman" w:cs="Times New Roman"/>
          <w:iCs/>
          <w:w w:val="0"/>
          <w:sz w:val="24"/>
          <w:szCs w:val="24"/>
        </w:rPr>
        <w:t>- утрата взаимопонимания родителей и детей;</w:t>
      </w:r>
    </w:p>
    <w:p w:rsidR="00B82648" w:rsidRPr="00B82648" w:rsidRDefault="00B82648" w:rsidP="00B82648">
      <w:pPr>
        <w:tabs>
          <w:tab w:val="left" w:pos="567"/>
        </w:tabs>
        <w:spacing w:after="0" w:line="240" w:lineRule="auto"/>
        <w:ind w:firstLine="709"/>
        <w:jc w:val="both"/>
        <w:rPr>
          <w:rFonts w:ascii="Times New Roman" w:eastAsia="Bookman Old Style" w:hAnsi="Times New Roman" w:cs="Times New Roman"/>
          <w:iCs/>
          <w:w w:val="0"/>
          <w:sz w:val="24"/>
          <w:szCs w:val="24"/>
        </w:rPr>
      </w:pPr>
      <w:r w:rsidRPr="00B82648">
        <w:rPr>
          <w:rFonts w:ascii="Times New Roman" w:eastAsia="Bookman Old Style" w:hAnsi="Times New Roman" w:cs="Times New Roman"/>
          <w:iCs/>
          <w:w w:val="0"/>
          <w:sz w:val="24"/>
          <w:szCs w:val="24"/>
        </w:rPr>
        <w:t>- депрессия у детей;</w:t>
      </w:r>
    </w:p>
    <w:p w:rsidR="00B82648" w:rsidRPr="00B82648" w:rsidRDefault="00B82648" w:rsidP="00B82648">
      <w:pPr>
        <w:tabs>
          <w:tab w:val="left" w:pos="567"/>
        </w:tabs>
        <w:spacing w:after="0" w:line="240" w:lineRule="auto"/>
        <w:ind w:firstLine="709"/>
        <w:jc w:val="both"/>
        <w:rPr>
          <w:rFonts w:ascii="Times New Roman" w:eastAsia="Bookman Old Style" w:hAnsi="Times New Roman" w:cs="Times New Roman"/>
          <w:iCs/>
          <w:w w:val="0"/>
          <w:sz w:val="24"/>
          <w:szCs w:val="24"/>
        </w:rPr>
      </w:pPr>
      <w:r w:rsidRPr="00B82648">
        <w:rPr>
          <w:rFonts w:ascii="Times New Roman" w:eastAsia="Bookman Old Style" w:hAnsi="Times New Roman" w:cs="Times New Roman"/>
          <w:iCs/>
          <w:w w:val="0"/>
          <w:sz w:val="24"/>
          <w:szCs w:val="24"/>
        </w:rPr>
        <w:t>- ребенок – жертва буллинга (школьной травли);</w:t>
      </w:r>
    </w:p>
    <w:p w:rsidR="00B82648" w:rsidRPr="00B82648" w:rsidRDefault="00B82648" w:rsidP="00B82648">
      <w:pPr>
        <w:tabs>
          <w:tab w:val="left" w:pos="567"/>
        </w:tabs>
        <w:spacing w:after="0" w:line="240" w:lineRule="auto"/>
        <w:ind w:firstLine="709"/>
        <w:jc w:val="both"/>
        <w:rPr>
          <w:rFonts w:ascii="Times New Roman" w:eastAsia="Bookman Old Style" w:hAnsi="Times New Roman" w:cs="Times New Roman"/>
          <w:iCs/>
          <w:w w:val="0"/>
          <w:sz w:val="24"/>
          <w:szCs w:val="24"/>
        </w:rPr>
      </w:pPr>
      <w:r w:rsidRPr="00B82648">
        <w:rPr>
          <w:rFonts w:ascii="Times New Roman" w:eastAsia="Bookman Old Style" w:hAnsi="Times New Roman" w:cs="Times New Roman"/>
          <w:iCs/>
          <w:w w:val="0"/>
          <w:sz w:val="24"/>
          <w:szCs w:val="24"/>
        </w:rPr>
        <w:t>- переживания ранней влюбленности;</w:t>
      </w:r>
    </w:p>
    <w:p w:rsidR="00B82648" w:rsidRPr="00B82648" w:rsidRDefault="00B82648" w:rsidP="00B82648">
      <w:pPr>
        <w:tabs>
          <w:tab w:val="left" w:pos="567"/>
        </w:tabs>
        <w:spacing w:after="0" w:line="240" w:lineRule="auto"/>
        <w:ind w:firstLine="709"/>
        <w:jc w:val="both"/>
        <w:rPr>
          <w:rFonts w:ascii="Times New Roman" w:eastAsia="Bookman Old Style" w:hAnsi="Times New Roman" w:cs="Times New Roman"/>
          <w:iCs/>
          <w:w w:val="0"/>
          <w:sz w:val="24"/>
          <w:szCs w:val="24"/>
        </w:rPr>
      </w:pPr>
      <w:r w:rsidRPr="00B82648">
        <w:rPr>
          <w:rFonts w:ascii="Times New Roman" w:eastAsia="Bookman Old Style" w:hAnsi="Times New Roman" w:cs="Times New Roman"/>
          <w:iCs/>
          <w:w w:val="0"/>
          <w:sz w:val="24"/>
          <w:szCs w:val="24"/>
        </w:rPr>
        <w:t xml:space="preserve">- стойкая неуспеваемость; </w:t>
      </w:r>
    </w:p>
    <w:p w:rsidR="00B82648" w:rsidRPr="00B82648" w:rsidRDefault="00B82648" w:rsidP="00B82648">
      <w:pPr>
        <w:tabs>
          <w:tab w:val="left" w:pos="567"/>
        </w:tabs>
        <w:spacing w:after="0" w:line="240" w:lineRule="auto"/>
        <w:ind w:firstLine="709"/>
        <w:jc w:val="both"/>
        <w:rPr>
          <w:rFonts w:ascii="Times New Roman" w:eastAsia="Bookman Old Style" w:hAnsi="Times New Roman" w:cs="Times New Roman"/>
          <w:iCs/>
          <w:w w:val="0"/>
          <w:sz w:val="24"/>
          <w:szCs w:val="24"/>
        </w:rPr>
      </w:pPr>
      <w:r w:rsidRPr="00B82648">
        <w:rPr>
          <w:rFonts w:ascii="Times New Roman" w:eastAsia="Bookman Old Style" w:hAnsi="Times New Roman" w:cs="Times New Roman"/>
          <w:iCs/>
          <w:w w:val="0"/>
          <w:sz w:val="24"/>
          <w:szCs w:val="24"/>
        </w:rPr>
        <w:t xml:space="preserve">- организация выполнения домашней работы (с учетом трудностей по конкретным учебным предметам). </w:t>
      </w:r>
    </w:p>
    <w:p w:rsidR="00B82648" w:rsidRPr="00B82648" w:rsidRDefault="00B82648" w:rsidP="00B82648">
      <w:pPr>
        <w:numPr>
          <w:ilvl w:val="0"/>
          <w:numId w:val="7"/>
        </w:numPr>
        <w:tabs>
          <w:tab w:val="left" w:pos="993"/>
        </w:tabs>
        <w:spacing w:after="0" w:line="240" w:lineRule="auto"/>
        <w:ind w:left="0" w:firstLine="1069"/>
        <w:contextualSpacing/>
        <w:jc w:val="both"/>
        <w:rPr>
          <w:rFonts w:ascii="Times New Roman" w:eastAsia="Bookman Old Style" w:hAnsi="Times New Roman" w:cs="Times New Roman"/>
          <w:b/>
          <w:color w:val="000000"/>
          <w:sz w:val="24"/>
          <w:szCs w:val="24"/>
        </w:rPr>
      </w:pPr>
      <w:r w:rsidRPr="00B82648">
        <w:rPr>
          <w:rFonts w:ascii="Times New Roman" w:eastAsia="Bookman Old Style" w:hAnsi="Times New Roman" w:cs="Times New Roman"/>
          <w:b/>
          <w:color w:val="000000"/>
          <w:sz w:val="24"/>
          <w:szCs w:val="24"/>
        </w:rPr>
        <w:t>Педагогическое просвещение родителей (законных представителей) обучающихся.</w:t>
      </w:r>
    </w:p>
    <w:p w:rsidR="00B82648" w:rsidRPr="00B82648" w:rsidRDefault="00B82648" w:rsidP="00B82648">
      <w:pPr>
        <w:widowControl w:val="0"/>
        <w:tabs>
          <w:tab w:val="left" w:pos="993"/>
        </w:tabs>
        <w:autoSpaceDE w:val="0"/>
        <w:autoSpaceDN w:val="0"/>
        <w:spacing w:after="0" w:line="240" w:lineRule="auto"/>
        <w:ind w:firstLine="709"/>
        <w:jc w:val="both"/>
        <w:rPr>
          <w:rFonts w:ascii="Times New Roman" w:eastAsia="Bookman Old Style" w:hAnsi="Times New Roman" w:cs="Times New Roman"/>
          <w:color w:val="000000"/>
          <w:sz w:val="24"/>
          <w:szCs w:val="24"/>
        </w:rPr>
      </w:pPr>
      <w:r w:rsidRPr="00B82648">
        <w:rPr>
          <w:rFonts w:ascii="Times New Roman" w:eastAsia="Bookman Old Style" w:hAnsi="Times New Roman" w:cs="Times New Roman"/>
          <w:color w:val="000000"/>
          <w:sz w:val="24"/>
          <w:szCs w:val="24"/>
        </w:rPr>
        <w:t xml:space="preserve">Педагогическое просвещение заключается в формировании у родителей (законных представителей) обучающихся научных знаний в области семейного воспитания. Оно, как правило, не привязано к проблемам, которые в данный момент испытывают конкретные родители. Его содержание является потенциально актуальным, то есть рассчитано хотя и на острые, но типовые вопросы и проблемы. </w:t>
      </w:r>
    </w:p>
    <w:p w:rsidR="00B82648" w:rsidRPr="00B82648" w:rsidRDefault="00B82648" w:rsidP="00B82648">
      <w:pPr>
        <w:widowControl w:val="0"/>
        <w:tabs>
          <w:tab w:val="left" w:pos="993"/>
        </w:tabs>
        <w:autoSpaceDE w:val="0"/>
        <w:autoSpaceDN w:val="0"/>
        <w:spacing w:after="0" w:line="240" w:lineRule="auto"/>
        <w:ind w:firstLine="709"/>
        <w:jc w:val="both"/>
        <w:rPr>
          <w:rFonts w:ascii="Times New Roman" w:eastAsia="Bookman Old Style" w:hAnsi="Times New Roman" w:cs="Times New Roman"/>
          <w:color w:val="000000"/>
          <w:sz w:val="24"/>
          <w:szCs w:val="24"/>
        </w:rPr>
      </w:pPr>
      <w:r w:rsidRPr="00B82648">
        <w:rPr>
          <w:rFonts w:ascii="Times New Roman" w:eastAsia="Bookman Old Style" w:hAnsi="Times New Roman" w:cs="Times New Roman"/>
          <w:color w:val="000000"/>
          <w:sz w:val="24"/>
          <w:szCs w:val="24"/>
        </w:rPr>
        <w:t>Педагогическое просвещение осуществляют, как правило, классные руководители.</w:t>
      </w:r>
    </w:p>
    <w:p w:rsidR="00B82648" w:rsidRPr="00B82648" w:rsidRDefault="00B82648" w:rsidP="00B82648">
      <w:pPr>
        <w:numPr>
          <w:ilvl w:val="0"/>
          <w:numId w:val="7"/>
        </w:numPr>
        <w:tabs>
          <w:tab w:val="left" w:pos="993"/>
        </w:tabs>
        <w:spacing w:after="0" w:line="240" w:lineRule="auto"/>
        <w:ind w:hanging="720"/>
        <w:contextualSpacing/>
        <w:jc w:val="both"/>
        <w:rPr>
          <w:rFonts w:ascii="Times New Roman" w:eastAsia="Bookman Old Style" w:hAnsi="Times New Roman" w:cs="Times New Roman"/>
          <w:b/>
          <w:color w:val="000000"/>
          <w:sz w:val="24"/>
          <w:szCs w:val="24"/>
        </w:rPr>
      </w:pPr>
      <w:r w:rsidRPr="00B82648">
        <w:rPr>
          <w:rFonts w:ascii="Times New Roman" w:eastAsia="Bookman Old Style" w:hAnsi="Times New Roman" w:cs="Times New Roman"/>
          <w:b/>
          <w:color w:val="000000"/>
          <w:sz w:val="24"/>
          <w:szCs w:val="24"/>
        </w:rPr>
        <w:t>Педагогическое консультирование родителей (законных представителей) обучающихся.</w:t>
      </w:r>
    </w:p>
    <w:p w:rsidR="00B82648" w:rsidRPr="00B82648" w:rsidRDefault="00B82648" w:rsidP="00B82648">
      <w:pPr>
        <w:widowControl w:val="0"/>
        <w:tabs>
          <w:tab w:val="left" w:pos="993"/>
        </w:tabs>
        <w:autoSpaceDE w:val="0"/>
        <w:autoSpaceDN w:val="0"/>
        <w:spacing w:after="0" w:line="240" w:lineRule="auto"/>
        <w:ind w:firstLine="709"/>
        <w:jc w:val="both"/>
        <w:rPr>
          <w:rFonts w:ascii="Times New Roman" w:eastAsia="Bookman Old Style" w:hAnsi="Times New Roman" w:cs="Times New Roman"/>
          <w:color w:val="000000"/>
          <w:sz w:val="24"/>
          <w:szCs w:val="24"/>
        </w:rPr>
      </w:pPr>
      <w:r w:rsidRPr="00B82648">
        <w:rPr>
          <w:rFonts w:ascii="Times New Roman" w:eastAsia="Bookman Old Style" w:hAnsi="Times New Roman" w:cs="Times New Roman"/>
          <w:color w:val="000000"/>
          <w:sz w:val="24"/>
          <w:szCs w:val="24"/>
        </w:rPr>
        <w:t xml:space="preserve">Педагогическое консультирование родителей (законных представителей) обучающихся, в отличие от просвещения, нацелено на оказание помощи родителям (законным представителям) в решении конкретных, актуальных на данный момент и для данных родителей (законных представителей) обучающихся, а не вообще, проблем и проблемных ситуаций. </w:t>
      </w:r>
    </w:p>
    <w:p w:rsidR="00B82648" w:rsidRPr="00B82648" w:rsidRDefault="00B82648" w:rsidP="00B82648">
      <w:pPr>
        <w:widowControl w:val="0"/>
        <w:tabs>
          <w:tab w:val="left" w:pos="993"/>
        </w:tabs>
        <w:autoSpaceDE w:val="0"/>
        <w:autoSpaceDN w:val="0"/>
        <w:spacing w:after="0" w:line="240" w:lineRule="auto"/>
        <w:ind w:firstLine="709"/>
        <w:jc w:val="both"/>
        <w:rPr>
          <w:rFonts w:ascii="Times New Roman" w:eastAsia="Bookman Old Style" w:hAnsi="Times New Roman" w:cs="Times New Roman"/>
          <w:color w:val="000000"/>
          <w:sz w:val="24"/>
          <w:szCs w:val="24"/>
        </w:rPr>
      </w:pPr>
      <w:r w:rsidRPr="00B82648">
        <w:rPr>
          <w:rFonts w:ascii="Times New Roman" w:eastAsia="Bookman Old Style" w:hAnsi="Times New Roman" w:cs="Times New Roman"/>
          <w:color w:val="000000"/>
          <w:sz w:val="24"/>
          <w:szCs w:val="24"/>
        </w:rPr>
        <w:t>Педагогическое консультирование осуществляют педагоги-психологи, социальные педагоги, классные руководители, а по проблемам, связанным с усвоением конкретных учебных предметов,  учителя-предметники.</w:t>
      </w:r>
    </w:p>
    <w:p w:rsidR="00B82648" w:rsidRPr="00B82648" w:rsidRDefault="00B82648" w:rsidP="00B82648">
      <w:pPr>
        <w:numPr>
          <w:ilvl w:val="0"/>
          <w:numId w:val="7"/>
        </w:numPr>
        <w:tabs>
          <w:tab w:val="left" w:pos="993"/>
        </w:tabs>
        <w:spacing w:after="0" w:line="240" w:lineRule="auto"/>
        <w:ind w:left="0" w:firstLine="1069"/>
        <w:contextualSpacing/>
        <w:jc w:val="both"/>
        <w:rPr>
          <w:rFonts w:ascii="Times New Roman" w:eastAsia="Bookman Old Style" w:hAnsi="Times New Roman" w:cs="Times New Roman"/>
          <w:b/>
          <w:color w:val="000000"/>
          <w:sz w:val="24"/>
          <w:szCs w:val="24"/>
        </w:rPr>
      </w:pPr>
      <w:r w:rsidRPr="00B82648">
        <w:rPr>
          <w:rFonts w:ascii="Times New Roman" w:eastAsia="Bookman Old Style" w:hAnsi="Times New Roman" w:cs="Times New Roman"/>
          <w:b/>
          <w:color w:val="000000"/>
          <w:sz w:val="24"/>
          <w:szCs w:val="24"/>
        </w:rPr>
        <w:t>Расширение участия родителей (законных представителей) в управлении учреждением.</w:t>
      </w:r>
    </w:p>
    <w:p w:rsidR="00B82648" w:rsidRPr="00B82648" w:rsidRDefault="00B82648" w:rsidP="00B82648">
      <w:pPr>
        <w:widowControl w:val="0"/>
        <w:tabs>
          <w:tab w:val="left" w:pos="993"/>
        </w:tabs>
        <w:autoSpaceDE w:val="0"/>
        <w:autoSpaceDN w:val="0"/>
        <w:spacing w:after="0" w:line="240" w:lineRule="auto"/>
        <w:ind w:firstLine="709"/>
        <w:jc w:val="both"/>
        <w:rPr>
          <w:rFonts w:ascii="Times New Roman" w:eastAsia="Bookman Old Style" w:hAnsi="Times New Roman" w:cs="Times New Roman"/>
          <w:color w:val="000000"/>
          <w:sz w:val="24"/>
          <w:szCs w:val="24"/>
        </w:rPr>
      </w:pPr>
      <w:r w:rsidRPr="00B82648">
        <w:rPr>
          <w:rFonts w:ascii="Times New Roman" w:eastAsia="Bookman Old Style" w:hAnsi="Times New Roman" w:cs="Times New Roman"/>
          <w:color w:val="000000"/>
          <w:sz w:val="24"/>
          <w:szCs w:val="24"/>
        </w:rPr>
        <w:t xml:space="preserve">Осуществляется через расширение полномочий Управляющего совета школы или Совета родителей, а также путем избрания в такие Советы наиболее заинтересованных, проявляющих конструктивную активность родителей (законных представителей). </w:t>
      </w:r>
    </w:p>
    <w:p w:rsidR="00B82648" w:rsidRPr="00B82648" w:rsidRDefault="00B82648" w:rsidP="00B82648">
      <w:pPr>
        <w:spacing w:after="0" w:line="240" w:lineRule="auto"/>
        <w:ind w:firstLine="709"/>
        <w:jc w:val="both"/>
        <w:rPr>
          <w:rFonts w:ascii="Times New Roman" w:eastAsia="Calibri" w:hAnsi="Times New Roman" w:cs="Times New Roman"/>
          <w:sz w:val="24"/>
          <w:szCs w:val="24"/>
        </w:rPr>
      </w:pPr>
      <w:r w:rsidRPr="00B82648">
        <w:rPr>
          <w:rFonts w:ascii="Times New Roman" w:eastAsia="Calibri" w:hAnsi="Times New Roman" w:cs="Times New Roman"/>
          <w:sz w:val="24"/>
          <w:szCs w:val="24"/>
        </w:rPr>
        <w:t xml:space="preserve">Расширение участия родителей </w:t>
      </w:r>
      <w:r w:rsidRPr="00B82648">
        <w:rPr>
          <w:rFonts w:ascii="Times New Roman" w:eastAsia="Calibri" w:hAnsi="Times New Roman" w:cs="Times New Roman"/>
          <w:color w:val="000000"/>
          <w:sz w:val="24"/>
          <w:szCs w:val="24"/>
        </w:rPr>
        <w:t xml:space="preserve">(законных представителей) </w:t>
      </w:r>
      <w:r w:rsidRPr="00B82648">
        <w:rPr>
          <w:rFonts w:ascii="Times New Roman" w:eastAsia="Calibri" w:hAnsi="Times New Roman" w:cs="Times New Roman"/>
          <w:sz w:val="24"/>
          <w:szCs w:val="24"/>
        </w:rPr>
        <w:t>в воспитательной деятельности и в управлении школой обеспечивается также посредством следующих мер:</w:t>
      </w:r>
    </w:p>
    <w:p w:rsidR="00B82648" w:rsidRPr="00B82648" w:rsidRDefault="00B82648" w:rsidP="00B82648">
      <w:pPr>
        <w:tabs>
          <w:tab w:val="left" w:pos="851"/>
        </w:tabs>
        <w:spacing w:after="0" w:line="240" w:lineRule="auto"/>
        <w:ind w:firstLine="709"/>
        <w:jc w:val="both"/>
        <w:rPr>
          <w:rFonts w:ascii="Times New Roman" w:eastAsia="Bookman Old Style" w:hAnsi="Times New Roman" w:cs="Times New Roman"/>
          <w:iCs/>
          <w:w w:val="0"/>
          <w:sz w:val="24"/>
          <w:szCs w:val="24"/>
        </w:rPr>
      </w:pPr>
      <w:r w:rsidRPr="00B82648">
        <w:rPr>
          <w:rFonts w:ascii="Times New Roman" w:eastAsia="Bookman Old Style" w:hAnsi="Times New Roman" w:cs="Times New Roman"/>
          <w:sz w:val="24"/>
          <w:szCs w:val="24"/>
        </w:rPr>
        <w:t>- создание и деятельность в общеобразовательной организации, в классах представительных органов родительского сообщества (Совета родителей школы,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общеобразовательной организации;</w:t>
      </w:r>
    </w:p>
    <w:p w:rsidR="00B82648" w:rsidRPr="00B82648" w:rsidRDefault="00B82648" w:rsidP="00B82648">
      <w:pPr>
        <w:tabs>
          <w:tab w:val="left" w:pos="851"/>
        </w:tabs>
        <w:spacing w:after="0" w:line="240" w:lineRule="auto"/>
        <w:ind w:firstLine="709"/>
        <w:jc w:val="both"/>
        <w:rPr>
          <w:rFonts w:ascii="Times New Roman" w:eastAsia="Bookman Old Style" w:hAnsi="Times New Roman" w:cs="Times New Roman"/>
          <w:iCs/>
          <w:w w:val="0"/>
          <w:sz w:val="24"/>
          <w:szCs w:val="24"/>
        </w:rPr>
      </w:pPr>
      <w:r w:rsidRPr="00B82648">
        <w:rPr>
          <w:rFonts w:ascii="Times New Roman" w:eastAsia="Bookman Old Style" w:hAnsi="Times New Roman" w:cs="Times New Roman"/>
          <w:iCs/>
          <w:w w:val="0"/>
          <w:sz w:val="24"/>
          <w:szCs w:val="24"/>
        </w:rPr>
        <w:lastRenderedPageBreak/>
        <w:t>- создание образовательных проектов совместно с семьей на основе выявления потребностей и поддержки образовательных инициатив семьи;</w:t>
      </w:r>
    </w:p>
    <w:p w:rsidR="00B82648" w:rsidRPr="00B82648" w:rsidRDefault="00B82648" w:rsidP="00B82648">
      <w:pPr>
        <w:tabs>
          <w:tab w:val="left" w:pos="851"/>
        </w:tabs>
        <w:spacing w:after="0" w:line="240" w:lineRule="auto"/>
        <w:ind w:firstLine="709"/>
        <w:jc w:val="both"/>
        <w:rPr>
          <w:rFonts w:ascii="Times New Roman" w:eastAsia="Bookman Old Style" w:hAnsi="Times New Roman" w:cs="Times New Roman"/>
          <w:iCs/>
          <w:w w:val="0"/>
          <w:sz w:val="24"/>
          <w:szCs w:val="24"/>
        </w:rPr>
      </w:pPr>
      <w:r w:rsidRPr="00B82648">
        <w:rPr>
          <w:rFonts w:ascii="Times New Roman" w:eastAsia="Bookman Old Style" w:hAnsi="Times New Roman" w:cs="Times New Roman"/>
          <w:iCs/>
          <w:w w:val="0"/>
          <w:sz w:val="24"/>
          <w:szCs w:val="24"/>
        </w:rPr>
        <w:t xml:space="preserve">- обеспечение более действенного участия родителей в планировании и организации жизнедеятельности как всей школы, так и отдельных детских (детско-взрослых) коллективов в рамках кружков, секций, клубов по интересам и т.д.; </w:t>
      </w:r>
    </w:p>
    <w:p w:rsidR="00B82648" w:rsidRPr="00B82648" w:rsidRDefault="00B82648" w:rsidP="00B82648">
      <w:pPr>
        <w:tabs>
          <w:tab w:val="left" w:pos="709"/>
        </w:tabs>
        <w:spacing w:after="0" w:line="240" w:lineRule="auto"/>
        <w:ind w:firstLine="709"/>
        <w:jc w:val="both"/>
        <w:rPr>
          <w:rFonts w:ascii="Times New Roman" w:eastAsia="Bookman Old Style" w:hAnsi="Times New Roman" w:cs="Times New Roman"/>
          <w:iCs/>
          <w:w w:val="0"/>
          <w:sz w:val="24"/>
          <w:szCs w:val="24"/>
        </w:rPr>
      </w:pPr>
      <w:r w:rsidRPr="00B82648">
        <w:rPr>
          <w:rFonts w:ascii="Times New Roman" w:eastAsia="Bookman Old Style" w:hAnsi="Times New Roman" w:cs="Times New Roman"/>
          <w:iCs/>
          <w:w w:val="0"/>
          <w:sz w:val="24"/>
          <w:szCs w:val="24"/>
        </w:rPr>
        <w:t>- внедрение механизма постоянного информирования родителей об их правах и обязанностях, возможностях учета запросов родителей при разработке и реализации основных и дополнительных образовательных программ;</w:t>
      </w:r>
    </w:p>
    <w:p w:rsidR="00B82648" w:rsidRPr="00B82648" w:rsidRDefault="00B82648" w:rsidP="00B82648">
      <w:pPr>
        <w:tabs>
          <w:tab w:val="left" w:pos="993"/>
        </w:tabs>
        <w:spacing w:after="0" w:line="240" w:lineRule="auto"/>
        <w:ind w:firstLine="709"/>
        <w:jc w:val="both"/>
        <w:rPr>
          <w:rFonts w:ascii="Times New Roman" w:eastAsia="Bookman Old Style" w:hAnsi="Times New Roman" w:cs="Times New Roman"/>
          <w:iCs/>
          <w:w w:val="0"/>
          <w:sz w:val="24"/>
          <w:szCs w:val="24"/>
        </w:rPr>
      </w:pPr>
      <w:r w:rsidRPr="00B82648">
        <w:rPr>
          <w:rFonts w:ascii="Times New Roman" w:eastAsia="Bookman Old Style" w:hAnsi="Times New Roman" w:cs="Times New Roman"/>
          <w:iCs/>
          <w:w w:val="0"/>
          <w:sz w:val="24"/>
          <w:szCs w:val="24"/>
        </w:rPr>
        <w:t>- внедрение/совершенствование практики заполнения родителями карт наблюдений за развитием детей;</w:t>
      </w:r>
    </w:p>
    <w:p w:rsidR="00B82648" w:rsidRPr="00B82648" w:rsidRDefault="00B82648" w:rsidP="00B82648">
      <w:pPr>
        <w:tabs>
          <w:tab w:val="left" w:pos="993"/>
        </w:tabs>
        <w:spacing w:after="0" w:line="240" w:lineRule="auto"/>
        <w:ind w:firstLine="709"/>
        <w:jc w:val="both"/>
        <w:rPr>
          <w:rFonts w:ascii="Times New Roman" w:eastAsia="Bookman Old Style" w:hAnsi="Times New Roman" w:cs="Times New Roman"/>
          <w:iCs/>
          <w:w w:val="0"/>
          <w:sz w:val="24"/>
          <w:szCs w:val="24"/>
        </w:rPr>
      </w:pPr>
      <w:r w:rsidRPr="00B82648">
        <w:rPr>
          <w:rFonts w:ascii="Times New Roman" w:eastAsia="Bookman Old Style" w:hAnsi="Times New Roman" w:cs="Times New Roman"/>
          <w:iCs/>
          <w:w w:val="0"/>
          <w:sz w:val="24"/>
          <w:szCs w:val="24"/>
        </w:rPr>
        <w:t xml:space="preserve">- совершенствование анкетирования родителей (в части содержания анкет и процедуры анкетирования) по вопросам работы школы, воспитания и развития детей; </w:t>
      </w:r>
    </w:p>
    <w:p w:rsidR="00B82648" w:rsidRPr="00B82648" w:rsidRDefault="00B82648" w:rsidP="00B82648">
      <w:pPr>
        <w:tabs>
          <w:tab w:val="left" w:pos="993"/>
        </w:tabs>
        <w:spacing w:after="0" w:line="240" w:lineRule="auto"/>
        <w:ind w:firstLine="709"/>
        <w:jc w:val="both"/>
        <w:rPr>
          <w:rFonts w:ascii="Times New Roman" w:eastAsia="Bookman Old Style" w:hAnsi="Times New Roman" w:cs="Times New Roman"/>
          <w:iCs/>
          <w:w w:val="0"/>
          <w:sz w:val="24"/>
          <w:szCs w:val="24"/>
        </w:rPr>
      </w:pPr>
      <w:r w:rsidRPr="00B82648">
        <w:rPr>
          <w:rFonts w:ascii="Times New Roman" w:eastAsia="Bookman Old Style" w:hAnsi="Times New Roman" w:cs="Times New Roman"/>
          <w:iCs/>
          <w:w w:val="0"/>
          <w:sz w:val="24"/>
          <w:szCs w:val="24"/>
        </w:rPr>
        <w:t>- расширение участия родителей (законных представителей) в досуговой деятельности, в работе объединений по интересам, в мероприятиях, не предусмотренных образовательной программой;</w:t>
      </w:r>
    </w:p>
    <w:p w:rsidR="00B82648" w:rsidRPr="00B82648" w:rsidRDefault="00B82648" w:rsidP="00B82648">
      <w:pPr>
        <w:tabs>
          <w:tab w:val="left" w:pos="993"/>
        </w:tabs>
        <w:spacing w:after="0" w:line="240" w:lineRule="auto"/>
        <w:ind w:firstLine="709"/>
        <w:jc w:val="both"/>
        <w:rPr>
          <w:rFonts w:ascii="Times New Roman" w:eastAsia="Bookman Old Style" w:hAnsi="Times New Roman" w:cs="Times New Roman"/>
          <w:iCs/>
          <w:w w:val="0"/>
          <w:sz w:val="24"/>
          <w:szCs w:val="24"/>
        </w:rPr>
      </w:pPr>
      <w:r w:rsidRPr="00B82648">
        <w:rPr>
          <w:rFonts w:ascii="Times New Roman" w:eastAsia="Bookman Old Style" w:hAnsi="Times New Roman" w:cs="Times New Roman"/>
          <w:iCs/>
          <w:w w:val="0"/>
          <w:sz w:val="24"/>
          <w:szCs w:val="24"/>
        </w:rPr>
        <w:t>- проведение открытых занятий и мастер-классов для родителей;</w:t>
      </w:r>
    </w:p>
    <w:p w:rsidR="00B82648" w:rsidRPr="00B82648" w:rsidRDefault="00B82648" w:rsidP="00B82648">
      <w:pPr>
        <w:tabs>
          <w:tab w:val="left" w:pos="993"/>
        </w:tabs>
        <w:spacing w:after="0" w:line="240" w:lineRule="auto"/>
        <w:ind w:firstLine="709"/>
        <w:jc w:val="both"/>
        <w:rPr>
          <w:rFonts w:ascii="Times New Roman" w:eastAsia="Bookman Old Style" w:hAnsi="Times New Roman" w:cs="Times New Roman"/>
          <w:iCs/>
          <w:w w:val="0"/>
          <w:sz w:val="24"/>
          <w:szCs w:val="24"/>
        </w:rPr>
      </w:pPr>
      <w:r w:rsidRPr="00B82648">
        <w:rPr>
          <w:rFonts w:ascii="Times New Roman" w:eastAsia="Bookman Old Style" w:hAnsi="Times New Roman" w:cs="Times New Roman"/>
          <w:iCs/>
          <w:w w:val="0"/>
          <w:sz w:val="24"/>
          <w:szCs w:val="24"/>
        </w:rPr>
        <w:t>- создание стенда (библиотеки) с литературой, методическими материалами для родителей;</w:t>
      </w:r>
    </w:p>
    <w:p w:rsidR="00B82648" w:rsidRPr="00B82648" w:rsidRDefault="00B82648" w:rsidP="00B82648">
      <w:pPr>
        <w:tabs>
          <w:tab w:val="left" w:pos="993"/>
        </w:tabs>
        <w:spacing w:after="0" w:line="240" w:lineRule="auto"/>
        <w:ind w:firstLine="709"/>
        <w:jc w:val="both"/>
        <w:rPr>
          <w:rFonts w:ascii="Times New Roman" w:eastAsia="Bookman Old Style" w:hAnsi="Times New Roman" w:cs="Times New Roman"/>
          <w:iCs/>
          <w:w w:val="0"/>
          <w:sz w:val="24"/>
          <w:szCs w:val="24"/>
        </w:rPr>
      </w:pPr>
      <w:r w:rsidRPr="00B82648">
        <w:rPr>
          <w:rFonts w:ascii="Times New Roman" w:eastAsia="Bookman Old Style" w:hAnsi="Times New Roman" w:cs="Times New Roman"/>
          <w:iCs/>
          <w:w w:val="0"/>
          <w:sz w:val="24"/>
          <w:szCs w:val="24"/>
        </w:rPr>
        <w:t xml:space="preserve">- проведение </w:t>
      </w:r>
      <w:r w:rsidRPr="00B82648">
        <w:rPr>
          <w:rFonts w:ascii="Times New Roman" w:eastAsia="Bookman Old Style" w:hAnsi="Times New Roman" w:cs="Times New Roman"/>
          <w:sz w:val="24"/>
          <w:szCs w:val="24"/>
        </w:rPr>
        <w:t>родительских дней</w:t>
      </w:r>
      <w:r w:rsidRPr="00B82648">
        <w:rPr>
          <w:rFonts w:ascii="Times New Roman" w:eastAsia="Bookman Old Style" w:hAnsi="Times New Roman" w:cs="Times New Roman"/>
          <w:iCs/>
          <w:w w:val="0"/>
          <w:sz w:val="24"/>
          <w:szCs w:val="24"/>
        </w:rPr>
        <w:t xml:space="preserve"> (Дней открытых дверей), во время которых родители могут посещать уроки и внеурочные занятия для получения представления о ходе образовательной деятельности в школе;</w:t>
      </w:r>
    </w:p>
    <w:p w:rsidR="00B82648" w:rsidRPr="00B82648" w:rsidRDefault="00B82648" w:rsidP="00B82648">
      <w:pPr>
        <w:tabs>
          <w:tab w:val="left" w:pos="993"/>
        </w:tabs>
        <w:spacing w:after="0" w:line="240" w:lineRule="auto"/>
        <w:ind w:firstLine="709"/>
        <w:jc w:val="both"/>
        <w:rPr>
          <w:rFonts w:ascii="Times New Roman" w:eastAsia="Bookman Old Style" w:hAnsi="Times New Roman" w:cs="Times New Roman"/>
          <w:iCs/>
          <w:w w:val="0"/>
          <w:sz w:val="24"/>
          <w:szCs w:val="24"/>
        </w:rPr>
      </w:pPr>
      <w:r w:rsidRPr="00B82648">
        <w:rPr>
          <w:rFonts w:ascii="Times New Roman" w:eastAsia="Bookman Old Style" w:hAnsi="Times New Roman" w:cs="Times New Roman"/>
          <w:sz w:val="24"/>
          <w:szCs w:val="24"/>
        </w:rPr>
        <w:t xml:space="preserve">- проведение тематических собраний в классах,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 общешкольных родительских собраний по вопросам воспитания, взаимоотношений обучающихся и педагогов, условий обучения и воспитания;  </w:t>
      </w:r>
    </w:p>
    <w:p w:rsidR="00B82648" w:rsidRPr="00B82648" w:rsidRDefault="00B82648" w:rsidP="00B82648">
      <w:pPr>
        <w:tabs>
          <w:tab w:val="left" w:pos="993"/>
        </w:tabs>
        <w:spacing w:after="0" w:line="240" w:lineRule="auto"/>
        <w:ind w:firstLine="709"/>
        <w:jc w:val="both"/>
        <w:rPr>
          <w:rFonts w:ascii="Times New Roman" w:eastAsia="Bookman Old Style" w:hAnsi="Times New Roman" w:cs="Times New Roman"/>
          <w:iCs/>
          <w:w w:val="0"/>
          <w:sz w:val="24"/>
          <w:szCs w:val="24"/>
        </w:rPr>
      </w:pPr>
      <w:r w:rsidRPr="00B82648">
        <w:rPr>
          <w:rFonts w:ascii="Times New Roman" w:eastAsia="Bookman Old Style" w:hAnsi="Times New Roman" w:cs="Times New Roman"/>
          <w:sz w:val="24"/>
          <w:szCs w:val="24"/>
        </w:rPr>
        <w:t>- 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rsidR="00B82648" w:rsidRPr="00B82648" w:rsidRDefault="00B82648" w:rsidP="00B82648">
      <w:pPr>
        <w:tabs>
          <w:tab w:val="left" w:pos="567"/>
        </w:tabs>
        <w:spacing w:after="0" w:line="240" w:lineRule="auto"/>
        <w:ind w:firstLine="709"/>
        <w:jc w:val="both"/>
        <w:rPr>
          <w:rFonts w:ascii="Times New Roman" w:eastAsia="Bookman Old Style" w:hAnsi="Times New Roman" w:cs="Times New Roman"/>
          <w:iCs/>
          <w:w w:val="0"/>
          <w:sz w:val="24"/>
          <w:szCs w:val="24"/>
        </w:rPr>
      </w:pPr>
      <w:r w:rsidRPr="00B82648">
        <w:rPr>
          <w:rFonts w:ascii="Times New Roman" w:eastAsia="Bookman Old Style" w:hAnsi="Times New Roman" w:cs="Times New Roman"/>
          <w:sz w:val="24"/>
          <w:szCs w:val="24"/>
        </w:rPr>
        <w:t xml:space="preserve">- родительские форумы на интернет-сайте общеобразовательной организации, интернет-сообщества, группы с участием педагогов, на которых обсуждаются интересующие родителей вопросы, согласуется совместная деятельность;  </w:t>
      </w:r>
    </w:p>
    <w:p w:rsidR="00B82648" w:rsidRPr="00B82648" w:rsidRDefault="00B82648" w:rsidP="00B82648">
      <w:pPr>
        <w:tabs>
          <w:tab w:val="left" w:pos="567"/>
        </w:tabs>
        <w:spacing w:after="0" w:line="240" w:lineRule="auto"/>
        <w:ind w:firstLine="709"/>
        <w:jc w:val="both"/>
        <w:rPr>
          <w:rFonts w:ascii="Times New Roman" w:eastAsia="Bookman Old Style" w:hAnsi="Times New Roman" w:cs="Times New Roman"/>
          <w:iCs/>
          <w:w w:val="0"/>
          <w:sz w:val="24"/>
          <w:szCs w:val="24"/>
        </w:rPr>
      </w:pPr>
      <w:r w:rsidRPr="00B82648">
        <w:rPr>
          <w:rFonts w:ascii="Times New Roman" w:eastAsia="Bookman Old Style" w:hAnsi="Times New Roman" w:cs="Times New Roman"/>
          <w:sz w:val="24"/>
          <w:szCs w:val="24"/>
        </w:rPr>
        <w:t>- 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общеобразовательной организациив соответствии с порядком привлечения родителей (законных представителей);</w:t>
      </w:r>
    </w:p>
    <w:p w:rsidR="00B82648" w:rsidRPr="00B82648" w:rsidRDefault="00B82648" w:rsidP="00B82648">
      <w:pPr>
        <w:tabs>
          <w:tab w:val="left" w:pos="567"/>
        </w:tabs>
        <w:spacing w:after="0" w:line="240" w:lineRule="auto"/>
        <w:ind w:firstLine="709"/>
        <w:jc w:val="both"/>
        <w:rPr>
          <w:rFonts w:ascii="Times New Roman" w:eastAsia="Bookman Old Style" w:hAnsi="Times New Roman" w:cs="Times New Roman"/>
          <w:iCs/>
          <w:w w:val="0"/>
          <w:sz w:val="24"/>
          <w:szCs w:val="24"/>
        </w:rPr>
      </w:pPr>
      <w:r w:rsidRPr="00B82648">
        <w:rPr>
          <w:rFonts w:ascii="Times New Roman" w:eastAsia="Bookman Old Style" w:hAnsi="Times New Roman" w:cs="Times New Roman"/>
          <w:sz w:val="24"/>
          <w:szCs w:val="24"/>
        </w:rPr>
        <w:t>- привлечение родителей (законных представителей) к подготовке и проведению классных и общешкольных мероприятий;</w:t>
      </w:r>
    </w:p>
    <w:p w:rsidR="00B82648" w:rsidRPr="00B82648" w:rsidRDefault="00B82648" w:rsidP="00B82648">
      <w:pPr>
        <w:tabs>
          <w:tab w:val="left" w:pos="567"/>
        </w:tabs>
        <w:spacing w:after="0" w:line="240" w:lineRule="auto"/>
        <w:ind w:firstLine="709"/>
        <w:jc w:val="both"/>
        <w:rPr>
          <w:rFonts w:ascii="Times New Roman" w:eastAsia="Bookman Old Style" w:hAnsi="Times New Roman" w:cs="Times New Roman"/>
          <w:iCs/>
          <w:w w:val="0"/>
          <w:sz w:val="24"/>
          <w:szCs w:val="24"/>
        </w:rPr>
      </w:pPr>
      <w:r w:rsidRPr="00B82648">
        <w:rPr>
          <w:rFonts w:ascii="Times New Roman" w:eastAsia="Bookman Old Style" w:hAnsi="Times New Roman" w:cs="Times New Roman"/>
          <w:sz w:val="24"/>
          <w:szCs w:val="24"/>
        </w:rPr>
        <w:t>- при наличии среди обучающихся детей-сирот, оставшихся без попечения родителей, приёмных детей целевое взаимодействие с их законными представителями.</w:t>
      </w:r>
      <w:bookmarkStart w:id="55" w:name="_Hlk85440179"/>
      <w:bookmarkEnd w:id="55"/>
    </w:p>
    <w:p w:rsidR="00B82648" w:rsidRPr="00B82648" w:rsidRDefault="00B82648" w:rsidP="00B82648">
      <w:pPr>
        <w:numPr>
          <w:ilvl w:val="0"/>
          <w:numId w:val="7"/>
        </w:numPr>
        <w:tabs>
          <w:tab w:val="left" w:pos="993"/>
        </w:tabs>
        <w:spacing w:after="0" w:line="240" w:lineRule="auto"/>
        <w:ind w:left="0" w:firstLine="1069"/>
        <w:contextualSpacing/>
        <w:jc w:val="both"/>
        <w:rPr>
          <w:rFonts w:ascii="Times New Roman" w:eastAsia="Bookman Old Style" w:hAnsi="Times New Roman" w:cs="Times New Roman"/>
          <w:b/>
          <w:color w:val="000000"/>
          <w:sz w:val="24"/>
          <w:szCs w:val="24"/>
        </w:rPr>
      </w:pPr>
      <w:r w:rsidRPr="00B82648">
        <w:rPr>
          <w:rFonts w:ascii="Times New Roman" w:eastAsia="Bookman Old Style" w:hAnsi="Times New Roman" w:cs="Times New Roman"/>
          <w:b/>
          <w:color w:val="000000"/>
          <w:sz w:val="24"/>
          <w:szCs w:val="24"/>
        </w:rPr>
        <w:t>Стимулирование родителей к оказанию помощи школе в совершенствовании материальных условий воспитания и обучения.</w:t>
      </w:r>
    </w:p>
    <w:p w:rsidR="00B82648" w:rsidRPr="00B82648" w:rsidRDefault="00B82648" w:rsidP="00B82648">
      <w:pPr>
        <w:widowControl w:val="0"/>
        <w:tabs>
          <w:tab w:val="left" w:pos="993"/>
        </w:tabs>
        <w:autoSpaceDE w:val="0"/>
        <w:autoSpaceDN w:val="0"/>
        <w:spacing w:after="0" w:line="240" w:lineRule="auto"/>
        <w:ind w:firstLine="709"/>
        <w:jc w:val="both"/>
        <w:rPr>
          <w:rFonts w:ascii="Times New Roman" w:eastAsia="Bookman Old Style" w:hAnsi="Times New Roman" w:cs="Times New Roman"/>
          <w:color w:val="000000"/>
          <w:sz w:val="24"/>
          <w:szCs w:val="24"/>
        </w:rPr>
      </w:pPr>
      <w:r w:rsidRPr="00B82648">
        <w:rPr>
          <w:rFonts w:ascii="Times New Roman" w:eastAsia="Bookman Old Style" w:hAnsi="Times New Roman" w:cs="Times New Roman"/>
          <w:color w:val="000000"/>
          <w:sz w:val="24"/>
          <w:szCs w:val="24"/>
        </w:rPr>
        <w:t>Осуществляется через создание необходимой нормативной базы, сочетание работы с родителями в коллегиальных органах с индивидуальной работой.</w:t>
      </w:r>
    </w:p>
    <w:p w:rsidR="00B82648" w:rsidRPr="00B82648" w:rsidRDefault="00B82648" w:rsidP="00B82648">
      <w:pPr>
        <w:widowControl w:val="0"/>
        <w:tabs>
          <w:tab w:val="left" w:pos="993"/>
        </w:tabs>
        <w:autoSpaceDE w:val="0"/>
        <w:autoSpaceDN w:val="0"/>
        <w:spacing w:after="0" w:line="240" w:lineRule="auto"/>
        <w:ind w:firstLine="709"/>
        <w:jc w:val="both"/>
        <w:rPr>
          <w:rFonts w:ascii="Times New Roman" w:eastAsia="Bookman Old Style" w:hAnsi="Times New Roman" w:cs="Times New Roman"/>
          <w:color w:val="000000"/>
          <w:sz w:val="24"/>
          <w:szCs w:val="24"/>
        </w:rPr>
      </w:pPr>
      <w:r w:rsidRPr="00B82648">
        <w:rPr>
          <w:rFonts w:ascii="Times New Roman" w:eastAsia="Bookman Old Style" w:hAnsi="Times New Roman" w:cs="Times New Roman"/>
          <w:color w:val="000000"/>
          <w:sz w:val="24"/>
          <w:szCs w:val="24"/>
        </w:rPr>
        <w:t xml:space="preserve">Непосредственно воспитательный эффект обеспечивается совместным участием родителей и обучающихся в оказании помощи школе (например, в ремонте учебной мебели, в благоустройстве пришкольной территории и т.д.).  </w:t>
      </w:r>
    </w:p>
    <w:p w:rsidR="00B82648" w:rsidRPr="00B82648" w:rsidRDefault="00B82648" w:rsidP="00B82648">
      <w:pPr>
        <w:spacing w:after="0" w:line="240" w:lineRule="auto"/>
        <w:jc w:val="center"/>
        <w:rPr>
          <w:rFonts w:ascii="Times New Roman" w:eastAsia="Calibri" w:hAnsi="Times New Roman" w:cs="Times New Roman"/>
          <w:b/>
          <w:iCs/>
          <w:w w:val="0"/>
          <w:sz w:val="24"/>
          <w:szCs w:val="24"/>
        </w:rPr>
      </w:pPr>
      <w:r w:rsidRPr="00B82648">
        <w:rPr>
          <w:rFonts w:ascii="Times New Roman" w:eastAsia="Calibri" w:hAnsi="Times New Roman" w:cs="Times New Roman"/>
          <w:b/>
          <w:bCs/>
          <w:sz w:val="24"/>
          <w:szCs w:val="24"/>
        </w:rPr>
        <w:t xml:space="preserve">МОДУЛЬ </w:t>
      </w:r>
      <w:r w:rsidRPr="00B82648">
        <w:rPr>
          <w:rFonts w:ascii="Times New Roman" w:eastAsia="Calibri" w:hAnsi="Times New Roman" w:cs="Times New Roman"/>
          <w:b/>
          <w:iCs/>
          <w:w w:val="0"/>
          <w:sz w:val="24"/>
          <w:szCs w:val="24"/>
        </w:rPr>
        <w:t>«САМОУПРАВЛЕНИЕ»</w:t>
      </w:r>
    </w:p>
    <w:p w:rsidR="00B82648" w:rsidRPr="00B82648" w:rsidRDefault="00B82648" w:rsidP="00B82648">
      <w:pPr>
        <w:widowControl w:val="0"/>
        <w:autoSpaceDE w:val="0"/>
        <w:autoSpaceDN w:val="0"/>
        <w:spacing w:after="0" w:line="240" w:lineRule="auto"/>
        <w:ind w:firstLine="709"/>
        <w:contextualSpacing/>
        <w:jc w:val="both"/>
        <w:rPr>
          <w:rFonts w:ascii="Times New Roman" w:eastAsia="Batang" w:hAnsi="Times New Roman" w:cs="Times New Roman"/>
          <w:kern w:val="2"/>
          <w:sz w:val="24"/>
          <w:szCs w:val="24"/>
          <w:lang w:eastAsia="ko-KR"/>
        </w:rPr>
      </w:pPr>
      <w:r w:rsidRPr="00B82648">
        <w:rPr>
          <w:rFonts w:ascii="Times New Roman" w:eastAsia="Batang" w:hAnsi="Times New Roman" w:cs="Times New Roman"/>
          <w:kern w:val="2"/>
          <w:sz w:val="24"/>
          <w:szCs w:val="24"/>
          <w:lang w:eastAsia="ko-KR"/>
        </w:rPr>
        <w:t xml:space="preserve">Основная цель модуля «Самоуправление» заключается в создании условий для выявления, поддержки и развития управленческих инициатив обучающихся, принятия совместных со взрослыми решений, а также для включения обучающихся школы в </w:t>
      </w:r>
      <w:r w:rsidRPr="00B82648">
        <w:rPr>
          <w:rFonts w:ascii="Times New Roman" w:eastAsia="Batang" w:hAnsi="Times New Roman" w:cs="Times New Roman"/>
          <w:kern w:val="2"/>
          <w:sz w:val="24"/>
          <w:szCs w:val="24"/>
          <w:lang w:eastAsia="ko-KR"/>
        </w:rPr>
        <w:lastRenderedPageBreak/>
        <w:t xml:space="preserve">коллективную творческую и социально-значимую деятельность. Участие в самоуправлении даёт возможность обучающимся попробовать себя в различных социальных ролях, получить опыт конструктивного общения, совместного преодоления трудностей, формирует личную и коллективную ответственность за свои решения и поступки. </w:t>
      </w:r>
    </w:p>
    <w:p w:rsidR="00B82648" w:rsidRPr="00B82648" w:rsidRDefault="00B82648" w:rsidP="00B82648">
      <w:pPr>
        <w:tabs>
          <w:tab w:val="left" w:pos="851"/>
        </w:tabs>
        <w:spacing w:after="0" w:line="240" w:lineRule="auto"/>
        <w:ind w:firstLine="709"/>
        <w:jc w:val="both"/>
        <w:rPr>
          <w:rFonts w:ascii="Times New Roman" w:eastAsia="Calibri" w:hAnsi="Times New Roman" w:cs="Times New Roman"/>
          <w:i/>
          <w:sz w:val="24"/>
          <w:szCs w:val="24"/>
        </w:rPr>
      </w:pPr>
      <w:r w:rsidRPr="00B82648">
        <w:rPr>
          <w:rFonts w:ascii="Times New Roman" w:eastAsia="№Е" w:hAnsi="Times New Roman" w:cs="Times New Roman"/>
          <w:sz w:val="24"/>
          <w:szCs w:val="24"/>
        </w:rPr>
        <w:t>Модуль «Самоуправление» реализуется через</w:t>
      </w:r>
      <w:r w:rsidRPr="00B82648">
        <w:rPr>
          <w:rFonts w:ascii="Times New Roman" w:eastAsia="Calibri" w:hAnsi="Times New Roman" w:cs="Times New Roman"/>
          <w:sz w:val="24"/>
          <w:szCs w:val="24"/>
        </w:rPr>
        <w:t>:</w:t>
      </w:r>
    </w:p>
    <w:p w:rsidR="00B82648" w:rsidRPr="00B82648" w:rsidRDefault="00B82648" w:rsidP="00B82648">
      <w:pPr>
        <w:widowControl w:val="0"/>
        <w:tabs>
          <w:tab w:val="left" w:pos="284"/>
          <w:tab w:val="left" w:pos="709"/>
        </w:tabs>
        <w:spacing w:after="0" w:line="240" w:lineRule="auto"/>
        <w:ind w:firstLine="709"/>
        <w:contextualSpacing/>
        <w:jc w:val="both"/>
        <w:rPr>
          <w:rFonts w:ascii="Times New Roman" w:eastAsia="Calibri" w:hAnsi="Times New Roman" w:cs="Times New Roman"/>
          <w:sz w:val="24"/>
          <w:szCs w:val="24"/>
        </w:rPr>
      </w:pPr>
      <w:r w:rsidRPr="00B82648">
        <w:rPr>
          <w:rFonts w:ascii="Times New Roman" w:eastAsia="Calibri" w:hAnsi="Times New Roman" w:cs="Times New Roman"/>
          <w:sz w:val="24"/>
          <w:szCs w:val="24"/>
        </w:rPr>
        <w:t>- организацию и деятельность органов ученического самоуправления, избранных обучающимися;</w:t>
      </w:r>
    </w:p>
    <w:p w:rsidR="00B82648" w:rsidRPr="00B82648" w:rsidRDefault="00B82648" w:rsidP="00B82648">
      <w:pPr>
        <w:widowControl w:val="0"/>
        <w:tabs>
          <w:tab w:val="left" w:pos="284"/>
          <w:tab w:val="left" w:pos="851"/>
        </w:tabs>
        <w:spacing w:after="0" w:line="240" w:lineRule="auto"/>
        <w:ind w:firstLine="709"/>
        <w:jc w:val="both"/>
        <w:rPr>
          <w:rFonts w:ascii="Times New Roman" w:eastAsia="Calibri" w:hAnsi="Times New Roman" w:cs="Times New Roman"/>
          <w:sz w:val="24"/>
          <w:szCs w:val="24"/>
        </w:rPr>
      </w:pPr>
      <w:r w:rsidRPr="00B82648">
        <w:rPr>
          <w:rFonts w:ascii="Times New Roman" w:eastAsia="Calibri" w:hAnsi="Times New Roman" w:cs="Times New Roman"/>
          <w:sz w:val="24"/>
          <w:szCs w:val="24"/>
        </w:rPr>
        <w:t xml:space="preserve">- представление органами ученического самоуправления интересов обучающихся в процессе управления школой; </w:t>
      </w:r>
    </w:p>
    <w:p w:rsidR="00B82648" w:rsidRPr="00B82648" w:rsidRDefault="00B82648" w:rsidP="00B82648">
      <w:pPr>
        <w:widowControl w:val="0"/>
        <w:tabs>
          <w:tab w:val="left" w:pos="284"/>
          <w:tab w:val="left" w:pos="851"/>
        </w:tabs>
        <w:spacing w:after="0" w:line="240" w:lineRule="auto"/>
        <w:ind w:firstLine="709"/>
        <w:jc w:val="both"/>
        <w:rPr>
          <w:rFonts w:ascii="Times New Roman" w:eastAsia="Calibri" w:hAnsi="Times New Roman" w:cs="Times New Roman"/>
          <w:sz w:val="24"/>
          <w:szCs w:val="24"/>
        </w:rPr>
      </w:pPr>
      <w:r w:rsidRPr="00B82648">
        <w:rPr>
          <w:rFonts w:ascii="Times New Roman" w:eastAsia="Calibri" w:hAnsi="Times New Roman" w:cs="Times New Roman"/>
          <w:sz w:val="24"/>
          <w:szCs w:val="24"/>
        </w:rPr>
        <w:t>- защиту органами ученического самоуправления законных интересов и прав обучающихся;</w:t>
      </w:r>
    </w:p>
    <w:p w:rsidR="00B82648" w:rsidRPr="00B82648" w:rsidRDefault="00B82648" w:rsidP="00B82648">
      <w:pPr>
        <w:widowControl w:val="0"/>
        <w:tabs>
          <w:tab w:val="left" w:pos="284"/>
          <w:tab w:val="left" w:pos="851"/>
        </w:tabs>
        <w:spacing w:after="0" w:line="240" w:lineRule="auto"/>
        <w:ind w:firstLine="709"/>
        <w:jc w:val="both"/>
        <w:rPr>
          <w:rFonts w:ascii="Times New Roman" w:eastAsia="Calibri" w:hAnsi="Times New Roman" w:cs="Times New Roman"/>
          <w:sz w:val="24"/>
          <w:szCs w:val="24"/>
        </w:rPr>
      </w:pPr>
      <w:r w:rsidRPr="00B82648">
        <w:rPr>
          <w:rFonts w:ascii="Times New Roman" w:eastAsia="Calibri" w:hAnsi="Times New Roman" w:cs="Times New Roman"/>
          <w:sz w:val="24"/>
          <w:szCs w:val="24"/>
        </w:rPr>
        <w:t xml:space="preserve">- 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общеобразовательной организации. </w:t>
      </w:r>
    </w:p>
    <w:p w:rsidR="00B82648" w:rsidRPr="00B82648" w:rsidRDefault="00B82648" w:rsidP="00B82648">
      <w:pPr>
        <w:adjustRightInd w:val="0"/>
        <w:spacing w:after="0" w:line="240" w:lineRule="auto"/>
        <w:ind w:firstLine="709"/>
        <w:jc w:val="both"/>
        <w:rPr>
          <w:rFonts w:ascii="Times New Roman" w:eastAsia="№Е" w:hAnsi="Times New Roman" w:cs="Times New Roman"/>
          <w:sz w:val="24"/>
          <w:szCs w:val="24"/>
        </w:rPr>
      </w:pPr>
      <w:r w:rsidRPr="00B82648">
        <w:rPr>
          <w:rFonts w:ascii="Times New Roman" w:eastAsia="№Е" w:hAnsi="Times New Roman" w:cs="Times New Roman"/>
          <w:sz w:val="24"/>
          <w:szCs w:val="24"/>
        </w:rPr>
        <w:t>Самоуправление в школе имеет следующую структуру:</w:t>
      </w:r>
    </w:p>
    <w:p w:rsidR="00B82648" w:rsidRPr="00B82648" w:rsidRDefault="00B82648" w:rsidP="00B82648">
      <w:pPr>
        <w:adjustRightInd w:val="0"/>
        <w:spacing w:after="0" w:line="240" w:lineRule="auto"/>
        <w:ind w:firstLine="709"/>
        <w:rPr>
          <w:rFonts w:ascii="Times New Roman" w:eastAsia="Calibri" w:hAnsi="Times New Roman" w:cs="Times New Roman"/>
          <w:b/>
          <w:sz w:val="24"/>
          <w:szCs w:val="24"/>
        </w:rPr>
      </w:pPr>
      <w:r w:rsidRPr="00B82648">
        <w:rPr>
          <w:rFonts w:ascii="Times New Roman" w:eastAsia="Calibri" w:hAnsi="Times New Roman" w:cs="Times New Roman"/>
          <w:b/>
          <w:sz w:val="24"/>
          <w:szCs w:val="24"/>
        </w:rPr>
        <w:t xml:space="preserve">а) Общее собрание обучающихся класса. </w:t>
      </w:r>
    </w:p>
    <w:p w:rsidR="00B82648" w:rsidRPr="00B82648" w:rsidRDefault="00B82648" w:rsidP="00B82648">
      <w:pPr>
        <w:adjustRightInd w:val="0"/>
        <w:spacing w:after="0" w:line="240" w:lineRule="auto"/>
        <w:ind w:firstLine="709"/>
        <w:jc w:val="both"/>
        <w:rPr>
          <w:rFonts w:ascii="Times New Roman" w:eastAsia="№Е" w:hAnsi="Times New Roman" w:cs="Times New Roman"/>
          <w:sz w:val="24"/>
          <w:szCs w:val="24"/>
        </w:rPr>
      </w:pPr>
      <w:r w:rsidRPr="00B82648">
        <w:rPr>
          <w:rFonts w:ascii="Times New Roman" w:eastAsia="№Е" w:hAnsi="Times New Roman" w:cs="Times New Roman"/>
          <w:sz w:val="24"/>
          <w:szCs w:val="24"/>
        </w:rPr>
        <w:t xml:space="preserve">Общее собрание обучающихся класса является формой непосредственного включения каждого обучающегося в процессы самоуправления. К компетенции общего собрания класса относится решение любых вопросов, связанных с организацией полноценной и насыщенной жизни обучающихся в школе. </w:t>
      </w:r>
      <w:r w:rsidRPr="00B82648">
        <w:rPr>
          <w:rFonts w:ascii="Times New Roman" w:eastAsia="Calibri" w:hAnsi="Times New Roman" w:cs="Times New Roman"/>
          <w:sz w:val="24"/>
          <w:szCs w:val="24"/>
        </w:rPr>
        <w:t>Общее собрание обучающихся класса</w:t>
      </w:r>
      <w:r w:rsidRPr="00B82648">
        <w:rPr>
          <w:rFonts w:ascii="Times New Roman" w:eastAsia="№Е" w:hAnsi="Times New Roman" w:cs="Times New Roman"/>
          <w:sz w:val="24"/>
          <w:szCs w:val="24"/>
        </w:rPr>
        <w:t xml:space="preserve"> - это способ выражения инициативы обучающихся, площадка для обсуждения предложений по совершенствованию учебной и внеучебной деятельности, канал информирования обучающихся и учета их предложений по различным аспектам функционирования и развития школы.</w:t>
      </w:r>
    </w:p>
    <w:p w:rsidR="00B82648" w:rsidRPr="00B82648" w:rsidRDefault="00B82648" w:rsidP="00B82648">
      <w:pPr>
        <w:adjustRightInd w:val="0"/>
        <w:spacing w:after="0" w:line="240" w:lineRule="auto"/>
        <w:ind w:firstLine="709"/>
        <w:jc w:val="both"/>
        <w:rPr>
          <w:rFonts w:ascii="Times New Roman" w:eastAsia="№Е" w:hAnsi="Times New Roman" w:cs="Times New Roman"/>
          <w:b/>
          <w:sz w:val="24"/>
          <w:szCs w:val="24"/>
        </w:rPr>
      </w:pPr>
      <w:r w:rsidRPr="00B82648">
        <w:rPr>
          <w:rFonts w:ascii="Times New Roman" w:eastAsia="№Е" w:hAnsi="Times New Roman" w:cs="Times New Roman"/>
          <w:b/>
          <w:sz w:val="24"/>
          <w:szCs w:val="24"/>
        </w:rPr>
        <w:t xml:space="preserve">б) Совет класса. </w:t>
      </w:r>
    </w:p>
    <w:p w:rsidR="00B82648" w:rsidRPr="00B82648" w:rsidRDefault="00B82648" w:rsidP="00B82648">
      <w:pPr>
        <w:adjustRightInd w:val="0"/>
        <w:spacing w:after="0" w:line="240" w:lineRule="auto"/>
        <w:ind w:firstLine="709"/>
        <w:jc w:val="both"/>
        <w:rPr>
          <w:rFonts w:ascii="Times New Roman" w:eastAsia="№Е" w:hAnsi="Times New Roman" w:cs="Times New Roman"/>
          <w:sz w:val="24"/>
          <w:szCs w:val="24"/>
        </w:rPr>
      </w:pPr>
      <w:r w:rsidRPr="00B82648">
        <w:rPr>
          <w:rFonts w:ascii="Times New Roman" w:eastAsia="№Е" w:hAnsi="Times New Roman" w:cs="Times New Roman"/>
          <w:sz w:val="24"/>
          <w:szCs w:val="24"/>
        </w:rPr>
        <w:t>Совет класса - орган классного самоуправления. В Совет класса</w:t>
      </w:r>
      <w:r w:rsidRPr="00B82648">
        <w:rPr>
          <w:rFonts w:ascii="Times New Roman" w:eastAsia="Calibri" w:hAnsi="Times New Roman" w:cs="Times New Roman"/>
          <w:sz w:val="24"/>
          <w:szCs w:val="24"/>
          <w:shd w:val="clear" w:color="auto" w:fill="FFFFFF"/>
        </w:rPr>
        <w:t xml:space="preserve"> избираются активисты класса, стремящиеся совершенствовать работу классного коллектива и школы по разным направлениям. </w:t>
      </w:r>
    </w:p>
    <w:p w:rsidR="00B82648" w:rsidRPr="00B82648" w:rsidRDefault="00B82648" w:rsidP="00B82648">
      <w:pPr>
        <w:adjustRightInd w:val="0"/>
        <w:spacing w:after="0" w:line="240" w:lineRule="auto"/>
        <w:ind w:firstLine="709"/>
        <w:jc w:val="both"/>
        <w:rPr>
          <w:rFonts w:ascii="Times New Roman" w:eastAsia="№Е" w:hAnsi="Times New Roman" w:cs="Times New Roman"/>
          <w:sz w:val="24"/>
          <w:szCs w:val="24"/>
        </w:rPr>
      </w:pPr>
      <w:r w:rsidRPr="00B82648">
        <w:rPr>
          <w:rFonts w:ascii="Times New Roman" w:eastAsia="№Е" w:hAnsi="Times New Roman" w:cs="Times New Roman"/>
          <w:sz w:val="24"/>
          <w:szCs w:val="24"/>
        </w:rPr>
        <w:t>Функции Совета класса (СК)</w:t>
      </w:r>
    </w:p>
    <w:p w:rsidR="00B82648" w:rsidRPr="00B82648" w:rsidRDefault="00B82648" w:rsidP="00B82648">
      <w:pPr>
        <w:tabs>
          <w:tab w:val="left" w:pos="709"/>
        </w:tabs>
        <w:spacing w:after="0" w:line="240" w:lineRule="auto"/>
        <w:ind w:firstLine="709"/>
        <w:jc w:val="both"/>
        <w:rPr>
          <w:rFonts w:ascii="Times New Roman" w:eastAsia="Bookman Old Style" w:hAnsi="Times New Roman" w:cs="Times New Roman"/>
          <w:iCs/>
          <w:w w:val="0"/>
          <w:sz w:val="24"/>
          <w:szCs w:val="24"/>
        </w:rPr>
      </w:pPr>
      <w:r w:rsidRPr="00B82648">
        <w:rPr>
          <w:rFonts w:ascii="Times New Roman" w:eastAsia="Bookman Old Style" w:hAnsi="Times New Roman" w:cs="Times New Roman"/>
          <w:iCs/>
          <w:w w:val="0"/>
          <w:sz w:val="24"/>
          <w:szCs w:val="24"/>
        </w:rPr>
        <w:t>- участвует в обсуждении и составлении плана работы класса;</w:t>
      </w:r>
    </w:p>
    <w:p w:rsidR="00B82648" w:rsidRPr="00B82648" w:rsidRDefault="00B82648" w:rsidP="00B82648">
      <w:pPr>
        <w:tabs>
          <w:tab w:val="left" w:pos="709"/>
        </w:tabs>
        <w:spacing w:after="0" w:line="240" w:lineRule="auto"/>
        <w:ind w:firstLine="709"/>
        <w:jc w:val="both"/>
        <w:rPr>
          <w:rFonts w:ascii="Times New Roman" w:eastAsia="Bookman Old Style" w:hAnsi="Times New Roman" w:cs="Times New Roman"/>
          <w:iCs/>
          <w:w w:val="0"/>
          <w:sz w:val="24"/>
          <w:szCs w:val="24"/>
        </w:rPr>
      </w:pPr>
      <w:r w:rsidRPr="00B82648">
        <w:rPr>
          <w:rFonts w:ascii="Times New Roman" w:eastAsia="Bookman Old Style" w:hAnsi="Times New Roman" w:cs="Times New Roman"/>
          <w:iCs/>
          <w:w w:val="0"/>
          <w:sz w:val="24"/>
          <w:szCs w:val="24"/>
        </w:rPr>
        <w:t>- подбирает и назначает ответственных за выполнение различных дел класса;</w:t>
      </w:r>
    </w:p>
    <w:p w:rsidR="00B82648" w:rsidRPr="00B82648" w:rsidRDefault="00B82648" w:rsidP="00B82648">
      <w:pPr>
        <w:tabs>
          <w:tab w:val="left" w:pos="709"/>
        </w:tabs>
        <w:spacing w:after="0" w:line="240" w:lineRule="auto"/>
        <w:ind w:firstLine="709"/>
        <w:jc w:val="both"/>
        <w:rPr>
          <w:rFonts w:ascii="Times New Roman" w:eastAsia="Bookman Old Style" w:hAnsi="Times New Roman" w:cs="Times New Roman"/>
          <w:iCs/>
          <w:w w:val="0"/>
          <w:sz w:val="24"/>
          <w:szCs w:val="24"/>
        </w:rPr>
      </w:pPr>
      <w:r w:rsidRPr="00B82648">
        <w:rPr>
          <w:rFonts w:ascii="Times New Roman" w:eastAsia="Bookman Old Style" w:hAnsi="Times New Roman" w:cs="Times New Roman"/>
          <w:iCs/>
          <w:w w:val="0"/>
          <w:sz w:val="24"/>
          <w:szCs w:val="24"/>
        </w:rPr>
        <w:t>- заслушивает отчёты о проделанной работе ответственных за направления;</w:t>
      </w:r>
    </w:p>
    <w:p w:rsidR="00B82648" w:rsidRPr="00B82648" w:rsidRDefault="00B82648" w:rsidP="00B82648">
      <w:pPr>
        <w:tabs>
          <w:tab w:val="left" w:pos="709"/>
        </w:tabs>
        <w:spacing w:after="0" w:line="240" w:lineRule="auto"/>
        <w:ind w:firstLine="709"/>
        <w:jc w:val="both"/>
        <w:rPr>
          <w:rFonts w:ascii="Times New Roman" w:eastAsia="Bookman Old Style" w:hAnsi="Times New Roman" w:cs="Times New Roman"/>
          <w:iCs/>
          <w:w w:val="0"/>
          <w:sz w:val="24"/>
          <w:szCs w:val="24"/>
        </w:rPr>
      </w:pPr>
      <w:r w:rsidRPr="00B82648">
        <w:rPr>
          <w:rFonts w:ascii="Times New Roman" w:eastAsia="Bookman Old Style" w:hAnsi="Times New Roman" w:cs="Times New Roman"/>
          <w:iCs/>
          <w:w w:val="0"/>
          <w:sz w:val="24"/>
          <w:szCs w:val="24"/>
        </w:rPr>
        <w:t>- организует участие класса в КТД (коллективно-творческих делах);</w:t>
      </w:r>
    </w:p>
    <w:p w:rsidR="00B82648" w:rsidRPr="00B82648" w:rsidRDefault="00B82648" w:rsidP="00B82648">
      <w:pPr>
        <w:tabs>
          <w:tab w:val="left" w:pos="709"/>
        </w:tabs>
        <w:spacing w:after="0" w:line="240" w:lineRule="auto"/>
        <w:ind w:firstLine="709"/>
        <w:jc w:val="both"/>
        <w:rPr>
          <w:rFonts w:ascii="Times New Roman" w:eastAsia="Bookman Old Style" w:hAnsi="Times New Roman" w:cs="Times New Roman"/>
          <w:iCs/>
          <w:w w:val="0"/>
          <w:sz w:val="24"/>
          <w:szCs w:val="24"/>
        </w:rPr>
      </w:pPr>
      <w:r w:rsidRPr="00B82648">
        <w:rPr>
          <w:rFonts w:ascii="Times New Roman" w:eastAsia="Bookman Old Style" w:hAnsi="Times New Roman" w:cs="Times New Roman"/>
          <w:iCs/>
          <w:w w:val="0"/>
          <w:sz w:val="24"/>
          <w:szCs w:val="24"/>
        </w:rPr>
        <w:t>- выбирает темы и вопросы для проведения классных мероприятий и тематических классных часов;</w:t>
      </w:r>
    </w:p>
    <w:p w:rsidR="00B82648" w:rsidRPr="00B82648" w:rsidRDefault="00B82648" w:rsidP="00B82648">
      <w:pPr>
        <w:tabs>
          <w:tab w:val="left" w:pos="709"/>
        </w:tabs>
        <w:spacing w:after="0" w:line="240" w:lineRule="auto"/>
        <w:ind w:firstLine="709"/>
        <w:jc w:val="both"/>
        <w:rPr>
          <w:rFonts w:ascii="Times New Roman" w:eastAsia="Bookman Old Style" w:hAnsi="Times New Roman" w:cs="Times New Roman"/>
          <w:iCs/>
          <w:w w:val="0"/>
          <w:sz w:val="24"/>
          <w:szCs w:val="24"/>
        </w:rPr>
      </w:pPr>
      <w:r w:rsidRPr="00B82648">
        <w:rPr>
          <w:rFonts w:ascii="Times New Roman" w:eastAsia="Bookman Old Style" w:hAnsi="Times New Roman" w:cs="Times New Roman"/>
          <w:iCs/>
          <w:w w:val="0"/>
          <w:sz w:val="24"/>
          <w:szCs w:val="24"/>
        </w:rPr>
        <w:t>- обсуждает и решает вопросы о поощрениях;</w:t>
      </w:r>
    </w:p>
    <w:p w:rsidR="00B82648" w:rsidRPr="00B82648" w:rsidRDefault="00B82648" w:rsidP="00B82648">
      <w:pPr>
        <w:tabs>
          <w:tab w:val="left" w:pos="709"/>
        </w:tabs>
        <w:spacing w:after="0" w:line="240" w:lineRule="auto"/>
        <w:ind w:firstLine="709"/>
        <w:jc w:val="both"/>
        <w:rPr>
          <w:rFonts w:ascii="Times New Roman" w:eastAsia="Bookman Old Style" w:hAnsi="Times New Roman" w:cs="Times New Roman"/>
          <w:iCs/>
          <w:w w:val="0"/>
          <w:sz w:val="24"/>
          <w:szCs w:val="24"/>
        </w:rPr>
      </w:pPr>
      <w:r w:rsidRPr="00B82648">
        <w:rPr>
          <w:rFonts w:ascii="Times New Roman" w:eastAsia="Bookman Old Style" w:hAnsi="Times New Roman" w:cs="Times New Roman"/>
          <w:iCs/>
          <w:w w:val="0"/>
          <w:sz w:val="24"/>
          <w:szCs w:val="24"/>
        </w:rPr>
        <w:t>- поддерживает связь с Советом учащихся.</w:t>
      </w:r>
    </w:p>
    <w:p w:rsidR="00B82648" w:rsidRPr="00B82648" w:rsidRDefault="00B82648" w:rsidP="00B82648">
      <w:pPr>
        <w:adjustRightInd w:val="0"/>
        <w:spacing w:after="0" w:line="240" w:lineRule="auto"/>
        <w:ind w:firstLine="709"/>
        <w:jc w:val="both"/>
        <w:rPr>
          <w:rFonts w:ascii="Times New Roman" w:eastAsia="Calibri" w:hAnsi="Times New Roman" w:cs="Times New Roman"/>
          <w:sz w:val="24"/>
          <w:szCs w:val="24"/>
        </w:rPr>
      </w:pPr>
      <w:r w:rsidRPr="00B82648">
        <w:rPr>
          <w:rFonts w:ascii="Times New Roman" w:eastAsia="№Е" w:hAnsi="Times New Roman" w:cs="Times New Roman"/>
          <w:b/>
          <w:sz w:val="24"/>
          <w:szCs w:val="24"/>
        </w:rPr>
        <w:t>в) Совет учащихся</w:t>
      </w:r>
      <w:r w:rsidRPr="00B82648">
        <w:rPr>
          <w:rFonts w:ascii="Times New Roman" w:eastAsia="Calibri" w:hAnsi="Times New Roman" w:cs="Times New Roman"/>
          <w:b/>
          <w:sz w:val="24"/>
          <w:szCs w:val="24"/>
        </w:rPr>
        <w:t xml:space="preserve">. </w:t>
      </w:r>
    </w:p>
    <w:p w:rsidR="00B82648" w:rsidRPr="00B82648" w:rsidRDefault="00B82648" w:rsidP="00B82648">
      <w:pPr>
        <w:adjustRightInd w:val="0"/>
        <w:spacing w:after="0" w:line="240" w:lineRule="auto"/>
        <w:ind w:firstLine="709"/>
        <w:jc w:val="both"/>
        <w:rPr>
          <w:rFonts w:ascii="Times New Roman" w:eastAsia="Calibri" w:hAnsi="Times New Roman" w:cs="Times New Roman"/>
          <w:sz w:val="24"/>
          <w:szCs w:val="24"/>
        </w:rPr>
      </w:pPr>
      <w:r w:rsidRPr="00B82648">
        <w:rPr>
          <w:rFonts w:ascii="Times New Roman" w:eastAsia="Calibri" w:hAnsi="Times New Roman" w:cs="Times New Roman"/>
          <w:sz w:val="24"/>
          <w:szCs w:val="24"/>
        </w:rPr>
        <w:t>Совет учащихся создается по инициативе обучающихся в целях учета мнения обучающихся по вопросам управления школы и при принятии школой локальных нормативных актов, затрагивающих права и законные интересы школьников, а также для активизации деятельности ученического коллектива, его развития, формирования активной гражданской позиции, лидерских качеств, воспитания гражданственности и чувства ответственности перед обществом.</w:t>
      </w:r>
    </w:p>
    <w:p w:rsidR="00B82648" w:rsidRPr="00B82648" w:rsidRDefault="00B82648" w:rsidP="00B82648">
      <w:pPr>
        <w:adjustRightInd w:val="0"/>
        <w:spacing w:after="0" w:line="240" w:lineRule="auto"/>
        <w:ind w:firstLine="709"/>
        <w:jc w:val="both"/>
        <w:rPr>
          <w:rFonts w:ascii="Times New Roman" w:eastAsia="Calibri" w:hAnsi="Times New Roman" w:cs="Times New Roman"/>
          <w:sz w:val="24"/>
          <w:szCs w:val="24"/>
        </w:rPr>
      </w:pPr>
      <w:r w:rsidRPr="00B82648">
        <w:rPr>
          <w:rFonts w:ascii="Times New Roman" w:eastAsia="Calibri" w:hAnsi="Times New Roman" w:cs="Times New Roman"/>
          <w:sz w:val="24"/>
          <w:szCs w:val="24"/>
        </w:rPr>
        <w:t>Совет учащихся избирается сроком на 1 год из числа учащихся 5-11 классов.</w:t>
      </w:r>
    </w:p>
    <w:p w:rsidR="00B82648" w:rsidRPr="00B82648" w:rsidRDefault="00B82648" w:rsidP="00B82648">
      <w:pPr>
        <w:adjustRightInd w:val="0"/>
        <w:spacing w:after="0" w:line="240" w:lineRule="auto"/>
        <w:ind w:firstLine="709"/>
        <w:jc w:val="both"/>
        <w:rPr>
          <w:rFonts w:ascii="Times New Roman" w:eastAsia="Calibri" w:hAnsi="Times New Roman" w:cs="Times New Roman"/>
          <w:sz w:val="24"/>
          <w:szCs w:val="24"/>
        </w:rPr>
      </w:pPr>
      <w:r w:rsidRPr="00B82648">
        <w:rPr>
          <w:rFonts w:ascii="Times New Roman" w:eastAsia="Calibri" w:hAnsi="Times New Roman" w:cs="Times New Roman"/>
          <w:sz w:val="24"/>
          <w:szCs w:val="24"/>
        </w:rPr>
        <w:t xml:space="preserve">В своей деятельности Совет учащихся руководствуется федеральным, региональным и местным законодательством об образовании, общественных объединениях, о поддержке молодежных и детских объединений, Уставом школы. </w:t>
      </w:r>
    </w:p>
    <w:p w:rsidR="00B82648" w:rsidRPr="00B82648" w:rsidRDefault="00B82648" w:rsidP="00B82648">
      <w:pPr>
        <w:adjustRightInd w:val="0"/>
        <w:spacing w:after="0" w:line="240" w:lineRule="auto"/>
        <w:ind w:firstLine="709"/>
        <w:jc w:val="both"/>
        <w:rPr>
          <w:rFonts w:ascii="Times New Roman" w:eastAsia="Calibri" w:hAnsi="Times New Roman" w:cs="Times New Roman"/>
          <w:sz w:val="24"/>
          <w:szCs w:val="24"/>
        </w:rPr>
      </w:pPr>
      <w:r w:rsidRPr="00B82648">
        <w:rPr>
          <w:rFonts w:ascii="Times New Roman" w:eastAsia="Calibri" w:hAnsi="Times New Roman" w:cs="Times New Roman"/>
          <w:b/>
          <w:sz w:val="24"/>
          <w:szCs w:val="24"/>
        </w:rPr>
        <w:t xml:space="preserve">Цель </w:t>
      </w:r>
      <w:r w:rsidRPr="00B82648">
        <w:rPr>
          <w:rFonts w:ascii="Times New Roman" w:eastAsia="Calibri" w:hAnsi="Times New Roman" w:cs="Times New Roman"/>
          <w:sz w:val="24"/>
          <w:szCs w:val="24"/>
        </w:rPr>
        <w:t xml:space="preserve">деятельности Совета учащихся заключается в формировании гражданской культуры, активной гражданской позиции обучающихся, содействии развитию их </w:t>
      </w:r>
      <w:r w:rsidRPr="00B82648">
        <w:rPr>
          <w:rFonts w:ascii="Times New Roman" w:eastAsia="Calibri" w:hAnsi="Times New Roman" w:cs="Times New Roman"/>
          <w:sz w:val="24"/>
          <w:szCs w:val="24"/>
        </w:rPr>
        <w:lastRenderedPageBreak/>
        <w:t>самостоятельности, способности к самоорганизации и саморазвитию, формировании у учащихся умений и навыков самоуправления, подготовке их к компетентному и ответственному участию в жизни общества.</w:t>
      </w:r>
    </w:p>
    <w:p w:rsidR="00B82648" w:rsidRPr="00B82648" w:rsidRDefault="00B82648" w:rsidP="00B82648">
      <w:pPr>
        <w:adjustRightInd w:val="0"/>
        <w:spacing w:after="0" w:line="240" w:lineRule="auto"/>
        <w:ind w:firstLine="709"/>
        <w:jc w:val="both"/>
        <w:rPr>
          <w:rFonts w:ascii="Times New Roman" w:eastAsia="Calibri" w:hAnsi="Times New Roman" w:cs="Times New Roman"/>
          <w:sz w:val="24"/>
          <w:szCs w:val="24"/>
        </w:rPr>
      </w:pPr>
      <w:r w:rsidRPr="00B82648">
        <w:rPr>
          <w:rFonts w:ascii="Times New Roman" w:eastAsia="Calibri" w:hAnsi="Times New Roman" w:cs="Times New Roman"/>
          <w:b/>
          <w:sz w:val="24"/>
          <w:szCs w:val="24"/>
        </w:rPr>
        <w:t>Основные задачи</w:t>
      </w:r>
      <w:r w:rsidRPr="00B82648">
        <w:rPr>
          <w:rFonts w:ascii="Times New Roman" w:eastAsia="Calibri" w:hAnsi="Times New Roman" w:cs="Times New Roman"/>
          <w:sz w:val="24"/>
          <w:szCs w:val="24"/>
        </w:rPr>
        <w:t xml:space="preserve"> деятельности Совета учащихся: </w:t>
      </w:r>
    </w:p>
    <w:p w:rsidR="00B82648" w:rsidRPr="00B82648" w:rsidRDefault="00B82648" w:rsidP="00B82648">
      <w:pPr>
        <w:tabs>
          <w:tab w:val="left" w:pos="709"/>
        </w:tabs>
        <w:spacing w:after="0" w:line="240" w:lineRule="auto"/>
        <w:ind w:firstLine="709"/>
        <w:jc w:val="both"/>
        <w:rPr>
          <w:rFonts w:ascii="Times New Roman" w:eastAsia="Bookman Old Style" w:hAnsi="Times New Roman" w:cs="Times New Roman"/>
          <w:iCs/>
          <w:w w:val="0"/>
          <w:sz w:val="24"/>
          <w:szCs w:val="24"/>
        </w:rPr>
      </w:pPr>
      <w:r w:rsidRPr="00B82648">
        <w:rPr>
          <w:rFonts w:ascii="Times New Roman" w:eastAsia="Bookman Old Style" w:hAnsi="Times New Roman" w:cs="Times New Roman"/>
          <w:iCs/>
          <w:w w:val="0"/>
          <w:sz w:val="24"/>
          <w:szCs w:val="24"/>
        </w:rPr>
        <w:t>- организовывать работу с обучающимися школы по разъяснению прав, обязанностей и ответственности;</w:t>
      </w:r>
    </w:p>
    <w:p w:rsidR="00B82648" w:rsidRPr="00B82648" w:rsidRDefault="00B82648" w:rsidP="00B82648">
      <w:pPr>
        <w:tabs>
          <w:tab w:val="left" w:pos="709"/>
        </w:tabs>
        <w:spacing w:after="0" w:line="240" w:lineRule="auto"/>
        <w:ind w:firstLine="709"/>
        <w:jc w:val="both"/>
        <w:rPr>
          <w:rFonts w:ascii="Times New Roman" w:eastAsia="Bookman Old Style" w:hAnsi="Times New Roman" w:cs="Times New Roman"/>
          <w:iCs/>
          <w:w w:val="0"/>
          <w:sz w:val="24"/>
          <w:szCs w:val="24"/>
        </w:rPr>
      </w:pPr>
      <w:r w:rsidRPr="00B82648">
        <w:rPr>
          <w:rFonts w:ascii="Times New Roman" w:eastAsia="Bookman Old Style" w:hAnsi="Times New Roman" w:cs="Times New Roman"/>
          <w:iCs/>
          <w:w w:val="0"/>
          <w:sz w:val="24"/>
          <w:szCs w:val="24"/>
        </w:rPr>
        <w:t>- содействовать администрации, классным руководителям, руководителям объединений дополнительного образования, учителям-предметникам в совершенствовании образовательной и воспитательной деятельности, охране жизни и здоровья обучающихся, защите их законных прав и интересов, организации и проведении общешкольных мероприятий;</w:t>
      </w:r>
    </w:p>
    <w:p w:rsidR="00B82648" w:rsidRPr="00B82648" w:rsidRDefault="00B82648" w:rsidP="00B82648">
      <w:pPr>
        <w:tabs>
          <w:tab w:val="left" w:pos="709"/>
        </w:tabs>
        <w:spacing w:after="0" w:line="240" w:lineRule="auto"/>
        <w:ind w:firstLine="709"/>
        <w:jc w:val="both"/>
        <w:rPr>
          <w:rFonts w:ascii="Times New Roman" w:eastAsia="Bookman Old Style" w:hAnsi="Times New Roman" w:cs="Times New Roman"/>
          <w:iCs/>
          <w:w w:val="0"/>
          <w:sz w:val="24"/>
          <w:szCs w:val="24"/>
        </w:rPr>
      </w:pPr>
      <w:r w:rsidRPr="00B82648">
        <w:rPr>
          <w:rFonts w:ascii="Times New Roman" w:eastAsia="Bookman Old Style" w:hAnsi="Times New Roman" w:cs="Times New Roman"/>
          <w:iCs/>
          <w:w w:val="0"/>
          <w:sz w:val="24"/>
          <w:szCs w:val="24"/>
        </w:rPr>
        <w:t>- представлять интересы школьников в деятельности управления СОШ _____________________, защищать права обучающихся;</w:t>
      </w:r>
    </w:p>
    <w:p w:rsidR="00B82648" w:rsidRPr="00B82648" w:rsidRDefault="00B82648" w:rsidP="00B82648">
      <w:pPr>
        <w:tabs>
          <w:tab w:val="left" w:pos="709"/>
        </w:tabs>
        <w:spacing w:after="0" w:line="240" w:lineRule="auto"/>
        <w:ind w:firstLine="709"/>
        <w:jc w:val="both"/>
        <w:rPr>
          <w:rFonts w:ascii="Times New Roman" w:eastAsia="Bookman Old Style" w:hAnsi="Times New Roman" w:cs="Times New Roman"/>
          <w:iCs/>
          <w:w w:val="0"/>
          <w:sz w:val="24"/>
          <w:szCs w:val="24"/>
        </w:rPr>
      </w:pPr>
      <w:r w:rsidRPr="00B82648">
        <w:rPr>
          <w:rFonts w:ascii="Times New Roman" w:eastAsia="Bookman Old Style" w:hAnsi="Times New Roman" w:cs="Times New Roman"/>
          <w:iCs/>
          <w:w w:val="0"/>
          <w:sz w:val="24"/>
          <w:szCs w:val="24"/>
        </w:rPr>
        <w:t>- разрабатывать предложения по повышению качества образовательной деятельности с учётом интересов обучающихся;</w:t>
      </w:r>
    </w:p>
    <w:p w:rsidR="00B82648" w:rsidRPr="00B82648" w:rsidRDefault="00B82648" w:rsidP="00B82648">
      <w:pPr>
        <w:tabs>
          <w:tab w:val="left" w:pos="709"/>
        </w:tabs>
        <w:spacing w:after="0" w:line="240" w:lineRule="auto"/>
        <w:ind w:firstLine="709"/>
        <w:jc w:val="both"/>
        <w:rPr>
          <w:rFonts w:ascii="Times New Roman" w:eastAsia="Bookman Old Style" w:hAnsi="Times New Roman" w:cs="Times New Roman"/>
          <w:iCs/>
          <w:w w:val="0"/>
          <w:sz w:val="24"/>
          <w:szCs w:val="24"/>
        </w:rPr>
      </w:pPr>
      <w:r w:rsidRPr="00B82648">
        <w:rPr>
          <w:rFonts w:ascii="Times New Roman" w:eastAsia="Bookman Old Style" w:hAnsi="Times New Roman" w:cs="Times New Roman"/>
          <w:iCs/>
          <w:w w:val="0"/>
          <w:sz w:val="24"/>
          <w:szCs w:val="24"/>
        </w:rPr>
        <w:t>- поддерживать и развивать инициативы обучающихся;</w:t>
      </w:r>
    </w:p>
    <w:p w:rsidR="00B82648" w:rsidRPr="00B82648" w:rsidRDefault="00B82648" w:rsidP="00B82648">
      <w:pPr>
        <w:tabs>
          <w:tab w:val="left" w:pos="709"/>
        </w:tabs>
        <w:spacing w:after="0" w:line="240" w:lineRule="auto"/>
        <w:ind w:firstLine="709"/>
        <w:jc w:val="both"/>
        <w:rPr>
          <w:rFonts w:ascii="Times New Roman" w:eastAsia="Bookman Old Style" w:hAnsi="Times New Roman" w:cs="Times New Roman"/>
          <w:iCs/>
          <w:w w:val="0"/>
          <w:sz w:val="24"/>
          <w:szCs w:val="24"/>
        </w:rPr>
      </w:pPr>
      <w:r w:rsidRPr="00B82648">
        <w:rPr>
          <w:rFonts w:ascii="Times New Roman" w:eastAsia="Bookman Old Style" w:hAnsi="Times New Roman" w:cs="Times New Roman"/>
          <w:iCs/>
          <w:w w:val="0"/>
          <w:sz w:val="24"/>
          <w:szCs w:val="24"/>
        </w:rPr>
        <w:t>- содействовать реализации общественно значимых инициатив обучающихся;</w:t>
      </w:r>
    </w:p>
    <w:p w:rsidR="00B82648" w:rsidRPr="00B82648" w:rsidRDefault="00B82648" w:rsidP="00B82648">
      <w:pPr>
        <w:tabs>
          <w:tab w:val="left" w:pos="709"/>
        </w:tabs>
        <w:spacing w:after="0" w:line="240" w:lineRule="auto"/>
        <w:ind w:firstLine="709"/>
        <w:jc w:val="both"/>
        <w:rPr>
          <w:rFonts w:ascii="Times New Roman" w:eastAsia="Bookman Old Style" w:hAnsi="Times New Roman" w:cs="Times New Roman"/>
          <w:iCs/>
          <w:w w:val="0"/>
          <w:sz w:val="24"/>
          <w:szCs w:val="24"/>
        </w:rPr>
      </w:pPr>
      <w:r w:rsidRPr="00B82648">
        <w:rPr>
          <w:rFonts w:ascii="Times New Roman" w:eastAsia="Bookman Old Style" w:hAnsi="Times New Roman" w:cs="Times New Roman"/>
          <w:iCs/>
          <w:w w:val="0"/>
          <w:sz w:val="24"/>
          <w:szCs w:val="24"/>
        </w:rPr>
        <w:t>- содействовать активизации вовлеченности обучающихся в деятельность органов самоуправления обучающихся;</w:t>
      </w:r>
    </w:p>
    <w:p w:rsidR="00B82648" w:rsidRPr="00B82648" w:rsidRDefault="00B82648" w:rsidP="00B82648">
      <w:pPr>
        <w:tabs>
          <w:tab w:val="left" w:pos="709"/>
        </w:tabs>
        <w:spacing w:after="0" w:line="240" w:lineRule="auto"/>
        <w:ind w:firstLine="709"/>
        <w:jc w:val="both"/>
        <w:rPr>
          <w:rFonts w:ascii="Times New Roman" w:eastAsia="Bookman Old Style" w:hAnsi="Times New Roman" w:cs="Times New Roman"/>
          <w:iCs/>
          <w:w w:val="0"/>
          <w:sz w:val="24"/>
          <w:szCs w:val="24"/>
        </w:rPr>
      </w:pPr>
      <w:r w:rsidRPr="00B82648">
        <w:rPr>
          <w:rFonts w:ascii="Times New Roman" w:eastAsia="Bookman Old Style" w:hAnsi="Times New Roman" w:cs="Times New Roman"/>
          <w:iCs/>
          <w:w w:val="0"/>
          <w:sz w:val="24"/>
          <w:szCs w:val="24"/>
        </w:rPr>
        <w:t>-оказывать помощь педагогическим работникам в проведении работы с обучающимися по выполнению требований Устава школы, Правил внутреннего распорядка обучающихся и иных локальных нормативных актов по вопросам организации и осуществления образовательной деятельности;</w:t>
      </w:r>
    </w:p>
    <w:p w:rsidR="00B82648" w:rsidRPr="00B82648" w:rsidRDefault="00B82648" w:rsidP="00B82648">
      <w:pPr>
        <w:tabs>
          <w:tab w:val="left" w:pos="709"/>
        </w:tabs>
        <w:spacing w:after="0" w:line="240" w:lineRule="auto"/>
        <w:ind w:firstLine="709"/>
        <w:jc w:val="both"/>
        <w:rPr>
          <w:rFonts w:ascii="Times New Roman" w:eastAsia="Bookman Old Style" w:hAnsi="Times New Roman" w:cs="Times New Roman"/>
          <w:iCs/>
          <w:w w:val="0"/>
          <w:sz w:val="24"/>
          <w:szCs w:val="24"/>
        </w:rPr>
      </w:pPr>
      <w:r w:rsidRPr="00B82648">
        <w:rPr>
          <w:rFonts w:ascii="Times New Roman" w:eastAsia="Bookman Old Style" w:hAnsi="Times New Roman" w:cs="Times New Roman"/>
          <w:iCs/>
          <w:w w:val="0"/>
          <w:sz w:val="24"/>
          <w:szCs w:val="24"/>
        </w:rPr>
        <w:t>- проводить работу, направленную на повышение сознательности обучающихся, их требовательности к уровню своих знаний.</w:t>
      </w:r>
    </w:p>
    <w:p w:rsidR="00B82648" w:rsidRPr="00B82648" w:rsidRDefault="00B82648" w:rsidP="00B82648">
      <w:pPr>
        <w:spacing w:after="0" w:line="240" w:lineRule="auto"/>
        <w:jc w:val="center"/>
        <w:rPr>
          <w:rFonts w:ascii="Times New Roman" w:eastAsia="Calibri" w:hAnsi="Times New Roman" w:cs="Times New Roman"/>
          <w:b/>
          <w:bCs/>
          <w:sz w:val="24"/>
          <w:szCs w:val="24"/>
        </w:rPr>
      </w:pPr>
      <w:r w:rsidRPr="00B82648">
        <w:rPr>
          <w:rFonts w:ascii="Times New Roman" w:eastAsia="Calibri" w:hAnsi="Times New Roman" w:cs="Times New Roman"/>
          <w:b/>
          <w:bCs/>
          <w:sz w:val="24"/>
          <w:szCs w:val="24"/>
        </w:rPr>
        <w:t>МОДУЛЬ «ПРОФОРИЕНТАЦИЯ»</w:t>
      </w:r>
    </w:p>
    <w:p w:rsidR="00B82648" w:rsidRPr="00B82648" w:rsidRDefault="00B82648" w:rsidP="00B82648">
      <w:pPr>
        <w:tabs>
          <w:tab w:val="left" w:pos="851"/>
        </w:tabs>
        <w:spacing w:after="0" w:line="240" w:lineRule="auto"/>
        <w:ind w:firstLine="709"/>
        <w:jc w:val="both"/>
        <w:rPr>
          <w:rFonts w:ascii="Times New Roman" w:eastAsia="Calibri" w:hAnsi="Times New Roman" w:cs="Times New Roman"/>
          <w:iCs/>
          <w:w w:val="1"/>
          <w:sz w:val="24"/>
          <w:szCs w:val="24"/>
        </w:rPr>
      </w:pPr>
      <w:r w:rsidRPr="00B82648">
        <w:rPr>
          <w:rFonts w:ascii="Times New Roman" w:eastAsia="Calibri" w:hAnsi="Times New Roman" w:cs="Times New Roman"/>
          <w:sz w:val="24"/>
          <w:szCs w:val="24"/>
        </w:rPr>
        <w:t xml:space="preserve">Совместная деятельность педагогов и школьников в рамках реализации модуля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обучающегося к осознанному выбору своей будущей профессиональной деятельности, научить ориентироваться в мире современных профессий, с учетом потребности муниципального образования «_____________________ район» в кадрах и востребованности профессий в современном мире.  </w:t>
      </w:r>
    </w:p>
    <w:p w:rsidR="00B82648" w:rsidRPr="00B82648" w:rsidRDefault="00B82648" w:rsidP="00B82648">
      <w:pPr>
        <w:tabs>
          <w:tab w:val="left" w:pos="851"/>
        </w:tabs>
        <w:spacing w:after="0" w:line="240" w:lineRule="auto"/>
        <w:ind w:firstLine="709"/>
        <w:jc w:val="both"/>
        <w:rPr>
          <w:rFonts w:ascii="Times New Roman" w:eastAsia="Calibri" w:hAnsi="Times New Roman" w:cs="Times New Roman"/>
          <w:sz w:val="24"/>
          <w:szCs w:val="24"/>
        </w:rPr>
      </w:pPr>
      <w:r w:rsidRPr="00B82648">
        <w:rPr>
          <w:rFonts w:ascii="Times New Roman" w:eastAsia="Calibri" w:hAnsi="Times New Roman" w:cs="Times New Roman"/>
          <w:sz w:val="24"/>
          <w:szCs w:val="24"/>
        </w:rPr>
        <w:t>Создавая профориентационно значимые проблемные ситуации, формирующие готовность обучающегося к выбору, педагог актуализирует его профессиональное самоопределение, позитивный взгляд на труд в постиндустриальном мире.</w:t>
      </w:r>
    </w:p>
    <w:p w:rsidR="00B82648" w:rsidRPr="00B82648" w:rsidRDefault="00B82648" w:rsidP="00B82648">
      <w:pPr>
        <w:tabs>
          <w:tab w:val="left" w:pos="851"/>
        </w:tabs>
        <w:spacing w:after="0" w:line="240" w:lineRule="auto"/>
        <w:ind w:firstLine="709"/>
        <w:jc w:val="both"/>
        <w:rPr>
          <w:rFonts w:ascii="Times New Roman" w:eastAsia="Calibri" w:hAnsi="Times New Roman" w:cs="Times New Roman"/>
          <w:sz w:val="24"/>
          <w:szCs w:val="24"/>
        </w:rPr>
      </w:pPr>
      <w:r w:rsidRPr="00B82648">
        <w:rPr>
          <w:rFonts w:ascii="Times New Roman" w:eastAsia="№Е" w:hAnsi="Times New Roman" w:cs="Times New Roman"/>
          <w:sz w:val="24"/>
          <w:szCs w:val="24"/>
        </w:rPr>
        <w:t>Эта работа организуется через</w:t>
      </w:r>
      <w:r w:rsidRPr="00B82648">
        <w:rPr>
          <w:rFonts w:ascii="Times New Roman" w:eastAsia="Calibri" w:hAnsi="Times New Roman" w:cs="Times New Roman"/>
          <w:sz w:val="24"/>
          <w:szCs w:val="24"/>
        </w:rPr>
        <w:t>:</w:t>
      </w:r>
    </w:p>
    <w:p w:rsidR="00B82648" w:rsidRPr="00B82648" w:rsidRDefault="00B82648" w:rsidP="00B82648">
      <w:pPr>
        <w:tabs>
          <w:tab w:val="left" w:pos="709"/>
        </w:tabs>
        <w:spacing w:after="0" w:line="240" w:lineRule="auto"/>
        <w:ind w:firstLine="709"/>
        <w:jc w:val="both"/>
        <w:rPr>
          <w:rFonts w:ascii="Times New Roman" w:eastAsia="Bookman Old Style" w:hAnsi="Times New Roman" w:cs="Times New Roman"/>
          <w:iCs/>
          <w:w w:val="0"/>
          <w:sz w:val="24"/>
          <w:szCs w:val="24"/>
        </w:rPr>
      </w:pPr>
      <w:r w:rsidRPr="00B82648">
        <w:rPr>
          <w:rFonts w:ascii="Times New Roman" w:eastAsia="Bookman Old Style" w:hAnsi="Times New Roman" w:cs="Times New Roman"/>
          <w:iCs/>
          <w:w w:val="0"/>
          <w:sz w:val="24"/>
          <w:szCs w:val="24"/>
        </w:rPr>
        <w:t>- 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 «Конструктор профессий»,</w:t>
      </w:r>
      <w:r w:rsidRPr="00B82648">
        <w:rPr>
          <w:rFonts w:ascii="Times New Roman" w:eastAsia="Bookman Old Style" w:hAnsi="Times New Roman" w:cs="Times New Roman"/>
          <w:iCs/>
          <w:w w:val="0"/>
          <w:sz w:val="24"/>
          <w:szCs w:val="24"/>
          <w:lang w:val="en-US"/>
        </w:rPr>
        <w:t> </w:t>
      </w:r>
      <w:r w:rsidRPr="00B82648">
        <w:rPr>
          <w:rFonts w:ascii="Times New Roman" w:eastAsia="Bookman Old Style" w:hAnsi="Times New Roman" w:cs="Times New Roman"/>
          <w:iCs/>
          <w:w w:val="0"/>
          <w:sz w:val="24"/>
          <w:szCs w:val="24"/>
        </w:rPr>
        <w:t>«Профессии, востребованные в нашем</w:t>
      </w:r>
      <w:r w:rsidRPr="00B82648">
        <w:rPr>
          <w:rFonts w:ascii="Times New Roman" w:eastAsia="Bookman Old Style" w:hAnsi="Times New Roman" w:cs="Times New Roman"/>
          <w:iCs/>
          <w:w w:val="0"/>
          <w:sz w:val="24"/>
          <w:szCs w:val="24"/>
          <w:lang w:val="en-US"/>
        </w:rPr>
        <w:t> </w:t>
      </w:r>
      <w:r w:rsidRPr="00B82648">
        <w:rPr>
          <w:rFonts w:ascii="Times New Roman" w:eastAsia="Bookman Old Style" w:hAnsi="Times New Roman" w:cs="Times New Roman"/>
          <w:iCs/>
          <w:w w:val="0"/>
          <w:sz w:val="24"/>
          <w:szCs w:val="24"/>
        </w:rPr>
        <w:t>районе, городе и крае», «Выбирая профессию - выбираю жизненный путь», «Я и моё профессиональное будущее» и др.;</w:t>
      </w:r>
    </w:p>
    <w:p w:rsidR="00B82648" w:rsidRPr="00B82648" w:rsidRDefault="00B82648" w:rsidP="00B82648">
      <w:pPr>
        <w:tabs>
          <w:tab w:val="left" w:pos="709"/>
        </w:tabs>
        <w:spacing w:after="0" w:line="240" w:lineRule="auto"/>
        <w:ind w:firstLine="709"/>
        <w:jc w:val="both"/>
        <w:rPr>
          <w:rFonts w:ascii="Times New Roman" w:eastAsia="Bookman Old Style" w:hAnsi="Times New Roman" w:cs="Times New Roman"/>
          <w:iCs/>
          <w:w w:val="0"/>
          <w:sz w:val="24"/>
          <w:szCs w:val="24"/>
        </w:rPr>
      </w:pPr>
      <w:r w:rsidRPr="00B82648">
        <w:rPr>
          <w:rFonts w:ascii="Times New Roman" w:eastAsia="Bookman Old Style" w:hAnsi="Times New Roman" w:cs="Times New Roman"/>
          <w:iCs/>
          <w:w w:val="0"/>
          <w:sz w:val="24"/>
          <w:szCs w:val="24"/>
        </w:rPr>
        <w:t>- 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B82648" w:rsidRPr="00B82648" w:rsidRDefault="00B82648" w:rsidP="00B82648">
      <w:pPr>
        <w:tabs>
          <w:tab w:val="left" w:pos="709"/>
        </w:tabs>
        <w:spacing w:after="0" w:line="240" w:lineRule="auto"/>
        <w:ind w:firstLine="709"/>
        <w:jc w:val="both"/>
        <w:rPr>
          <w:rFonts w:ascii="Times New Roman" w:eastAsia="Bookman Old Style" w:hAnsi="Times New Roman" w:cs="Times New Roman"/>
          <w:iCs/>
          <w:w w:val="0"/>
          <w:sz w:val="24"/>
          <w:szCs w:val="24"/>
        </w:rPr>
      </w:pPr>
      <w:r w:rsidRPr="00B82648">
        <w:rPr>
          <w:rFonts w:ascii="Times New Roman" w:eastAsia="Bookman Old Style" w:hAnsi="Times New Roman" w:cs="Times New Roman"/>
          <w:iCs/>
          <w:w w:val="0"/>
          <w:sz w:val="24"/>
          <w:szCs w:val="24"/>
        </w:rPr>
        <w:t>- встречи с людьми разных профессий;</w:t>
      </w:r>
    </w:p>
    <w:p w:rsidR="00B82648" w:rsidRPr="00B82648" w:rsidRDefault="00B82648" w:rsidP="00B82648">
      <w:pPr>
        <w:tabs>
          <w:tab w:val="left" w:pos="709"/>
        </w:tabs>
        <w:spacing w:after="0" w:line="240" w:lineRule="auto"/>
        <w:ind w:firstLine="709"/>
        <w:jc w:val="both"/>
        <w:rPr>
          <w:rFonts w:ascii="Times New Roman" w:eastAsia="Bookman Old Style" w:hAnsi="Times New Roman" w:cs="Times New Roman"/>
          <w:iCs/>
          <w:w w:val="0"/>
          <w:sz w:val="24"/>
          <w:szCs w:val="24"/>
        </w:rPr>
      </w:pPr>
      <w:r w:rsidRPr="00B82648">
        <w:rPr>
          <w:rFonts w:ascii="Times New Roman" w:eastAsia="Bookman Old Style" w:hAnsi="Times New Roman" w:cs="Times New Roman"/>
          <w:color w:val="000000"/>
          <w:sz w:val="24"/>
          <w:szCs w:val="24"/>
        </w:rPr>
        <w:t>- Месячник профориентации в школе (конкурс рисунков, проект «Профессии моих родителей», викторина «Все профессии важны – выбирай на вкус!», беседы, профориентационные игры, просмотр презентаций, знакомство с профессиями и др.);</w:t>
      </w:r>
    </w:p>
    <w:p w:rsidR="00B82648" w:rsidRPr="00B82648" w:rsidRDefault="00B82648" w:rsidP="00B82648">
      <w:pPr>
        <w:tabs>
          <w:tab w:val="left" w:pos="709"/>
        </w:tabs>
        <w:spacing w:after="0" w:line="240" w:lineRule="auto"/>
        <w:ind w:firstLine="709"/>
        <w:jc w:val="both"/>
        <w:rPr>
          <w:rFonts w:ascii="Times New Roman" w:eastAsia="Bookman Old Style" w:hAnsi="Times New Roman" w:cs="Times New Roman"/>
          <w:iCs/>
          <w:w w:val="0"/>
          <w:sz w:val="24"/>
          <w:szCs w:val="24"/>
        </w:rPr>
      </w:pPr>
      <w:r w:rsidRPr="00B82648">
        <w:rPr>
          <w:rFonts w:ascii="Times New Roman" w:eastAsia="Bookman Old Style" w:hAnsi="Times New Roman" w:cs="Times New Roman"/>
          <w:iCs/>
          <w:w w:val="0"/>
          <w:sz w:val="24"/>
          <w:szCs w:val="24"/>
        </w:rPr>
        <w:t xml:space="preserve">- экскурсии на предприятия, в организации (в том числе - места работы родителей (законных представителей) обучающихся, к шефам – в Верхнеказымское ЛПУ МГ), </w:t>
      </w:r>
      <w:r w:rsidRPr="00B82648">
        <w:rPr>
          <w:rFonts w:ascii="Times New Roman" w:eastAsia="Bookman Old Style" w:hAnsi="Times New Roman" w:cs="Times New Roman"/>
          <w:iCs/>
          <w:w w:val="0"/>
          <w:sz w:val="24"/>
          <w:szCs w:val="24"/>
        </w:rPr>
        <w:lastRenderedPageBreak/>
        <w:t>встречи с профессионалами, руководителями, дающие школьникам начальные представления о профессиях и условиях работы на предприятии, в организации; возможностях и условиях получения профессии и поступления на работу на предприятие, в организацию, в том числе в online-режиме;</w:t>
      </w:r>
    </w:p>
    <w:p w:rsidR="00B82648" w:rsidRPr="00B82648" w:rsidRDefault="00B82648" w:rsidP="00B82648">
      <w:pPr>
        <w:tabs>
          <w:tab w:val="left" w:pos="851"/>
        </w:tabs>
        <w:spacing w:after="0" w:line="240" w:lineRule="auto"/>
        <w:ind w:firstLine="709"/>
        <w:jc w:val="both"/>
        <w:rPr>
          <w:rFonts w:ascii="Times New Roman" w:eastAsia="Bookman Old Style" w:hAnsi="Times New Roman" w:cs="Times New Roman"/>
          <w:iCs/>
          <w:w w:val="0"/>
          <w:sz w:val="24"/>
          <w:szCs w:val="24"/>
        </w:rPr>
      </w:pPr>
      <w:r w:rsidRPr="00B82648">
        <w:rPr>
          <w:rFonts w:ascii="Times New Roman" w:eastAsia="Bookman Old Style" w:hAnsi="Times New Roman" w:cs="Times New Roman"/>
          <w:iCs/>
          <w:w w:val="0"/>
          <w:sz w:val="24"/>
          <w:szCs w:val="24"/>
        </w:rPr>
        <w:t>- 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rsidR="00B82648" w:rsidRPr="00B82648" w:rsidRDefault="00B82648" w:rsidP="00B82648">
      <w:pPr>
        <w:tabs>
          <w:tab w:val="left" w:pos="851"/>
        </w:tabs>
        <w:spacing w:after="0" w:line="240" w:lineRule="auto"/>
        <w:ind w:firstLine="709"/>
        <w:jc w:val="both"/>
        <w:rPr>
          <w:rFonts w:ascii="Times New Roman" w:eastAsia="Bookman Old Style" w:hAnsi="Times New Roman" w:cs="Times New Roman"/>
          <w:sz w:val="24"/>
          <w:szCs w:val="24"/>
        </w:rPr>
      </w:pPr>
      <w:r w:rsidRPr="00B82648">
        <w:rPr>
          <w:rFonts w:ascii="Times New Roman" w:eastAsia="Bookman Old Style" w:hAnsi="Times New Roman" w:cs="Times New Roman"/>
          <w:iCs/>
          <w:w w:val="0"/>
          <w:sz w:val="24"/>
          <w:szCs w:val="24"/>
        </w:rPr>
        <w:t>- профориентационную работу в процессе преподавания учебных предметов предметной области «Технология»;</w:t>
      </w:r>
    </w:p>
    <w:p w:rsidR="00B82648" w:rsidRPr="00B82648" w:rsidRDefault="00B82648" w:rsidP="00B82648">
      <w:pPr>
        <w:tabs>
          <w:tab w:val="left" w:pos="851"/>
        </w:tabs>
        <w:spacing w:after="0" w:line="240" w:lineRule="auto"/>
        <w:ind w:firstLine="709"/>
        <w:jc w:val="both"/>
        <w:rPr>
          <w:rFonts w:ascii="Times New Roman" w:eastAsia="Bookman Old Style" w:hAnsi="Times New Roman" w:cs="Times New Roman"/>
          <w:sz w:val="24"/>
          <w:szCs w:val="24"/>
        </w:rPr>
      </w:pPr>
      <w:r w:rsidRPr="00B82648">
        <w:rPr>
          <w:rFonts w:ascii="Times New Roman" w:eastAsia="Bookman Old Style" w:hAnsi="Times New Roman" w:cs="Times New Roman"/>
          <w:sz w:val="24"/>
          <w:szCs w:val="24"/>
        </w:rPr>
        <w:t>- совместное с педагогами изучение интернет-ресурсов, посвящённых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rsidR="00B82648" w:rsidRPr="00B82648" w:rsidRDefault="00B82648" w:rsidP="00B82648">
      <w:pPr>
        <w:tabs>
          <w:tab w:val="left" w:pos="851"/>
        </w:tabs>
        <w:spacing w:after="0" w:line="240" w:lineRule="auto"/>
        <w:ind w:firstLine="709"/>
        <w:jc w:val="both"/>
        <w:rPr>
          <w:rFonts w:ascii="Times New Roman" w:eastAsia="Bookman Old Style" w:hAnsi="Times New Roman" w:cs="Times New Roman"/>
          <w:sz w:val="24"/>
          <w:szCs w:val="24"/>
        </w:rPr>
      </w:pPr>
      <w:r w:rsidRPr="00B82648">
        <w:rPr>
          <w:rFonts w:ascii="Times New Roman" w:eastAsia="Bookman Old Style" w:hAnsi="Times New Roman" w:cs="Times New Roman"/>
          <w:iCs/>
          <w:w w:val="0"/>
          <w:sz w:val="24"/>
          <w:szCs w:val="24"/>
        </w:rPr>
        <w:t>- участие в работе всероссийских профориентационных проектов (в том числе созданных в сети интернет): просмотр лекций, решение учебно-тренировочных задач, участие в мастер-классах, посещение открытых уроков;</w:t>
      </w:r>
    </w:p>
    <w:p w:rsidR="00B82648" w:rsidRPr="00B82648" w:rsidRDefault="00B82648" w:rsidP="00B82648">
      <w:pPr>
        <w:tabs>
          <w:tab w:val="left" w:pos="851"/>
        </w:tabs>
        <w:spacing w:after="0" w:line="240" w:lineRule="auto"/>
        <w:ind w:firstLine="709"/>
        <w:jc w:val="both"/>
        <w:rPr>
          <w:rFonts w:ascii="Times New Roman" w:eastAsia="Bookman Old Style" w:hAnsi="Times New Roman" w:cs="Times New Roman"/>
          <w:sz w:val="24"/>
          <w:szCs w:val="24"/>
        </w:rPr>
      </w:pPr>
      <w:r w:rsidRPr="00B82648">
        <w:rPr>
          <w:rFonts w:ascii="Times New Roman" w:eastAsia="Bookman Old Style" w:hAnsi="Times New Roman" w:cs="Times New Roman"/>
          <w:sz w:val="24"/>
          <w:szCs w:val="24"/>
        </w:rPr>
        <w:t>- 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B82648" w:rsidRPr="00B82648" w:rsidRDefault="00B82648" w:rsidP="00B82648">
      <w:pPr>
        <w:tabs>
          <w:tab w:val="left" w:pos="851"/>
        </w:tabs>
        <w:spacing w:after="0" w:line="240" w:lineRule="auto"/>
        <w:ind w:firstLine="709"/>
        <w:jc w:val="both"/>
        <w:rPr>
          <w:rFonts w:ascii="Times New Roman" w:eastAsia="Bookman Old Style" w:hAnsi="Times New Roman" w:cs="Times New Roman"/>
          <w:iCs/>
          <w:w w:val="0"/>
          <w:sz w:val="24"/>
          <w:szCs w:val="24"/>
        </w:rPr>
      </w:pPr>
      <w:r w:rsidRPr="00B82648">
        <w:rPr>
          <w:rFonts w:ascii="Times New Roman" w:eastAsia="Bookman Old Style" w:hAnsi="Times New Roman" w:cs="Times New Roman"/>
          <w:iCs/>
          <w:w w:val="0"/>
          <w:sz w:val="24"/>
          <w:szCs w:val="24"/>
        </w:rPr>
        <w:t>- участие в проекте «Классные встречи» в рамках деятельности пер</w:t>
      </w:r>
      <w:r w:rsidRPr="00B82648">
        <w:rPr>
          <w:rFonts w:ascii="Times New Roman" w:eastAsia="Bookman Old Style" w:hAnsi="Times New Roman" w:cs="Times New Roman"/>
          <w:iCs/>
          <w:w w:val="0"/>
          <w:sz w:val="24"/>
          <w:szCs w:val="24"/>
        </w:rPr>
        <w:softHyphen/>
        <w:t>вичной ячейки Общероссийской общественно-государственной детско-юношеской организации «Российское движение школьников»;</w:t>
      </w:r>
    </w:p>
    <w:p w:rsidR="00B82648" w:rsidRPr="00B82648" w:rsidRDefault="00B82648" w:rsidP="00B82648">
      <w:pPr>
        <w:tabs>
          <w:tab w:val="left" w:pos="851"/>
        </w:tabs>
        <w:spacing w:after="0" w:line="240" w:lineRule="auto"/>
        <w:ind w:firstLine="709"/>
        <w:jc w:val="both"/>
        <w:rPr>
          <w:rFonts w:ascii="Times New Roman" w:eastAsia="Bookman Old Style" w:hAnsi="Times New Roman" w:cs="Times New Roman"/>
          <w:iCs/>
          <w:w w:val="0"/>
          <w:sz w:val="24"/>
          <w:szCs w:val="24"/>
        </w:rPr>
      </w:pPr>
      <w:r w:rsidRPr="00B82648">
        <w:rPr>
          <w:rFonts w:ascii="Times New Roman" w:eastAsia="Bookman Old Style" w:hAnsi="Times New Roman" w:cs="Times New Roman"/>
          <w:iCs/>
          <w:w w:val="0"/>
          <w:sz w:val="24"/>
          <w:szCs w:val="24"/>
        </w:rPr>
        <w:t>- организацию на базе лагеря с дневным пребыванием детей профориентационных смен,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rsidR="00B82648" w:rsidRPr="00B82648" w:rsidRDefault="00B82648" w:rsidP="00B82648">
      <w:pPr>
        <w:spacing w:after="0" w:line="240" w:lineRule="auto"/>
        <w:ind w:firstLine="709"/>
        <w:jc w:val="both"/>
        <w:rPr>
          <w:rFonts w:ascii="Times New Roman" w:eastAsia="Calibri" w:hAnsi="Times New Roman" w:cs="Times New Roman"/>
          <w:sz w:val="24"/>
          <w:szCs w:val="24"/>
        </w:rPr>
      </w:pPr>
      <w:r w:rsidRPr="00B82648">
        <w:rPr>
          <w:rFonts w:ascii="Times New Roman" w:eastAsia="Calibri" w:hAnsi="Times New Roman" w:cs="Times New Roman"/>
          <w:sz w:val="24"/>
          <w:szCs w:val="24"/>
        </w:rPr>
        <w:t>Особенности профориентационной деятельности на каждом уровне образования выражены её ключевой идей:</w:t>
      </w:r>
    </w:p>
    <w:p w:rsidR="00B82648" w:rsidRPr="00B82648" w:rsidRDefault="00B82648" w:rsidP="00B82648">
      <w:pPr>
        <w:spacing w:after="0" w:line="240" w:lineRule="auto"/>
        <w:ind w:firstLine="709"/>
        <w:rPr>
          <w:rFonts w:ascii="Times New Roman" w:eastAsia="Calibri" w:hAnsi="Times New Roman" w:cs="Times New Roman"/>
          <w:color w:val="000000"/>
          <w:sz w:val="24"/>
          <w:szCs w:val="24"/>
          <w:u w:val="single"/>
        </w:rPr>
      </w:pPr>
      <w:r w:rsidRPr="00B82648">
        <w:rPr>
          <w:rFonts w:ascii="Times New Roman" w:eastAsia="Calibri" w:hAnsi="Times New Roman" w:cs="Times New Roman"/>
          <w:color w:val="000000"/>
          <w:sz w:val="24"/>
          <w:szCs w:val="24"/>
          <w:u w:val="single"/>
        </w:rPr>
        <w:t>Для школьников 1–4 классов:</w:t>
      </w:r>
    </w:p>
    <w:p w:rsidR="00B82648" w:rsidRPr="00B82648" w:rsidRDefault="00B82648" w:rsidP="00B82648">
      <w:pPr>
        <w:spacing w:after="0" w:line="240" w:lineRule="auto"/>
        <w:ind w:firstLine="709"/>
        <w:rPr>
          <w:rFonts w:ascii="Times New Roman" w:eastAsia="Calibri" w:hAnsi="Times New Roman" w:cs="Times New Roman"/>
          <w:color w:val="000000"/>
          <w:sz w:val="24"/>
          <w:szCs w:val="24"/>
        </w:rPr>
      </w:pPr>
      <w:r w:rsidRPr="00B82648">
        <w:rPr>
          <w:rFonts w:ascii="Times New Roman" w:eastAsia="Calibri" w:hAnsi="Times New Roman" w:cs="Times New Roman"/>
          <w:color w:val="000000"/>
          <w:sz w:val="24"/>
          <w:szCs w:val="24"/>
        </w:rPr>
        <w:t>«Первое путешествие в мир многообразия профессий».</w:t>
      </w:r>
    </w:p>
    <w:p w:rsidR="00B82648" w:rsidRPr="00B82648" w:rsidRDefault="00B82648" w:rsidP="00B82648">
      <w:pPr>
        <w:spacing w:after="0" w:line="240" w:lineRule="auto"/>
        <w:ind w:firstLine="709"/>
        <w:rPr>
          <w:rFonts w:ascii="Times New Roman" w:eastAsia="Calibri" w:hAnsi="Times New Roman" w:cs="Times New Roman"/>
          <w:color w:val="000000"/>
          <w:sz w:val="24"/>
          <w:szCs w:val="24"/>
          <w:u w:val="single"/>
        </w:rPr>
      </w:pPr>
      <w:r w:rsidRPr="00B82648">
        <w:rPr>
          <w:rFonts w:ascii="Times New Roman" w:eastAsia="Calibri" w:hAnsi="Times New Roman" w:cs="Times New Roman"/>
          <w:color w:val="000000"/>
          <w:sz w:val="24"/>
          <w:szCs w:val="24"/>
          <w:u w:val="single"/>
        </w:rPr>
        <w:t xml:space="preserve">Для взрослых участников системы профориентации: </w:t>
      </w:r>
    </w:p>
    <w:p w:rsidR="00B82648" w:rsidRPr="00B82648" w:rsidRDefault="00B82648" w:rsidP="00B82648">
      <w:pPr>
        <w:spacing w:after="0" w:line="240" w:lineRule="auto"/>
        <w:ind w:firstLine="709"/>
        <w:rPr>
          <w:rFonts w:ascii="Times New Roman" w:eastAsia="Calibri" w:hAnsi="Times New Roman" w:cs="Times New Roman"/>
          <w:color w:val="000000"/>
          <w:sz w:val="24"/>
          <w:szCs w:val="24"/>
        </w:rPr>
      </w:pPr>
      <w:r w:rsidRPr="00B82648">
        <w:rPr>
          <w:rFonts w:ascii="Times New Roman" w:eastAsia="Calibri" w:hAnsi="Times New Roman" w:cs="Times New Roman"/>
          <w:color w:val="000000"/>
          <w:sz w:val="24"/>
          <w:szCs w:val="24"/>
        </w:rPr>
        <w:t>Для педагогов:</w:t>
      </w:r>
    </w:p>
    <w:p w:rsidR="00B82648" w:rsidRPr="00B82648" w:rsidRDefault="00B82648" w:rsidP="00B82648">
      <w:pPr>
        <w:spacing w:after="0" w:line="240" w:lineRule="auto"/>
        <w:ind w:firstLine="709"/>
        <w:rPr>
          <w:rFonts w:ascii="Times New Roman" w:eastAsia="Calibri" w:hAnsi="Times New Roman" w:cs="Times New Roman"/>
          <w:color w:val="000000"/>
          <w:sz w:val="24"/>
          <w:szCs w:val="24"/>
        </w:rPr>
      </w:pPr>
      <w:r w:rsidRPr="00B82648">
        <w:rPr>
          <w:rFonts w:ascii="Times New Roman" w:eastAsia="Calibri" w:hAnsi="Times New Roman" w:cs="Times New Roman"/>
          <w:color w:val="000000"/>
          <w:sz w:val="24"/>
          <w:szCs w:val="24"/>
        </w:rPr>
        <w:t>«Изучайте передовой опыт и посещайте семинары, которые помогут выстроить правильный профориентационный маршрут для Вашего класса»;</w:t>
      </w:r>
    </w:p>
    <w:p w:rsidR="00B82648" w:rsidRPr="00B82648" w:rsidRDefault="00B82648" w:rsidP="00B82648">
      <w:pPr>
        <w:spacing w:after="0" w:line="240" w:lineRule="auto"/>
        <w:ind w:firstLine="709"/>
        <w:rPr>
          <w:rFonts w:ascii="Times New Roman" w:eastAsia="Calibri" w:hAnsi="Times New Roman" w:cs="Times New Roman"/>
          <w:color w:val="000000"/>
          <w:sz w:val="24"/>
          <w:szCs w:val="24"/>
        </w:rPr>
      </w:pPr>
      <w:r w:rsidRPr="00B82648">
        <w:rPr>
          <w:rFonts w:ascii="Times New Roman" w:eastAsia="Calibri" w:hAnsi="Times New Roman" w:cs="Times New Roman"/>
          <w:color w:val="000000"/>
          <w:sz w:val="24"/>
          <w:szCs w:val="24"/>
        </w:rPr>
        <w:t>Для родителей:</w:t>
      </w:r>
    </w:p>
    <w:p w:rsidR="00B82648" w:rsidRPr="00B82648" w:rsidRDefault="00B82648" w:rsidP="00B82648">
      <w:pPr>
        <w:spacing w:after="0" w:line="240" w:lineRule="auto"/>
        <w:ind w:firstLine="709"/>
        <w:rPr>
          <w:rFonts w:ascii="Times New Roman" w:eastAsia="Calibri" w:hAnsi="Times New Roman" w:cs="Times New Roman"/>
          <w:color w:val="000000"/>
          <w:sz w:val="24"/>
          <w:szCs w:val="24"/>
        </w:rPr>
      </w:pPr>
      <w:r w:rsidRPr="00B82648">
        <w:rPr>
          <w:rFonts w:ascii="Times New Roman" w:eastAsia="Calibri" w:hAnsi="Times New Roman" w:cs="Times New Roman"/>
          <w:color w:val="000000"/>
          <w:sz w:val="24"/>
          <w:szCs w:val="24"/>
        </w:rPr>
        <w:t>«Узнавайте про профессии будущего и разнообразие траекторий развития Вашего ребенка».</w:t>
      </w:r>
    </w:p>
    <w:p w:rsidR="00B82648" w:rsidRPr="00B82648" w:rsidRDefault="00B82648" w:rsidP="00B82648">
      <w:pPr>
        <w:spacing w:after="0" w:line="240" w:lineRule="auto"/>
        <w:jc w:val="center"/>
        <w:rPr>
          <w:rFonts w:ascii="Times New Roman" w:eastAsia="Calibri" w:hAnsi="Times New Roman" w:cs="Times New Roman"/>
          <w:b/>
          <w:w w:val="0"/>
          <w:sz w:val="24"/>
          <w:szCs w:val="24"/>
        </w:rPr>
      </w:pPr>
      <w:r w:rsidRPr="00B82648">
        <w:rPr>
          <w:rFonts w:ascii="Times New Roman" w:eastAsia="Calibri" w:hAnsi="Times New Roman" w:cs="Times New Roman"/>
          <w:b/>
          <w:w w:val="0"/>
          <w:sz w:val="24"/>
          <w:szCs w:val="24"/>
        </w:rPr>
        <w:t>МОДУЛЬ «СОЦИАЛЬНОЕ ПАРТНЁРСТВО»</w:t>
      </w:r>
    </w:p>
    <w:p w:rsidR="00B82648" w:rsidRPr="00B82648" w:rsidRDefault="00B82648" w:rsidP="00B82648">
      <w:pPr>
        <w:shd w:val="clear" w:color="auto" w:fill="FFFFFF" w:themeFill="background1"/>
        <w:spacing w:after="0" w:line="240" w:lineRule="auto"/>
        <w:ind w:firstLine="709"/>
        <w:jc w:val="both"/>
        <w:rPr>
          <w:rFonts w:ascii="Times New Roman" w:hAnsi="Times New Roman" w:cs="Times New Roman"/>
          <w:sz w:val="24"/>
          <w:szCs w:val="24"/>
        </w:rPr>
      </w:pPr>
      <w:r w:rsidRPr="00B82648">
        <w:rPr>
          <w:rFonts w:ascii="Times New Roman" w:hAnsi="Times New Roman" w:cs="Times New Roman"/>
          <w:sz w:val="24"/>
          <w:szCs w:val="24"/>
        </w:rPr>
        <w:t xml:space="preserve">В целях наиболее полного удовлетворения интересов и потребностей обучающихся, организации работы по гражданско-патриотическому, духовно-нравственному, эстетическому, физическому, экологическому и трудовому воспитанию, безопасности жизнедеятельности, обеспечения разнообразия видов деятельности в системе дополнительного образования детей, а также для создания условий функционирования единого образовательного пространства школой организовано взаимодействие с организациями, учреждениями и предприятиями поселка и района. </w:t>
      </w:r>
    </w:p>
    <w:tbl>
      <w:tblPr>
        <w:tblStyle w:val="11210"/>
        <w:tblW w:w="9493" w:type="dxa"/>
        <w:jc w:val="center"/>
        <w:tblLook w:val="04A0" w:firstRow="1" w:lastRow="0" w:firstColumn="1" w:lastColumn="0" w:noHBand="0" w:noVBand="1"/>
      </w:tblPr>
      <w:tblGrid>
        <w:gridCol w:w="562"/>
        <w:gridCol w:w="4962"/>
        <w:gridCol w:w="3969"/>
      </w:tblGrid>
      <w:tr w:rsidR="00B82648" w:rsidRPr="00B82648" w:rsidTr="006016FD">
        <w:trPr>
          <w:jc w:val="center"/>
        </w:trPr>
        <w:tc>
          <w:tcPr>
            <w:tcW w:w="562" w:type="dxa"/>
            <w:tcBorders>
              <w:left w:val="single" w:sz="4" w:space="0" w:color="000000"/>
              <w:right w:val="single" w:sz="4" w:space="0" w:color="000000"/>
            </w:tcBorders>
          </w:tcPr>
          <w:p w:rsidR="00B82648" w:rsidRPr="00B82648" w:rsidRDefault="00B82648" w:rsidP="00B82648">
            <w:pPr>
              <w:shd w:val="clear" w:color="auto" w:fill="FFFFFF"/>
              <w:jc w:val="center"/>
              <w:rPr>
                <w:rFonts w:cs="Times New Roman"/>
                <w:sz w:val="24"/>
                <w:szCs w:val="24"/>
                <w:lang w:bidi="ru-RU"/>
              </w:rPr>
            </w:pPr>
            <w:r w:rsidRPr="00B82648">
              <w:rPr>
                <w:rFonts w:cs="Times New Roman"/>
                <w:sz w:val="24"/>
                <w:szCs w:val="24"/>
                <w:lang w:bidi="ru-RU"/>
              </w:rPr>
              <w:t>№ п/п</w:t>
            </w:r>
          </w:p>
        </w:tc>
        <w:tc>
          <w:tcPr>
            <w:tcW w:w="4962" w:type="dxa"/>
            <w:tcBorders>
              <w:left w:val="single" w:sz="4" w:space="0" w:color="000000"/>
              <w:right w:val="single" w:sz="4" w:space="0" w:color="000000"/>
            </w:tcBorders>
          </w:tcPr>
          <w:p w:rsidR="00B82648" w:rsidRPr="00B82648" w:rsidRDefault="00B82648" w:rsidP="00B82648">
            <w:pPr>
              <w:shd w:val="clear" w:color="auto" w:fill="FFFFFF"/>
              <w:jc w:val="center"/>
              <w:rPr>
                <w:rFonts w:cs="Times New Roman"/>
                <w:sz w:val="24"/>
                <w:szCs w:val="24"/>
                <w:lang w:bidi="ru-RU"/>
              </w:rPr>
            </w:pPr>
            <w:r w:rsidRPr="00B82648">
              <w:rPr>
                <w:rFonts w:cs="Times New Roman"/>
                <w:sz w:val="24"/>
                <w:szCs w:val="24"/>
                <w:lang w:bidi="ru-RU"/>
              </w:rPr>
              <w:t>Организация, учреждение, предприятия</w:t>
            </w:r>
          </w:p>
        </w:tc>
        <w:tc>
          <w:tcPr>
            <w:tcW w:w="3969" w:type="dxa"/>
            <w:tcBorders>
              <w:left w:val="single" w:sz="4" w:space="0" w:color="000000"/>
              <w:right w:val="single" w:sz="4" w:space="0" w:color="000000"/>
            </w:tcBorders>
          </w:tcPr>
          <w:p w:rsidR="00B82648" w:rsidRPr="00B82648" w:rsidRDefault="00B82648" w:rsidP="00B82648">
            <w:pPr>
              <w:shd w:val="clear" w:color="auto" w:fill="FFFFFF"/>
              <w:jc w:val="center"/>
              <w:rPr>
                <w:rFonts w:cs="Times New Roman"/>
                <w:sz w:val="24"/>
                <w:szCs w:val="24"/>
                <w:lang w:bidi="ru-RU"/>
              </w:rPr>
            </w:pPr>
            <w:r w:rsidRPr="00B82648">
              <w:rPr>
                <w:rFonts w:cs="Times New Roman"/>
                <w:sz w:val="24"/>
                <w:szCs w:val="24"/>
                <w:lang w:bidi="ru-RU"/>
              </w:rPr>
              <w:t>Направления сотрудничества</w:t>
            </w:r>
          </w:p>
        </w:tc>
      </w:tr>
      <w:tr w:rsidR="00B82648" w:rsidRPr="00B82648" w:rsidTr="006016FD">
        <w:trPr>
          <w:jc w:val="center"/>
        </w:trPr>
        <w:tc>
          <w:tcPr>
            <w:tcW w:w="562" w:type="dxa"/>
          </w:tcPr>
          <w:p w:rsidR="00B82648" w:rsidRPr="00B82648" w:rsidRDefault="00B82648" w:rsidP="00B82648">
            <w:pPr>
              <w:numPr>
                <w:ilvl w:val="0"/>
                <w:numId w:val="8"/>
              </w:numPr>
              <w:shd w:val="clear" w:color="auto" w:fill="FFFFFF"/>
              <w:ind w:right="155"/>
              <w:rPr>
                <w:rFonts w:cs="Times New Roman"/>
                <w:sz w:val="24"/>
                <w:szCs w:val="24"/>
              </w:rPr>
            </w:pPr>
          </w:p>
        </w:tc>
        <w:tc>
          <w:tcPr>
            <w:tcW w:w="4962" w:type="dxa"/>
          </w:tcPr>
          <w:p w:rsidR="00B82648" w:rsidRPr="00B82648" w:rsidRDefault="00B82648" w:rsidP="00B82648">
            <w:pPr>
              <w:shd w:val="clear" w:color="auto" w:fill="FFFFFF"/>
              <w:contextualSpacing/>
              <w:textAlignment w:val="baseline"/>
              <w:rPr>
                <w:rFonts w:cs="Times New Roman"/>
                <w:color w:val="C00000"/>
                <w:sz w:val="24"/>
                <w:szCs w:val="24"/>
              </w:rPr>
            </w:pPr>
            <w:r w:rsidRPr="00B82648">
              <w:rPr>
                <w:rFonts w:cs="Times New Roman"/>
                <w:color w:val="C00000"/>
                <w:sz w:val="24"/>
                <w:szCs w:val="24"/>
                <w:bdr w:val="none" w:sz="0" w:space="0" w:color="auto" w:frame="1"/>
              </w:rPr>
              <w:t>Методический  центр информационно-технического обеспечения</w:t>
            </w:r>
          </w:p>
          <w:p w:rsidR="00B82648" w:rsidRPr="00B82648" w:rsidRDefault="00B82648" w:rsidP="00B82648">
            <w:pPr>
              <w:keepLines/>
              <w:shd w:val="clear" w:color="auto" w:fill="FFFFFF"/>
              <w:contextualSpacing/>
              <w:textAlignment w:val="baseline"/>
              <w:outlineLvl w:val="1"/>
              <w:rPr>
                <w:rFonts w:cs="Times New Roman"/>
                <w:sz w:val="24"/>
                <w:szCs w:val="24"/>
              </w:rPr>
            </w:pPr>
            <w:bookmarkStart w:id="56" w:name="_Toc171605073"/>
            <w:bookmarkStart w:id="57" w:name="_Toc171606034"/>
            <w:r w:rsidRPr="00B82648">
              <w:rPr>
                <w:rFonts w:cs="Times New Roman"/>
                <w:color w:val="C00000"/>
                <w:sz w:val="24"/>
                <w:szCs w:val="24"/>
                <w:bdr w:val="none" w:sz="0" w:space="0" w:color="auto" w:frame="1"/>
              </w:rPr>
              <w:t>муниципальной системы образования</w:t>
            </w:r>
            <w:bookmarkEnd w:id="56"/>
            <w:bookmarkEnd w:id="57"/>
          </w:p>
        </w:tc>
        <w:tc>
          <w:tcPr>
            <w:tcW w:w="3969" w:type="dxa"/>
          </w:tcPr>
          <w:p w:rsidR="00B82648" w:rsidRPr="00B82648" w:rsidRDefault="00B82648" w:rsidP="00B82648">
            <w:pPr>
              <w:shd w:val="clear" w:color="auto" w:fill="FFFFFF"/>
              <w:rPr>
                <w:rFonts w:cs="Times New Roman"/>
                <w:sz w:val="24"/>
                <w:szCs w:val="24"/>
                <w:lang w:val="ru-RU" w:bidi="ru-RU"/>
              </w:rPr>
            </w:pPr>
            <w:r w:rsidRPr="00B82648">
              <w:rPr>
                <w:rFonts w:cs="Times New Roman"/>
                <w:sz w:val="24"/>
                <w:szCs w:val="24"/>
                <w:lang w:val="ru-RU" w:bidi="ru-RU"/>
              </w:rPr>
              <w:t>Обмен опытом. Вовлечение учащихся, специалистов школы в конкурсы, мероприятия, проекты, акции различных уровней.</w:t>
            </w:r>
          </w:p>
        </w:tc>
      </w:tr>
      <w:tr w:rsidR="00B82648" w:rsidRPr="00B82648" w:rsidTr="006016FD">
        <w:trPr>
          <w:jc w:val="center"/>
        </w:trPr>
        <w:tc>
          <w:tcPr>
            <w:tcW w:w="562" w:type="dxa"/>
          </w:tcPr>
          <w:p w:rsidR="00B82648" w:rsidRPr="00B82648" w:rsidRDefault="00B82648" w:rsidP="00B82648">
            <w:pPr>
              <w:numPr>
                <w:ilvl w:val="0"/>
                <w:numId w:val="8"/>
              </w:numPr>
              <w:shd w:val="clear" w:color="auto" w:fill="FFFFFF"/>
              <w:ind w:right="155"/>
              <w:rPr>
                <w:rFonts w:cs="Times New Roman"/>
                <w:sz w:val="24"/>
                <w:szCs w:val="24"/>
                <w:lang w:val="ru-RU"/>
              </w:rPr>
            </w:pPr>
          </w:p>
        </w:tc>
        <w:tc>
          <w:tcPr>
            <w:tcW w:w="4962" w:type="dxa"/>
          </w:tcPr>
          <w:p w:rsidR="00B82648" w:rsidRPr="00B82648" w:rsidRDefault="00B82648" w:rsidP="00B82648">
            <w:pPr>
              <w:shd w:val="clear" w:color="auto" w:fill="FFFFFF"/>
              <w:tabs>
                <w:tab w:val="left" w:pos="1143"/>
                <w:tab w:val="left" w:pos="2325"/>
              </w:tabs>
              <w:rPr>
                <w:rFonts w:cs="Times New Roman"/>
                <w:color w:val="C00000"/>
                <w:sz w:val="24"/>
                <w:szCs w:val="24"/>
                <w:lang w:val="ru-RU" w:bidi="ru-RU"/>
              </w:rPr>
            </w:pPr>
            <w:r w:rsidRPr="00B82648">
              <w:rPr>
                <w:rFonts w:cs="Times New Roman"/>
                <w:color w:val="C00000"/>
                <w:sz w:val="24"/>
                <w:szCs w:val="24"/>
                <w:lang w:val="ru-RU" w:bidi="ru-RU"/>
              </w:rPr>
              <w:t>Комиссия по делам несовершеннолетних и защите их прав _____________________ района, ОДН ОМВД, ГИБДД ОМВД России по _____________________ району.</w:t>
            </w:r>
          </w:p>
          <w:p w:rsidR="00B82648" w:rsidRPr="00B82648" w:rsidRDefault="00B82648" w:rsidP="00B82648">
            <w:pPr>
              <w:shd w:val="clear" w:color="auto" w:fill="FFFFFF"/>
              <w:rPr>
                <w:rFonts w:cs="Times New Roman"/>
                <w:color w:val="C00000"/>
                <w:sz w:val="24"/>
                <w:szCs w:val="24"/>
                <w:lang w:val="ru-RU" w:bidi="ru-RU"/>
              </w:rPr>
            </w:pPr>
          </w:p>
        </w:tc>
        <w:tc>
          <w:tcPr>
            <w:tcW w:w="3969" w:type="dxa"/>
          </w:tcPr>
          <w:p w:rsidR="00B82648" w:rsidRPr="00B82648" w:rsidRDefault="00B82648" w:rsidP="00B82648">
            <w:pPr>
              <w:shd w:val="clear" w:color="auto" w:fill="FFFFFF"/>
              <w:tabs>
                <w:tab w:val="left" w:pos="790"/>
              </w:tabs>
              <w:rPr>
                <w:rFonts w:cs="Times New Roman"/>
                <w:sz w:val="24"/>
                <w:szCs w:val="24"/>
                <w:lang w:val="ru-RU" w:bidi="ru-RU"/>
              </w:rPr>
            </w:pPr>
            <w:r w:rsidRPr="00B82648">
              <w:rPr>
                <w:rFonts w:cs="Times New Roman"/>
                <w:sz w:val="24"/>
                <w:szCs w:val="24"/>
                <w:lang w:val="ru-RU" w:bidi="ru-RU"/>
              </w:rPr>
              <w:t>Профилактика правонарушений, преступлений и безнадзорности несовершеннолетних, снижение уровня семейного неблагополучия, защита и восстановление прав и законных интересов несовершеннолетних.</w:t>
            </w:r>
          </w:p>
        </w:tc>
      </w:tr>
      <w:tr w:rsidR="00B82648" w:rsidRPr="00B82648" w:rsidTr="006016FD">
        <w:trPr>
          <w:jc w:val="center"/>
        </w:trPr>
        <w:tc>
          <w:tcPr>
            <w:tcW w:w="562" w:type="dxa"/>
          </w:tcPr>
          <w:p w:rsidR="00B82648" w:rsidRPr="00B82648" w:rsidRDefault="00B82648" w:rsidP="00B82648">
            <w:pPr>
              <w:numPr>
                <w:ilvl w:val="0"/>
                <w:numId w:val="8"/>
              </w:numPr>
              <w:shd w:val="clear" w:color="auto" w:fill="FFFFFF"/>
              <w:ind w:right="155"/>
              <w:rPr>
                <w:rFonts w:cs="Times New Roman"/>
                <w:sz w:val="24"/>
                <w:szCs w:val="24"/>
                <w:lang w:val="ru-RU"/>
              </w:rPr>
            </w:pPr>
          </w:p>
        </w:tc>
        <w:tc>
          <w:tcPr>
            <w:tcW w:w="4962" w:type="dxa"/>
          </w:tcPr>
          <w:p w:rsidR="00B82648" w:rsidRPr="00B82648" w:rsidRDefault="00B82648" w:rsidP="00B82648">
            <w:pPr>
              <w:shd w:val="clear" w:color="auto" w:fill="FFFFFF"/>
              <w:rPr>
                <w:rFonts w:cs="Times New Roman"/>
                <w:color w:val="C00000"/>
                <w:sz w:val="24"/>
                <w:szCs w:val="24"/>
                <w:lang w:val="ru-RU"/>
              </w:rPr>
            </w:pPr>
            <w:r w:rsidRPr="00B82648">
              <w:rPr>
                <w:rFonts w:cs="Times New Roman"/>
                <w:color w:val="C00000"/>
                <w:sz w:val="24"/>
                <w:szCs w:val="24"/>
                <w:lang w:val="ru-RU"/>
              </w:rPr>
              <w:t>Бюджетное учреждение ХМАО – Югры «_____________ районная больница».</w:t>
            </w:r>
          </w:p>
        </w:tc>
        <w:tc>
          <w:tcPr>
            <w:tcW w:w="3969" w:type="dxa"/>
          </w:tcPr>
          <w:p w:rsidR="00B82648" w:rsidRPr="00B82648" w:rsidRDefault="00B82648" w:rsidP="00B82648">
            <w:pPr>
              <w:shd w:val="clear" w:color="auto" w:fill="FFFFFF"/>
              <w:rPr>
                <w:rFonts w:cs="Times New Roman"/>
                <w:sz w:val="24"/>
                <w:szCs w:val="24"/>
                <w:lang w:val="ru-RU" w:bidi="ru-RU"/>
              </w:rPr>
            </w:pPr>
            <w:r w:rsidRPr="00B82648">
              <w:rPr>
                <w:rFonts w:cs="Times New Roman"/>
                <w:sz w:val="24"/>
                <w:szCs w:val="24"/>
                <w:lang w:val="ru-RU" w:bidi="ru-RU"/>
              </w:rPr>
              <w:t>Физическое воспитание, мониторинг состояния здоровья, организация и проведение лекториев для учащихся, их родителей (законных представителей), проведение совместных опросов, диагностическая деятельность.</w:t>
            </w:r>
          </w:p>
        </w:tc>
      </w:tr>
      <w:tr w:rsidR="00B82648" w:rsidRPr="00B82648" w:rsidTr="006016FD">
        <w:trPr>
          <w:jc w:val="center"/>
        </w:trPr>
        <w:tc>
          <w:tcPr>
            <w:tcW w:w="562" w:type="dxa"/>
          </w:tcPr>
          <w:p w:rsidR="00B82648" w:rsidRPr="00B82648" w:rsidRDefault="00B82648" w:rsidP="00B82648">
            <w:pPr>
              <w:numPr>
                <w:ilvl w:val="0"/>
                <w:numId w:val="8"/>
              </w:numPr>
              <w:shd w:val="clear" w:color="auto" w:fill="FFFFFF"/>
              <w:ind w:right="155"/>
              <w:rPr>
                <w:rFonts w:cs="Times New Roman"/>
                <w:sz w:val="24"/>
                <w:szCs w:val="24"/>
                <w:lang w:val="ru-RU"/>
              </w:rPr>
            </w:pPr>
          </w:p>
        </w:tc>
        <w:tc>
          <w:tcPr>
            <w:tcW w:w="4962" w:type="dxa"/>
          </w:tcPr>
          <w:p w:rsidR="00B82648" w:rsidRPr="00B82648" w:rsidRDefault="00B82648" w:rsidP="00B82648">
            <w:pPr>
              <w:shd w:val="clear" w:color="auto" w:fill="FFFFFF"/>
              <w:rPr>
                <w:rFonts w:cs="Times New Roman"/>
                <w:color w:val="C00000"/>
                <w:sz w:val="24"/>
                <w:szCs w:val="24"/>
              </w:rPr>
            </w:pPr>
            <w:r w:rsidRPr="00B82648">
              <w:rPr>
                <w:rFonts w:cs="Times New Roman"/>
                <w:color w:val="C00000"/>
                <w:sz w:val="24"/>
                <w:szCs w:val="24"/>
              </w:rPr>
              <w:t>Прокуратура г. _____________________.</w:t>
            </w:r>
          </w:p>
          <w:p w:rsidR="00B82648" w:rsidRPr="00B82648" w:rsidRDefault="00B82648" w:rsidP="00B82648">
            <w:pPr>
              <w:shd w:val="clear" w:color="auto" w:fill="FFFFFF"/>
              <w:ind w:firstLine="709"/>
              <w:rPr>
                <w:rFonts w:cs="Times New Roman"/>
                <w:color w:val="C00000"/>
                <w:sz w:val="24"/>
                <w:szCs w:val="24"/>
              </w:rPr>
            </w:pPr>
          </w:p>
          <w:p w:rsidR="00B82648" w:rsidRPr="00B82648" w:rsidRDefault="00B82648" w:rsidP="00B82648">
            <w:pPr>
              <w:shd w:val="clear" w:color="auto" w:fill="FFFFFF"/>
              <w:tabs>
                <w:tab w:val="left" w:pos="1143"/>
                <w:tab w:val="left" w:pos="2325"/>
              </w:tabs>
              <w:rPr>
                <w:rFonts w:cs="Times New Roman"/>
                <w:color w:val="C00000"/>
                <w:sz w:val="24"/>
                <w:szCs w:val="24"/>
                <w:lang w:bidi="ru-RU"/>
              </w:rPr>
            </w:pPr>
          </w:p>
        </w:tc>
        <w:tc>
          <w:tcPr>
            <w:tcW w:w="3969" w:type="dxa"/>
          </w:tcPr>
          <w:p w:rsidR="00B82648" w:rsidRPr="00B82648" w:rsidRDefault="00B82648" w:rsidP="00B82648">
            <w:pPr>
              <w:shd w:val="clear" w:color="auto" w:fill="FFFFFF"/>
              <w:tabs>
                <w:tab w:val="left" w:pos="790"/>
              </w:tabs>
              <w:rPr>
                <w:rFonts w:cs="Times New Roman"/>
                <w:sz w:val="24"/>
                <w:szCs w:val="24"/>
                <w:lang w:val="ru-RU" w:bidi="ru-RU"/>
              </w:rPr>
            </w:pPr>
            <w:r w:rsidRPr="00B82648">
              <w:rPr>
                <w:rFonts w:cs="Times New Roman"/>
                <w:sz w:val="24"/>
                <w:szCs w:val="24"/>
                <w:lang w:val="ru-RU" w:bidi="ru-RU"/>
              </w:rPr>
              <w:t>Профилактика случаев применения к учащимся  методов воспитания, связанных с физическим, психическим и иным насилием над личностью ребенка со стороны родителей (законных представителей),   ненадлежащего исполнения родителями и иными лицами обязанностей по воспитанию детей, профилактика правонарушений и преступлений, суицидальных попыток, нарушений прав несовершеннолетних.</w:t>
            </w:r>
          </w:p>
        </w:tc>
      </w:tr>
      <w:tr w:rsidR="00B82648" w:rsidRPr="00B82648" w:rsidTr="006016FD">
        <w:trPr>
          <w:jc w:val="center"/>
        </w:trPr>
        <w:tc>
          <w:tcPr>
            <w:tcW w:w="562" w:type="dxa"/>
          </w:tcPr>
          <w:p w:rsidR="00B82648" w:rsidRPr="00B82648" w:rsidRDefault="00B82648" w:rsidP="00B82648">
            <w:pPr>
              <w:numPr>
                <w:ilvl w:val="0"/>
                <w:numId w:val="8"/>
              </w:numPr>
              <w:shd w:val="clear" w:color="auto" w:fill="FFFFFF"/>
              <w:ind w:right="155"/>
              <w:rPr>
                <w:rFonts w:cs="Times New Roman"/>
                <w:sz w:val="24"/>
                <w:szCs w:val="24"/>
                <w:lang w:val="ru-RU"/>
              </w:rPr>
            </w:pPr>
          </w:p>
        </w:tc>
        <w:tc>
          <w:tcPr>
            <w:tcW w:w="4962" w:type="dxa"/>
          </w:tcPr>
          <w:p w:rsidR="00B82648" w:rsidRPr="00B82648" w:rsidRDefault="00B82648" w:rsidP="00B82648">
            <w:pPr>
              <w:shd w:val="clear" w:color="auto" w:fill="FFFFFF"/>
              <w:tabs>
                <w:tab w:val="left" w:pos="1143"/>
                <w:tab w:val="left" w:pos="2325"/>
              </w:tabs>
              <w:rPr>
                <w:rFonts w:cs="Times New Roman"/>
                <w:color w:val="C00000"/>
                <w:sz w:val="24"/>
                <w:szCs w:val="24"/>
                <w:lang w:val="ru-RU" w:bidi="ru-RU"/>
              </w:rPr>
            </w:pPr>
            <w:r w:rsidRPr="00B82648">
              <w:rPr>
                <w:rFonts w:cs="Times New Roman"/>
                <w:color w:val="C00000"/>
                <w:sz w:val="24"/>
                <w:szCs w:val="24"/>
                <w:lang w:val="ru-RU" w:bidi="ru-RU"/>
              </w:rPr>
              <w:t>Отдел опеки и попечительства администрации _____________________ района.</w:t>
            </w:r>
          </w:p>
          <w:p w:rsidR="00B82648" w:rsidRPr="00B82648" w:rsidRDefault="00B82648" w:rsidP="00B82648">
            <w:pPr>
              <w:shd w:val="clear" w:color="auto" w:fill="FFFFFF"/>
              <w:tabs>
                <w:tab w:val="left" w:pos="1143"/>
                <w:tab w:val="left" w:pos="2325"/>
              </w:tabs>
              <w:rPr>
                <w:rFonts w:cs="Times New Roman"/>
                <w:color w:val="C00000"/>
                <w:sz w:val="24"/>
                <w:szCs w:val="24"/>
                <w:lang w:val="ru-RU" w:bidi="ru-RU"/>
              </w:rPr>
            </w:pPr>
          </w:p>
        </w:tc>
        <w:tc>
          <w:tcPr>
            <w:tcW w:w="3969" w:type="dxa"/>
          </w:tcPr>
          <w:p w:rsidR="00B82648" w:rsidRPr="00B82648" w:rsidRDefault="00B82648" w:rsidP="00B82648">
            <w:pPr>
              <w:shd w:val="clear" w:color="auto" w:fill="FFFFFF"/>
              <w:tabs>
                <w:tab w:val="left" w:pos="790"/>
              </w:tabs>
              <w:rPr>
                <w:rFonts w:cs="Times New Roman"/>
                <w:sz w:val="24"/>
                <w:szCs w:val="24"/>
                <w:lang w:bidi="ru-RU"/>
              </w:rPr>
            </w:pPr>
            <w:r w:rsidRPr="00B82648">
              <w:rPr>
                <w:rFonts w:cs="Times New Roman"/>
                <w:sz w:val="24"/>
                <w:szCs w:val="24"/>
                <w:lang w:bidi="ru-RU"/>
              </w:rPr>
              <w:t>Профилактика нарушения прав несовершеннолетних.</w:t>
            </w:r>
          </w:p>
        </w:tc>
      </w:tr>
      <w:tr w:rsidR="00B82648" w:rsidRPr="00B82648" w:rsidTr="006016FD">
        <w:trPr>
          <w:jc w:val="center"/>
        </w:trPr>
        <w:tc>
          <w:tcPr>
            <w:tcW w:w="562" w:type="dxa"/>
          </w:tcPr>
          <w:p w:rsidR="00B82648" w:rsidRPr="00B82648" w:rsidRDefault="00B82648" w:rsidP="00B82648">
            <w:pPr>
              <w:numPr>
                <w:ilvl w:val="0"/>
                <w:numId w:val="8"/>
              </w:numPr>
              <w:shd w:val="clear" w:color="auto" w:fill="FFFFFF"/>
              <w:ind w:right="155"/>
              <w:rPr>
                <w:rFonts w:cs="Times New Roman"/>
                <w:sz w:val="24"/>
                <w:szCs w:val="24"/>
              </w:rPr>
            </w:pPr>
          </w:p>
        </w:tc>
        <w:tc>
          <w:tcPr>
            <w:tcW w:w="4962" w:type="dxa"/>
          </w:tcPr>
          <w:p w:rsidR="00B82648" w:rsidRPr="00B82648" w:rsidRDefault="00B82648" w:rsidP="00B82648">
            <w:pPr>
              <w:shd w:val="clear" w:color="auto" w:fill="FFFFFF"/>
              <w:rPr>
                <w:rFonts w:cs="Times New Roman"/>
                <w:color w:val="C00000"/>
                <w:sz w:val="24"/>
                <w:szCs w:val="24"/>
                <w:lang w:val="ru-RU"/>
              </w:rPr>
            </w:pPr>
            <w:r w:rsidRPr="00B82648">
              <w:rPr>
                <w:rFonts w:cs="Times New Roman"/>
                <w:color w:val="C00000"/>
                <w:sz w:val="24"/>
                <w:szCs w:val="24"/>
                <w:lang w:val="ru-RU"/>
              </w:rPr>
              <w:t>Бюджетное учреждение _________________ «_____________________ комплексный центр социального обслуживания населения».</w:t>
            </w:r>
          </w:p>
          <w:p w:rsidR="00B82648" w:rsidRPr="00B82648" w:rsidRDefault="00B82648" w:rsidP="00B82648">
            <w:pPr>
              <w:shd w:val="clear" w:color="auto" w:fill="FFFFFF"/>
              <w:ind w:firstLine="709"/>
              <w:rPr>
                <w:rFonts w:cs="Times New Roman"/>
                <w:color w:val="C00000"/>
                <w:sz w:val="24"/>
                <w:szCs w:val="24"/>
                <w:lang w:val="ru-RU"/>
              </w:rPr>
            </w:pPr>
          </w:p>
        </w:tc>
        <w:tc>
          <w:tcPr>
            <w:tcW w:w="3969" w:type="dxa"/>
          </w:tcPr>
          <w:p w:rsidR="00B82648" w:rsidRPr="00B82648" w:rsidRDefault="00B82648" w:rsidP="00B82648">
            <w:pPr>
              <w:shd w:val="clear" w:color="auto" w:fill="FFFFFF"/>
              <w:tabs>
                <w:tab w:val="left" w:pos="790"/>
              </w:tabs>
              <w:rPr>
                <w:rFonts w:cs="Times New Roman"/>
                <w:sz w:val="24"/>
                <w:szCs w:val="24"/>
                <w:lang w:val="ru-RU" w:bidi="ru-RU"/>
              </w:rPr>
            </w:pPr>
            <w:r w:rsidRPr="00B82648">
              <w:rPr>
                <w:rFonts w:cs="Times New Roman"/>
                <w:sz w:val="24"/>
                <w:szCs w:val="24"/>
                <w:lang w:val="ru-RU" w:bidi="ru-RU"/>
              </w:rPr>
              <w:t xml:space="preserve">Организация помощи детям и семьям, нуждающимся в социальной и педагогической помощи, патронажи семей, находящихся в социально опасном положении и иной трудной жизненной ситуации,  проведение совместных мероприятий, оказания помощи семьям. </w:t>
            </w:r>
          </w:p>
        </w:tc>
      </w:tr>
      <w:tr w:rsidR="00B82648" w:rsidRPr="00B82648" w:rsidTr="006016FD">
        <w:trPr>
          <w:jc w:val="center"/>
        </w:trPr>
        <w:tc>
          <w:tcPr>
            <w:tcW w:w="562" w:type="dxa"/>
          </w:tcPr>
          <w:p w:rsidR="00B82648" w:rsidRPr="00B82648" w:rsidRDefault="00B82648" w:rsidP="00B82648">
            <w:pPr>
              <w:numPr>
                <w:ilvl w:val="0"/>
                <w:numId w:val="8"/>
              </w:numPr>
              <w:shd w:val="clear" w:color="auto" w:fill="FFFFFF"/>
              <w:ind w:right="155"/>
              <w:rPr>
                <w:rFonts w:cs="Times New Roman"/>
                <w:sz w:val="24"/>
                <w:szCs w:val="24"/>
                <w:lang w:val="ru-RU"/>
              </w:rPr>
            </w:pPr>
          </w:p>
        </w:tc>
        <w:tc>
          <w:tcPr>
            <w:tcW w:w="4962" w:type="dxa"/>
          </w:tcPr>
          <w:p w:rsidR="00B82648" w:rsidRPr="00B82648" w:rsidRDefault="00B82648" w:rsidP="00B82648">
            <w:pPr>
              <w:shd w:val="clear" w:color="auto" w:fill="FFFFFF"/>
              <w:tabs>
                <w:tab w:val="left" w:pos="1143"/>
                <w:tab w:val="left" w:pos="2325"/>
              </w:tabs>
              <w:rPr>
                <w:rFonts w:cs="Times New Roman"/>
                <w:color w:val="C00000"/>
                <w:sz w:val="24"/>
                <w:szCs w:val="24"/>
                <w:lang w:val="ru-RU" w:bidi="ru-RU"/>
              </w:rPr>
            </w:pPr>
            <w:r w:rsidRPr="00B82648">
              <w:rPr>
                <w:rFonts w:cs="Times New Roman"/>
                <w:color w:val="C00000"/>
                <w:sz w:val="24"/>
                <w:szCs w:val="24"/>
                <w:lang w:val="ru-RU" w:bidi="ru-RU"/>
              </w:rPr>
              <w:t>Управление социальной защиты населения по _____________________ району.</w:t>
            </w:r>
          </w:p>
        </w:tc>
        <w:tc>
          <w:tcPr>
            <w:tcW w:w="3969" w:type="dxa"/>
          </w:tcPr>
          <w:p w:rsidR="00B82648" w:rsidRPr="00B82648" w:rsidRDefault="00B82648" w:rsidP="00B82648">
            <w:pPr>
              <w:shd w:val="clear" w:color="auto" w:fill="FFFFFF"/>
              <w:rPr>
                <w:rFonts w:cs="Times New Roman"/>
                <w:sz w:val="24"/>
                <w:szCs w:val="24"/>
                <w:lang w:val="ru-RU"/>
              </w:rPr>
            </w:pPr>
            <w:r w:rsidRPr="00B82648">
              <w:rPr>
                <w:rFonts w:cs="Times New Roman"/>
                <w:sz w:val="24"/>
                <w:szCs w:val="24"/>
                <w:lang w:val="ru-RU"/>
              </w:rPr>
              <w:t>Организация и проведение мероприятий, направленных на оказание социальной помощи семьям.</w:t>
            </w:r>
          </w:p>
        </w:tc>
      </w:tr>
      <w:tr w:rsidR="00B82648" w:rsidRPr="00B82648" w:rsidTr="006016FD">
        <w:trPr>
          <w:jc w:val="center"/>
        </w:trPr>
        <w:tc>
          <w:tcPr>
            <w:tcW w:w="562" w:type="dxa"/>
          </w:tcPr>
          <w:p w:rsidR="00B82648" w:rsidRPr="00B82648" w:rsidRDefault="00B82648" w:rsidP="00B82648">
            <w:pPr>
              <w:numPr>
                <w:ilvl w:val="0"/>
                <w:numId w:val="8"/>
              </w:numPr>
              <w:shd w:val="clear" w:color="auto" w:fill="FFFFFF"/>
              <w:ind w:right="155"/>
              <w:rPr>
                <w:rFonts w:cs="Times New Roman"/>
                <w:sz w:val="24"/>
                <w:szCs w:val="24"/>
                <w:lang w:val="ru-RU"/>
              </w:rPr>
            </w:pPr>
          </w:p>
        </w:tc>
        <w:tc>
          <w:tcPr>
            <w:tcW w:w="4962" w:type="dxa"/>
          </w:tcPr>
          <w:p w:rsidR="00B82648" w:rsidRPr="00B82648" w:rsidRDefault="00B82648" w:rsidP="00B82648">
            <w:pPr>
              <w:shd w:val="clear" w:color="auto" w:fill="FFFFFF"/>
              <w:tabs>
                <w:tab w:val="left" w:pos="1143"/>
                <w:tab w:val="left" w:pos="2325"/>
              </w:tabs>
              <w:rPr>
                <w:rFonts w:cs="Times New Roman"/>
                <w:color w:val="C00000"/>
                <w:sz w:val="24"/>
                <w:szCs w:val="24"/>
                <w:lang w:val="ru-RU" w:bidi="ru-RU"/>
              </w:rPr>
            </w:pPr>
            <w:r w:rsidRPr="00B82648">
              <w:rPr>
                <w:rFonts w:cs="Times New Roman"/>
                <w:color w:val="C00000"/>
                <w:sz w:val="24"/>
                <w:szCs w:val="24"/>
                <w:lang w:val="ru-RU" w:bidi="ru-RU"/>
              </w:rPr>
              <w:t xml:space="preserve">Муниципальное автономное учреждение дополнительного образования _____________________ района «Дворец </w:t>
            </w:r>
            <w:r w:rsidRPr="00B82648">
              <w:rPr>
                <w:rFonts w:cs="Times New Roman"/>
                <w:color w:val="C00000"/>
                <w:sz w:val="24"/>
                <w:szCs w:val="24"/>
                <w:lang w:val="ru-RU" w:bidi="ru-RU"/>
              </w:rPr>
              <w:lastRenderedPageBreak/>
              <w:t>детского (юношеского) творчества г. _____________________».</w:t>
            </w:r>
          </w:p>
        </w:tc>
        <w:tc>
          <w:tcPr>
            <w:tcW w:w="3969" w:type="dxa"/>
          </w:tcPr>
          <w:p w:rsidR="00B82648" w:rsidRPr="00B82648" w:rsidRDefault="00B82648" w:rsidP="00B82648">
            <w:pPr>
              <w:shd w:val="clear" w:color="auto" w:fill="FFFFFF"/>
              <w:tabs>
                <w:tab w:val="left" w:pos="1871"/>
                <w:tab w:val="left" w:pos="3044"/>
                <w:tab w:val="left" w:pos="4386"/>
              </w:tabs>
              <w:rPr>
                <w:rFonts w:cs="Times New Roman"/>
                <w:sz w:val="24"/>
                <w:szCs w:val="24"/>
                <w:lang w:val="ru-RU" w:bidi="ru-RU"/>
              </w:rPr>
            </w:pPr>
            <w:r w:rsidRPr="00B82648">
              <w:rPr>
                <w:rFonts w:cs="Times New Roman"/>
                <w:sz w:val="24"/>
                <w:szCs w:val="24"/>
                <w:lang w:val="ru-RU" w:bidi="ru-RU"/>
              </w:rPr>
              <w:lastRenderedPageBreak/>
              <w:t xml:space="preserve">Обмен опытом. Организация занятости, дополнительного образования обучающихся, </w:t>
            </w:r>
            <w:r w:rsidRPr="00B82648">
              <w:rPr>
                <w:rFonts w:cs="Times New Roman"/>
                <w:sz w:val="24"/>
                <w:szCs w:val="24"/>
                <w:lang w:val="ru-RU" w:bidi="ru-RU"/>
              </w:rPr>
              <w:lastRenderedPageBreak/>
              <w:t xml:space="preserve">вовлечение учащихся в творческие конкурсы, различные мероприятия города, развитие </w:t>
            </w:r>
            <w:r w:rsidRPr="00B82648">
              <w:rPr>
                <w:rFonts w:cs="Times New Roman"/>
                <w:spacing w:val="-3"/>
                <w:sz w:val="24"/>
                <w:szCs w:val="24"/>
                <w:lang w:val="ru-RU" w:bidi="ru-RU"/>
              </w:rPr>
              <w:t>творческих</w:t>
            </w:r>
            <w:r w:rsidRPr="00B82648">
              <w:rPr>
                <w:rFonts w:cs="Times New Roman"/>
                <w:sz w:val="24"/>
                <w:szCs w:val="24"/>
                <w:lang w:val="ru-RU" w:bidi="ru-RU"/>
              </w:rPr>
              <w:t xml:space="preserve"> способностей учащихся.</w:t>
            </w:r>
          </w:p>
        </w:tc>
      </w:tr>
      <w:tr w:rsidR="00B82648" w:rsidRPr="00B82648" w:rsidTr="006016FD">
        <w:trPr>
          <w:jc w:val="center"/>
        </w:trPr>
        <w:tc>
          <w:tcPr>
            <w:tcW w:w="562" w:type="dxa"/>
          </w:tcPr>
          <w:p w:rsidR="00B82648" w:rsidRPr="00B82648" w:rsidRDefault="00B82648" w:rsidP="00B82648">
            <w:pPr>
              <w:numPr>
                <w:ilvl w:val="0"/>
                <w:numId w:val="8"/>
              </w:numPr>
              <w:shd w:val="clear" w:color="auto" w:fill="FFFFFF"/>
              <w:ind w:right="155"/>
              <w:rPr>
                <w:rFonts w:cs="Times New Roman"/>
                <w:sz w:val="24"/>
                <w:szCs w:val="24"/>
                <w:lang w:val="ru-RU"/>
              </w:rPr>
            </w:pPr>
          </w:p>
        </w:tc>
        <w:tc>
          <w:tcPr>
            <w:tcW w:w="4962" w:type="dxa"/>
          </w:tcPr>
          <w:p w:rsidR="00B82648" w:rsidRPr="00B82648" w:rsidRDefault="00B82648" w:rsidP="00B82648">
            <w:pPr>
              <w:shd w:val="clear" w:color="auto" w:fill="FFFFFF"/>
              <w:tabs>
                <w:tab w:val="left" w:pos="1143"/>
                <w:tab w:val="left" w:pos="2325"/>
              </w:tabs>
              <w:rPr>
                <w:rFonts w:cs="Times New Roman"/>
                <w:color w:val="C00000"/>
                <w:sz w:val="24"/>
                <w:szCs w:val="24"/>
                <w:lang w:bidi="ru-RU"/>
              </w:rPr>
            </w:pPr>
            <w:r w:rsidRPr="00B82648">
              <w:rPr>
                <w:rFonts w:cs="Times New Roman"/>
                <w:color w:val="C00000"/>
                <w:sz w:val="24"/>
                <w:szCs w:val="24"/>
                <w:lang w:bidi="ru-RU"/>
              </w:rPr>
              <w:t>МКУ «МЦ «Спутник».</w:t>
            </w:r>
          </w:p>
        </w:tc>
        <w:tc>
          <w:tcPr>
            <w:tcW w:w="3969" w:type="dxa"/>
          </w:tcPr>
          <w:p w:rsidR="00B82648" w:rsidRPr="00B82648" w:rsidRDefault="00B82648" w:rsidP="00B82648">
            <w:pPr>
              <w:shd w:val="clear" w:color="auto" w:fill="FFFFFF"/>
              <w:tabs>
                <w:tab w:val="left" w:pos="1871"/>
                <w:tab w:val="left" w:pos="3044"/>
                <w:tab w:val="left" w:pos="4386"/>
              </w:tabs>
              <w:rPr>
                <w:rFonts w:cs="Times New Roman"/>
                <w:sz w:val="24"/>
                <w:szCs w:val="24"/>
                <w:lang w:val="ru-RU" w:bidi="ru-RU"/>
              </w:rPr>
            </w:pPr>
            <w:r w:rsidRPr="00B82648">
              <w:rPr>
                <w:rFonts w:cs="Times New Roman"/>
                <w:sz w:val="24"/>
                <w:szCs w:val="24"/>
                <w:lang w:val="ru-RU" w:bidi="ru-RU"/>
              </w:rPr>
              <w:t xml:space="preserve">Организация занятости, временного трудоустройства обучающихся. </w:t>
            </w:r>
          </w:p>
        </w:tc>
      </w:tr>
      <w:tr w:rsidR="00B82648" w:rsidRPr="00B82648" w:rsidTr="006016FD">
        <w:trPr>
          <w:jc w:val="center"/>
        </w:trPr>
        <w:tc>
          <w:tcPr>
            <w:tcW w:w="562" w:type="dxa"/>
          </w:tcPr>
          <w:p w:rsidR="00B82648" w:rsidRPr="00B82648" w:rsidRDefault="00B82648" w:rsidP="00B82648">
            <w:pPr>
              <w:numPr>
                <w:ilvl w:val="0"/>
                <w:numId w:val="8"/>
              </w:numPr>
              <w:shd w:val="clear" w:color="auto" w:fill="FFFFFF"/>
              <w:ind w:right="155"/>
              <w:rPr>
                <w:rFonts w:cs="Times New Roman"/>
                <w:sz w:val="24"/>
                <w:szCs w:val="24"/>
                <w:lang w:val="ru-RU"/>
              </w:rPr>
            </w:pPr>
          </w:p>
        </w:tc>
        <w:tc>
          <w:tcPr>
            <w:tcW w:w="4962" w:type="dxa"/>
          </w:tcPr>
          <w:p w:rsidR="00B82648" w:rsidRPr="00B82648" w:rsidRDefault="00B82648" w:rsidP="00B82648">
            <w:pPr>
              <w:shd w:val="clear" w:color="auto" w:fill="FFFFFF"/>
              <w:tabs>
                <w:tab w:val="left" w:pos="1143"/>
                <w:tab w:val="left" w:pos="2325"/>
              </w:tabs>
              <w:rPr>
                <w:rFonts w:cs="Times New Roman"/>
                <w:color w:val="C00000"/>
                <w:sz w:val="24"/>
                <w:szCs w:val="24"/>
                <w:lang w:val="ru-RU" w:bidi="ru-RU"/>
              </w:rPr>
            </w:pPr>
            <w:r w:rsidRPr="00B82648">
              <w:rPr>
                <w:rFonts w:cs="Times New Roman"/>
                <w:color w:val="C00000"/>
                <w:sz w:val="24"/>
                <w:szCs w:val="24"/>
                <w:lang w:val="ru-RU" w:bidi="ru-RU"/>
              </w:rPr>
              <w:t>Муниципальное автономное образовательное учреждение дополнительного образования детей в области культуры _____________________ района «Детская школа искусств г. _____________________».</w:t>
            </w:r>
          </w:p>
        </w:tc>
        <w:tc>
          <w:tcPr>
            <w:tcW w:w="3969" w:type="dxa"/>
          </w:tcPr>
          <w:p w:rsidR="00B82648" w:rsidRPr="00B82648" w:rsidRDefault="00B82648" w:rsidP="00B82648">
            <w:pPr>
              <w:shd w:val="clear" w:color="auto" w:fill="FFFFFF"/>
              <w:tabs>
                <w:tab w:val="left" w:pos="790"/>
              </w:tabs>
              <w:rPr>
                <w:rFonts w:cs="Times New Roman"/>
                <w:sz w:val="24"/>
                <w:szCs w:val="24"/>
                <w:lang w:val="ru-RU" w:bidi="ru-RU"/>
              </w:rPr>
            </w:pPr>
            <w:r w:rsidRPr="00B82648">
              <w:rPr>
                <w:rFonts w:cs="Times New Roman"/>
                <w:sz w:val="24"/>
                <w:szCs w:val="24"/>
                <w:lang w:val="ru-RU" w:bidi="ru-RU"/>
              </w:rPr>
              <w:t>Организация творческой деятельности учащихся, профориентация.</w:t>
            </w:r>
          </w:p>
        </w:tc>
      </w:tr>
      <w:tr w:rsidR="00B82648" w:rsidRPr="00B82648" w:rsidTr="006016FD">
        <w:trPr>
          <w:jc w:val="center"/>
        </w:trPr>
        <w:tc>
          <w:tcPr>
            <w:tcW w:w="562" w:type="dxa"/>
          </w:tcPr>
          <w:p w:rsidR="00B82648" w:rsidRPr="00B82648" w:rsidRDefault="00B82648" w:rsidP="00B82648">
            <w:pPr>
              <w:numPr>
                <w:ilvl w:val="0"/>
                <w:numId w:val="8"/>
              </w:numPr>
              <w:shd w:val="clear" w:color="auto" w:fill="FFFFFF"/>
              <w:ind w:right="155"/>
              <w:rPr>
                <w:rFonts w:cs="Times New Roman"/>
                <w:sz w:val="24"/>
                <w:szCs w:val="24"/>
                <w:lang w:val="ru-RU"/>
              </w:rPr>
            </w:pPr>
          </w:p>
        </w:tc>
        <w:tc>
          <w:tcPr>
            <w:tcW w:w="4962" w:type="dxa"/>
          </w:tcPr>
          <w:p w:rsidR="00B82648" w:rsidRPr="00B82648" w:rsidRDefault="00B82648" w:rsidP="00B82648">
            <w:pPr>
              <w:shd w:val="clear" w:color="auto" w:fill="FFFFFF"/>
              <w:tabs>
                <w:tab w:val="left" w:pos="1143"/>
                <w:tab w:val="left" w:pos="2325"/>
              </w:tabs>
              <w:rPr>
                <w:rFonts w:cs="Times New Roman"/>
                <w:color w:val="C00000"/>
                <w:sz w:val="24"/>
                <w:szCs w:val="24"/>
                <w:lang w:val="ru-RU" w:bidi="ru-RU"/>
              </w:rPr>
            </w:pPr>
            <w:r w:rsidRPr="00B82648">
              <w:rPr>
                <w:rFonts w:cs="Times New Roman"/>
                <w:color w:val="C00000"/>
                <w:sz w:val="24"/>
                <w:szCs w:val="24"/>
                <w:lang w:val="ru-RU" w:bidi="ru-RU"/>
              </w:rPr>
              <w:t>Бюджетное учреждение профессионального образования «_____________________ политехнический колледж».</w:t>
            </w:r>
          </w:p>
        </w:tc>
        <w:tc>
          <w:tcPr>
            <w:tcW w:w="3969" w:type="dxa"/>
          </w:tcPr>
          <w:p w:rsidR="00B82648" w:rsidRPr="00B82648" w:rsidRDefault="00B82648" w:rsidP="00B82648">
            <w:pPr>
              <w:shd w:val="clear" w:color="auto" w:fill="FFFFFF"/>
              <w:tabs>
                <w:tab w:val="left" w:pos="790"/>
              </w:tabs>
              <w:rPr>
                <w:rFonts w:cs="Times New Roman"/>
                <w:sz w:val="24"/>
                <w:szCs w:val="24"/>
                <w:lang w:bidi="ru-RU"/>
              </w:rPr>
            </w:pPr>
            <w:r w:rsidRPr="00B82648">
              <w:rPr>
                <w:rFonts w:cs="Times New Roman"/>
                <w:sz w:val="24"/>
                <w:szCs w:val="24"/>
                <w:lang w:bidi="ru-RU"/>
              </w:rPr>
              <w:t>Обмен опытом. Профориентация.</w:t>
            </w:r>
          </w:p>
        </w:tc>
      </w:tr>
      <w:tr w:rsidR="00B82648" w:rsidRPr="00B82648" w:rsidTr="006016FD">
        <w:trPr>
          <w:jc w:val="center"/>
        </w:trPr>
        <w:tc>
          <w:tcPr>
            <w:tcW w:w="562" w:type="dxa"/>
          </w:tcPr>
          <w:p w:rsidR="00B82648" w:rsidRPr="00B82648" w:rsidRDefault="00B82648" w:rsidP="00B82648">
            <w:pPr>
              <w:numPr>
                <w:ilvl w:val="0"/>
                <w:numId w:val="8"/>
              </w:numPr>
              <w:shd w:val="clear" w:color="auto" w:fill="FFFFFF"/>
              <w:ind w:right="155"/>
              <w:rPr>
                <w:rFonts w:cs="Times New Roman"/>
                <w:sz w:val="24"/>
                <w:szCs w:val="24"/>
              </w:rPr>
            </w:pPr>
          </w:p>
        </w:tc>
        <w:tc>
          <w:tcPr>
            <w:tcW w:w="4962" w:type="dxa"/>
          </w:tcPr>
          <w:p w:rsidR="00B82648" w:rsidRPr="00B82648" w:rsidRDefault="00B82648" w:rsidP="00B82648">
            <w:pPr>
              <w:shd w:val="clear" w:color="auto" w:fill="FFFFFF"/>
              <w:tabs>
                <w:tab w:val="left" w:pos="1143"/>
                <w:tab w:val="left" w:pos="2325"/>
              </w:tabs>
              <w:rPr>
                <w:rFonts w:cs="Times New Roman"/>
                <w:color w:val="C00000"/>
                <w:sz w:val="24"/>
                <w:szCs w:val="24"/>
                <w:lang w:val="ru-RU" w:bidi="ru-RU"/>
              </w:rPr>
            </w:pPr>
            <w:r w:rsidRPr="00B82648">
              <w:rPr>
                <w:rFonts w:cs="Times New Roman"/>
                <w:color w:val="C00000"/>
                <w:sz w:val="24"/>
                <w:szCs w:val="24"/>
                <w:lang w:val="ru-RU" w:bidi="ru-RU"/>
              </w:rPr>
              <w:t>Муниципальное автономное учреждение культуры _____________________ района  «СДК «_______________»</w:t>
            </w:r>
          </w:p>
        </w:tc>
        <w:tc>
          <w:tcPr>
            <w:tcW w:w="3969" w:type="dxa"/>
          </w:tcPr>
          <w:p w:rsidR="00B82648" w:rsidRPr="00B82648" w:rsidRDefault="00B82648" w:rsidP="00B82648">
            <w:pPr>
              <w:shd w:val="clear" w:color="auto" w:fill="FFFFFF"/>
              <w:tabs>
                <w:tab w:val="left" w:pos="1871"/>
                <w:tab w:val="left" w:pos="3044"/>
                <w:tab w:val="left" w:pos="4386"/>
              </w:tabs>
              <w:rPr>
                <w:rFonts w:cs="Times New Roman"/>
                <w:sz w:val="24"/>
                <w:szCs w:val="24"/>
                <w:lang w:val="ru-RU" w:bidi="ru-RU"/>
              </w:rPr>
            </w:pPr>
            <w:r w:rsidRPr="00B82648">
              <w:rPr>
                <w:rFonts w:cs="Times New Roman"/>
                <w:sz w:val="24"/>
                <w:szCs w:val="24"/>
                <w:lang w:val="ru-RU" w:bidi="ru-RU"/>
              </w:rPr>
              <w:t xml:space="preserve">Вовлечение учащихся в творческие конкурсы, культурно-развлекательные мероприятия города, организация досуга, развитие </w:t>
            </w:r>
            <w:r w:rsidRPr="00B82648">
              <w:rPr>
                <w:rFonts w:cs="Times New Roman"/>
                <w:spacing w:val="-3"/>
                <w:sz w:val="24"/>
                <w:szCs w:val="24"/>
                <w:lang w:val="ru-RU" w:bidi="ru-RU"/>
              </w:rPr>
              <w:t>творческих</w:t>
            </w:r>
            <w:r w:rsidRPr="00B82648">
              <w:rPr>
                <w:rFonts w:cs="Times New Roman"/>
                <w:sz w:val="24"/>
                <w:szCs w:val="24"/>
                <w:lang w:val="ru-RU" w:bidi="ru-RU"/>
              </w:rPr>
              <w:t xml:space="preserve"> способностей учащихся.</w:t>
            </w:r>
          </w:p>
        </w:tc>
      </w:tr>
      <w:tr w:rsidR="00B82648" w:rsidRPr="00B82648" w:rsidTr="006016FD">
        <w:trPr>
          <w:jc w:val="center"/>
        </w:trPr>
        <w:tc>
          <w:tcPr>
            <w:tcW w:w="562" w:type="dxa"/>
          </w:tcPr>
          <w:p w:rsidR="00B82648" w:rsidRPr="00B82648" w:rsidRDefault="00B82648" w:rsidP="00B82648">
            <w:pPr>
              <w:numPr>
                <w:ilvl w:val="0"/>
                <w:numId w:val="8"/>
              </w:numPr>
              <w:shd w:val="clear" w:color="auto" w:fill="FFFFFF"/>
              <w:ind w:right="155"/>
              <w:rPr>
                <w:rFonts w:cs="Times New Roman"/>
                <w:sz w:val="24"/>
                <w:szCs w:val="24"/>
                <w:lang w:val="ru-RU"/>
              </w:rPr>
            </w:pPr>
          </w:p>
        </w:tc>
        <w:tc>
          <w:tcPr>
            <w:tcW w:w="4962" w:type="dxa"/>
          </w:tcPr>
          <w:p w:rsidR="00B82648" w:rsidRPr="00B82648" w:rsidRDefault="00B82648" w:rsidP="00B82648">
            <w:pPr>
              <w:shd w:val="clear" w:color="auto" w:fill="FFFFFF"/>
              <w:tabs>
                <w:tab w:val="left" w:pos="1143"/>
                <w:tab w:val="left" w:pos="2325"/>
              </w:tabs>
              <w:rPr>
                <w:rFonts w:cs="Times New Roman"/>
                <w:color w:val="C00000"/>
                <w:sz w:val="24"/>
                <w:szCs w:val="24"/>
                <w:lang w:val="ru-RU" w:bidi="ru-RU"/>
              </w:rPr>
            </w:pPr>
            <w:hyperlink r:id="rId16" w:history="1">
              <w:r w:rsidRPr="00B82648">
                <w:rPr>
                  <w:rFonts w:cs="Times New Roman"/>
                  <w:color w:val="C00000"/>
                  <w:sz w:val="24"/>
                  <w:szCs w:val="24"/>
                  <w:lang w:val="ru-RU" w:bidi="ru-RU"/>
                </w:rPr>
                <w:t>Муниципальное автономное учреждение культуры _____________________ района «Этнокультурный центр»</w:t>
              </w:r>
            </w:hyperlink>
            <w:r w:rsidRPr="00B82648">
              <w:rPr>
                <w:rFonts w:cs="Times New Roman"/>
                <w:color w:val="C00000"/>
                <w:sz w:val="24"/>
                <w:szCs w:val="24"/>
                <w:lang w:val="ru-RU" w:bidi="ru-RU"/>
              </w:rPr>
              <w:t>.</w:t>
            </w:r>
          </w:p>
        </w:tc>
        <w:tc>
          <w:tcPr>
            <w:tcW w:w="3969" w:type="dxa"/>
          </w:tcPr>
          <w:p w:rsidR="00B82648" w:rsidRPr="00B82648" w:rsidRDefault="00B82648" w:rsidP="00B82648">
            <w:pPr>
              <w:shd w:val="clear" w:color="auto" w:fill="FFFFFF"/>
              <w:tabs>
                <w:tab w:val="left" w:pos="1871"/>
                <w:tab w:val="left" w:pos="3044"/>
                <w:tab w:val="left" w:pos="4386"/>
              </w:tabs>
              <w:rPr>
                <w:rFonts w:cs="Times New Roman"/>
                <w:sz w:val="24"/>
                <w:szCs w:val="24"/>
                <w:lang w:val="ru-RU" w:bidi="ru-RU"/>
              </w:rPr>
            </w:pPr>
            <w:r w:rsidRPr="00B82648">
              <w:rPr>
                <w:rFonts w:cs="Times New Roman"/>
                <w:sz w:val="24"/>
                <w:szCs w:val="24"/>
                <w:lang w:val="ru-RU" w:bidi="ru-RU"/>
              </w:rPr>
              <w:t xml:space="preserve">Вовлечение учащихся в творческие конкурсы, организация досуга, развитие </w:t>
            </w:r>
            <w:r w:rsidRPr="00B82648">
              <w:rPr>
                <w:rFonts w:cs="Times New Roman"/>
                <w:spacing w:val="-3"/>
                <w:sz w:val="24"/>
                <w:szCs w:val="24"/>
                <w:lang w:val="ru-RU" w:bidi="ru-RU"/>
              </w:rPr>
              <w:t>творческих</w:t>
            </w:r>
            <w:r w:rsidRPr="00B82648">
              <w:rPr>
                <w:rFonts w:cs="Times New Roman"/>
                <w:sz w:val="24"/>
                <w:szCs w:val="24"/>
                <w:lang w:val="ru-RU" w:bidi="ru-RU"/>
              </w:rPr>
              <w:t xml:space="preserve"> способностей учащихся.</w:t>
            </w:r>
          </w:p>
        </w:tc>
      </w:tr>
      <w:tr w:rsidR="00B82648" w:rsidRPr="00B82648" w:rsidTr="006016FD">
        <w:trPr>
          <w:jc w:val="center"/>
        </w:trPr>
        <w:tc>
          <w:tcPr>
            <w:tcW w:w="562" w:type="dxa"/>
          </w:tcPr>
          <w:p w:rsidR="00B82648" w:rsidRPr="00B82648" w:rsidRDefault="00B82648" w:rsidP="00B82648">
            <w:pPr>
              <w:numPr>
                <w:ilvl w:val="0"/>
                <w:numId w:val="8"/>
              </w:numPr>
              <w:shd w:val="clear" w:color="auto" w:fill="FFFFFF"/>
              <w:ind w:right="155"/>
              <w:rPr>
                <w:rFonts w:cs="Times New Roman"/>
                <w:sz w:val="24"/>
                <w:szCs w:val="24"/>
                <w:lang w:val="ru-RU"/>
              </w:rPr>
            </w:pPr>
          </w:p>
        </w:tc>
        <w:tc>
          <w:tcPr>
            <w:tcW w:w="4962" w:type="dxa"/>
          </w:tcPr>
          <w:p w:rsidR="00B82648" w:rsidRPr="00B82648" w:rsidRDefault="00B82648" w:rsidP="00B82648">
            <w:pPr>
              <w:shd w:val="clear" w:color="auto" w:fill="FFFFFF"/>
              <w:tabs>
                <w:tab w:val="left" w:pos="1143"/>
                <w:tab w:val="left" w:pos="2325"/>
              </w:tabs>
              <w:rPr>
                <w:rFonts w:cs="Times New Roman"/>
                <w:color w:val="C00000"/>
                <w:sz w:val="24"/>
                <w:szCs w:val="24"/>
                <w:lang w:bidi="ru-RU"/>
              </w:rPr>
            </w:pPr>
            <w:r w:rsidRPr="00B82648">
              <w:rPr>
                <w:rFonts w:cs="Times New Roman"/>
                <w:color w:val="C00000"/>
                <w:sz w:val="24"/>
                <w:szCs w:val="24"/>
                <w:lang w:bidi="ru-RU"/>
              </w:rPr>
              <w:t>Казенное учреждение «_____________________ лесхоз».</w:t>
            </w:r>
          </w:p>
        </w:tc>
        <w:tc>
          <w:tcPr>
            <w:tcW w:w="3969" w:type="dxa"/>
          </w:tcPr>
          <w:p w:rsidR="00B82648" w:rsidRPr="00B82648" w:rsidRDefault="00B82648" w:rsidP="00B82648">
            <w:pPr>
              <w:shd w:val="clear" w:color="auto" w:fill="FFFFFF"/>
              <w:tabs>
                <w:tab w:val="left" w:pos="1871"/>
                <w:tab w:val="left" w:pos="3044"/>
                <w:tab w:val="left" w:pos="4386"/>
              </w:tabs>
              <w:rPr>
                <w:rFonts w:cs="Times New Roman"/>
                <w:sz w:val="24"/>
                <w:szCs w:val="24"/>
                <w:lang w:val="ru-RU" w:bidi="ru-RU"/>
              </w:rPr>
            </w:pPr>
            <w:r w:rsidRPr="00B82648">
              <w:rPr>
                <w:rFonts w:cs="Times New Roman"/>
                <w:sz w:val="24"/>
                <w:szCs w:val="24"/>
                <w:lang w:val="ru-RU" w:bidi="ru-RU"/>
              </w:rPr>
              <w:t>Духовно-нравственное, экологическое, эстетическое, трудовое воспитание.</w:t>
            </w:r>
          </w:p>
        </w:tc>
      </w:tr>
      <w:tr w:rsidR="00B82648" w:rsidRPr="00B82648" w:rsidTr="006016FD">
        <w:trPr>
          <w:jc w:val="center"/>
        </w:trPr>
        <w:tc>
          <w:tcPr>
            <w:tcW w:w="562" w:type="dxa"/>
          </w:tcPr>
          <w:p w:rsidR="00B82648" w:rsidRPr="00B82648" w:rsidRDefault="00B82648" w:rsidP="00B82648">
            <w:pPr>
              <w:numPr>
                <w:ilvl w:val="0"/>
                <w:numId w:val="8"/>
              </w:numPr>
              <w:shd w:val="clear" w:color="auto" w:fill="FFFFFF"/>
              <w:ind w:right="155"/>
              <w:rPr>
                <w:rFonts w:cs="Times New Roman"/>
                <w:sz w:val="24"/>
                <w:szCs w:val="24"/>
                <w:lang w:val="ru-RU"/>
              </w:rPr>
            </w:pPr>
          </w:p>
        </w:tc>
        <w:tc>
          <w:tcPr>
            <w:tcW w:w="4962" w:type="dxa"/>
          </w:tcPr>
          <w:p w:rsidR="00B82648" w:rsidRPr="00B82648" w:rsidRDefault="00B82648" w:rsidP="00B82648">
            <w:pPr>
              <w:shd w:val="clear" w:color="auto" w:fill="FFFFFF"/>
              <w:tabs>
                <w:tab w:val="left" w:pos="1143"/>
                <w:tab w:val="left" w:pos="2325"/>
              </w:tabs>
              <w:rPr>
                <w:rFonts w:cs="Times New Roman"/>
                <w:color w:val="C00000"/>
                <w:sz w:val="24"/>
                <w:szCs w:val="24"/>
                <w:lang w:bidi="ru-RU"/>
              </w:rPr>
            </w:pPr>
            <w:r w:rsidRPr="00B82648">
              <w:rPr>
                <w:rFonts w:cs="Times New Roman"/>
                <w:color w:val="C00000"/>
                <w:sz w:val="24"/>
                <w:szCs w:val="24"/>
                <w:lang w:bidi="ru-RU"/>
              </w:rPr>
              <w:t>____________ централизованная библиотечная система.</w:t>
            </w:r>
          </w:p>
        </w:tc>
        <w:tc>
          <w:tcPr>
            <w:tcW w:w="3969" w:type="dxa"/>
          </w:tcPr>
          <w:p w:rsidR="00B82648" w:rsidRPr="00B82648" w:rsidRDefault="00B82648" w:rsidP="00B82648">
            <w:pPr>
              <w:shd w:val="clear" w:color="auto" w:fill="FFFFFF"/>
              <w:tabs>
                <w:tab w:val="left" w:pos="1871"/>
                <w:tab w:val="left" w:pos="3044"/>
                <w:tab w:val="left" w:pos="4386"/>
              </w:tabs>
              <w:rPr>
                <w:rFonts w:cs="Times New Roman"/>
                <w:sz w:val="24"/>
                <w:szCs w:val="24"/>
                <w:lang w:val="ru-RU" w:bidi="ru-RU"/>
              </w:rPr>
            </w:pPr>
            <w:r w:rsidRPr="00B82648">
              <w:rPr>
                <w:rFonts w:cs="Times New Roman"/>
                <w:sz w:val="24"/>
                <w:szCs w:val="24"/>
                <w:lang w:val="ru-RU" w:bidi="ru-RU"/>
              </w:rPr>
              <w:t xml:space="preserve">Гражданско-патриотическое, духовно-нравственное, эстетическое воспитание, вовлечение учащихся в различные мероприятия, конкурсы. </w:t>
            </w:r>
          </w:p>
        </w:tc>
      </w:tr>
      <w:tr w:rsidR="00B82648" w:rsidRPr="00B82648" w:rsidTr="006016FD">
        <w:trPr>
          <w:jc w:val="center"/>
        </w:trPr>
        <w:tc>
          <w:tcPr>
            <w:tcW w:w="562" w:type="dxa"/>
          </w:tcPr>
          <w:p w:rsidR="00B82648" w:rsidRPr="00B82648" w:rsidRDefault="00B82648" w:rsidP="00B82648">
            <w:pPr>
              <w:numPr>
                <w:ilvl w:val="0"/>
                <w:numId w:val="8"/>
              </w:numPr>
              <w:shd w:val="clear" w:color="auto" w:fill="FFFFFF"/>
              <w:ind w:right="155"/>
              <w:rPr>
                <w:rFonts w:cs="Times New Roman"/>
                <w:sz w:val="24"/>
                <w:szCs w:val="24"/>
                <w:lang w:val="ru-RU"/>
              </w:rPr>
            </w:pPr>
          </w:p>
        </w:tc>
        <w:tc>
          <w:tcPr>
            <w:tcW w:w="4962" w:type="dxa"/>
          </w:tcPr>
          <w:p w:rsidR="00B82648" w:rsidRPr="00B82648" w:rsidRDefault="00B82648" w:rsidP="00B82648">
            <w:pPr>
              <w:shd w:val="clear" w:color="auto" w:fill="FFFFFF"/>
              <w:tabs>
                <w:tab w:val="left" w:pos="1143"/>
                <w:tab w:val="left" w:pos="2325"/>
              </w:tabs>
              <w:rPr>
                <w:rFonts w:cs="Times New Roman"/>
                <w:color w:val="C00000"/>
                <w:sz w:val="24"/>
                <w:szCs w:val="24"/>
                <w:lang w:val="ru-RU" w:bidi="ru-RU"/>
              </w:rPr>
            </w:pPr>
            <w:r w:rsidRPr="00B82648">
              <w:rPr>
                <w:rFonts w:cs="Times New Roman"/>
                <w:color w:val="C00000"/>
                <w:sz w:val="24"/>
                <w:szCs w:val="24"/>
                <w:lang w:val="ru-RU" w:bidi="ru-RU"/>
              </w:rPr>
              <w:t>Муниципальное бюджетное учреждение дополнительного образования _____________________ района «Детско-юношеская спортивная школа г. _____________________», Комитет по делам молодежи, физической культуре и спорту администрации _____________________ района.</w:t>
            </w:r>
          </w:p>
        </w:tc>
        <w:tc>
          <w:tcPr>
            <w:tcW w:w="3969" w:type="dxa"/>
          </w:tcPr>
          <w:p w:rsidR="00B82648" w:rsidRPr="00B82648" w:rsidRDefault="00B82648" w:rsidP="00B82648">
            <w:pPr>
              <w:shd w:val="clear" w:color="auto" w:fill="FFFFFF"/>
              <w:tabs>
                <w:tab w:val="left" w:pos="790"/>
              </w:tabs>
              <w:rPr>
                <w:rFonts w:cs="Times New Roman"/>
                <w:sz w:val="24"/>
                <w:szCs w:val="24"/>
                <w:lang w:val="ru-RU" w:bidi="ru-RU"/>
              </w:rPr>
            </w:pPr>
            <w:r w:rsidRPr="00B82648">
              <w:rPr>
                <w:rFonts w:cs="Times New Roman"/>
                <w:sz w:val="24"/>
                <w:szCs w:val="24"/>
                <w:lang w:val="ru-RU" w:bidi="ru-RU"/>
              </w:rPr>
              <w:t xml:space="preserve">Физическое воспитание, организация спортивных соревнований, праздников, профилактика вредных привычек, формирование прочных установок на ведение здорового образа жизни.  </w:t>
            </w:r>
          </w:p>
        </w:tc>
      </w:tr>
      <w:tr w:rsidR="00B82648" w:rsidRPr="00B82648" w:rsidTr="006016FD">
        <w:trPr>
          <w:jc w:val="center"/>
        </w:trPr>
        <w:tc>
          <w:tcPr>
            <w:tcW w:w="562" w:type="dxa"/>
          </w:tcPr>
          <w:p w:rsidR="00B82648" w:rsidRPr="00B82648" w:rsidRDefault="00B82648" w:rsidP="00B82648">
            <w:pPr>
              <w:numPr>
                <w:ilvl w:val="0"/>
                <w:numId w:val="8"/>
              </w:numPr>
              <w:shd w:val="clear" w:color="auto" w:fill="FFFFFF"/>
              <w:ind w:right="155"/>
              <w:rPr>
                <w:rFonts w:cs="Times New Roman"/>
                <w:sz w:val="24"/>
                <w:szCs w:val="24"/>
                <w:lang w:val="ru-RU"/>
              </w:rPr>
            </w:pPr>
          </w:p>
        </w:tc>
        <w:tc>
          <w:tcPr>
            <w:tcW w:w="4962" w:type="dxa"/>
          </w:tcPr>
          <w:p w:rsidR="00B82648" w:rsidRPr="00B82648" w:rsidRDefault="00B82648" w:rsidP="00B82648">
            <w:pPr>
              <w:shd w:val="clear" w:color="auto" w:fill="FFFFFF"/>
              <w:tabs>
                <w:tab w:val="left" w:pos="1051"/>
              </w:tabs>
              <w:rPr>
                <w:rFonts w:cs="Times New Roman"/>
                <w:color w:val="C00000"/>
                <w:sz w:val="24"/>
                <w:szCs w:val="24"/>
                <w:lang w:bidi="ru-RU"/>
              </w:rPr>
            </w:pPr>
            <w:r w:rsidRPr="00B82648">
              <w:rPr>
                <w:rFonts w:cs="Times New Roman"/>
                <w:color w:val="C00000"/>
                <w:sz w:val="24"/>
                <w:szCs w:val="24"/>
                <w:lang w:bidi="ru-RU"/>
              </w:rPr>
              <w:t xml:space="preserve">Центр </w:t>
            </w:r>
            <w:r w:rsidRPr="00B82648">
              <w:rPr>
                <w:rFonts w:cs="Times New Roman"/>
                <w:color w:val="C00000"/>
                <w:spacing w:val="-1"/>
                <w:sz w:val="24"/>
                <w:szCs w:val="24"/>
                <w:lang w:bidi="ru-RU"/>
              </w:rPr>
              <w:t>занятости</w:t>
            </w:r>
            <w:r w:rsidRPr="00B82648">
              <w:rPr>
                <w:rFonts w:cs="Times New Roman"/>
                <w:color w:val="C00000"/>
                <w:sz w:val="24"/>
                <w:szCs w:val="24"/>
                <w:lang w:bidi="ru-RU"/>
              </w:rPr>
              <w:t xml:space="preserve"> населения.</w:t>
            </w:r>
          </w:p>
        </w:tc>
        <w:tc>
          <w:tcPr>
            <w:tcW w:w="3969" w:type="dxa"/>
          </w:tcPr>
          <w:p w:rsidR="00B82648" w:rsidRPr="00B82648" w:rsidRDefault="00B82648" w:rsidP="00B82648">
            <w:pPr>
              <w:shd w:val="clear" w:color="auto" w:fill="FFFFFF"/>
              <w:rPr>
                <w:rFonts w:cs="Times New Roman"/>
                <w:sz w:val="24"/>
                <w:szCs w:val="24"/>
                <w:lang w:bidi="ru-RU"/>
              </w:rPr>
            </w:pPr>
            <w:r w:rsidRPr="00B82648">
              <w:rPr>
                <w:rFonts w:cs="Times New Roman"/>
                <w:sz w:val="24"/>
                <w:szCs w:val="24"/>
                <w:lang w:bidi="ru-RU"/>
              </w:rPr>
              <w:t>Профориентационная работа.</w:t>
            </w:r>
          </w:p>
        </w:tc>
      </w:tr>
      <w:tr w:rsidR="00B82648" w:rsidRPr="00B82648" w:rsidTr="006016FD">
        <w:trPr>
          <w:jc w:val="center"/>
        </w:trPr>
        <w:tc>
          <w:tcPr>
            <w:tcW w:w="562" w:type="dxa"/>
          </w:tcPr>
          <w:p w:rsidR="00B82648" w:rsidRPr="00B82648" w:rsidRDefault="00B82648" w:rsidP="00B82648">
            <w:pPr>
              <w:numPr>
                <w:ilvl w:val="0"/>
                <w:numId w:val="8"/>
              </w:numPr>
              <w:shd w:val="clear" w:color="auto" w:fill="FFFFFF"/>
              <w:ind w:right="155"/>
              <w:rPr>
                <w:rFonts w:cs="Times New Roman"/>
                <w:sz w:val="24"/>
                <w:szCs w:val="24"/>
              </w:rPr>
            </w:pPr>
          </w:p>
        </w:tc>
        <w:tc>
          <w:tcPr>
            <w:tcW w:w="4962" w:type="dxa"/>
          </w:tcPr>
          <w:p w:rsidR="00B82648" w:rsidRPr="00B82648" w:rsidRDefault="00B82648" w:rsidP="00B82648">
            <w:pPr>
              <w:shd w:val="clear" w:color="auto" w:fill="FFFFFF"/>
              <w:tabs>
                <w:tab w:val="left" w:pos="1051"/>
              </w:tabs>
              <w:rPr>
                <w:rFonts w:cs="Times New Roman"/>
                <w:color w:val="C00000"/>
                <w:sz w:val="24"/>
                <w:szCs w:val="24"/>
                <w:lang w:bidi="ru-RU"/>
              </w:rPr>
            </w:pPr>
          </w:p>
        </w:tc>
        <w:tc>
          <w:tcPr>
            <w:tcW w:w="3969" w:type="dxa"/>
          </w:tcPr>
          <w:p w:rsidR="00B82648" w:rsidRPr="00B82648" w:rsidRDefault="00B82648" w:rsidP="00B82648">
            <w:pPr>
              <w:shd w:val="clear" w:color="auto" w:fill="FFFFFF"/>
              <w:rPr>
                <w:rFonts w:cs="Times New Roman"/>
                <w:sz w:val="24"/>
                <w:szCs w:val="24"/>
                <w:lang w:val="ru-RU" w:bidi="ru-RU"/>
              </w:rPr>
            </w:pPr>
            <w:r w:rsidRPr="00B82648">
              <w:rPr>
                <w:rFonts w:cs="Times New Roman"/>
                <w:sz w:val="24"/>
                <w:szCs w:val="24"/>
                <w:lang w:val="ru-RU" w:bidi="ru-RU"/>
              </w:rPr>
              <w:t>Организация спортивных, профориентационных,  мероприятий, творческих конкурсов в соответствии с Планом совместной деятельности</w:t>
            </w:r>
          </w:p>
        </w:tc>
      </w:tr>
      <w:tr w:rsidR="00B82648" w:rsidRPr="00B82648" w:rsidTr="006016FD">
        <w:trPr>
          <w:jc w:val="center"/>
        </w:trPr>
        <w:tc>
          <w:tcPr>
            <w:tcW w:w="562" w:type="dxa"/>
          </w:tcPr>
          <w:p w:rsidR="00B82648" w:rsidRPr="00B82648" w:rsidRDefault="00B82648" w:rsidP="00B82648">
            <w:pPr>
              <w:numPr>
                <w:ilvl w:val="0"/>
                <w:numId w:val="8"/>
              </w:numPr>
              <w:shd w:val="clear" w:color="auto" w:fill="FFFFFF"/>
              <w:ind w:right="155"/>
              <w:rPr>
                <w:rFonts w:cs="Times New Roman"/>
                <w:sz w:val="24"/>
                <w:szCs w:val="24"/>
                <w:lang w:val="ru-RU"/>
              </w:rPr>
            </w:pPr>
          </w:p>
        </w:tc>
        <w:tc>
          <w:tcPr>
            <w:tcW w:w="4962" w:type="dxa"/>
          </w:tcPr>
          <w:p w:rsidR="00B82648" w:rsidRPr="00B82648" w:rsidRDefault="00B82648" w:rsidP="00B82648">
            <w:pPr>
              <w:shd w:val="clear" w:color="auto" w:fill="FFFFFF"/>
              <w:rPr>
                <w:rFonts w:cs="Times New Roman"/>
                <w:color w:val="C00000"/>
                <w:sz w:val="24"/>
                <w:szCs w:val="24"/>
                <w:lang w:val="ru-RU"/>
              </w:rPr>
            </w:pPr>
            <w:r w:rsidRPr="00B82648">
              <w:rPr>
                <w:rFonts w:cs="Times New Roman"/>
                <w:color w:val="C00000"/>
                <w:sz w:val="24"/>
                <w:szCs w:val="24"/>
                <w:lang w:val="ru-RU"/>
              </w:rPr>
              <w:t xml:space="preserve">_____________городское отделение (инвалидов, семей погибших ветеранов Афганистана) Российского Союза ветеранов Афганистана «Рейд». </w:t>
            </w:r>
          </w:p>
        </w:tc>
        <w:tc>
          <w:tcPr>
            <w:tcW w:w="3969" w:type="dxa"/>
          </w:tcPr>
          <w:p w:rsidR="00B82648" w:rsidRPr="00B82648" w:rsidRDefault="00B82648" w:rsidP="00B82648">
            <w:pPr>
              <w:shd w:val="clear" w:color="auto" w:fill="FFFFFF"/>
              <w:rPr>
                <w:rFonts w:cs="Times New Roman"/>
                <w:sz w:val="24"/>
                <w:szCs w:val="24"/>
                <w:lang w:val="ru-RU" w:bidi="ru-RU"/>
              </w:rPr>
            </w:pPr>
            <w:r w:rsidRPr="00B82648">
              <w:rPr>
                <w:rFonts w:cs="Times New Roman"/>
                <w:sz w:val="24"/>
                <w:szCs w:val="24"/>
                <w:lang w:val="ru-RU" w:bidi="ru-RU"/>
              </w:rPr>
              <w:t>Гражданско-патриотическое, духовно-нравственное воспитание школьников, профилактика правонарушений.</w:t>
            </w:r>
          </w:p>
        </w:tc>
      </w:tr>
    </w:tbl>
    <w:p w:rsidR="00B82648" w:rsidRPr="00B82648" w:rsidRDefault="00B82648" w:rsidP="00B82648">
      <w:pPr>
        <w:tabs>
          <w:tab w:val="left" w:pos="851"/>
        </w:tabs>
        <w:spacing w:after="0" w:line="240" w:lineRule="auto"/>
        <w:ind w:left="426"/>
        <w:jc w:val="both"/>
        <w:rPr>
          <w:rFonts w:ascii="Times New Roman" w:hAnsi="Times New Roman" w:cs="Times New Roman"/>
          <w:sz w:val="24"/>
          <w:szCs w:val="24"/>
        </w:rPr>
      </w:pPr>
      <w:r w:rsidRPr="00B82648">
        <w:rPr>
          <w:rFonts w:ascii="Times New Roman" w:hAnsi="Times New Roman" w:cs="Times New Roman"/>
          <w:sz w:val="24"/>
          <w:szCs w:val="24"/>
        </w:rPr>
        <w:t>Реализация воспитательного потенциала социального партнёрства предусматривает:</w:t>
      </w:r>
    </w:p>
    <w:p w:rsidR="00B82648" w:rsidRPr="00B82648" w:rsidRDefault="00B82648" w:rsidP="00B82648">
      <w:pPr>
        <w:widowControl w:val="0"/>
        <w:tabs>
          <w:tab w:val="left" w:pos="993"/>
          <w:tab w:val="left" w:pos="1134"/>
        </w:tabs>
        <w:spacing w:after="0" w:line="240" w:lineRule="auto"/>
        <w:ind w:left="426"/>
        <w:jc w:val="both"/>
        <w:rPr>
          <w:rFonts w:ascii="Times New Roman" w:hAnsi="Times New Roman" w:cs="Times New Roman"/>
          <w:sz w:val="24"/>
          <w:szCs w:val="24"/>
        </w:rPr>
      </w:pPr>
      <w:r w:rsidRPr="00B82648">
        <w:rPr>
          <w:rFonts w:ascii="Times New Roman" w:hAnsi="Times New Roman" w:cs="Times New Roman"/>
          <w:sz w:val="24"/>
          <w:szCs w:val="24"/>
        </w:rPr>
        <w:t>- 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rsidR="00B82648" w:rsidRPr="00B82648" w:rsidRDefault="00B82648" w:rsidP="00B82648">
      <w:pPr>
        <w:widowControl w:val="0"/>
        <w:tabs>
          <w:tab w:val="left" w:pos="993"/>
          <w:tab w:val="left" w:pos="1134"/>
        </w:tabs>
        <w:spacing w:after="0" w:line="240" w:lineRule="auto"/>
        <w:ind w:left="426"/>
        <w:jc w:val="both"/>
        <w:rPr>
          <w:rFonts w:ascii="Times New Roman" w:hAnsi="Times New Roman" w:cs="Times New Roman"/>
          <w:sz w:val="24"/>
          <w:szCs w:val="24"/>
        </w:rPr>
      </w:pPr>
      <w:r w:rsidRPr="00B82648">
        <w:rPr>
          <w:rFonts w:ascii="Times New Roman" w:hAnsi="Times New Roman" w:cs="Times New Roman"/>
          <w:sz w:val="24"/>
          <w:szCs w:val="24"/>
        </w:rPr>
        <w:t>- 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B82648" w:rsidRPr="00B82648" w:rsidRDefault="00B82648" w:rsidP="00B82648">
      <w:pPr>
        <w:widowControl w:val="0"/>
        <w:tabs>
          <w:tab w:val="left" w:pos="993"/>
          <w:tab w:val="left" w:pos="1134"/>
        </w:tabs>
        <w:spacing w:after="0" w:line="240" w:lineRule="auto"/>
        <w:ind w:left="426"/>
        <w:jc w:val="both"/>
        <w:rPr>
          <w:rFonts w:ascii="Times New Roman" w:hAnsi="Times New Roman" w:cs="Times New Roman"/>
          <w:sz w:val="24"/>
          <w:szCs w:val="24"/>
        </w:rPr>
      </w:pPr>
      <w:r w:rsidRPr="00B82648">
        <w:rPr>
          <w:rFonts w:ascii="Times New Roman" w:hAnsi="Times New Roman" w:cs="Times New Roman"/>
          <w:sz w:val="24"/>
          <w:szCs w:val="24"/>
        </w:rPr>
        <w:t>- проведение на базе организаций-партнёров отдельных уроков, занятий, внешкольных мероприятий, акций воспитательной направленности;</w:t>
      </w:r>
    </w:p>
    <w:p w:rsidR="00B82648" w:rsidRPr="00B82648" w:rsidRDefault="00B82648" w:rsidP="00B82648">
      <w:pPr>
        <w:widowControl w:val="0"/>
        <w:tabs>
          <w:tab w:val="left" w:pos="993"/>
          <w:tab w:val="left" w:pos="1134"/>
        </w:tabs>
        <w:spacing w:after="0" w:line="240" w:lineRule="auto"/>
        <w:ind w:left="426"/>
        <w:jc w:val="both"/>
        <w:rPr>
          <w:rFonts w:ascii="Times New Roman" w:hAnsi="Times New Roman" w:cs="Times New Roman"/>
          <w:sz w:val="24"/>
          <w:szCs w:val="24"/>
        </w:rPr>
      </w:pPr>
      <w:r w:rsidRPr="00B82648">
        <w:rPr>
          <w:rFonts w:ascii="Times New Roman" w:hAnsi="Times New Roman" w:cs="Times New Roman"/>
          <w:sz w:val="24"/>
          <w:szCs w:val="24"/>
        </w:rPr>
        <w:t xml:space="preserve">- 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общеобразовательной организации, муниципального образования, региона, страны; </w:t>
      </w:r>
    </w:p>
    <w:p w:rsidR="00B82648" w:rsidRPr="00B82648" w:rsidRDefault="00B82648" w:rsidP="00B82648">
      <w:pPr>
        <w:widowControl w:val="0"/>
        <w:tabs>
          <w:tab w:val="left" w:pos="993"/>
          <w:tab w:val="left" w:pos="1134"/>
        </w:tabs>
        <w:spacing w:after="0" w:line="240" w:lineRule="auto"/>
        <w:ind w:left="426"/>
        <w:jc w:val="both"/>
        <w:rPr>
          <w:rFonts w:ascii="Times New Roman" w:hAnsi="Times New Roman" w:cs="Times New Roman"/>
          <w:b/>
          <w:i/>
          <w:sz w:val="24"/>
          <w:szCs w:val="24"/>
        </w:rPr>
      </w:pPr>
      <w:r w:rsidRPr="00B82648">
        <w:rPr>
          <w:rFonts w:ascii="Times New Roman" w:hAnsi="Times New Roman" w:cs="Times New Roman"/>
          <w:sz w:val="24"/>
          <w:szCs w:val="24"/>
        </w:rPr>
        <w:t>- 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т. д.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B82648" w:rsidRPr="00B82648" w:rsidRDefault="00B82648" w:rsidP="00B82648">
      <w:pPr>
        <w:tabs>
          <w:tab w:val="left" w:pos="851"/>
        </w:tabs>
        <w:spacing w:after="0" w:line="240" w:lineRule="auto"/>
        <w:ind w:left="426"/>
        <w:jc w:val="center"/>
        <w:rPr>
          <w:rFonts w:ascii="Times New Roman" w:eastAsia="Calibri" w:hAnsi="Times New Roman" w:cs="Times New Roman"/>
          <w:b/>
          <w:sz w:val="24"/>
          <w:szCs w:val="24"/>
        </w:rPr>
      </w:pPr>
      <w:r w:rsidRPr="00B82648">
        <w:rPr>
          <w:rFonts w:ascii="Times New Roman" w:eastAsia="Calibri" w:hAnsi="Times New Roman" w:cs="Times New Roman"/>
          <w:b/>
          <w:w w:val="0"/>
          <w:sz w:val="24"/>
          <w:szCs w:val="24"/>
        </w:rPr>
        <w:t xml:space="preserve">        МОДУЛЬ </w:t>
      </w:r>
      <w:r w:rsidRPr="00B82648">
        <w:rPr>
          <w:rFonts w:ascii="Times New Roman" w:eastAsia="Calibri" w:hAnsi="Times New Roman" w:cs="Times New Roman"/>
          <w:b/>
          <w:sz w:val="24"/>
          <w:szCs w:val="24"/>
        </w:rPr>
        <w:t>«ОРГАНИЗАЦИЯ ПРЕДМЕТНО-ПРОСТРАНСТВЕННОЙ СРЕДЫ»</w:t>
      </w:r>
    </w:p>
    <w:p w:rsidR="00B82648" w:rsidRPr="00B82648" w:rsidRDefault="00B82648" w:rsidP="00B82648">
      <w:pPr>
        <w:spacing w:after="0" w:line="240" w:lineRule="auto"/>
        <w:ind w:left="426"/>
        <w:jc w:val="both"/>
        <w:rPr>
          <w:rFonts w:ascii="Times New Roman" w:eastAsia="№Е" w:hAnsi="Times New Roman" w:cs="Times New Roman"/>
          <w:color w:val="000000"/>
          <w:sz w:val="24"/>
          <w:szCs w:val="24"/>
          <w:lang w:eastAsia="ru-RU"/>
        </w:rPr>
      </w:pPr>
      <w:r w:rsidRPr="00B82648">
        <w:rPr>
          <w:rFonts w:ascii="Times New Roman" w:eastAsia="Calibri" w:hAnsi="Times New Roman" w:cs="Times New Roman"/>
          <w:b/>
          <w:sz w:val="24"/>
          <w:szCs w:val="24"/>
        </w:rPr>
        <w:tab/>
      </w:r>
      <w:r w:rsidRPr="00B82648">
        <w:rPr>
          <w:rFonts w:ascii="Times New Roman" w:eastAsia="№Е" w:hAnsi="Times New Roman" w:cs="Times New Roman"/>
          <w:color w:val="000000"/>
          <w:sz w:val="24"/>
          <w:szCs w:val="24"/>
          <w:lang w:eastAsia="ru-RU"/>
        </w:rPr>
        <w:t>Формами и видами деятельности в рамках данного модуля являются:</w:t>
      </w:r>
    </w:p>
    <w:p w:rsidR="00B82648" w:rsidRPr="00B82648" w:rsidRDefault="00B82648" w:rsidP="00B82648">
      <w:pPr>
        <w:tabs>
          <w:tab w:val="left" w:pos="567"/>
        </w:tabs>
        <w:spacing w:after="0" w:line="240" w:lineRule="auto"/>
        <w:ind w:left="426"/>
        <w:jc w:val="both"/>
        <w:rPr>
          <w:rFonts w:ascii="Times New Roman" w:eastAsia="Bookman Old Style" w:hAnsi="Times New Roman" w:cs="Times New Roman"/>
          <w:iCs/>
          <w:w w:val="0"/>
          <w:sz w:val="24"/>
          <w:szCs w:val="24"/>
        </w:rPr>
      </w:pPr>
      <w:r w:rsidRPr="00B82648">
        <w:rPr>
          <w:rFonts w:ascii="Times New Roman" w:eastAsia="Bookman Old Style" w:hAnsi="Times New Roman" w:cs="Times New Roman"/>
          <w:iCs/>
          <w:w w:val="0"/>
          <w:sz w:val="24"/>
          <w:szCs w:val="24"/>
        </w:rPr>
        <w:t>- оформление внешнего вида здания, фасада, холла при входе</w:t>
      </w:r>
      <w:bookmarkStart w:id="58" w:name="_Hlk106819027"/>
      <w:r w:rsidRPr="00B82648">
        <w:rPr>
          <w:rFonts w:ascii="Times New Roman" w:eastAsia="Bookman Old Style" w:hAnsi="Times New Roman" w:cs="Times New Roman"/>
          <w:iCs/>
          <w:w w:val="0"/>
          <w:sz w:val="24"/>
          <w:szCs w:val="24"/>
        </w:rPr>
        <w:t xml:space="preserve"> в </w:t>
      </w:r>
      <w:bookmarkEnd w:id="58"/>
      <w:r w:rsidRPr="00B82648">
        <w:rPr>
          <w:rFonts w:ascii="Times New Roman" w:eastAsia="Bookman Old Style" w:hAnsi="Times New Roman" w:cs="Times New Roman"/>
          <w:iCs/>
          <w:w w:val="0"/>
          <w:sz w:val="24"/>
          <w:szCs w:val="24"/>
        </w:rPr>
        <w:t>школу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B82648" w:rsidRPr="00B82648" w:rsidRDefault="00B82648" w:rsidP="00B82648">
      <w:pPr>
        <w:tabs>
          <w:tab w:val="left" w:pos="567"/>
        </w:tabs>
        <w:spacing w:after="0" w:line="240" w:lineRule="auto"/>
        <w:ind w:left="426"/>
        <w:jc w:val="both"/>
        <w:rPr>
          <w:rFonts w:ascii="Times New Roman" w:eastAsia="Bookman Old Style" w:hAnsi="Times New Roman" w:cs="Times New Roman"/>
          <w:iCs/>
          <w:w w:val="0"/>
          <w:sz w:val="24"/>
          <w:szCs w:val="24"/>
        </w:rPr>
      </w:pPr>
      <w:r w:rsidRPr="00B82648">
        <w:rPr>
          <w:rFonts w:ascii="Times New Roman" w:eastAsia="Bookman Old Style" w:hAnsi="Times New Roman" w:cs="Times New Roman"/>
          <w:iCs/>
          <w:w w:val="0"/>
          <w:sz w:val="24"/>
          <w:szCs w:val="24"/>
        </w:rPr>
        <w:t>- организацию и проведение церемоний поднятия (спуска) государственного флага Российской Федерации;</w:t>
      </w:r>
    </w:p>
    <w:p w:rsidR="00B82648" w:rsidRPr="00B82648" w:rsidRDefault="00B82648" w:rsidP="00B82648">
      <w:pPr>
        <w:tabs>
          <w:tab w:val="left" w:pos="567"/>
        </w:tabs>
        <w:spacing w:after="0" w:line="240" w:lineRule="auto"/>
        <w:ind w:left="426"/>
        <w:jc w:val="both"/>
        <w:rPr>
          <w:rFonts w:ascii="Times New Roman" w:eastAsia="Bookman Old Style" w:hAnsi="Times New Roman" w:cs="Times New Roman"/>
          <w:iCs/>
          <w:w w:val="0"/>
          <w:sz w:val="24"/>
          <w:szCs w:val="24"/>
        </w:rPr>
      </w:pPr>
      <w:r w:rsidRPr="00B82648">
        <w:rPr>
          <w:rFonts w:ascii="Times New Roman" w:eastAsia="Bookman Old Style" w:hAnsi="Times New Roman" w:cs="Times New Roman"/>
          <w:iCs/>
          <w:w w:val="0"/>
          <w:sz w:val="24"/>
          <w:szCs w:val="24"/>
        </w:rPr>
        <w:t>- размещение карт России, _______________________, _____________________ района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B82648" w:rsidRPr="00B82648" w:rsidRDefault="00B82648" w:rsidP="00B82648">
      <w:pPr>
        <w:tabs>
          <w:tab w:val="left" w:pos="851"/>
        </w:tabs>
        <w:spacing w:after="0" w:line="240" w:lineRule="auto"/>
        <w:ind w:left="426"/>
        <w:jc w:val="both"/>
        <w:rPr>
          <w:rFonts w:ascii="Times New Roman" w:eastAsia="Bookman Old Style" w:hAnsi="Times New Roman" w:cs="Times New Roman"/>
          <w:iCs/>
          <w:w w:val="0"/>
          <w:sz w:val="24"/>
          <w:szCs w:val="24"/>
        </w:rPr>
      </w:pPr>
      <w:r w:rsidRPr="00B82648">
        <w:rPr>
          <w:rFonts w:ascii="Times New Roman" w:eastAsia="Bookman Old Style" w:hAnsi="Times New Roman" w:cs="Times New Roman"/>
          <w:iCs/>
          <w:w w:val="0"/>
          <w:sz w:val="24"/>
          <w:szCs w:val="24"/>
        </w:rPr>
        <w:t>- изготовление, размещение, обновление художественных изображений (символических, живописных, фотографических, интерактивных аудио и видео) природы России, _________________________, _____________________ района, предметов традиционной культуры и быта, духовной культуры народов России;</w:t>
      </w:r>
    </w:p>
    <w:p w:rsidR="00B82648" w:rsidRPr="00B82648" w:rsidRDefault="00B82648" w:rsidP="00B82648">
      <w:pPr>
        <w:tabs>
          <w:tab w:val="left" w:pos="851"/>
        </w:tabs>
        <w:spacing w:after="0" w:line="240" w:lineRule="auto"/>
        <w:ind w:left="426"/>
        <w:jc w:val="both"/>
        <w:rPr>
          <w:rFonts w:ascii="Times New Roman" w:eastAsia="Bookman Old Style" w:hAnsi="Times New Roman" w:cs="Times New Roman"/>
          <w:iCs/>
          <w:w w:val="0"/>
          <w:sz w:val="24"/>
          <w:szCs w:val="24"/>
        </w:rPr>
      </w:pPr>
      <w:r w:rsidRPr="00B82648">
        <w:rPr>
          <w:rFonts w:ascii="Times New Roman" w:eastAsia="Bookman Old Style" w:hAnsi="Times New Roman" w:cs="Times New Roman"/>
          <w:sz w:val="24"/>
          <w:szCs w:val="24"/>
        </w:rPr>
        <w:t xml:space="preserve">- организацию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 </w:t>
      </w:r>
    </w:p>
    <w:p w:rsidR="00B82648" w:rsidRPr="00B82648" w:rsidRDefault="00B82648" w:rsidP="00B82648">
      <w:pPr>
        <w:tabs>
          <w:tab w:val="left" w:pos="851"/>
        </w:tabs>
        <w:spacing w:after="0" w:line="240" w:lineRule="auto"/>
        <w:ind w:left="426"/>
        <w:jc w:val="both"/>
        <w:rPr>
          <w:rFonts w:ascii="Times New Roman" w:eastAsia="Bookman Old Style" w:hAnsi="Times New Roman" w:cs="Times New Roman"/>
          <w:iCs/>
          <w:w w:val="0"/>
          <w:sz w:val="24"/>
          <w:szCs w:val="24"/>
        </w:rPr>
      </w:pPr>
      <w:r w:rsidRPr="00B82648">
        <w:rPr>
          <w:rFonts w:ascii="Times New Roman" w:eastAsia="Calibri" w:hAnsi="Times New Roman" w:cs="Times New Roman"/>
          <w:b/>
          <w:sz w:val="24"/>
          <w:szCs w:val="24"/>
        </w:rPr>
        <w:tab/>
      </w:r>
      <w:r w:rsidRPr="00B82648">
        <w:rPr>
          <w:rFonts w:ascii="Times New Roman" w:eastAsia="Bookman Old Style" w:hAnsi="Times New Roman" w:cs="Times New Roman"/>
          <w:sz w:val="24"/>
          <w:szCs w:val="24"/>
        </w:rPr>
        <w:t xml:space="preserve">- разработку, оформление, поддержание, использование в воспитательном процессе «мест гражданского почитания» в помещениях школы или на прилегающей </w:t>
      </w:r>
      <w:r w:rsidRPr="00B82648">
        <w:rPr>
          <w:rFonts w:ascii="Times New Roman" w:eastAsia="Bookman Old Style" w:hAnsi="Times New Roman" w:cs="Times New Roman"/>
          <w:sz w:val="24"/>
          <w:szCs w:val="24"/>
        </w:rPr>
        <w:lastRenderedPageBreak/>
        <w:t xml:space="preserve">территории для общественно-гражданского почитания лиц, мест, событий в истории России; мемориалов воинской славы, памятников, памятных досок; </w:t>
      </w:r>
    </w:p>
    <w:p w:rsidR="00B82648" w:rsidRPr="00B82648" w:rsidRDefault="00B82648" w:rsidP="00B82648">
      <w:pPr>
        <w:tabs>
          <w:tab w:val="left" w:pos="851"/>
        </w:tabs>
        <w:spacing w:after="0" w:line="240" w:lineRule="auto"/>
        <w:ind w:left="426"/>
        <w:jc w:val="both"/>
        <w:rPr>
          <w:rFonts w:ascii="Times New Roman" w:eastAsia="Bookman Old Style" w:hAnsi="Times New Roman" w:cs="Times New Roman"/>
          <w:iCs/>
          <w:w w:val="0"/>
          <w:sz w:val="24"/>
          <w:szCs w:val="24"/>
        </w:rPr>
      </w:pPr>
      <w:r w:rsidRPr="00B82648">
        <w:rPr>
          <w:rFonts w:ascii="Times New Roman" w:eastAsia="Bookman Old Style" w:hAnsi="Times New Roman" w:cs="Times New Roman"/>
          <w:sz w:val="24"/>
          <w:szCs w:val="24"/>
        </w:rPr>
        <w:t xml:space="preserve">- 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 </w:t>
      </w:r>
    </w:p>
    <w:p w:rsidR="00B82648" w:rsidRPr="00B82648" w:rsidRDefault="00B82648" w:rsidP="00B82648">
      <w:pPr>
        <w:tabs>
          <w:tab w:val="left" w:pos="851"/>
        </w:tabs>
        <w:spacing w:after="0" w:line="240" w:lineRule="auto"/>
        <w:ind w:left="426"/>
        <w:jc w:val="both"/>
        <w:rPr>
          <w:rFonts w:ascii="Times New Roman" w:eastAsia="Bookman Old Style" w:hAnsi="Times New Roman" w:cs="Times New Roman"/>
          <w:iCs/>
          <w:w w:val="0"/>
          <w:sz w:val="24"/>
          <w:szCs w:val="24"/>
        </w:rPr>
      </w:pPr>
      <w:r w:rsidRPr="00B82648">
        <w:rPr>
          <w:rFonts w:ascii="Times New Roman" w:eastAsia="Bookman Old Style" w:hAnsi="Times New Roman" w:cs="Times New Roman"/>
          <w:sz w:val="24"/>
          <w:szCs w:val="24"/>
        </w:rPr>
        <w:t>- 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т.</w:t>
      </w:r>
      <w:r w:rsidRPr="00B82648">
        <w:rPr>
          <w:rFonts w:ascii="Times New Roman" w:eastAsia="Bookman Old Style" w:hAnsi="Times New Roman" w:cs="Times New Roman"/>
          <w:sz w:val="24"/>
          <w:szCs w:val="24"/>
          <w:lang w:val="en-US"/>
        </w:rPr>
        <w:t> </w:t>
      </w:r>
      <w:r w:rsidRPr="00B82648">
        <w:rPr>
          <w:rFonts w:ascii="Times New Roman" w:eastAsia="Bookman Old Style" w:hAnsi="Times New Roman" w:cs="Times New Roman"/>
          <w:sz w:val="24"/>
          <w:szCs w:val="24"/>
        </w:rPr>
        <w:t xml:space="preserve">п.; </w:t>
      </w:r>
    </w:p>
    <w:p w:rsidR="00B82648" w:rsidRPr="00B82648" w:rsidRDefault="00B82648" w:rsidP="00B82648">
      <w:pPr>
        <w:tabs>
          <w:tab w:val="left" w:pos="851"/>
        </w:tabs>
        <w:spacing w:after="0" w:line="240" w:lineRule="auto"/>
        <w:ind w:left="426"/>
        <w:jc w:val="both"/>
        <w:rPr>
          <w:rFonts w:ascii="Times New Roman" w:eastAsia="Bookman Old Style" w:hAnsi="Times New Roman" w:cs="Times New Roman"/>
          <w:iCs/>
          <w:w w:val="0"/>
          <w:sz w:val="24"/>
          <w:szCs w:val="24"/>
        </w:rPr>
      </w:pPr>
      <w:r w:rsidRPr="00B82648">
        <w:rPr>
          <w:rFonts w:ascii="Times New Roman" w:eastAsia="Bookman Old Style" w:hAnsi="Times New Roman" w:cs="Times New Roman"/>
          <w:sz w:val="24"/>
          <w:szCs w:val="24"/>
        </w:rPr>
        <w:t>- 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w:t>
      </w:r>
    </w:p>
    <w:p w:rsidR="00B82648" w:rsidRPr="00B82648" w:rsidRDefault="00B82648" w:rsidP="00B82648">
      <w:pPr>
        <w:tabs>
          <w:tab w:val="left" w:pos="851"/>
        </w:tabs>
        <w:spacing w:after="0" w:line="240" w:lineRule="auto"/>
        <w:ind w:left="426"/>
        <w:jc w:val="both"/>
        <w:rPr>
          <w:rFonts w:ascii="Times New Roman" w:eastAsia="Bookman Old Style" w:hAnsi="Times New Roman" w:cs="Times New Roman"/>
          <w:iCs/>
          <w:w w:val="0"/>
          <w:sz w:val="24"/>
          <w:szCs w:val="24"/>
        </w:rPr>
      </w:pPr>
      <w:r w:rsidRPr="00B82648">
        <w:rPr>
          <w:rFonts w:ascii="Times New Roman" w:eastAsia="Bookman Old Style" w:hAnsi="Times New Roman" w:cs="Times New Roman"/>
          <w:sz w:val="24"/>
          <w:szCs w:val="24"/>
        </w:rPr>
        <w:t xml:space="preserve">- разработку и оформление пространств проведения значимых событий, праздников, церемоний, торжественных линеек, творческих вечеров (событийный дизайн); </w:t>
      </w:r>
    </w:p>
    <w:p w:rsidR="00B82648" w:rsidRPr="00B82648" w:rsidRDefault="00B82648" w:rsidP="00B82648">
      <w:pPr>
        <w:tabs>
          <w:tab w:val="left" w:pos="851"/>
        </w:tabs>
        <w:spacing w:after="0" w:line="240" w:lineRule="auto"/>
        <w:ind w:left="426"/>
        <w:jc w:val="both"/>
        <w:rPr>
          <w:rFonts w:ascii="Times New Roman" w:eastAsia="Bookman Old Style" w:hAnsi="Times New Roman" w:cs="Times New Roman"/>
          <w:iCs/>
          <w:w w:val="0"/>
          <w:sz w:val="24"/>
          <w:szCs w:val="24"/>
        </w:rPr>
      </w:pPr>
      <w:r w:rsidRPr="00B82648">
        <w:rPr>
          <w:rFonts w:ascii="Times New Roman" w:eastAsia="Bookman Old Style" w:hAnsi="Times New Roman" w:cs="Times New Roman"/>
          <w:sz w:val="24"/>
          <w:szCs w:val="24"/>
        </w:rPr>
        <w:t>- разработку и популяризацию символики общеобразовательной организации (эмблема, флаг, логотип, элементы костюма обучающихся и т.</w:t>
      </w:r>
      <w:r w:rsidRPr="00B82648">
        <w:rPr>
          <w:rFonts w:ascii="Times New Roman" w:eastAsia="Bookman Old Style" w:hAnsi="Times New Roman" w:cs="Times New Roman"/>
          <w:sz w:val="24"/>
          <w:szCs w:val="24"/>
          <w:lang w:val="en-US"/>
        </w:rPr>
        <w:t> </w:t>
      </w:r>
      <w:r w:rsidRPr="00B82648">
        <w:rPr>
          <w:rFonts w:ascii="Times New Roman" w:eastAsia="Bookman Old Style" w:hAnsi="Times New Roman" w:cs="Times New Roman"/>
          <w:sz w:val="24"/>
          <w:szCs w:val="24"/>
        </w:rPr>
        <w:t>п.), используемой как повседневно, так и в торжественные моменты;</w:t>
      </w:r>
    </w:p>
    <w:p w:rsidR="00B82648" w:rsidRPr="00B82648" w:rsidRDefault="00B82648" w:rsidP="00B82648">
      <w:pPr>
        <w:tabs>
          <w:tab w:val="left" w:pos="851"/>
        </w:tabs>
        <w:spacing w:after="0" w:line="240" w:lineRule="auto"/>
        <w:ind w:left="426"/>
        <w:jc w:val="both"/>
        <w:rPr>
          <w:rFonts w:ascii="Times New Roman" w:eastAsia="Bookman Old Style" w:hAnsi="Times New Roman" w:cs="Times New Roman"/>
          <w:iCs/>
          <w:w w:val="0"/>
          <w:sz w:val="24"/>
          <w:szCs w:val="24"/>
        </w:rPr>
      </w:pPr>
      <w:r w:rsidRPr="00B82648">
        <w:rPr>
          <w:rFonts w:ascii="Times New Roman" w:eastAsia="Bookman Old Style" w:hAnsi="Times New Roman" w:cs="Times New Roman"/>
          <w:sz w:val="24"/>
          <w:szCs w:val="24"/>
        </w:rPr>
        <w:t>-</w:t>
      </w:r>
      <w:r w:rsidRPr="00B82648">
        <w:rPr>
          <w:rFonts w:ascii="Times New Roman" w:eastAsia="Bookman Old Style" w:hAnsi="Times New Roman" w:cs="Times New Roman"/>
        </w:rPr>
        <w:t xml:space="preserve"> </w:t>
      </w:r>
      <w:r w:rsidRPr="00B82648">
        <w:rPr>
          <w:rFonts w:ascii="Times New Roman" w:eastAsia="Bookman Old Style" w:hAnsi="Times New Roman" w:cs="Times New Roman"/>
          <w:sz w:val="24"/>
          <w:szCs w:val="24"/>
        </w:rPr>
        <w:t xml:space="preserve">разработку, оформление, поддержание и использование игровых пространств, спортивных и игровых площадок, зон активного и тихого отдыха; </w:t>
      </w:r>
    </w:p>
    <w:p w:rsidR="00B82648" w:rsidRPr="00B82648" w:rsidRDefault="00B82648" w:rsidP="00B82648">
      <w:pPr>
        <w:tabs>
          <w:tab w:val="left" w:pos="851"/>
        </w:tabs>
        <w:spacing w:after="0" w:line="240" w:lineRule="auto"/>
        <w:ind w:left="426"/>
        <w:jc w:val="both"/>
        <w:rPr>
          <w:rFonts w:ascii="Times New Roman" w:eastAsia="Bookman Old Style" w:hAnsi="Times New Roman" w:cs="Times New Roman"/>
          <w:iCs/>
          <w:w w:val="0"/>
          <w:sz w:val="24"/>
          <w:szCs w:val="24"/>
        </w:rPr>
      </w:pPr>
      <w:r w:rsidRPr="00B82648">
        <w:rPr>
          <w:rFonts w:ascii="Times New Roman" w:eastAsia="Bookman Old Style" w:hAnsi="Times New Roman" w:cs="Times New Roman"/>
          <w:sz w:val="24"/>
          <w:szCs w:val="24"/>
        </w:rPr>
        <w:t>- поддержание эстетического вида и благоустройство всех помещений в общеобразовательной организации, доступных и безопасных рекреационных зон, озеленение территории при общеобразовательной организации;</w:t>
      </w:r>
    </w:p>
    <w:p w:rsidR="00B82648" w:rsidRPr="00B82648" w:rsidRDefault="00B82648" w:rsidP="00B82648">
      <w:pPr>
        <w:tabs>
          <w:tab w:val="left" w:pos="851"/>
        </w:tabs>
        <w:spacing w:after="0" w:line="240" w:lineRule="auto"/>
        <w:ind w:left="426"/>
        <w:jc w:val="both"/>
        <w:rPr>
          <w:rFonts w:ascii="Times New Roman" w:eastAsia="Bookman Old Style" w:hAnsi="Times New Roman" w:cs="Times New Roman"/>
          <w:iCs/>
          <w:w w:val="0"/>
          <w:sz w:val="24"/>
          <w:szCs w:val="24"/>
        </w:rPr>
      </w:pPr>
      <w:r w:rsidRPr="00B82648">
        <w:rPr>
          <w:rFonts w:ascii="Times New Roman" w:eastAsia="Bookman Old Style" w:hAnsi="Times New Roman" w:cs="Times New Roman"/>
          <w:sz w:val="24"/>
          <w:szCs w:val="24"/>
        </w:rPr>
        <w:t>- 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B82648" w:rsidRPr="00B82648" w:rsidRDefault="00B82648" w:rsidP="00B82648">
      <w:pPr>
        <w:tabs>
          <w:tab w:val="left" w:pos="0"/>
        </w:tabs>
        <w:spacing w:after="0" w:line="240" w:lineRule="auto"/>
        <w:ind w:left="426"/>
        <w:jc w:val="both"/>
        <w:rPr>
          <w:rFonts w:ascii="Times New Roman" w:eastAsia="Bookman Old Style" w:hAnsi="Times New Roman" w:cs="Times New Roman"/>
          <w:iCs/>
          <w:w w:val="0"/>
          <w:sz w:val="24"/>
          <w:szCs w:val="24"/>
        </w:rPr>
      </w:pPr>
      <w:r w:rsidRPr="00B82648">
        <w:rPr>
          <w:rFonts w:ascii="Times New Roman" w:eastAsia="Bookman Old Style" w:hAnsi="Times New Roman" w:cs="Times New Roman"/>
          <w:sz w:val="24"/>
          <w:szCs w:val="24"/>
        </w:rPr>
        <w:t xml:space="preserve">- 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 </w:t>
      </w:r>
    </w:p>
    <w:p w:rsidR="00B82648" w:rsidRPr="00B82648" w:rsidRDefault="00B82648" w:rsidP="00B82648">
      <w:pPr>
        <w:tabs>
          <w:tab w:val="left" w:pos="851"/>
        </w:tabs>
        <w:spacing w:after="0" w:line="240" w:lineRule="auto"/>
        <w:ind w:left="426"/>
        <w:jc w:val="both"/>
        <w:rPr>
          <w:rFonts w:ascii="Times New Roman" w:eastAsia="Bookman Old Style" w:hAnsi="Times New Roman" w:cs="Times New Roman"/>
          <w:iCs/>
          <w:w w:val="0"/>
          <w:sz w:val="24"/>
          <w:szCs w:val="24"/>
        </w:rPr>
      </w:pPr>
      <w:r w:rsidRPr="00B82648">
        <w:rPr>
          <w:rFonts w:ascii="Times New Roman" w:eastAsia="Bookman Old Style" w:hAnsi="Times New Roman" w:cs="Times New Roman"/>
          <w:iCs/>
          <w:w w:val="0"/>
          <w:sz w:val="24"/>
          <w:szCs w:val="24"/>
        </w:rPr>
        <w:t xml:space="preserve">- озеленение пришкольной территории, разбивка клумб; </w:t>
      </w:r>
    </w:p>
    <w:p w:rsidR="00B82648" w:rsidRPr="00B82648" w:rsidRDefault="00B82648" w:rsidP="00B82648">
      <w:pPr>
        <w:tabs>
          <w:tab w:val="left" w:pos="851"/>
        </w:tabs>
        <w:spacing w:after="0" w:line="240" w:lineRule="auto"/>
        <w:ind w:left="426"/>
        <w:jc w:val="both"/>
        <w:rPr>
          <w:rFonts w:ascii="Times New Roman" w:eastAsia="Bookman Old Style" w:hAnsi="Times New Roman" w:cs="Times New Roman"/>
          <w:iCs/>
          <w:w w:val="0"/>
          <w:sz w:val="24"/>
          <w:szCs w:val="24"/>
        </w:rPr>
      </w:pPr>
      <w:r w:rsidRPr="00B82648">
        <w:rPr>
          <w:rFonts w:ascii="Times New Roman" w:eastAsia="Bookman Old Style" w:hAnsi="Times New Roman" w:cs="Times New Roman"/>
          <w:iCs/>
          <w:w w:val="0"/>
          <w:sz w:val="24"/>
          <w:szCs w:val="24"/>
        </w:rPr>
        <w:t>- размещение в коридорах и рекреациях школы экспонатов школьного экспериментариума – набора приспособлений для проведения заинтересованными обучающимися несложных и безопасных технических экспериментов;</w:t>
      </w:r>
    </w:p>
    <w:p w:rsidR="00B82648" w:rsidRPr="00B82648" w:rsidRDefault="00B82648" w:rsidP="00B82648">
      <w:pPr>
        <w:tabs>
          <w:tab w:val="left" w:pos="851"/>
        </w:tabs>
        <w:spacing w:after="0" w:line="240" w:lineRule="auto"/>
        <w:ind w:left="426"/>
        <w:jc w:val="both"/>
        <w:rPr>
          <w:rFonts w:ascii="Times New Roman" w:eastAsia="Bookman Old Style" w:hAnsi="Times New Roman" w:cs="Times New Roman"/>
          <w:iCs/>
          <w:w w:val="0"/>
          <w:sz w:val="24"/>
          <w:szCs w:val="24"/>
        </w:rPr>
      </w:pPr>
      <w:r w:rsidRPr="00B82648">
        <w:rPr>
          <w:rFonts w:ascii="Times New Roman" w:eastAsia="Bookman Old Style" w:hAnsi="Times New Roman" w:cs="Times New Roman"/>
          <w:iCs/>
          <w:w w:val="0"/>
          <w:sz w:val="24"/>
          <w:szCs w:val="24"/>
        </w:rPr>
        <w:t>- акцентирование внимания обучающихся посредством элементов предметно-эстетической среды (стенды, плакаты, инсталляции) на важных для воспитания ценностях школы, ее традициях, правилах.</w:t>
      </w:r>
    </w:p>
    <w:p w:rsidR="00B82648" w:rsidRPr="00B82648" w:rsidRDefault="00B82648" w:rsidP="00B82648">
      <w:pPr>
        <w:tabs>
          <w:tab w:val="left" w:pos="993"/>
        </w:tabs>
        <w:spacing w:after="0" w:line="240" w:lineRule="auto"/>
        <w:ind w:left="426"/>
        <w:jc w:val="both"/>
        <w:rPr>
          <w:rFonts w:ascii="Times New Roman" w:eastAsia="Calibri" w:hAnsi="Times New Roman" w:cs="Times New Roman"/>
          <w:b/>
          <w:w w:val="0"/>
          <w:sz w:val="24"/>
          <w:szCs w:val="24"/>
        </w:rPr>
      </w:pPr>
      <w:r w:rsidRPr="00B82648">
        <w:rPr>
          <w:rFonts w:ascii="Times New Roman" w:eastAsia="Calibri" w:hAnsi="Times New Roman" w:cs="Times New Roman"/>
          <w:sz w:val="24"/>
          <w:szCs w:val="24"/>
        </w:rPr>
        <w:t>Предметно-пространственная среда строится как максимально доступная для обучающихся с особыми образовательными потребностями.</w:t>
      </w:r>
    </w:p>
    <w:p w:rsidR="00B82648" w:rsidRPr="00B82648" w:rsidRDefault="00B82648" w:rsidP="00B82648">
      <w:pPr>
        <w:tabs>
          <w:tab w:val="left" w:pos="851"/>
        </w:tabs>
        <w:spacing w:after="0" w:line="240" w:lineRule="auto"/>
        <w:ind w:left="426"/>
        <w:jc w:val="center"/>
        <w:rPr>
          <w:rFonts w:ascii="Times New Roman" w:eastAsia="Calibri" w:hAnsi="Times New Roman" w:cs="Times New Roman"/>
          <w:b/>
          <w:sz w:val="24"/>
          <w:szCs w:val="24"/>
        </w:rPr>
      </w:pPr>
      <w:r w:rsidRPr="00B82648">
        <w:rPr>
          <w:rFonts w:ascii="Times New Roman" w:eastAsia="Calibri" w:hAnsi="Times New Roman" w:cs="Times New Roman"/>
          <w:b/>
          <w:w w:val="0"/>
          <w:sz w:val="24"/>
          <w:szCs w:val="24"/>
        </w:rPr>
        <w:t xml:space="preserve">МОДУЛЬ </w:t>
      </w:r>
      <w:r w:rsidRPr="00B82648">
        <w:rPr>
          <w:rFonts w:ascii="Times New Roman" w:eastAsia="Calibri" w:hAnsi="Times New Roman" w:cs="Times New Roman"/>
          <w:b/>
          <w:sz w:val="24"/>
          <w:szCs w:val="24"/>
        </w:rPr>
        <w:t>«ВНЕШКОЛЬНЫЕ МЕРОПРИЯТИЯ»</w:t>
      </w:r>
    </w:p>
    <w:p w:rsidR="00B82648" w:rsidRPr="00B82648" w:rsidRDefault="00B82648" w:rsidP="00B82648">
      <w:pPr>
        <w:spacing w:after="0" w:line="240" w:lineRule="auto"/>
        <w:ind w:left="426"/>
        <w:jc w:val="both"/>
        <w:rPr>
          <w:rFonts w:ascii="Times New Roman" w:eastAsia="№Е" w:hAnsi="Times New Roman" w:cs="Times New Roman"/>
          <w:color w:val="000000"/>
          <w:sz w:val="24"/>
          <w:szCs w:val="24"/>
          <w:lang w:eastAsia="ru-RU"/>
        </w:rPr>
      </w:pPr>
      <w:r w:rsidRPr="00B82648">
        <w:rPr>
          <w:rFonts w:ascii="Times New Roman" w:eastAsia="№Е" w:hAnsi="Times New Roman" w:cs="Times New Roman"/>
          <w:color w:val="000000"/>
          <w:sz w:val="24"/>
          <w:szCs w:val="24"/>
          <w:lang w:eastAsia="ru-RU"/>
        </w:rPr>
        <w:t>Формами и видами деятельности в рамках данного модуля являются:</w:t>
      </w:r>
    </w:p>
    <w:p w:rsidR="00B82648" w:rsidRPr="00B82648" w:rsidRDefault="00B82648" w:rsidP="00B82648">
      <w:pPr>
        <w:tabs>
          <w:tab w:val="left" w:pos="709"/>
        </w:tabs>
        <w:spacing w:after="0" w:line="240" w:lineRule="auto"/>
        <w:ind w:left="426"/>
        <w:jc w:val="both"/>
        <w:rPr>
          <w:rFonts w:ascii="Times New Roman" w:eastAsia="Bookman Old Style" w:hAnsi="Times New Roman" w:cs="Times New Roman"/>
          <w:iCs/>
          <w:w w:val="0"/>
          <w:sz w:val="24"/>
          <w:szCs w:val="24"/>
        </w:rPr>
      </w:pPr>
      <w:r w:rsidRPr="00B82648">
        <w:rPr>
          <w:rFonts w:ascii="Times New Roman" w:eastAsia="Bookman Old Style" w:hAnsi="Times New Roman" w:cs="Times New Roman"/>
          <w:iCs/>
          <w:w w:val="0"/>
          <w:sz w:val="24"/>
          <w:szCs w:val="24"/>
        </w:rPr>
        <w:t>- общие внешкольные мероприятия, в том числе организуемые совместно с социальными партнёрами общеобразовательной организации;</w:t>
      </w:r>
    </w:p>
    <w:p w:rsidR="00B82648" w:rsidRPr="00B82648" w:rsidRDefault="00B82648" w:rsidP="00B82648">
      <w:pPr>
        <w:tabs>
          <w:tab w:val="left" w:pos="709"/>
        </w:tabs>
        <w:spacing w:after="0" w:line="240" w:lineRule="auto"/>
        <w:ind w:left="426"/>
        <w:jc w:val="both"/>
        <w:rPr>
          <w:rFonts w:ascii="Times New Roman" w:eastAsia="Bookman Old Style" w:hAnsi="Times New Roman" w:cs="Times New Roman"/>
          <w:iCs/>
          <w:w w:val="0"/>
          <w:sz w:val="24"/>
          <w:szCs w:val="24"/>
        </w:rPr>
      </w:pPr>
      <w:r w:rsidRPr="00B82648">
        <w:rPr>
          <w:rFonts w:ascii="Times New Roman" w:eastAsia="Bookman Old Style" w:hAnsi="Times New Roman" w:cs="Times New Roman"/>
          <w:iCs/>
          <w:w w:val="0"/>
          <w:sz w:val="24"/>
          <w:szCs w:val="24"/>
        </w:rPr>
        <w:t>- внешкольные тематические мероприятия воспитательной направленности, организуемые педагогами по изучаемым в школе учебным предметам, курсам, модулям;</w:t>
      </w:r>
    </w:p>
    <w:p w:rsidR="00B82648" w:rsidRPr="00B82648" w:rsidRDefault="00B82648" w:rsidP="00B82648">
      <w:pPr>
        <w:tabs>
          <w:tab w:val="left" w:pos="709"/>
        </w:tabs>
        <w:spacing w:after="0" w:line="240" w:lineRule="auto"/>
        <w:ind w:left="426"/>
        <w:jc w:val="both"/>
        <w:rPr>
          <w:rFonts w:ascii="Times New Roman" w:eastAsia="Bookman Old Style" w:hAnsi="Times New Roman" w:cs="Times New Roman"/>
          <w:iCs/>
          <w:w w:val="0"/>
          <w:sz w:val="24"/>
          <w:szCs w:val="24"/>
        </w:rPr>
      </w:pPr>
      <w:r w:rsidRPr="00B82648">
        <w:rPr>
          <w:rFonts w:ascii="Times New Roman" w:eastAsia="Bookman Old Style" w:hAnsi="Times New Roman" w:cs="Times New Roman"/>
          <w:iCs/>
          <w:w w:val="0"/>
          <w:sz w:val="24"/>
          <w:szCs w:val="24"/>
        </w:rPr>
        <w:t>- экскурсии, походы выходного дня (в музей, картинную галерею, на предприятия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B82648" w:rsidRPr="00B82648" w:rsidRDefault="00B82648" w:rsidP="00B82648">
      <w:pPr>
        <w:tabs>
          <w:tab w:val="left" w:pos="709"/>
        </w:tabs>
        <w:spacing w:after="0" w:line="240" w:lineRule="auto"/>
        <w:ind w:left="426"/>
        <w:jc w:val="both"/>
        <w:rPr>
          <w:rFonts w:ascii="Times New Roman" w:eastAsia="Bookman Old Style" w:hAnsi="Times New Roman" w:cs="Times New Roman"/>
          <w:iCs/>
          <w:w w:val="0"/>
          <w:sz w:val="24"/>
          <w:szCs w:val="24"/>
        </w:rPr>
      </w:pPr>
      <w:r w:rsidRPr="00B82648">
        <w:rPr>
          <w:rFonts w:ascii="Times New Roman" w:eastAsia="Bookman Old Style" w:hAnsi="Times New Roman" w:cs="Times New Roman"/>
          <w:iCs/>
          <w:w w:val="0"/>
          <w:sz w:val="24"/>
          <w:szCs w:val="24"/>
        </w:rPr>
        <w:t xml:space="preserve">- литературные, исторические, экологические и другие походы, экскурсии, экспедиции, слёты и т. п., организуемые педагогами, в том числе совместно с </w:t>
      </w:r>
      <w:r w:rsidRPr="00B82648">
        <w:rPr>
          <w:rFonts w:ascii="Times New Roman" w:eastAsia="Bookman Old Style" w:hAnsi="Times New Roman" w:cs="Times New Roman"/>
          <w:iCs/>
          <w:w w:val="0"/>
          <w:sz w:val="24"/>
          <w:szCs w:val="24"/>
        </w:rPr>
        <w:lastRenderedPageBreak/>
        <w:t xml:space="preserve">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w:t>
      </w:r>
    </w:p>
    <w:p w:rsidR="00B82648" w:rsidRPr="00B82648" w:rsidRDefault="00B82648" w:rsidP="00B82648">
      <w:pPr>
        <w:tabs>
          <w:tab w:val="left" w:pos="709"/>
        </w:tabs>
        <w:spacing w:after="0" w:line="240" w:lineRule="auto"/>
        <w:ind w:left="426"/>
        <w:jc w:val="both"/>
        <w:rPr>
          <w:rFonts w:ascii="Times New Roman" w:eastAsia="Bookman Old Style" w:hAnsi="Times New Roman" w:cs="Times New Roman"/>
          <w:iCs/>
          <w:w w:val="0"/>
          <w:sz w:val="24"/>
          <w:szCs w:val="24"/>
        </w:rPr>
      </w:pPr>
      <w:r w:rsidRPr="00B82648">
        <w:rPr>
          <w:rFonts w:ascii="Times New Roman" w:eastAsia="Bookman Old Style" w:hAnsi="Times New Roman" w:cs="Times New Roman"/>
          <w:iCs/>
          <w:w w:val="0"/>
          <w:sz w:val="24"/>
          <w:szCs w:val="24"/>
        </w:rPr>
        <w:t>- 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B82648" w:rsidRPr="00B82648" w:rsidRDefault="00B82648" w:rsidP="00B82648">
      <w:pPr>
        <w:tabs>
          <w:tab w:val="left" w:pos="851"/>
        </w:tabs>
        <w:spacing w:after="0" w:line="240" w:lineRule="auto"/>
        <w:jc w:val="center"/>
        <w:rPr>
          <w:rFonts w:ascii="Times New Roman" w:eastAsia="Calibri" w:hAnsi="Times New Roman" w:cs="Times New Roman"/>
          <w:b/>
          <w:w w:val="0"/>
          <w:sz w:val="24"/>
          <w:szCs w:val="24"/>
        </w:rPr>
      </w:pPr>
      <w:r w:rsidRPr="00B82648">
        <w:rPr>
          <w:rFonts w:ascii="Times New Roman" w:eastAsia="Calibri" w:hAnsi="Times New Roman" w:cs="Times New Roman"/>
          <w:b/>
          <w:w w:val="0"/>
          <w:sz w:val="24"/>
          <w:szCs w:val="24"/>
        </w:rPr>
        <w:t xml:space="preserve">МОДУЛЬ </w:t>
      </w:r>
      <w:r w:rsidRPr="00B82648">
        <w:rPr>
          <w:rFonts w:ascii="Times New Roman" w:eastAsia="Calibri" w:hAnsi="Times New Roman" w:cs="Times New Roman"/>
          <w:b/>
          <w:iCs/>
          <w:w w:val="0"/>
          <w:sz w:val="24"/>
          <w:szCs w:val="24"/>
        </w:rPr>
        <w:t>«ДЕТСКИЕ ОБЩЕСТВЕННЫЕ ОБЪЕДИНЕНИЯ»</w:t>
      </w:r>
    </w:p>
    <w:p w:rsidR="00B82648" w:rsidRPr="00B82648" w:rsidRDefault="00B82648" w:rsidP="00B82648">
      <w:pPr>
        <w:tabs>
          <w:tab w:val="left" w:pos="851"/>
        </w:tabs>
        <w:spacing w:after="0"/>
        <w:ind w:left="567" w:firstLine="284"/>
        <w:rPr>
          <w:rFonts w:ascii="Times New Roman" w:hAnsi="Times New Roman" w:cs="Times New Roman"/>
          <w:iCs/>
          <w:w w:val="0"/>
          <w:sz w:val="24"/>
          <w:szCs w:val="24"/>
        </w:rPr>
      </w:pPr>
      <w:r w:rsidRPr="00B82648">
        <w:rPr>
          <w:rFonts w:ascii="Times New Roman" w:hAnsi="Times New Roman" w:cs="Times New Roman"/>
          <w:iCs/>
          <w:w w:val="0"/>
          <w:sz w:val="24"/>
          <w:szCs w:val="24"/>
        </w:rPr>
        <w:t>В школе действуют детские общественные объединения:</w:t>
      </w:r>
    </w:p>
    <w:p w:rsidR="00B82648" w:rsidRPr="00B82648" w:rsidRDefault="00B82648" w:rsidP="00B82648">
      <w:pPr>
        <w:tabs>
          <w:tab w:val="left" w:pos="851"/>
        </w:tabs>
        <w:spacing w:after="0"/>
        <w:ind w:left="567" w:firstLine="284"/>
        <w:rPr>
          <w:rFonts w:ascii="Times New Roman" w:hAnsi="Times New Roman" w:cs="Times New Roman"/>
          <w:iCs/>
          <w:w w:val="0"/>
          <w:sz w:val="24"/>
          <w:szCs w:val="24"/>
        </w:rPr>
      </w:pPr>
      <w:r w:rsidRPr="00B82648">
        <w:rPr>
          <w:rFonts w:ascii="Times New Roman" w:hAnsi="Times New Roman" w:cs="Times New Roman"/>
          <w:b/>
          <w:iCs/>
          <w:w w:val="0"/>
          <w:sz w:val="24"/>
          <w:szCs w:val="24"/>
        </w:rPr>
        <w:t>Российское движение детей и молодежи (РДДМ)</w:t>
      </w:r>
      <w:r w:rsidRPr="00B82648">
        <w:rPr>
          <w:rFonts w:ascii="Times New Roman" w:hAnsi="Times New Roman" w:cs="Times New Roman"/>
          <w:iCs/>
          <w:w w:val="0"/>
          <w:sz w:val="24"/>
          <w:szCs w:val="24"/>
        </w:rPr>
        <w:t xml:space="preserve"> – общероссийская общественно-государственная детско-юношеская организация;</w:t>
      </w:r>
    </w:p>
    <w:p w:rsidR="00B82648" w:rsidRPr="00B82648" w:rsidRDefault="00B82648" w:rsidP="00B82648">
      <w:pPr>
        <w:tabs>
          <w:tab w:val="left" w:pos="851"/>
        </w:tabs>
        <w:spacing w:after="0" w:line="240" w:lineRule="auto"/>
        <w:ind w:left="567" w:firstLine="284"/>
        <w:jc w:val="both"/>
        <w:rPr>
          <w:rFonts w:ascii="Times New Roman" w:eastAsia="Calibri" w:hAnsi="Times New Roman" w:cs="Times New Roman"/>
          <w:iCs/>
          <w:w w:val="0"/>
          <w:sz w:val="24"/>
          <w:szCs w:val="24"/>
        </w:rPr>
      </w:pPr>
      <w:r w:rsidRPr="00B82648">
        <w:rPr>
          <w:rFonts w:ascii="Times New Roman" w:eastAsia="Calibri" w:hAnsi="Times New Roman" w:cs="Times New Roman"/>
          <w:b/>
          <w:iCs/>
          <w:w w:val="0"/>
          <w:sz w:val="24"/>
          <w:szCs w:val="24"/>
        </w:rPr>
        <w:t>«Юнармия»</w:t>
      </w:r>
      <w:r w:rsidRPr="00B82648">
        <w:rPr>
          <w:rFonts w:ascii="Times New Roman" w:eastAsia="Calibri" w:hAnsi="Times New Roman" w:cs="Times New Roman"/>
          <w:iCs/>
          <w:w w:val="0"/>
          <w:sz w:val="24"/>
          <w:szCs w:val="24"/>
        </w:rPr>
        <w:t xml:space="preserve"> – всероссийское детско-юношеское военно-патриотическое общественное движение.</w:t>
      </w:r>
    </w:p>
    <w:p w:rsidR="00B82648" w:rsidRPr="00B82648" w:rsidRDefault="00B82648" w:rsidP="00B82648">
      <w:pPr>
        <w:shd w:val="clear" w:color="auto" w:fill="FFFFFF"/>
        <w:spacing w:after="0" w:line="240" w:lineRule="auto"/>
        <w:ind w:left="567" w:firstLine="284"/>
        <w:jc w:val="both"/>
        <w:rPr>
          <w:rFonts w:ascii="Times New Roman" w:eastAsia="Calibri" w:hAnsi="Times New Roman" w:cs="Times New Roman"/>
          <w:sz w:val="24"/>
          <w:szCs w:val="24"/>
          <w:shd w:val="clear" w:color="auto" w:fill="FFFFFF"/>
        </w:rPr>
      </w:pPr>
      <w:r w:rsidRPr="00B82648">
        <w:rPr>
          <w:rFonts w:ascii="Times New Roman" w:eastAsia="Calibri" w:hAnsi="Times New Roman" w:cs="Times New Roman"/>
          <w:b/>
          <w:iCs/>
          <w:w w:val="0"/>
          <w:sz w:val="24"/>
          <w:szCs w:val="24"/>
        </w:rPr>
        <w:t xml:space="preserve">Отряд юных инспекторов дорожного движения </w:t>
      </w:r>
      <w:r w:rsidRPr="00B82648">
        <w:rPr>
          <w:rFonts w:ascii="Times New Roman" w:eastAsia="Calibri" w:hAnsi="Times New Roman" w:cs="Times New Roman"/>
          <w:iCs/>
          <w:w w:val="0"/>
          <w:sz w:val="24"/>
          <w:szCs w:val="24"/>
        </w:rPr>
        <w:t xml:space="preserve">– </w:t>
      </w:r>
      <w:r w:rsidRPr="00B82648">
        <w:rPr>
          <w:rFonts w:ascii="Times New Roman" w:eastAsia="Calibri" w:hAnsi="Times New Roman" w:cs="Times New Roman"/>
          <w:sz w:val="24"/>
          <w:szCs w:val="24"/>
          <w:shd w:val="clear" w:color="auto" w:fill="FFFFFF"/>
        </w:rPr>
        <w:t>объединение учащихся, которое создано с целью совершенствования работы по профилактике </w:t>
      </w:r>
      <w:r w:rsidRPr="00B82648">
        <w:rPr>
          <w:rFonts w:ascii="Times New Roman" w:eastAsia="Calibri" w:hAnsi="Times New Roman" w:cs="Times New Roman"/>
          <w:bCs/>
          <w:sz w:val="24"/>
          <w:szCs w:val="24"/>
          <w:shd w:val="clear" w:color="auto" w:fill="FFFFFF"/>
        </w:rPr>
        <w:t>дорожно</w:t>
      </w:r>
      <w:r w:rsidRPr="00B82648">
        <w:rPr>
          <w:rFonts w:ascii="Times New Roman" w:eastAsia="Calibri" w:hAnsi="Times New Roman" w:cs="Times New Roman"/>
          <w:sz w:val="24"/>
          <w:szCs w:val="24"/>
          <w:shd w:val="clear" w:color="auto" w:fill="FFFFFF"/>
        </w:rPr>
        <w:t xml:space="preserve">-транспортных правонарушений среди детей и подростков, воспитания высокой транспортной культуры, коллективизма, а также </w:t>
      </w:r>
      <w:r w:rsidRPr="00B82648">
        <w:rPr>
          <w:rFonts w:ascii="Times New Roman" w:eastAsia="Calibri" w:hAnsi="Times New Roman" w:cs="Times New Roman"/>
          <w:sz w:val="24"/>
          <w:szCs w:val="24"/>
        </w:rPr>
        <w:t>широкого привлечения детей к организации пропаганды правил безопасного поведения на улицах и дорогах среди дошкольников и учащихся школы.</w:t>
      </w:r>
      <w:r w:rsidRPr="00B82648">
        <w:rPr>
          <w:rFonts w:ascii="Times New Roman" w:eastAsia="Calibri" w:hAnsi="Times New Roman" w:cs="Times New Roman"/>
          <w:sz w:val="24"/>
          <w:szCs w:val="24"/>
          <w:shd w:val="clear" w:color="auto" w:fill="FFFFFF"/>
        </w:rPr>
        <w:t xml:space="preserve"> </w:t>
      </w:r>
    </w:p>
    <w:p w:rsidR="00B82648" w:rsidRPr="00B82648" w:rsidRDefault="00B82648" w:rsidP="00B82648">
      <w:pPr>
        <w:tabs>
          <w:tab w:val="left" w:pos="851"/>
        </w:tabs>
        <w:spacing w:after="0" w:line="240" w:lineRule="auto"/>
        <w:ind w:left="567" w:firstLine="284"/>
        <w:jc w:val="both"/>
        <w:rPr>
          <w:rFonts w:ascii="Times New Roman" w:eastAsia="Calibri" w:hAnsi="Times New Roman" w:cs="Times New Roman"/>
          <w:sz w:val="24"/>
          <w:szCs w:val="24"/>
          <w:shd w:val="clear" w:color="auto" w:fill="FFFFFF"/>
        </w:rPr>
      </w:pPr>
      <w:r w:rsidRPr="00B82648">
        <w:rPr>
          <w:rFonts w:ascii="Times New Roman" w:eastAsia="Calibri" w:hAnsi="Times New Roman" w:cs="Times New Roman"/>
          <w:b/>
          <w:sz w:val="24"/>
          <w:szCs w:val="24"/>
          <w:shd w:val="clear" w:color="auto" w:fill="FFFFFF"/>
        </w:rPr>
        <w:t xml:space="preserve">Объединение «Школьный музей» </w:t>
      </w:r>
      <w:r w:rsidRPr="00B82648">
        <w:rPr>
          <w:rFonts w:ascii="Times New Roman" w:eastAsia="Calibri" w:hAnsi="Times New Roman" w:cs="Times New Roman"/>
          <w:sz w:val="24"/>
          <w:szCs w:val="24"/>
          <w:shd w:val="clear" w:color="auto" w:fill="FFFFFF"/>
        </w:rPr>
        <w:t>организует работу школьного музея согласно плану работы школьного музея,</w:t>
      </w:r>
      <w:r w:rsidRPr="00B82648">
        <w:rPr>
          <w:rFonts w:ascii="Times New Roman" w:eastAsia="Calibri" w:hAnsi="Times New Roman" w:cs="Times New Roman"/>
          <w:b/>
          <w:sz w:val="24"/>
          <w:szCs w:val="24"/>
          <w:shd w:val="clear" w:color="auto" w:fill="FFFFFF"/>
        </w:rPr>
        <w:t xml:space="preserve"> </w:t>
      </w:r>
      <w:r w:rsidRPr="00B82648">
        <w:rPr>
          <w:rFonts w:ascii="Times New Roman" w:eastAsia="Calibri" w:hAnsi="Times New Roman" w:cs="Times New Roman"/>
          <w:sz w:val="24"/>
          <w:szCs w:val="24"/>
          <w:shd w:val="clear" w:color="auto" w:fill="FFFFFF"/>
        </w:rPr>
        <w:t>проводит экскурсии для обучающихся и жителей поселка.</w:t>
      </w:r>
    </w:p>
    <w:p w:rsidR="00B82648" w:rsidRPr="00B82648" w:rsidRDefault="00B82648" w:rsidP="00B82648">
      <w:pPr>
        <w:tabs>
          <w:tab w:val="left" w:pos="851"/>
        </w:tabs>
        <w:spacing w:after="0" w:line="240" w:lineRule="auto"/>
        <w:ind w:left="567" w:firstLine="284"/>
        <w:jc w:val="both"/>
        <w:rPr>
          <w:rFonts w:ascii="Times New Roman" w:eastAsia="Calibri" w:hAnsi="Times New Roman" w:cs="Times New Roman"/>
          <w:sz w:val="24"/>
          <w:szCs w:val="24"/>
          <w:shd w:val="clear" w:color="auto" w:fill="FFFFFF"/>
        </w:rPr>
      </w:pPr>
      <w:r w:rsidRPr="00B82648">
        <w:rPr>
          <w:rFonts w:ascii="Times New Roman" w:eastAsia="Calibri" w:hAnsi="Times New Roman" w:cs="Times New Roman"/>
          <w:sz w:val="24"/>
          <w:szCs w:val="24"/>
          <w:shd w:val="clear" w:color="auto" w:fill="FFFFFF"/>
        </w:rPr>
        <w:t>Реализуется через программу дополнительного образования школы.</w:t>
      </w:r>
    </w:p>
    <w:p w:rsidR="00B82648" w:rsidRPr="00B82648" w:rsidRDefault="00B82648" w:rsidP="00B82648">
      <w:pPr>
        <w:tabs>
          <w:tab w:val="left" w:pos="851"/>
        </w:tabs>
        <w:spacing w:after="0" w:line="240" w:lineRule="auto"/>
        <w:ind w:left="567" w:firstLine="284"/>
        <w:jc w:val="both"/>
        <w:rPr>
          <w:rFonts w:ascii="Times New Roman" w:eastAsia="Calibri" w:hAnsi="Times New Roman" w:cs="Times New Roman"/>
          <w:b/>
          <w:sz w:val="24"/>
          <w:szCs w:val="24"/>
          <w:shd w:val="clear" w:color="auto" w:fill="FFFFFF"/>
        </w:rPr>
      </w:pPr>
      <w:r w:rsidRPr="00B82648">
        <w:rPr>
          <w:rFonts w:ascii="Times New Roman" w:eastAsia="Calibri" w:hAnsi="Times New Roman" w:cs="Times New Roman"/>
          <w:b/>
          <w:sz w:val="24"/>
          <w:szCs w:val="24"/>
        </w:rPr>
        <w:t xml:space="preserve">Общественное объединение «Школьный спортивный клуб «Атлант» </w:t>
      </w:r>
      <w:r w:rsidRPr="00B82648">
        <w:rPr>
          <w:rFonts w:ascii="Times New Roman" w:eastAsia="Calibri" w:hAnsi="Times New Roman" w:cs="Times New Roman"/>
          <w:sz w:val="24"/>
          <w:szCs w:val="24"/>
        </w:rPr>
        <w:t xml:space="preserve">обеспечивает участие школьников в спортивных состязаниях и выполнение учащимися норм ГТО, организует работу в сфере физического развития и воспитания обучающихся, в том числе профилактики вредных привычек, содействует привитию навыков ведения ЗОЖ. </w:t>
      </w:r>
    </w:p>
    <w:p w:rsidR="00B82648" w:rsidRPr="00B82648" w:rsidRDefault="00B82648" w:rsidP="00B82648">
      <w:pPr>
        <w:tabs>
          <w:tab w:val="left" w:pos="851"/>
        </w:tabs>
        <w:spacing w:after="0" w:line="240" w:lineRule="auto"/>
        <w:ind w:left="567" w:firstLine="284"/>
        <w:jc w:val="both"/>
        <w:rPr>
          <w:rFonts w:ascii="Times New Roman" w:eastAsia="Calibri" w:hAnsi="Times New Roman" w:cs="Times New Roman"/>
          <w:iCs/>
          <w:w w:val="0"/>
          <w:sz w:val="24"/>
          <w:szCs w:val="24"/>
        </w:rPr>
      </w:pPr>
      <w:r w:rsidRPr="00B82648">
        <w:rPr>
          <w:rFonts w:ascii="Times New Roman" w:eastAsia="Calibri" w:hAnsi="Times New Roman" w:cs="Times New Roman"/>
          <w:b/>
          <w:iCs/>
          <w:w w:val="0"/>
          <w:sz w:val="24"/>
          <w:szCs w:val="24"/>
        </w:rPr>
        <w:t>Объединение добровольцев (волонтёров) «Вектор будущего»</w:t>
      </w:r>
      <w:r w:rsidRPr="00B82648">
        <w:rPr>
          <w:rFonts w:ascii="Times New Roman" w:eastAsia="Calibri" w:hAnsi="Times New Roman" w:cs="Times New Roman"/>
          <w:iCs/>
          <w:w w:val="0"/>
          <w:sz w:val="24"/>
          <w:szCs w:val="24"/>
        </w:rPr>
        <w:t xml:space="preserve"> - </w:t>
      </w:r>
      <w:r w:rsidRPr="00B82648">
        <w:rPr>
          <w:rFonts w:ascii="Times New Roman" w:eastAsia="Calibri" w:hAnsi="Times New Roman" w:cs="Times New Roman"/>
          <w:bCs/>
          <w:sz w:val="24"/>
          <w:szCs w:val="24"/>
          <w:shd w:val="clear" w:color="auto" w:fill="FFFFFF"/>
        </w:rPr>
        <w:t>это</w:t>
      </w:r>
      <w:r w:rsidRPr="00B82648">
        <w:rPr>
          <w:rFonts w:ascii="Times New Roman" w:eastAsia="Calibri" w:hAnsi="Times New Roman" w:cs="Times New Roman"/>
          <w:sz w:val="24"/>
          <w:szCs w:val="24"/>
          <w:shd w:val="clear" w:color="auto" w:fill="FFFFFF"/>
        </w:rPr>
        <w:t> добровольное объединение обучающихся, изъявивших желание бескорыстно (без извлечения прибыли) выполнять работу по благоустройству памятных мест и территории школы и города, предоставлять услуги, оказывать поддержку различным социальным категориям населения (инвалидам, детям, пенсионерам и т. д.).</w:t>
      </w:r>
    </w:p>
    <w:p w:rsidR="00B82648" w:rsidRPr="00B82648" w:rsidRDefault="00B82648" w:rsidP="00B82648">
      <w:pPr>
        <w:tabs>
          <w:tab w:val="left" w:pos="851"/>
        </w:tabs>
        <w:spacing w:after="0"/>
        <w:ind w:left="567" w:firstLine="284"/>
        <w:rPr>
          <w:rFonts w:ascii="Times New Roman" w:hAnsi="Times New Roman" w:cs="Times New Roman"/>
          <w:iCs/>
          <w:w w:val="0"/>
          <w:sz w:val="24"/>
          <w:szCs w:val="24"/>
        </w:rPr>
      </w:pPr>
      <w:r w:rsidRPr="00B82648">
        <w:rPr>
          <w:rFonts w:ascii="Times New Roman" w:hAnsi="Times New Roman" w:cs="Times New Roman"/>
          <w:iCs/>
          <w:w w:val="0"/>
          <w:sz w:val="24"/>
          <w:szCs w:val="24"/>
        </w:rPr>
        <w:t>Деятельность детских общественных объединений в школе предусматривает совместные действия детей и взрослых, объединившихся с целью накопления социального опыта, формирования ценностных ориентаций и личностной самореализации.</w:t>
      </w:r>
    </w:p>
    <w:p w:rsidR="00B82648" w:rsidRPr="00B82648" w:rsidRDefault="00B82648" w:rsidP="00B82648">
      <w:pPr>
        <w:spacing w:after="0" w:line="240" w:lineRule="auto"/>
        <w:ind w:left="567" w:firstLine="284"/>
        <w:jc w:val="both"/>
        <w:rPr>
          <w:rFonts w:ascii="Times New Roman" w:eastAsia="№Е" w:hAnsi="Times New Roman" w:cs="Times New Roman"/>
          <w:i/>
          <w:sz w:val="24"/>
          <w:szCs w:val="24"/>
          <w:lang w:eastAsia="ru-RU"/>
        </w:rPr>
      </w:pPr>
      <w:r w:rsidRPr="00B82648">
        <w:rPr>
          <w:rFonts w:ascii="Times New Roman" w:eastAsia="Calibri" w:hAnsi="Times New Roman" w:cs="Times New Roman"/>
          <w:sz w:val="24"/>
          <w:szCs w:val="24"/>
          <w:lang w:eastAsia="ru-RU"/>
        </w:rPr>
        <w:t>Воспитание в детских общественных объединениях осуществляется через:</w:t>
      </w:r>
    </w:p>
    <w:p w:rsidR="00B82648" w:rsidRPr="00B82648" w:rsidRDefault="00B82648" w:rsidP="00B82648">
      <w:pPr>
        <w:spacing w:after="0" w:line="240" w:lineRule="auto"/>
        <w:ind w:left="567"/>
        <w:jc w:val="both"/>
        <w:rPr>
          <w:rFonts w:ascii="Times New Roman" w:eastAsia="Calibri" w:hAnsi="Times New Roman" w:cs="Times New Roman"/>
          <w:sz w:val="24"/>
          <w:szCs w:val="24"/>
          <w:lang w:eastAsia="ko-KR"/>
        </w:rPr>
      </w:pPr>
      <w:r w:rsidRPr="00B82648">
        <w:rPr>
          <w:rFonts w:ascii="Times New Roman" w:eastAsia="Calibri" w:hAnsi="Times New Roman" w:cs="Times New Roman"/>
          <w:sz w:val="24"/>
          <w:szCs w:val="24"/>
          <w:lang w:eastAsia="ko-KR"/>
        </w:rPr>
        <w:t xml:space="preserve">утверждение и последовательную реализацию демократических процедур </w:t>
      </w:r>
      <w:r w:rsidRPr="00B82648">
        <w:rPr>
          <w:rFonts w:ascii="Times New Roman" w:eastAsia="Calibri" w:hAnsi="Times New Roman" w:cs="Times New Roman"/>
          <w:sz w:val="24"/>
          <w:szCs w:val="24"/>
          <w:lang w:eastAsia="ru-RU"/>
        </w:rPr>
        <w:t>(</w:t>
      </w:r>
      <w:r w:rsidRPr="00B82648">
        <w:rPr>
          <w:rFonts w:ascii="Times New Roman" w:eastAsia="Calibri" w:hAnsi="Times New Roman" w:cs="Times New Roman"/>
          <w:sz w:val="24"/>
          <w:szCs w:val="24"/>
          <w:lang w:eastAsia="ko-KR"/>
        </w:rPr>
        <w:t>выбор</w:t>
      </w:r>
      <w:r w:rsidRPr="00B82648">
        <w:rPr>
          <w:rFonts w:ascii="Times New Roman" w:eastAsia="Calibri" w:hAnsi="Times New Roman" w:cs="Times New Roman"/>
          <w:sz w:val="24"/>
          <w:szCs w:val="24"/>
          <w:lang w:eastAsia="ru-RU"/>
        </w:rPr>
        <w:t>ы</w:t>
      </w:r>
      <w:r w:rsidRPr="00B82648">
        <w:rPr>
          <w:rFonts w:ascii="Times New Roman" w:eastAsia="Calibri" w:hAnsi="Times New Roman" w:cs="Times New Roman"/>
          <w:sz w:val="24"/>
          <w:szCs w:val="24"/>
          <w:lang w:eastAsia="ko-KR"/>
        </w:rPr>
        <w:t xml:space="preserve"> руководящих органов объединения, подотчетност</w:t>
      </w:r>
      <w:r w:rsidRPr="00B82648">
        <w:rPr>
          <w:rFonts w:ascii="Times New Roman" w:eastAsia="Calibri" w:hAnsi="Times New Roman" w:cs="Times New Roman"/>
          <w:sz w:val="24"/>
          <w:szCs w:val="24"/>
          <w:lang w:eastAsia="ru-RU"/>
        </w:rPr>
        <w:t>ь</w:t>
      </w:r>
      <w:r w:rsidRPr="00B82648">
        <w:rPr>
          <w:rFonts w:ascii="Times New Roman" w:eastAsia="Calibri" w:hAnsi="Times New Roman" w:cs="Times New Roman"/>
          <w:sz w:val="24"/>
          <w:szCs w:val="24"/>
          <w:lang w:eastAsia="ko-KR"/>
        </w:rPr>
        <w:t xml:space="preserve"> выборных органов общему сбору объединения; ротация состава выборных органов и т.п.), дающих обучающемуся возможность получить социально значимый опыт гражданского поведения;</w:t>
      </w:r>
    </w:p>
    <w:p w:rsidR="00B82648" w:rsidRPr="00B82648" w:rsidRDefault="00B82648" w:rsidP="00B82648">
      <w:pPr>
        <w:spacing w:after="0" w:line="240" w:lineRule="auto"/>
        <w:jc w:val="both"/>
        <w:rPr>
          <w:rFonts w:ascii="Times New Roman" w:eastAsia="№Е" w:hAnsi="Times New Roman" w:cs="Times New Roman"/>
          <w:sz w:val="24"/>
          <w:szCs w:val="24"/>
          <w:lang w:eastAsia="ru-RU"/>
        </w:rPr>
      </w:pPr>
      <w:r w:rsidRPr="00B82648">
        <w:rPr>
          <w:rFonts w:ascii="Times New Roman" w:eastAsia="Calibri" w:hAnsi="Times New Roman" w:cs="Times New Roman"/>
          <w:sz w:val="24"/>
          <w:szCs w:val="24"/>
          <w:lang w:eastAsia="ru-RU"/>
        </w:rPr>
        <w:t xml:space="preserve">         организацию общественно полезных дел</w:t>
      </w:r>
      <w:r w:rsidRPr="00B82648">
        <w:rPr>
          <w:rFonts w:ascii="Times New Roman" w:eastAsia="№Е" w:hAnsi="Times New Roman" w:cs="Times New Roman"/>
          <w:sz w:val="24"/>
          <w:szCs w:val="24"/>
          <w:lang w:eastAsia="ru-RU"/>
        </w:rPr>
        <w:t>;</w:t>
      </w:r>
    </w:p>
    <w:p w:rsidR="00B82648" w:rsidRPr="00B82648" w:rsidRDefault="00B82648" w:rsidP="00B82648">
      <w:pPr>
        <w:spacing w:after="0" w:line="240" w:lineRule="auto"/>
        <w:ind w:left="567"/>
        <w:jc w:val="both"/>
        <w:rPr>
          <w:rFonts w:ascii="Times New Roman" w:eastAsia="Calibri" w:hAnsi="Times New Roman" w:cs="Times New Roman"/>
          <w:sz w:val="24"/>
          <w:szCs w:val="24"/>
          <w:lang w:eastAsia="ru-RU"/>
        </w:rPr>
      </w:pPr>
      <w:r w:rsidRPr="00B82648">
        <w:rPr>
          <w:rFonts w:ascii="Times New Roman" w:eastAsia="Calibri" w:hAnsi="Times New Roman" w:cs="Times New Roman"/>
          <w:sz w:val="24"/>
          <w:szCs w:val="24"/>
          <w:lang w:eastAsia="ru-RU"/>
        </w:rPr>
        <w:t>договор, заключаемый между обучающимися и детским общественным объединением, традиционной формой которого является Торжественное обещание (клятва) при вступлении в объединение;</w:t>
      </w:r>
    </w:p>
    <w:p w:rsidR="00B82648" w:rsidRPr="00B82648" w:rsidRDefault="00B82648" w:rsidP="00B82648">
      <w:pPr>
        <w:spacing w:after="0" w:line="240" w:lineRule="auto"/>
        <w:ind w:left="567"/>
        <w:jc w:val="both"/>
        <w:rPr>
          <w:rFonts w:ascii="Times New Roman" w:eastAsia="Calibri" w:hAnsi="Times New Roman" w:cs="Times New Roman"/>
          <w:sz w:val="24"/>
          <w:szCs w:val="24"/>
          <w:lang w:eastAsia="ko-KR"/>
        </w:rPr>
      </w:pPr>
      <w:r w:rsidRPr="00B82648">
        <w:rPr>
          <w:rFonts w:ascii="Times New Roman" w:eastAsia="Calibri" w:hAnsi="Times New Roman" w:cs="Times New Roman"/>
          <w:sz w:val="24"/>
          <w:szCs w:val="24"/>
          <w:lang w:eastAsia="ko-KR"/>
        </w:rPr>
        <w:t>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школе и микрорайоне, совместного пения, празднования знаменательных для членов объединения событий;</w:t>
      </w:r>
    </w:p>
    <w:p w:rsidR="00B82648" w:rsidRPr="00B82648" w:rsidRDefault="00B82648" w:rsidP="00B82648">
      <w:pPr>
        <w:spacing w:after="0" w:line="240" w:lineRule="auto"/>
        <w:ind w:left="567"/>
        <w:jc w:val="both"/>
        <w:rPr>
          <w:rFonts w:ascii="Times New Roman" w:eastAsia="Calibri" w:hAnsi="Times New Roman" w:cs="Times New Roman"/>
          <w:sz w:val="24"/>
          <w:szCs w:val="24"/>
          <w:lang w:eastAsia="ko-KR"/>
        </w:rPr>
      </w:pPr>
      <w:r w:rsidRPr="00B82648">
        <w:rPr>
          <w:rFonts w:ascii="Times New Roman" w:eastAsia="Calibri" w:hAnsi="Times New Roman" w:cs="Times New Roman"/>
          <w:sz w:val="24"/>
          <w:szCs w:val="24"/>
          <w:lang w:eastAsia="ko-KR"/>
        </w:rPr>
        <w:lastRenderedPageBreak/>
        <w:t>рекрутинговые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квестов, театрализаций и т.п.);</w:t>
      </w:r>
    </w:p>
    <w:p w:rsidR="00B82648" w:rsidRPr="00B82648" w:rsidRDefault="00B82648" w:rsidP="00B82648">
      <w:pPr>
        <w:spacing w:after="0" w:line="240" w:lineRule="auto"/>
        <w:jc w:val="both"/>
        <w:rPr>
          <w:rFonts w:ascii="Times New Roman" w:eastAsia="Calibri" w:hAnsi="Times New Roman" w:cs="Times New Roman"/>
          <w:sz w:val="24"/>
          <w:szCs w:val="24"/>
          <w:lang w:eastAsia="ko-KR"/>
        </w:rPr>
      </w:pPr>
      <w:r w:rsidRPr="00B82648">
        <w:rPr>
          <w:rFonts w:ascii="Times New Roman" w:eastAsia="Calibri" w:hAnsi="Times New Roman" w:cs="Times New Roman"/>
          <w:sz w:val="24"/>
          <w:szCs w:val="24"/>
          <w:lang w:eastAsia="ko-KR"/>
        </w:rPr>
        <w:t xml:space="preserve">          поддержку и развитие в детском объединении его традиций и ритуалов, </w:t>
      </w:r>
    </w:p>
    <w:p w:rsidR="00B82648" w:rsidRPr="00B82648" w:rsidRDefault="00B82648" w:rsidP="00B82648">
      <w:pPr>
        <w:spacing w:after="0" w:line="240" w:lineRule="auto"/>
        <w:ind w:left="567"/>
        <w:jc w:val="both"/>
        <w:rPr>
          <w:rFonts w:ascii="Times New Roman" w:eastAsia="Calibri" w:hAnsi="Times New Roman" w:cs="Times New Roman"/>
          <w:sz w:val="24"/>
          <w:szCs w:val="24"/>
          <w:lang w:eastAsia="ko-KR"/>
        </w:rPr>
      </w:pPr>
      <w:r w:rsidRPr="00B82648">
        <w:rPr>
          <w:rFonts w:ascii="Times New Roman" w:eastAsia="Calibri" w:hAnsi="Times New Roman" w:cs="Times New Roman"/>
          <w:sz w:val="24"/>
          <w:szCs w:val="24"/>
          <w:lang w:eastAsia="ko-KR"/>
        </w:rPr>
        <w:t xml:space="preserve">участие членов детского общественного объединения в волонтерских акциях, деятельности на благо конкретных людей и социального окружения в целом. </w:t>
      </w:r>
    </w:p>
    <w:p w:rsidR="00B82648" w:rsidRPr="00B82648" w:rsidRDefault="00B82648" w:rsidP="00B82648">
      <w:pPr>
        <w:spacing w:after="0" w:line="240" w:lineRule="auto"/>
        <w:ind w:firstLine="708"/>
        <w:rPr>
          <w:rFonts w:ascii="Times New Roman" w:eastAsia="Calibri" w:hAnsi="Times New Roman" w:cs="Times New Roman"/>
          <w:b/>
          <w:sz w:val="24"/>
          <w:szCs w:val="24"/>
        </w:rPr>
      </w:pPr>
      <w:r w:rsidRPr="00B82648">
        <w:rPr>
          <w:rFonts w:ascii="Times New Roman" w:eastAsia="Calibri" w:hAnsi="Times New Roman" w:cs="Times New Roman"/>
          <w:b/>
          <w:sz w:val="24"/>
          <w:szCs w:val="24"/>
        </w:rPr>
        <w:t xml:space="preserve"> ОРГАНИЗАЦИОННЫЙ РАЗДЕЛ</w:t>
      </w:r>
    </w:p>
    <w:p w:rsidR="00B82648" w:rsidRPr="00B82648" w:rsidRDefault="00B82648" w:rsidP="00B82648">
      <w:pPr>
        <w:keepNext/>
        <w:keepLines/>
        <w:spacing w:after="0" w:line="240" w:lineRule="auto"/>
        <w:ind w:firstLine="708"/>
        <w:jc w:val="both"/>
        <w:outlineLvl w:val="0"/>
        <w:rPr>
          <w:rFonts w:ascii="Times New Roman" w:eastAsia="Calibri" w:hAnsi="Times New Roman" w:cs="Times New Roman"/>
          <w:b/>
          <w:sz w:val="24"/>
          <w:szCs w:val="24"/>
        </w:rPr>
      </w:pPr>
      <w:r w:rsidRPr="00B82648">
        <w:rPr>
          <w:rFonts w:ascii="Times New Roman" w:eastAsia="Calibri" w:hAnsi="Times New Roman" w:cs="Times New Roman"/>
          <w:b/>
          <w:sz w:val="24"/>
          <w:szCs w:val="24"/>
        </w:rPr>
        <w:t xml:space="preserve"> </w:t>
      </w:r>
      <w:bookmarkStart w:id="59" w:name="_Toc171605074"/>
      <w:bookmarkStart w:id="60" w:name="_Toc171606035"/>
      <w:r w:rsidRPr="00B82648">
        <w:rPr>
          <w:rFonts w:ascii="Times New Roman" w:eastAsia="Calibri" w:hAnsi="Times New Roman" w:cs="Times New Roman"/>
          <w:b/>
          <w:sz w:val="24"/>
          <w:szCs w:val="24"/>
        </w:rPr>
        <w:t>Кадровое обеспечение</w:t>
      </w:r>
      <w:bookmarkEnd w:id="59"/>
      <w:bookmarkEnd w:id="60"/>
    </w:p>
    <w:p w:rsidR="00B82648" w:rsidRPr="00B82648" w:rsidRDefault="00B82648" w:rsidP="00B82648">
      <w:pPr>
        <w:shd w:val="clear" w:color="auto" w:fill="FFFFFF"/>
        <w:spacing w:after="0" w:line="240" w:lineRule="auto"/>
        <w:ind w:left="567" w:firstLine="142"/>
        <w:rPr>
          <w:rFonts w:ascii="Times New Roman" w:eastAsia="Times New Roman" w:hAnsi="Times New Roman" w:cs="Times New Roman"/>
          <w:color w:val="C00000"/>
          <w:sz w:val="24"/>
          <w:szCs w:val="24"/>
          <w:lang w:eastAsia="ru-RU"/>
        </w:rPr>
      </w:pPr>
      <w:r w:rsidRPr="00B82648">
        <w:rPr>
          <w:rFonts w:ascii="Times New Roman" w:eastAsia="Times New Roman" w:hAnsi="Times New Roman" w:cs="Times New Roman"/>
          <w:color w:val="C00000"/>
          <w:sz w:val="24"/>
          <w:szCs w:val="24"/>
          <w:lang w:eastAsia="ru-RU"/>
        </w:rPr>
        <w:t xml:space="preserve">В школе _______ классов-комплектов. Общая численность педагогических работников ___ человека. </w:t>
      </w:r>
    </w:p>
    <w:p w:rsidR="00B82648" w:rsidRPr="00B82648" w:rsidRDefault="00B82648" w:rsidP="00B82648">
      <w:pPr>
        <w:shd w:val="clear" w:color="auto" w:fill="FFFFFF"/>
        <w:spacing w:after="0" w:line="240" w:lineRule="auto"/>
        <w:ind w:left="567" w:firstLine="142"/>
        <w:jc w:val="both"/>
        <w:rPr>
          <w:rFonts w:ascii="Times New Roman" w:eastAsia="Times New Roman" w:hAnsi="Times New Roman" w:cs="Times New Roman"/>
          <w:color w:val="C00000"/>
          <w:sz w:val="24"/>
          <w:szCs w:val="24"/>
          <w:lang w:eastAsia="ru-RU"/>
        </w:rPr>
      </w:pPr>
      <w:r w:rsidRPr="00B82648">
        <w:rPr>
          <w:rFonts w:ascii="Times New Roman" w:eastAsia="Times New Roman" w:hAnsi="Times New Roman" w:cs="Times New Roman"/>
          <w:color w:val="C00000"/>
          <w:sz w:val="24"/>
          <w:szCs w:val="24"/>
          <w:lang w:eastAsia="ru-RU"/>
        </w:rPr>
        <w:t>84% от общей численности педагогических работников имеют высшее педагогическое образование, 48% педагогических работников имеют высшую квалификационную категорию, 40%</w:t>
      </w:r>
      <w:r w:rsidRPr="00B82648">
        <w:rPr>
          <w:rFonts w:ascii="Times New Roman" w:eastAsia="Calibri" w:hAnsi="Times New Roman" w:cs="Times New Roman"/>
          <w:color w:val="C00000"/>
          <w:sz w:val="24"/>
          <w:szCs w:val="24"/>
        </w:rPr>
        <w:t xml:space="preserve"> – </w:t>
      </w:r>
      <w:r w:rsidRPr="00B82648">
        <w:rPr>
          <w:rFonts w:ascii="Times New Roman" w:eastAsia="Times New Roman" w:hAnsi="Times New Roman" w:cs="Times New Roman"/>
          <w:color w:val="C00000"/>
          <w:sz w:val="24"/>
          <w:szCs w:val="24"/>
          <w:lang w:eastAsia="ru-RU"/>
        </w:rPr>
        <w:t>первую квалификационную категорию.                </w:t>
      </w:r>
    </w:p>
    <w:p w:rsidR="00B82648" w:rsidRPr="00B82648" w:rsidRDefault="00B82648" w:rsidP="00B82648">
      <w:pPr>
        <w:shd w:val="clear" w:color="auto" w:fill="FFFFFF"/>
        <w:spacing w:after="0" w:line="240" w:lineRule="auto"/>
        <w:ind w:left="567" w:firstLine="142"/>
        <w:rPr>
          <w:rFonts w:ascii="Times New Roman" w:eastAsia="Times New Roman" w:hAnsi="Times New Roman" w:cs="Times New Roman"/>
          <w:color w:val="C00000"/>
          <w:sz w:val="24"/>
          <w:szCs w:val="24"/>
          <w:lang w:eastAsia="ru-RU"/>
        </w:rPr>
      </w:pPr>
      <w:r w:rsidRPr="00B82648">
        <w:rPr>
          <w:rFonts w:ascii="Times New Roman" w:eastAsia="Times New Roman" w:hAnsi="Times New Roman" w:cs="Times New Roman"/>
          <w:color w:val="C00000"/>
          <w:sz w:val="24"/>
          <w:szCs w:val="24"/>
          <w:lang w:eastAsia="ru-RU"/>
        </w:rPr>
        <w:t>Кадровое обеспечение воспитательной деятельности:</w:t>
      </w:r>
    </w:p>
    <w:p w:rsidR="00B82648" w:rsidRPr="00B82648" w:rsidRDefault="00B82648" w:rsidP="00B82648">
      <w:pPr>
        <w:tabs>
          <w:tab w:val="left" w:pos="993"/>
        </w:tabs>
        <w:spacing w:after="0" w:line="240" w:lineRule="auto"/>
        <w:ind w:left="567" w:firstLine="142"/>
        <w:jc w:val="both"/>
        <w:rPr>
          <w:rFonts w:ascii="Times New Roman" w:eastAsia="Bookman Old Style" w:hAnsi="Times New Roman" w:cs="Times New Roman"/>
          <w:iCs/>
          <w:color w:val="C00000"/>
          <w:w w:val="0"/>
          <w:sz w:val="24"/>
          <w:szCs w:val="24"/>
        </w:rPr>
      </w:pPr>
      <w:r w:rsidRPr="00B82648">
        <w:rPr>
          <w:rFonts w:ascii="Times New Roman" w:eastAsia="Bookman Old Style" w:hAnsi="Times New Roman" w:cs="Times New Roman"/>
          <w:iCs/>
          <w:color w:val="C00000"/>
          <w:w w:val="0"/>
          <w:sz w:val="24"/>
          <w:szCs w:val="24"/>
        </w:rPr>
        <w:t>- заместители директора по учебно-воспитательной работе (1)</w:t>
      </w:r>
    </w:p>
    <w:p w:rsidR="00B82648" w:rsidRPr="00B82648" w:rsidRDefault="00B82648" w:rsidP="00B82648">
      <w:pPr>
        <w:tabs>
          <w:tab w:val="left" w:pos="993"/>
        </w:tabs>
        <w:spacing w:after="0" w:line="240" w:lineRule="auto"/>
        <w:ind w:left="567" w:firstLine="142"/>
        <w:jc w:val="both"/>
        <w:rPr>
          <w:rFonts w:ascii="Times New Roman" w:eastAsia="Bookman Old Style" w:hAnsi="Times New Roman" w:cs="Times New Roman"/>
          <w:iCs/>
          <w:color w:val="C00000"/>
          <w:w w:val="0"/>
          <w:sz w:val="24"/>
          <w:szCs w:val="24"/>
        </w:rPr>
      </w:pPr>
      <w:r w:rsidRPr="00B82648">
        <w:rPr>
          <w:rFonts w:ascii="Times New Roman" w:eastAsia="Bookman Old Style" w:hAnsi="Times New Roman" w:cs="Times New Roman"/>
          <w:iCs/>
          <w:color w:val="C00000"/>
          <w:w w:val="0"/>
          <w:sz w:val="24"/>
          <w:szCs w:val="24"/>
        </w:rPr>
        <w:t>- заместитель</w:t>
      </w:r>
      <w:r w:rsidRPr="00B82648">
        <w:rPr>
          <w:rFonts w:ascii="Times New Roman" w:eastAsia="Bookman Old Style" w:hAnsi="Times New Roman" w:cs="Times New Roman"/>
          <w:iCs/>
          <w:color w:val="C00000"/>
          <w:w w:val="0"/>
          <w:sz w:val="24"/>
          <w:szCs w:val="24"/>
          <w:lang w:val="en-US"/>
        </w:rPr>
        <w:t> </w:t>
      </w:r>
      <w:r w:rsidRPr="00B82648">
        <w:rPr>
          <w:rFonts w:ascii="Times New Roman" w:eastAsia="Bookman Old Style" w:hAnsi="Times New Roman" w:cs="Times New Roman"/>
          <w:iCs/>
          <w:color w:val="C00000"/>
          <w:w w:val="0"/>
          <w:sz w:val="24"/>
          <w:szCs w:val="24"/>
        </w:rPr>
        <w:t>директора по воспитательной работе (1);</w:t>
      </w:r>
      <w:r w:rsidRPr="00B82648">
        <w:rPr>
          <w:rFonts w:ascii="Times New Roman" w:eastAsia="Bookman Old Style" w:hAnsi="Times New Roman" w:cs="Times New Roman"/>
          <w:iCs/>
          <w:color w:val="C00000"/>
          <w:w w:val="0"/>
          <w:sz w:val="24"/>
          <w:szCs w:val="24"/>
          <w:lang w:val="en-US"/>
        </w:rPr>
        <w:t> </w:t>
      </w:r>
    </w:p>
    <w:p w:rsidR="00B82648" w:rsidRPr="00B82648" w:rsidRDefault="00B82648" w:rsidP="00B82648">
      <w:pPr>
        <w:tabs>
          <w:tab w:val="left" w:pos="993"/>
        </w:tabs>
        <w:spacing w:after="0" w:line="240" w:lineRule="auto"/>
        <w:ind w:left="567" w:firstLine="142"/>
        <w:jc w:val="both"/>
        <w:rPr>
          <w:rFonts w:ascii="Times New Roman" w:eastAsia="Bookman Old Style" w:hAnsi="Times New Roman" w:cs="Times New Roman"/>
          <w:iCs/>
          <w:color w:val="C00000"/>
          <w:w w:val="0"/>
          <w:sz w:val="24"/>
          <w:szCs w:val="24"/>
        </w:rPr>
      </w:pPr>
      <w:r w:rsidRPr="00B82648">
        <w:rPr>
          <w:rFonts w:ascii="Times New Roman" w:eastAsia="Bookman Old Style" w:hAnsi="Times New Roman" w:cs="Times New Roman"/>
          <w:iCs/>
          <w:color w:val="C00000"/>
          <w:w w:val="0"/>
          <w:sz w:val="24"/>
          <w:szCs w:val="24"/>
        </w:rPr>
        <w:t>- классные руководители (13);</w:t>
      </w:r>
    </w:p>
    <w:p w:rsidR="00B82648" w:rsidRPr="00B82648" w:rsidRDefault="00B82648" w:rsidP="00B82648">
      <w:pPr>
        <w:tabs>
          <w:tab w:val="left" w:pos="993"/>
        </w:tabs>
        <w:spacing w:after="0" w:line="240" w:lineRule="auto"/>
        <w:ind w:left="567" w:firstLine="142"/>
        <w:jc w:val="both"/>
        <w:rPr>
          <w:rFonts w:ascii="Times New Roman" w:eastAsia="Bookman Old Style" w:hAnsi="Times New Roman" w:cs="Times New Roman"/>
          <w:iCs/>
          <w:color w:val="C00000"/>
          <w:w w:val="0"/>
          <w:sz w:val="24"/>
          <w:szCs w:val="24"/>
        </w:rPr>
      </w:pPr>
      <w:r w:rsidRPr="00B82648">
        <w:rPr>
          <w:rFonts w:ascii="Times New Roman" w:eastAsia="Bookman Old Style" w:hAnsi="Times New Roman" w:cs="Times New Roman"/>
          <w:iCs/>
          <w:color w:val="C00000"/>
          <w:w w:val="0"/>
          <w:sz w:val="24"/>
          <w:szCs w:val="24"/>
        </w:rPr>
        <w:t>- педагог-психолог (1);</w:t>
      </w:r>
    </w:p>
    <w:p w:rsidR="00B82648" w:rsidRPr="00B82648" w:rsidRDefault="00B82648" w:rsidP="00B82648">
      <w:pPr>
        <w:tabs>
          <w:tab w:val="left" w:pos="993"/>
        </w:tabs>
        <w:spacing w:after="0" w:line="240" w:lineRule="auto"/>
        <w:ind w:left="567" w:firstLine="142"/>
        <w:jc w:val="both"/>
        <w:rPr>
          <w:rFonts w:ascii="Times New Roman" w:eastAsia="Bookman Old Style" w:hAnsi="Times New Roman" w:cs="Times New Roman"/>
          <w:iCs/>
          <w:color w:val="C00000"/>
          <w:w w:val="0"/>
          <w:sz w:val="24"/>
          <w:szCs w:val="24"/>
        </w:rPr>
      </w:pPr>
      <w:r w:rsidRPr="00B82648">
        <w:rPr>
          <w:rFonts w:ascii="Times New Roman" w:eastAsia="Bookman Old Style" w:hAnsi="Times New Roman" w:cs="Times New Roman"/>
          <w:iCs/>
          <w:color w:val="C00000"/>
          <w:w w:val="0"/>
          <w:sz w:val="24"/>
          <w:szCs w:val="24"/>
        </w:rPr>
        <w:t>- социальный педагог (1);</w:t>
      </w:r>
      <w:r w:rsidRPr="00B82648">
        <w:rPr>
          <w:rFonts w:ascii="Times New Roman" w:eastAsia="Bookman Old Style" w:hAnsi="Times New Roman" w:cs="Times New Roman"/>
          <w:iCs/>
          <w:color w:val="C00000"/>
          <w:w w:val="0"/>
          <w:sz w:val="24"/>
          <w:szCs w:val="24"/>
          <w:lang w:val="en-US"/>
        </w:rPr>
        <w:t>  </w:t>
      </w:r>
    </w:p>
    <w:p w:rsidR="00B82648" w:rsidRPr="00B82648" w:rsidRDefault="00B82648" w:rsidP="00B82648">
      <w:pPr>
        <w:tabs>
          <w:tab w:val="left" w:pos="993"/>
        </w:tabs>
        <w:spacing w:after="0" w:line="240" w:lineRule="auto"/>
        <w:ind w:left="567" w:firstLine="142"/>
        <w:jc w:val="both"/>
        <w:rPr>
          <w:rFonts w:ascii="Times New Roman" w:eastAsia="Bookman Old Style" w:hAnsi="Times New Roman" w:cs="Times New Roman"/>
          <w:iCs/>
          <w:color w:val="C00000"/>
          <w:w w:val="0"/>
          <w:sz w:val="24"/>
          <w:szCs w:val="24"/>
        </w:rPr>
      </w:pPr>
      <w:r w:rsidRPr="00B82648">
        <w:rPr>
          <w:rFonts w:ascii="Times New Roman" w:eastAsia="Times New Roman" w:hAnsi="Times New Roman" w:cs="Times New Roman"/>
          <w:color w:val="C00000"/>
          <w:sz w:val="24"/>
          <w:szCs w:val="24"/>
          <w:lang w:eastAsia="ru-RU"/>
        </w:rPr>
        <w:t>- учитель-логопед (1);</w:t>
      </w:r>
    </w:p>
    <w:p w:rsidR="00B82648" w:rsidRPr="00B82648" w:rsidRDefault="00B82648" w:rsidP="00B82648">
      <w:pPr>
        <w:tabs>
          <w:tab w:val="left" w:pos="993"/>
        </w:tabs>
        <w:spacing w:after="0" w:line="240" w:lineRule="auto"/>
        <w:ind w:left="567" w:firstLine="142"/>
        <w:jc w:val="both"/>
        <w:rPr>
          <w:rFonts w:ascii="Times New Roman" w:eastAsia="Bookman Old Style" w:hAnsi="Times New Roman" w:cs="Times New Roman"/>
          <w:iCs/>
          <w:color w:val="C00000"/>
          <w:w w:val="0"/>
          <w:sz w:val="24"/>
          <w:szCs w:val="24"/>
        </w:rPr>
      </w:pPr>
      <w:r w:rsidRPr="00B82648">
        <w:rPr>
          <w:rFonts w:ascii="Times New Roman" w:eastAsia="Times New Roman" w:hAnsi="Times New Roman" w:cs="Times New Roman"/>
          <w:color w:val="C00000"/>
          <w:sz w:val="24"/>
          <w:szCs w:val="24"/>
          <w:lang w:eastAsia="ru-RU"/>
        </w:rPr>
        <w:t>- учитель-дефектолог (1);</w:t>
      </w:r>
    </w:p>
    <w:p w:rsidR="00B82648" w:rsidRPr="00B82648" w:rsidRDefault="00B82648" w:rsidP="00B82648">
      <w:pPr>
        <w:tabs>
          <w:tab w:val="left" w:pos="993"/>
        </w:tabs>
        <w:spacing w:after="0" w:line="240" w:lineRule="auto"/>
        <w:ind w:left="567" w:firstLine="142"/>
        <w:jc w:val="both"/>
        <w:rPr>
          <w:rFonts w:ascii="Times New Roman" w:eastAsia="Bookman Old Style" w:hAnsi="Times New Roman" w:cs="Times New Roman"/>
          <w:iCs/>
          <w:color w:val="C00000"/>
          <w:w w:val="0"/>
          <w:sz w:val="24"/>
          <w:szCs w:val="24"/>
        </w:rPr>
      </w:pPr>
      <w:r w:rsidRPr="00B82648">
        <w:rPr>
          <w:rFonts w:ascii="Times New Roman" w:eastAsia="Bookman Old Style" w:hAnsi="Times New Roman" w:cs="Times New Roman"/>
          <w:iCs/>
          <w:color w:val="C00000"/>
          <w:w w:val="0"/>
          <w:sz w:val="24"/>
          <w:szCs w:val="24"/>
        </w:rPr>
        <w:t>- педагог-библиотекарь (1);</w:t>
      </w:r>
    </w:p>
    <w:p w:rsidR="00B82648" w:rsidRPr="00B82648" w:rsidRDefault="00B82648" w:rsidP="00B82648">
      <w:pPr>
        <w:tabs>
          <w:tab w:val="left" w:pos="993"/>
        </w:tabs>
        <w:spacing w:after="0" w:line="240" w:lineRule="auto"/>
        <w:ind w:left="567" w:firstLine="142"/>
        <w:jc w:val="both"/>
        <w:rPr>
          <w:rFonts w:ascii="Times New Roman" w:eastAsia="Bookman Old Style" w:hAnsi="Times New Roman" w:cs="Times New Roman"/>
          <w:iCs/>
          <w:color w:val="C00000"/>
          <w:w w:val="0"/>
          <w:sz w:val="24"/>
          <w:szCs w:val="24"/>
        </w:rPr>
      </w:pPr>
      <w:r w:rsidRPr="00B82648">
        <w:rPr>
          <w:rFonts w:ascii="Times New Roman" w:eastAsia="Bookman Old Style" w:hAnsi="Times New Roman" w:cs="Times New Roman"/>
          <w:iCs/>
          <w:color w:val="C00000"/>
          <w:w w:val="0"/>
          <w:sz w:val="24"/>
          <w:szCs w:val="24"/>
        </w:rPr>
        <w:t>- педагог-организатор (1);</w:t>
      </w:r>
    </w:p>
    <w:p w:rsidR="00B82648" w:rsidRPr="00B82648" w:rsidRDefault="00B82648" w:rsidP="00B82648">
      <w:pPr>
        <w:tabs>
          <w:tab w:val="left" w:pos="993"/>
        </w:tabs>
        <w:spacing w:after="0" w:line="240" w:lineRule="auto"/>
        <w:ind w:left="567" w:firstLine="142"/>
        <w:jc w:val="both"/>
        <w:rPr>
          <w:rFonts w:ascii="Times New Roman" w:eastAsia="Bookman Old Style" w:hAnsi="Times New Roman" w:cs="Times New Roman"/>
          <w:iCs/>
          <w:color w:val="C00000"/>
          <w:w w:val="0"/>
          <w:sz w:val="24"/>
          <w:szCs w:val="24"/>
        </w:rPr>
      </w:pPr>
      <w:r w:rsidRPr="00B82648">
        <w:rPr>
          <w:rFonts w:ascii="Times New Roman" w:eastAsia="Bookman Old Style" w:hAnsi="Times New Roman" w:cs="Times New Roman"/>
          <w:iCs/>
          <w:color w:val="C00000"/>
          <w:w w:val="0"/>
          <w:sz w:val="24"/>
          <w:szCs w:val="24"/>
        </w:rPr>
        <w:t>- преподаватель-организатор ОБЖ (1).</w:t>
      </w:r>
    </w:p>
    <w:p w:rsidR="00B82648" w:rsidRPr="00B82648" w:rsidRDefault="00B82648" w:rsidP="00B82648">
      <w:pPr>
        <w:tabs>
          <w:tab w:val="left" w:pos="993"/>
        </w:tabs>
        <w:spacing w:after="0" w:line="240" w:lineRule="auto"/>
        <w:ind w:left="567" w:firstLine="142"/>
        <w:jc w:val="both"/>
        <w:rPr>
          <w:rFonts w:ascii="Times New Roman" w:eastAsia="Times New Roman" w:hAnsi="Times New Roman" w:cs="Times New Roman"/>
          <w:color w:val="C00000"/>
          <w:sz w:val="24"/>
          <w:szCs w:val="24"/>
          <w:lang w:eastAsia="ru-RU"/>
        </w:rPr>
      </w:pPr>
      <w:r w:rsidRPr="00B82648">
        <w:rPr>
          <w:rFonts w:ascii="Times New Roman" w:eastAsia="Calibri" w:hAnsi="Times New Roman" w:cs="Times New Roman"/>
          <w:color w:val="C00000"/>
          <w:sz w:val="24"/>
          <w:szCs w:val="24"/>
        </w:rPr>
        <w:t xml:space="preserve">Психолого-педагогическое сопровождение обучающихся, в том числе с ОВЗ и других категорий, осуществляют </w:t>
      </w:r>
      <w:r w:rsidRPr="00B82648">
        <w:rPr>
          <w:rFonts w:ascii="Times New Roman" w:eastAsia="Bookman Old Style" w:hAnsi="Times New Roman" w:cs="Times New Roman"/>
          <w:iCs/>
          <w:color w:val="C00000"/>
          <w:w w:val="0"/>
          <w:sz w:val="24"/>
          <w:szCs w:val="24"/>
        </w:rPr>
        <w:t>классные руководители</w:t>
      </w:r>
      <w:r w:rsidRPr="00B82648">
        <w:rPr>
          <w:rFonts w:ascii="Times New Roman" w:eastAsia="Calibri" w:hAnsi="Times New Roman" w:cs="Times New Roman"/>
          <w:iCs/>
          <w:color w:val="C00000"/>
          <w:w w:val="0"/>
          <w:sz w:val="24"/>
          <w:szCs w:val="24"/>
        </w:rPr>
        <w:t xml:space="preserve">, </w:t>
      </w:r>
      <w:r w:rsidRPr="00B82648">
        <w:rPr>
          <w:rFonts w:ascii="Times New Roman" w:eastAsia="Bookman Old Style" w:hAnsi="Times New Roman" w:cs="Times New Roman"/>
          <w:iCs/>
          <w:color w:val="C00000"/>
          <w:w w:val="0"/>
          <w:sz w:val="24"/>
          <w:szCs w:val="24"/>
        </w:rPr>
        <w:t>педагог-психолог</w:t>
      </w:r>
      <w:r w:rsidRPr="00B82648">
        <w:rPr>
          <w:rFonts w:ascii="Times New Roman" w:eastAsia="Calibri" w:hAnsi="Times New Roman" w:cs="Times New Roman"/>
          <w:iCs/>
          <w:color w:val="C00000"/>
          <w:w w:val="0"/>
          <w:sz w:val="24"/>
          <w:szCs w:val="24"/>
        </w:rPr>
        <w:t xml:space="preserve">, </w:t>
      </w:r>
      <w:r w:rsidRPr="00B82648">
        <w:rPr>
          <w:rFonts w:ascii="Times New Roman" w:eastAsia="Bookman Old Style" w:hAnsi="Times New Roman" w:cs="Times New Roman"/>
          <w:iCs/>
          <w:color w:val="C00000"/>
          <w:w w:val="0"/>
          <w:sz w:val="24"/>
          <w:szCs w:val="24"/>
        </w:rPr>
        <w:t>социальны</w:t>
      </w:r>
      <w:r w:rsidRPr="00B82648">
        <w:rPr>
          <w:rFonts w:ascii="Times New Roman" w:eastAsia="Calibri" w:hAnsi="Times New Roman" w:cs="Times New Roman"/>
          <w:iCs/>
          <w:color w:val="C00000"/>
          <w:w w:val="0"/>
          <w:sz w:val="24"/>
          <w:szCs w:val="24"/>
        </w:rPr>
        <w:t>й</w:t>
      </w:r>
      <w:r w:rsidRPr="00B82648">
        <w:rPr>
          <w:rFonts w:ascii="Times New Roman" w:eastAsia="Bookman Old Style" w:hAnsi="Times New Roman" w:cs="Times New Roman"/>
          <w:iCs/>
          <w:color w:val="C00000"/>
          <w:w w:val="0"/>
          <w:sz w:val="24"/>
          <w:szCs w:val="24"/>
        </w:rPr>
        <w:t xml:space="preserve"> педагог</w:t>
      </w:r>
      <w:r w:rsidRPr="00B82648">
        <w:rPr>
          <w:rFonts w:ascii="Times New Roman" w:eastAsia="Calibri" w:hAnsi="Times New Roman" w:cs="Times New Roman"/>
          <w:iCs/>
          <w:color w:val="C00000"/>
          <w:w w:val="0"/>
          <w:sz w:val="24"/>
          <w:szCs w:val="24"/>
        </w:rPr>
        <w:t xml:space="preserve">, </w:t>
      </w:r>
      <w:r w:rsidRPr="00B82648">
        <w:rPr>
          <w:rFonts w:ascii="Times New Roman" w:eastAsia="Times New Roman" w:hAnsi="Times New Roman" w:cs="Times New Roman"/>
          <w:color w:val="C00000"/>
          <w:sz w:val="24"/>
          <w:szCs w:val="24"/>
          <w:lang w:eastAsia="ru-RU"/>
        </w:rPr>
        <w:t>учитель-логопед, учитель-дефектолог.</w:t>
      </w:r>
    </w:p>
    <w:p w:rsidR="00B82648" w:rsidRPr="00B82648" w:rsidRDefault="00B82648" w:rsidP="00B82648">
      <w:pPr>
        <w:keepNext/>
        <w:keepLines/>
        <w:spacing w:after="0" w:line="240" w:lineRule="auto"/>
        <w:ind w:firstLine="709"/>
        <w:jc w:val="both"/>
        <w:outlineLvl w:val="0"/>
        <w:rPr>
          <w:rFonts w:ascii="Times New Roman" w:eastAsia="Calibri" w:hAnsi="Times New Roman" w:cs="Times New Roman"/>
          <w:b/>
          <w:sz w:val="24"/>
          <w:szCs w:val="24"/>
        </w:rPr>
      </w:pPr>
      <w:bookmarkStart w:id="61" w:name="_Toc114488324"/>
      <w:bookmarkStart w:id="62" w:name="_Toc171605075"/>
      <w:bookmarkStart w:id="63" w:name="_Toc171606036"/>
      <w:r w:rsidRPr="00B82648">
        <w:rPr>
          <w:rFonts w:ascii="Times New Roman" w:eastAsia="Calibri" w:hAnsi="Times New Roman" w:cs="Times New Roman"/>
          <w:b/>
          <w:sz w:val="24"/>
          <w:szCs w:val="24"/>
        </w:rPr>
        <w:t>Нормативно-методическое обеспечение</w:t>
      </w:r>
      <w:bookmarkEnd w:id="61"/>
      <w:bookmarkEnd w:id="62"/>
      <w:bookmarkEnd w:id="63"/>
    </w:p>
    <w:p w:rsidR="00B82648" w:rsidRPr="00B82648" w:rsidRDefault="00B82648" w:rsidP="00B82648">
      <w:pPr>
        <w:keepNext/>
        <w:keepLines/>
        <w:spacing w:after="0" w:line="240" w:lineRule="auto"/>
        <w:jc w:val="both"/>
        <w:outlineLvl w:val="0"/>
        <w:rPr>
          <w:rFonts w:ascii="Times New Roman" w:eastAsia="Calibri" w:hAnsi="Times New Roman" w:cs="Times New Roman"/>
          <w:i/>
          <w:sz w:val="24"/>
          <w:szCs w:val="24"/>
        </w:rPr>
      </w:pPr>
      <w:bookmarkStart w:id="64" w:name="_Toc171605076"/>
      <w:bookmarkStart w:id="65" w:name="_Toc171606037"/>
      <w:r w:rsidRPr="00B82648">
        <w:rPr>
          <w:rFonts w:ascii="Times New Roman" w:eastAsia="Calibri" w:hAnsi="Times New Roman" w:cs="Times New Roman"/>
          <w:sz w:val="24"/>
          <w:szCs w:val="24"/>
        </w:rPr>
        <w:t>Локальные нормативные акты по вопросам воспитательной деятельности размещены на сайте школы.</w:t>
      </w:r>
      <w:r w:rsidRPr="00B82648">
        <w:rPr>
          <w:rFonts w:ascii="Times New Roman" w:hAnsi="Times New Roman" w:cs="Times New Roman"/>
          <w:sz w:val="24"/>
          <w:szCs w:val="24"/>
        </w:rPr>
        <w:t xml:space="preserve"> </w:t>
      </w:r>
      <w:r w:rsidRPr="00B82648">
        <w:rPr>
          <w:rFonts w:ascii="Times New Roman" w:hAnsi="Times New Roman" w:cs="Times New Roman"/>
          <w:color w:val="C00000"/>
          <w:sz w:val="24"/>
          <w:szCs w:val="24"/>
        </w:rPr>
        <w:t>Ссылка на сайт</w:t>
      </w:r>
      <w:bookmarkEnd w:id="64"/>
      <w:bookmarkEnd w:id="65"/>
      <w:r w:rsidRPr="00B82648">
        <w:rPr>
          <w:rFonts w:ascii="Times New Roman" w:hAnsi="Times New Roman" w:cs="Times New Roman"/>
          <w:sz w:val="24"/>
          <w:szCs w:val="24"/>
        </w:rPr>
        <w:t xml:space="preserve"> </w:t>
      </w:r>
    </w:p>
    <w:p w:rsidR="00B82648" w:rsidRPr="00B82648" w:rsidRDefault="00B82648" w:rsidP="00B82648">
      <w:pPr>
        <w:keepNext/>
        <w:keepLines/>
        <w:spacing w:after="0" w:line="240" w:lineRule="auto"/>
        <w:jc w:val="both"/>
        <w:outlineLvl w:val="0"/>
        <w:rPr>
          <w:rFonts w:ascii="Times New Roman" w:eastAsia="Calibri" w:hAnsi="Times New Roman" w:cs="Times New Roman"/>
          <w:b/>
          <w:sz w:val="24"/>
          <w:szCs w:val="24"/>
        </w:rPr>
      </w:pPr>
      <w:bookmarkStart w:id="66" w:name="__RefHeading___11"/>
      <w:bookmarkStart w:id="67" w:name="_Toc114488326"/>
      <w:bookmarkEnd w:id="66"/>
      <w:r w:rsidRPr="00B82648">
        <w:rPr>
          <w:rFonts w:ascii="Times New Roman" w:eastAsia="Calibri" w:hAnsi="Times New Roman" w:cs="Times New Roman"/>
          <w:b/>
          <w:sz w:val="24"/>
          <w:szCs w:val="24"/>
        </w:rPr>
        <w:t xml:space="preserve">           </w:t>
      </w:r>
      <w:bookmarkStart w:id="68" w:name="_Toc171605077"/>
      <w:bookmarkStart w:id="69" w:name="_Toc171606038"/>
      <w:r w:rsidRPr="00B82648">
        <w:rPr>
          <w:rFonts w:ascii="Times New Roman" w:eastAsia="Calibri" w:hAnsi="Times New Roman" w:cs="Times New Roman"/>
          <w:b/>
          <w:sz w:val="24"/>
          <w:szCs w:val="24"/>
        </w:rPr>
        <w:t>Требования к условиям работы с обучающимися с особыми образовательными потребностями</w:t>
      </w:r>
      <w:bookmarkEnd w:id="67"/>
      <w:bookmarkEnd w:id="68"/>
      <w:bookmarkEnd w:id="69"/>
    </w:p>
    <w:p w:rsidR="00B82648" w:rsidRPr="00B82648" w:rsidRDefault="00B82648" w:rsidP="00B82648">
      <w:pPr>
        <w:tabs>
          <w:tab w:val="left" w:pos="851"/>
        </w:tabs>
        <w:spacing w:after="0" w:line="240" w:lineRule="auto"/>
        <w:ind w:firstLine="709"/>
        <w:jc w:val="both"/>
        <w:rPr>
          <w:rFonts w:ascii="Times New Roman" w:eastAsia="Calibri" w:hAnsi="Times New Roman" w:cs="Times New Roman"/>
          <w:sz w:val="24"/>
          <w:szCs w:val="24"/>
        </w:rPr>
      </w:pPr>
      <w:r w:rsidRPr="00B82648">
        <w:rPr>
          <w:rFonts w:ascii="Times New Roman" w:eastAsia="Calibri" w:hAnsi="Times New Roman" w:cs="Times New Roman"/>
          <w:sz w:val="24"/>
          <w:szCs w:val="24"/>
        </w:rPr>
        <w:t xml:space="preserve">В воспитательной работе с категориями обучающихся, имеющих особые образовательные потребности: </w:t>
      </w:r>
      <w:r w:rsidRPr="00B82648">
        <w:rPr>
          <w:rFonts w:ascii="Times New Roman" w:eastAsia="Calibri" w:hAnsi="Times New Roman" w:cs="Times New Roman"/>
          <w:iCs/>
          <w:sz w:val="24"/>
          <w:szCs w:val="24"/>
        </w:rPr>
        <w:t>обучающихся с</w:t>
      </w:r>
      <w:r w:rsidRPr="00B82648">
        <w:rPr>
          <w:rFonts w:ascii="Times New Roman" w:eastAsia="Calibri" w:hAnsi="Times New Roman" w:cs="Times New Roman"/>
          <w:sz w:val="24"/>
          <w:szCs w:val="24"/>
        </w:rPr>
        <w:t xml:space="preserve"> инвалидностью, с ОВЗ, из социально уязвимых групп (например, воспитанники детских домов, опекаемые, из семей мигрантов и др.), одарённых, с отклоняющимся поведением – создаются особые условия.</w:t>
      </w:r>
    </w:p>
    <w:p w:rsidR="00B82648" w:rsidRPr="00B82648" w:rsidRDefault="00B82648" w:rsidP="00B82648">
      <w:pPr>
        <w:shd w:val="clear" w:color="auto" w:fill="FFFFFF"/>
        <w:spacing w:after="0" w:line="240" w:lineRule="auto"/>
        <w:ind w:firstLine="709"/>
        <w:jc w:val="both"/>
        <w:rPr>
          <w:rFonts w:ascii="Times New Roman" w:eastAsia="Calibri" w:hAnsi="Times New Roman" w:cs="Times New Roman"/>
          <w:sz w:val="24"/>
          <w:szCs w:val="24"/>
        </w:rPr>
      </w:pPr>
      <w:r w:rsidRPr="00B82648">
        <w:rPr>
          <w:rFonts w:ascii="Times New Roman" w:eastAsia="Calibri" w:hAnsi="Times New Roman" w:cs="Times New Roman"/>
          <w:b/>
          <w:sz w:val="24"/>
          <w:szCs w:val="24"/>
        </w:rPr>
        <w:t>На уровне воспитывающей среды:</w:t>
      </w:r>
      <w:r w:rsidRPr="00B82648">
        <w:rPr>
          <w:rFonts w:ascii="Times New Roman" w:eastAsia="Calibri" w:hAnsi="Times New Roman" w:cs="Times New Roman"/>
          <w:sz w:val="24"/>
          <w:szCs w:val="24"/>
        </w:rPr>
        <w:t xml:space="preserve"> во всех локальных составляющих строится как максимально доступная для детей с ОВЗ; событийная воспитывающая среда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обучающегося с ОВЗ. </w:t>
      </w:r>
    </w:p>
    <w:p w:rsidR="00B82648" w:rsidRPr="00B82648" w:rsidRDefault="00B82648" w:rsidP="00B82648">
      <w:pPr>
        <w:shd w:val="clear" w:color="auto" w:fill="FFFFFF"/>
        <w:spacing w:after="0" w:line="240" w:lineRule="auto"/>
        <w:ind w:firstLine="709"/>
        <w:jc w:val="both"/>
        <w:rPr>
          <w:rFonts w:ascii="Times New Roman" w:eastAsia="Calibri" w:hAnsi="Times New Roman" w:cs="Times New Roman"/>
          <w:sz w:val="24"/>
          <w:szCs w:val="24"/>
        </w:rPr>
      </w:pPr>
      <w:r w:rsidRPr="00B82648">
        <w:rPr>
          <w:rFonts w:ascii="Times New Roman" w:eastAsia="Calibri" w:hAnsi="Times New Roman" w:cs="Times New Roman"/>
          <w:b/>
          <w:sz w:val="24"/>
          <w:szCs w:val="24"/>
        </w:rPr>
        <w:t>На уровне общности:</w:t>
      </w:r>
      <w:r w:rsidRPr="00B82648">
        <w:rPr>
          <w:rFonts w:ascii="Times New Roman" w:eastAsia="Calibri" w:hAnsi="Times New Roman" w:cs="Times New Roman"/>
          <w:sz w:val="24"/>
          <w:szCs w:val="24"/>
        </w:rPr>
        <w:t xml:space="preserve">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обучающимися, родителями (законными представителями), педагогами. Детская и детско-взрослая общности в инклюзивном образовании развиваются на принципах заботы, взаимоуважения и сотрудничества в совместной деятельности. </w:t>
      </w:r>
    </w:p>
    <w:p w:rsidR="00B82648" w:rsidRPr="00B82648" w:rsidRDefault="00B82648" w:rsidP="00B82648">
      <w:pPr>
        <w:shd w:val="clear" w:color="auto" w:fill="FFFFFF"/>
        <w:spacing w:after="0" w:line="240" w:lineRule="auto"/>
        <w:ind w:firstLine="709"/>
        <w:jc w:val="both"/>
        <w:rPr>
          <w:rFonts w:ascii="Times New Roman" w:eastAsia="Calibri" w:hAnsi="Times New Roman" w:cs="Times New Roman"/>
          <w:sz w:val="24"/>
          <w:szCs w:val="24"/>
        </w:rPr>
      </w:pPr>
      <w:r w:rsidRPr="00B82648">
        <w:rPr>
          <w:rFonts w:ascii="Times New Roman" w:eastAsia="Calibri" w:hAnsi="Times New Roman" w:cs="Times New Roman"/>
          <w:b/>
          <w:sz w:val="24"/>
          <w:szCs w:val="24"/>
        </w:rPr>
        <w:t>На уровне деятельностей:</w:t>
      </w:r>
      <w:r w:rsidRPr="00B82648">
        <w:rPr>
          <w:rFonts w:ascii="Times New Roman" w:eastAsia="Calibri" w:hAnsi="Times New Roman" w:cs="Times New Roman"/>
          <w:sz w:val="24"/>
          <w:szCs w:val="24"/>
        </w:rPr>
        <w:t xml:space="preserve"> педагогическое проектирование совместной деятельности в классе, в разновозрастных группах, в малых группах детей, в детско-родительских группах обеспечивает условия освоения доступных навыков, формирует </w:t>
      </w:r>
      <w:r w:rsidRPr="00B82648">
        <w:rPr>
          <w:rFonts w:ascii="Times New Roman" w:eastAsia="Calibri" w:hAnsi="Times New Roman" w:cs="Times New Roman"/>
          <w:sz w:val="24"/>
          <w:szCs w:val="24"/>
        </w:rPr>
        <w:lastRenderedPageBreak/>
        <w:t xml:space="preserve">опыт работы в команде, развивает активность и ответственность каждого обучающегося в социальной ситуации его развития. </w:t>
      </w:r>
    </w:p>
    <w:p w:rsidR="00B82648" w:rsidRPr="00B82648" w:rsidRDefault="00B82648" w:rsidP="00B82648">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82648">
        <w:rPr>
          <w:rFonts w:ascii="Times New Roman" w:eastAsia="Times New Roman" w:hAnsi="Times New Roman" w:cs="Times New Roman"/>
          <w:b/>
          <w:color w:val="181818"/>
          <w:sz w:val="24"/>
          <w:szCs w:val="24"/>
          <w:lang w:eastAsia="ru-RU"/>
        </w:rPr>
        <w:t>На уровне событий:</w:t>
      </w:r>
      <w:r w:rsidRPr="00B82648">
        <w:rPr>
          <w:rFonts w:ascii="Times New Roman" w:eastAsia="Times New Roman" w:hAnsi="Times New Roman" w:cs="Times New Roman"/>
          <w:color w:val="181818"/>
          <w:sz w:val="24"/>
          <w:szCs w:val="24"/>
          <w:lang w:eastAsia="ru-RU"/>
        </w:rPr>
        <w:t xml:space="preserve"> проектирование педагогами ритмов учебной работы, отдыха,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 школы, событиях группы, формирует личностный опыт, развивает самооценку и уверенность в своих силах</w:t>
      </w:r>
    </w:p>
    <w:p w:rsidR="00B82648" w:rsidRPr="00B82648" w:rsidRDefault="00B82648" w:rsidP="00B82648">
      <w:pPr>
        <w:tabs>
          <w:tab w:val="left" w:pos="851"/>
        </w:tabs>
        <w:spacing w:after="0" w:line="240" w:lineRule="auto"/>
        <w:ind w:firstLine="709"/>
        <w:jc w:val="both"/>
        <w:rPr>
          <w:rFonts w:ascii="Times New Roman" w:eastAsia="Calibri" w:hAnsi="Times New Roman" w:cs="Times New Roman"/>
          <w:sz w:val="24"/>
          <w:szCs w:val="24"/>
        </w:rPr>
      </w:pPr>
      <w:r w:rsidRPr="00B82648">
        <w:rPr>
          <w:rFonts w:ascii="Times New Roman" w:eastAsia="Calibri" w:hAnsi="Times New Roman" w:cs="Times New Roman"/>
          <w:sz w:val="24"/>
          <w:szCs w:val="24"/>
        </w:rPr>
        <w:t>Особые задачи воспитания обучающихся с особыми образовательными потребностями:</w:t>
      </w:r>
    </w:p>
    <w:p w:rsidR="00B82648" w:rsidRPr="00B82648" w:rsidRDefault="00B82648" w:rsidP="00B82648">
      <w:pPr>
        <w:widowControl w:val="0"/>
        <w:tabs>
          <w:tab w:val="left" w:pos="709"/>
        </w:tabs>
        <w:autoSpaceDE w:val="0"/>
        <w:autoSpaceDN w:val="0"/>
        <w:spacing w:after="0" w:line="240" w:lineRule="auto"/>
        <w:ind w:firstLine="709"/>
        <w:jc w:val="both"/>
        <w:rPr>
          <w:rFonts w:ascii="Times New Roman" w:eastAsia="Bookman Old Style" w:hAnsi="Times New Roman" w:cs="Times New Roman"/>
          <w:sz w:val="24"/>
          <w:szCs w:val="24"/>
        </w:rPr>
      </w:pPr>
      <w:r w:rsidRPr="00B82648">
        <w:rPr>
          <w:rFonts w:ascii="Times New Roman" w:eastAsia="Bookman Old Style" w:hAnsi="Times New Roman" w:cs="Times New Roman"/>
          <w:sz w:val="24"/>
          <w:szCs w:val="24"/>
        </w:rPr>
        <w:t>- наладить эмоционально-положительное взаимодействие с окружающими для их успешной социальной адаптации и интеграции в общеобразовательной организации;</w:t>
      </w:r>
    </w:p>
    <w:p w:rsidR="00B82648" w:rsidRPr="00B82648" w:rsidRDefault="00B82648" w:rsidP="00B82648">
      <w:pPr>
        <w:widowControl w:val="0"/>
        <w:tabs>
          <w:tab w:val="left" w:pos="709"/>
        </w:tabs>
        <w:autoSpaceDE w:val="0"/>
        <w:autoSpaceDN w:val="0"/>
        <w:spacing w:after="0" w:line="240" w:lineRule="auto"/>
        <w:ind w:firstLine="709"/>
        <w:jc w:val="both"/>
        <w:rPr>
          <w:rFonts w:ascii="Times New Roman" w:eastAsia="Bookman Old Style" w:hAnsi="Times New Roman" w:cs="Times New Roman"/>
          <w:sz w:val="24"/>
          <w:szCs w:val="24"/>
        </w:rPr>
      </w:pPr>
      <w:r w:rsidRPr="00B82648">
        <w:rPr>
          <w:rFonts w:ascii="Times New Roman" w:eastAsia="Bookman Old Style" w:hAnsi="Times New Roman" w:cs="Times New Roman"/>
          <w:sz w:val="24"/>
          <w:szCs w:val="24"/>
        </w:rPr>
        <w:t>- сформировать доброжелательное отношение к обучающимся и их семьям со стороны всех участников образовательных отношений;</w:t>
      </w:r>
    </w:p>
    <w:p w:rsidR="00B82648" w:rsidRPr="00B82648" w:rsidRDefault="00B82648" w:rsidP="00B82648">
      <w:pPr>
        <w:widowControl w:val="0"/>
        <w:tabs>
          <w:tab w:val="left" w:pos="709"/>
        </w:tabs>
        <w:autoSpaceDE w:val="0"/>
        <w:autoSpaceDN w:val="0"/>
        <w:spacing w:after="0" w:line="240" w:lineRule="auto"/>
        <w:ind w:firstLine="709"/>
        <w:jc w:val="both"/>
        <w:rPr>
          <w:rFonts w:ascii="Times New Roman" w:eastAsia="Bookman Old Style" w:hAnsi="Times New Roman" w:cs="Times New Roman"/>
          <w:sz w:val="24"/>
          <w:szCs w:val="24"/>
        </w:rPr>
      </w:pPr>
      <w:r w:rsidRPr="00B82648">
        <w:rPr>
          <w:rFonts w:ascii="Times New Roman" w:eastAsia="Bookman Old Style" w:hAnsi="Times New Roman" w:cs="Times New Roman"/>
          <w:sz w:val="24"/>
          <w:szCs w:val="24"/>
        </w:rPr>
        <w:t>- построить воспитательную деятельность с учётом индивидуальных особенностей и возможностей каждого обучающегося;</w:t>
      </w:r>
    </w:p>
    <w:p w:rsidR="00B82648" w:rsidRPr="00B82648" w:rsidRDefault="00B82648" w:rsidP="00B82648">
      <w:pPr>
        <w:widowControl w:val="0"/>
        <w:tabs>
          <w:tab w:val="left" w:pos="709"/>
        </w:tabs>
        <w:autoSpaceDE w:val="0"/>
        <w:autoSpaceDN w:val="0"/>
        <w:spacing w:after="0" w:line="240" w:lineRule="auto"/>
        <w:ind w:firstLine="709"/>
        <w:jc w:val="both"/>
        <w:rPr>
          <w:rFonts w:ascii="Times New Roman" w:eastAsia="Bookman Old Style" w:hAnsi="Times New Roman" w:cs="Times New Roman"/>
          <w:sz w:val="24"/>
          <w:szCs w:val="24"/>
        </w:rPr>
      </w:pPr>
      <w:r w:rsidRPr="00B82648">
        <w:rPr>
          <w:rFonts w:ascii="Times New Roman" w:eastAsia="Bookman Old Style" w:hAnsi="Times New Roman" w:cs="Times New Roman"/>
          <w:sz w:val="24"/>
          <w:szCs w:val="24"/>
        </w:rPr>
        <w:t>- обеспечить психолого-педагогическую поддержку семей обучающихся, содействие повышению уровня их педагогической, психологической, медико-социальной компетентности.</w:t>
      </w:r>
    </w:p>
    <w:p w:rsidR="00B82648" w:rsidRPr="00B82648" w:rsidRDefault="00B82648" w:rsidP="00B82648">
      <w:pPr>
        <w:spacing w:after="0" w:line="240" w:lineRule="auto"/>
        <w:ind w:firstLine="709"/>
        <w:jc w:val="both"/>
        <w:rPr>
          <w:rFonts w:ascii="Times New Roman" w:eastAsia="Calibri" w:hAnsi="Times New Roman" w:cs="Times New Roman"/>
          <w:sz w:val="24"/>
          <w:szCs w:val="24"/>
        </w:rPr>
      </w:pPr>
      <w:r w:rsidRPr="00B82648">
        <w:rPr>
          <w:rFonts w:ascii="Times New Roman" w:eastAsia="Calibri" w:hAnsi="Times New Roman" w:cs="Times New Roman"/>
          <w:sz w:val="24"/>
          <w:szCs w:val="24"/>
        </w:rPr>
        <w:t>При организации воспитания обучающихся с особыми образовательными потребностями школа ориентируется на:</w:t>
      </w:r>
    </w:p>
    <w:p w:rsidR="00B82648" w:rsidRPr="00B82648" w:rsidRDefault="00B82648" w:rsidP="00B82648">
      <w:pPr>
        <w:widowControl w:val="0"/>
        <w:tabs>
          <w:tab w:val="left" w:pos="709"/>
        </w:tabs>
        <w:autoSpaceDE w:val="0"/>
        <w:autoSpaceDN w:val="0"/>
        <w:spacing w:after="0" w:line="240" w:lineRule="auto"/>
        <w:ind w:firstLine="709"/>
        <w:jc w:val="both"/>
        <w:rPr>
          <w:rFonts w:ascii="Times New Roman" w:eastAsia="Bookman Old Style" w:hAnsi="Times New Roman" w:cs="Times New Roman"/>
          <w:sz w:val="24"/>
          <w:szCs w:val="24"/>
        </w:rPr>
      </w:pPr>
      <w:r w:rsidRPr="00B82648">
        <w:rPr>
          <w:rFonts w:ascii="Times New Roman" w:eastAsia="Bookman Old Style" w:hAnsi="Times New Roman" w:cs="Times New Roman"/>
          <w:sz w:val="24"/>
          <w:szCs w:val="24"/>
        </w:rPr>
        <w:t>- 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B82648" w:rsidRPr="00B82648" w:rsidRDefault="00B82648" w:rsidP="00B82648">
      <w:pPr>
        <w:widowControl w:val="0"/>
        <w:tabs>
          <w:tab w:val="left" w:pos="709"/>
        </w:tabs>
        <w:autoSpaceDE w:val="0"/>
        <w:autoSpaceDN w:val="0"/>
        <w:spacing w:after="0" w:line="240" w:lineRule="auto"/>
        <w:ind w:firstLine="709"/>
        <w:jc w:val="both"/>
        <w:rPr>
          <w:rFonts w:ascii="Times New Roman" w:eastAsia="Bookman Old Style" w:hAnsi="Times New Roman" w:cs="Times New Roman"/>
          <w:sz w:val="24"/>
          <w:szCs w:val="24"/>
        </w:rPr>
      </w:pPr>
      <w:r w:rsidRPr="00B82648">
        <w:rPr>
          <w:rFonts w:ascii="Times New Roman" w:eastAsia="Bookman Old Style" w:hAnsi="Times New Roman" w:cs="Times New Roman"/>
          <w:sz w:val="24"/>
          <w:szCs w:val="24"/>
        </w:rPr>
        <w:t>- 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педагога-психолога, учителя-логопеда, учителя-дефектолога;</w:t>
      </w:r>
    </w:p>
    <w:p w:rsidR="00B82648" w:rsidRPr="00B82648" w:rsidRDefault="00B82648" w:rsidP="00B82648">
      <w:pPr>
        <w:widowControl w:val="0"/>
        <w:tabs>
          <w:tab w:val="left" w:pos="709"/>
        </w:tabs>
        <w:autoSpaceDE w:val="0"/>
        <w:autoSpaceDN w:val="0"/>
        <w:spacing w:after="0" w:line="240" w:lineRule="auto"/>
        <w:ind w:firstLine="709"/>
        <w:jc w:val="both"/>
        <w:rPr>
          <w:rFonts w:ascii="Times New Roman" w:eastAsia="Bookman Old Style" w:hAnsi="Times New Roman" w:cs="Times New Roman"/>
          <w:sz w:val="24"/>
          <w:szCs w:val="24"/>
        </w:rPr>
      </w:pPr>
      <w:r w:rsidRPr="00B82648">
        <w:rPr>
          <w:rFonts w:ascii="Times New Roman" w:eastAsia="Bookman Old Style" w:hAnsi="Times New Roman" w:cs="Times New Roman"/>
          <w:sz w:val="24"/>
          <w:szCs w:val="24"/>
        </w:rPr>
        <w:t xml:space="preserve">- личностно-ориентированный подход в организации всех видов деятельности </w:t>
      </w:r>
      <w:r w:rsidRPr="00B82648">
        <w:rPr>
          <w:rFonts w:ascii="Times New Roman" w:eastAsia="Bookman Old Style" w:hAnsi="Times New Roman" w:cs="Times New Roman"/>
          <w:iCs/>
          <w:sz w:val="24"/>
          <w:szCs w:val="24"/>
        </w:rPr>
        <w:t>обучающихся с</w:t>
      </w:r>
      <w:r w:rsidRPr="00B82648">
        <w:rPr>
          <w:rFonts w:ascii="Times New Roman" w:eastAsia="Bookman Old Style" w:hAnsi="Times New Roman" w:cs="Times New Roman"/>
          <w:sz w:val="24"/>
          <w:szCs w:val="24"/>
        </w:rPr>
        <w:t xml:space="preserve"> особыми образовательными потребностями.</w:t>
      </w:r>
    </w:p>
    <w:p w:rsidR="00B82648" w:rsidRPr="00B82648" w:rsidRDefault="00B82648" w:rsidP="00B82648">
      <w:pPr>
        <w:keepNext/>
        <w:keepLines/>
        <w:spacing w:after="0" w:line="240" w:lineRule="auto"/>
        <w:ind w:left="709"/>
        <w:jc w:val="both"/>
        <w:outlineLvl w:val="0"/>
        <w:rPr>
          <w:rFonts w:ascii="Times New Roman" w:eastAsia="Calibri" w:hAnsi="Times New Roman" w:cs="Times New Roman"/>
          <w:b/>
          <w:sz w:val="24"/>
          <w:szCs w:val="24"/>
        </w:rPr>
      </w:pPr>
      <w:bookmarkStart w:id="70" w:name="__RefHeading___12"/>
      <w:bookmarkStart w:id="71" w:name="_Toc114488327"/>
      <w:bookmarkStart w:id="72" w:name="_Toc171605078"/>
      <w:bookmarkStart w:id="73" w:name="_Toc171606039"/>
      <w:bookmarkEnd w:id="70"/>
      <w:r w:rsidRPr="00B82648">
        <w:rPr>
          <w:rFonts w:ascii="Times New Roman" w:eastAsia="Calibri" w:hAnsi="Times New Roman" w:cs="Times New Roman"/>
          <w:b/>
          <w:sz w:val="24"/>
          <w:szCs w:val="24"/>
        </w:rPr>
        <w:t>Система поощрения социальной успешности и проявлений активной жизненной позиции обучающихся</w:t>
      </w:r>
      <w:bookmarkEnd w:id="71"/>
      <w:bookmarkEnd w:id="72"/>
      <w:bookmarkEnd w:id="73"/>
    </w:p>
    <w:p w:rsidR="00B82648" w:rsidRPr="00B82648" w:rsidRDefault="00B82648" w:rsidP="00B82648">
      <w:pPr>
        <w:spacing w:after="0" w:line="240" w:lineRule="auto"/>
        <w:ind w:firstLine="709"/>
        <w:jc w:val="both"/>
        <w:rPr>
          <w:rFonts w:ascii="Times New Roman" w:eastAsia="Calibri" w:hAnsi="Times New Roman" w:cs="Times New Roman"/>
          <w:sz w:val="24"/>
          <w:szCs w:val="24"/>
        </w:rPr>
      </w:pPr>
      <w:r w:rsidRPr="00B82648">
        <w:rPr>
          <w:rFonts w:ascii="Times New Roman" w:eastAsia="Calibri" w:hAnsi="Times New Roman" w:cs="Times New Roman"/>
          <w:sz w:val="24"/>
          <w:szCs w:val="24"/>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rsidR="00B82648" w:rsidRPr="00B82648" w:rsidRDefault="00B82648" w:rsidP="00B82648">
      <w:pPr>
        <w:widowControl w:val="0"/>
        <w:autoSpaceDE w:val="0"/>
        <w:autoSpaceDN w:val="0"/>
        <w:spacing w:after="0" w:line="240" w:lineRule="auto"/>
        <w:ind w:firstLine="709"/>
        <w:jc w:val="both"/>
        <w:rPr>
          <w:rFonts w:ascii="Times New Roman" w:eastAsia="Bookman Old Style" w:hAnsi="Times New Roman" w:cs="Times New Roman"/>
          <w:sz w:val="24"/>
          <w:szCs w:val="24"/>
        </w:rPr>
      </w:pPr>
      <w:r w:rsidRPr="00B82648">
        <w:rPr>
          <w:rFonts w:ascii="Times New Roman" w:eastAsia="Bookman Old Style" w:hAnsi="Times New Roman" w:cs="Times New Roman"/>
          <w:sz w:val="24"/>
          <w:szCs w:val="24"/>
        </w:rPr>
        <w:t>- 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B82648" w:rsidRPr="00B82648" w:rsidRDefault="00B82648" w:rsidP="00B82648">
      <w:pPr>
        <w:widowControl w:val="0"/>
        <w:autoSpaceDE w:val="0"/>
        <w:autoSpaceDN w:val="0"/>
        <w:spacing w:after="0" w:line="240" w:lineRule="auto"/>
        <w:ind w:firstLine="709"/>
        <w:jc w:val="both"/>
        <w:rPr>
          <w:rFonts w:ascii="Times New Roman" w:eastAsia="Bookman Old Style" w:hAnsi="Times New Roman" w:cs="Times New Roman"/>
          <w:sz w:val="24"/>
          <w:szCs w:val="24"/>
        </w:rPr>
      </w:pPr>
      <w:r w:rsidRPr="00B82648">
        <w:rPr>
          <w:rFonts w:ascii="Times New Roman" w:eastAsia="Bookman Old Style" w:hAnsi="Times New Roman" w:cs="Times New Roman"/>
          <w:sz w:val="24"/>
          <w:szCs w:val="24"/>
        </w:rPr>
        <w:t>- соответствия артефактов и процедур награждения укладу школы, качеству воспитывающей среды, символике общеобразовательной организации;</w:t>
      </w:r>
    </w:p>
    <w:p w:rsidR="00B82648" w:rsidRPr="00B82648" w:rsidRDefault="00B82648" w:rsidP="00B82648">
      <w:pPr>
        <w:widowControl w:val="0"/>
        <w:autoSpaceDE w:val="0"/>
        <w:autoSpaceDN w:val="0"/>
        <w:spacing w:after="0" w:line="240" w:lineRule="auto"/>
        <w:ind w:firstLine="709"/>
        <w:jc w:val="both"/>
        <w:rPr>
          <w:rFonts w:ascii="Times New Roman" w:eastAsia="Bookman Old Style" w:hAnsi="Times New Roman" w:cs="Times New Roman"/>
          <w:sz w:val="24"/>
          <w:szCs w:val="24"/>
        </w:rPr>
      </w:pPr>
      <w:r w:rsidRPr="00B82648">
        <w:rPr>
          <w:rFonts w:ascii="Times New Roman" w:eastAsia="Bookman Old Style" w:hAnsi="Times New Roman" w:cs="Times New Roman"/>
          <w:sz w:val="24"/>
          <w:szCs w:val="24"/>
        </w:rPr>
        <w:t>- прозрачности правил поощрения (наличие положения «О поощрениях обучающихся», неукоснительное следование порядку, зафиксированному в этом документе, соблюдение справедливости при выдвижении кандидатур);</w:t>
      </w:r>
    </w:p>
    <w:p w:rsidR="00B82648" w:rsidRPr="00B82648" w:rsidRDefault="00B82648" w:rsidP="00B82648">
      <w:pPr>
        <w:widowControl w:val="0"/>
        <w:autoSpaceDE w:val="0"/>
        <w:autoSpaceDN w:val="0"/>
        <w:spacing w:after="0" w:line="240" w:lineRule="auto"/>
        <w:ind w:firstLine="709"/>
        <w:jc w:val="both"/>
        <w:rPr>
          <w:rFonts w:ascii="Times New Roman" w:eastAsia="Bookman Old Style" w:hAnsi="Times New Roman" w:cs="Times New Roman"/>
          <w:sz w:val="24"/>
          <w:szCs w:val="24"/>
        </w:rPr>
      </w:pPr>
      <w:r w:rsidRPr="00B82648">
        <w:rPr>
          <w:rFonts w:ascii="Times New Roman" w:eastAsia="Bookman Old Style" w:hAnsi="Times New Roman" w:cs="Times New Roman"/>
          <w:sz w:val="24"/>
          <w:szCs w:val="24"/>
        </w:rPr>
        <w:t>- регулирования частоты награждений (недопущение избыточности в поощрениях, чрезмерно больших групп поощряемых и т. п.);</w:t>
      </w:r>
    </w:p>
    <w:p w:rsidR="00B82648" w:rsidRPr="00B82648" w:rsidRDefault="00B82648" w:rsidP="00B82648">
      <w:pPr>
        <w:widowControl w:val="0"/>
        <w:autoSpaceDE w:val="0"/>
        <w:autoSpaceDN w:val="0"/>
        <w:spacing w:after="0" w:line="240" w:lineRule="auto"/>
        <w:ind w:firstLine="709"/>
        <w:jc w:val="both"/>
        <w:rPr>
          <w:rFonts w:ascii="Times New Roman" w:eastAsia="Bookman Old Style" w:hAnsi="Times New Roman" w:cs="Times New Roman"/>
          <w:sz w:val="24"/>
          <w:szCs w:val="24"/>
        </w:rPr>
      </w:pPr>
      <w:r w:rsidRPr="00B82648">
        <w:rPr>
          <w:rFonts w:ascii="Times New Roman" w:eastAsia="Bookman Old Style" w:hAnsi="Times New Roman" w:cs="Times New Roman"/>
          <w:sz w:val="24"/>
          <w:szCs w:val="24"/>
        </w:rPr>
        <w:t xml:space="preserve">- 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w:t>
      </w:r>
      <w:r w:rsidRPr="00B82648">
        <w:rPr>
          <w:rFonts w:ascii="Times New Roman" w:eastAsia="Bookman Old Style" w:hAnsi="Times New Roman" w:cs="Times New Roman"/>
          <w:sz w:val="24"/>
          <w:szCs w:val="24"/>
        </w:rPr>
        <w:lastRenderedPageBreak/>
        <w:t>награды);</w:t>
      </w:r>
    </w:p>
    <w:p w:rsidR="00B82648" w:rsidRPr="00B82648" w:rsidRDefault="00B82648" w:rsidP="00B82648">
      <w:pPr>
        <w:widowControl w:val="0"/>
        <w:autoSpaceDE w:val="0"/>
        <w:autoSpaceDN w:val="0"/>
        <w:spacing w:after="0" w:line="240" w:lineRule="auto"/>
        <w:ind w:firstLine="709"/>
        <w:jc w:val="both"/>
        <w:rPr>
          <w:rFonts w:ascii="Times New Roman" w:eastAsia="Bookman Old Style" w:hAnsi="Times New Roman" w:cs="Times New Roman"/>
          <w:sz w:val="24"/>
          <w:szCs w:val="24"/>
        </w:rPr>
      </w:pPr>
      <w:r w:rsidRPr="00B82648">
        <w:rPr>
          <w:rFonts w:ascii="Times New Roman" w:eastAsia="Bookman Old Style" w:hAnsi="Times New Roman" w:cs="Times New Roman"/>
          <w:sz w:val="24"/>
          <w:szCs w:val="24"/>
        </w:rPr>
        <w:t>- 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rsidR="00B82648" w:rsidRPr="00B82648" w:rsidRDefault="00B82648" w:rsidP="00B82648">
      <w:pPr>
        <w:widowControl w:val="0"/>
        <w:tabs>
          <w:tab w:val="left" w:pos="0"/>
        </w:tabs>
        <w:autoSpaceDE w:val="0"/>
        <w:autoSpaceDN w:val="0"/>
        <w:spacing w:after="0" w:line="240" w:lineRule="auto"/>
        <w:ind w:firstLine="709"/>
        <w:jc w:val="both"/>
        <w:rPr>
          <w:rFonts w:ascii="Times New Roman" w:eastAsia="Bookman Old Style" w:hAnsi="Times New Roman" w:cs="Times New Roman"/>
          <w:sz w:val="24"/>
          <w:szCs w:val="24"/>
        </w:rPr>
      </w:pPr>
      <w:r w:rsidRPr="00B82648">
        <w:rPr>
          <w:rFonts w:ascii="Times New Roman" w:eastAsia="Bookman Old Style" w:hAnsi="Times New Roman" w:cs="Times New Roman"/>
          <w:sz w:val="24"/>
          <w:szCs w:val="24"/>
        </w:rPr>
        <w:t>- дифференцированности поощрений (наличие уровней и типов наград позволяет продлить стимулирующее действие системы поощрения).</w:t>
      </w:r>
    </w:p>
    <w:p w:rsidR="00B82648" w:rsidRPr="00B82648" w:rsidRDefault="00B82648" w:rsidP="00B82648">
      <w:pPr>
        <w:tabs>
          <w:tab w:val="left" w:pos="0"/>
          <w:tab w:val="left" w:pos="4860"/>
        </w:tabs>
        <w:autoSpaceDE w:val="0"/>
        <w:autoSpaceDN w:val="0"/>
        <w:adjustRightInd w:val="0"/>
        <w:spacing w:after="0" w:line="240" w:lineRule="auto"/>
        <w:ind w:firstLine="709"/>
        <w:jc w:val="both"/>
        <w:rPr>
          <w:rFonts w:ascii="Times New Roman" w:eastAsia="Times New Roman" w:hAnsi="Times New Roman" w:cs="Times New Roman"/>
          <w:color w:val="C00000"/>
          <w:sz w:val="24"/>
          <w:szCs w:val="24"/>
          <w:lang w:eastAsia="ru-RU"/>
        </w:rPr>
      </w:pPr>
      <w:r w:rsidRPr="00B82648">
        <w:rPr>
          <w:rFonts w:ascii="Times New Roman" w:eastAsia="Times New Roman" w:hAnsi="Times New Roman" w:cs="Times New Roman"/>
          <w:color w:val="C00000"/>
          <w:sz w:val="24"/>
          <w:szCs w:val="24"/>
          <w:lang w:eastAsia="ru-RU"/>
        </w:rPr>
        <w:t>Обучающиеся СОШ _____________________ поощряются за успехи в физкультурной, спортивной, общественной, научной, научно-технической, творческой, добровольческой (волонтёрской), экспериментальной и инновационной деятельности:</w:t>
      </w:r>
    </w:p>
    <w:p w:rsidR="00B82648" w:rsidRPr="00B82648" w:rsidRDefault="00B82648" w:rsidP="00B82648">
      <w:pPr>
        <w:numPr>
          <w:ilvl w:val="0"/>
          <w:numId w:val="9"/>
        </w:numPr>
        <w:tabs>
          <w:tab w:val="left" w:pos="0"/>
          <w:tab w:val="left" w:pos="284"/>
          <w:tab w:val="left" w:pos="993"/>
        </w:tabs>
        <w:autoSpaceDE w:val="0"/>
        <w:autoSpaceDN w:val="0"/>
        <w:adjustRightInd w:val="0"/>
        <w:spacing w:after="0" w:line="240" w:lineRule="auto"/>
        <w:ind w:left="0" w:firstLine="709"/>
        <w:jc w:val="both"/>
        <w:rPr>
          <w:rFonts w:ascii="Times New Roman" w:eastAsia="Times New Roman" w:hAnsi="Times New Roman" w:cs="Times New Roman"/>
          <w:color w:val="C00000"/>
          <w:sz w:val="24"/>
          <w:szCs w:val="24"/>
          <w:lang w:eastAsia="ru-RU"/>
        </w:rPr>
      </w:pPr>
      <w:r w:rsidRPr="00B82648">
        <w:rPr>
          <w:rFonts w:ascii="Times New Roman" w:eastAsia="Times New Roman" w:hAnsi="Times New Roman" w:cs="Times New Roman"/>
          <w:color w:val="C00000"/>
          <w:sz w:val="24"/>
          <w:szCs w:val="24"/>
          <w:lang w:eastAsia="ru-RU"/>
        </w:rPr>
        <w:t>участие, занятие призовых мест, победы в предметных олимпиадах, интеллектуальных, творческих конкурсах и спортивных состязаниях, конкурсах самодеятельности и т.п.;</w:t>
      </w:r>
    </w:p>
    <w:p w:rsidR="00B82648" w:rsidRPr="00B82648" w:rsidRDefault="00B82648" w:rsidP="00B82648">
      <w:pPr>
        <w:numPr>
          <w:ilvl w:val="0"/>
          <w:numId w:val="9"/>
        </w:numPr>
        <w:tabs>
          <w:tab w:val="left" w:pos="0"/>
          <w:tab w:val="left" w:pos="284"/>
          <w:tab w:val="left" w:pos="993"/>
        </w:tabs>
        <w:autoSpaceDE w:val="0"/>
        <w:autoSpaceDN w:val="0"/>
        <w:adjustRightInd w:val="0"/>
        <w:spacing w:after="0" w:line="240" w:lineRule="auto"/>
        <w:ind w:left="0" w:firstLine="709"/>
        <w:jc w:val="both"/>
        <w:rPr>
          <w:rFonts w:ascii="Times New Roman" w:eastAsia="Times New Roman" w:hAnsi="Times New Roman" w:cs="Times New Roman"/>
          <w:color w:val="C00000"/>
          <w:sz w:val="24"/>
          <w:szCs w:val="24"/>
          <w:lang w:eastAsia="ru-RU"/>
        </w:rPr>
      </w:pPr>
      <w:r w:rsidRPr="00B82648">
        <w:rPr>
          <w:rFonts w:ascii="Times New Roman" w:eastAsia="Times New Roman" w:hAnsi="Times New Roman" w:cs="Times New Roman"/>
          <w:color w:val="C00000"/>
          <w:sz w:val="24"/>
          <w:szCs w:val="24"/>
          <w:lang w:eastAsia="ru-RU"/>
        </w:rPr>
        <w:t>общественно полезную деятельность;</w:t>
      </w:r>
    </w:p>
    <w:p w:rsidR="00B82648" w:rsidRPr="00B82648" w:rsidRDefault="00B82648" w:rsidP="00B82648">
      <w:pPr>
        <w:numPr>
          <w:ilvl w:val="0"/>
          <w:numId w:val="9"/>
        </w:numPr>
        <w:tabs>
          <w:tab w:val="left" w:pos="0"/>
          <w:tab w:val="left" w:pos="284"/>
          <w:tab w:val="left" w:pos="993"/>
        </w:tabs>
        <w:autoSpaceDE w:val="0"/>
        <w:autoSpaceDN w:val="0"/>
        <w:adjustRightInd w:val="0"/>
        <w:spacing w:after="0" w:line="240" w:lineRule="auto"/>
        <w:ind w:left="0" w:firstLine="709"/>
        <w:jc w:val="both"/>
        <w:rPr>
          <w:rFonts w:ascii="Times New Roman" w:eastAsia="Times New Roman" w:hAnsi="Times New Roman" w:cs="Times New Roman"/>
          <w:color w:val="C00000"/>
          <w:sz w:val="24"/>
          <w:szCs w:val="24"/>
          <w:lang w:eastAsia="ru-RU"/>
        </w:rPr>
      </w:pPr>
      <w:r w:rsidRPr="00B82648">
        <w:rPr>
          <w:rFonts w:ascii="Times New Roman" w:eastAsia="Times New Roman" w:hAnsi="Times New Roman" w:cs="Times New Roman"/>
          <w:color w:val="C00000"/>
          <w:sz w:val="24"/>
          <w:szCs w:val="24"/>
          <w:lang w:eastAsia="ru-RU"/>
        </w:rPr>
        <w:t>особо значимые в жизни СОШ _____________________ благородные поступки.</w:t>
      </w:r>
    </w:p>
    <w:p w:rsidR="00B82648" w:rsidRPr="00B82648" w:rsidRDefault="00B82648" w:rsidP="00B82648">
      <w:pPr>
        <w:tabs>
          <w:tab w:val="left" w:pos="426"/>
          <w:tab w:val="left" w:pos="4860"/>
        </w:tabs>
        <w:autoSpaceDE w:val="0"/>
        <w:autoSpaceDN w:val="0"/>
        <w:adjustRightInd w:val="0"/>
        <w:spacing w:after="0" w:line="240" w:lineRule="auto"/>
        <w:ind w:firstLine="709"/>
        <w:jc w:val="both"/>
        <w:rPr>
          <w:rFonts w:ascii="Times New Roman" w:eastAsia="Times New Roman" w:hAnsi="Times New Roman" w:cs="Times New Roman"/>
          <w:color w:val="C00000"/>
          <w:sz w:val="24"/>
          <w:szCs w:val="24"/>
          <w:lang w:eastAsia="ru-RU"/>
        </w:rPr>
      </w:pPr>
      <w:r w:rsidRPr="00B82648">
        <w:rPr>
          <w:rFonts w:ascii="Times New Roman" w:eastAsia="Times New Roman" w:hAnsi="Times New Roman" w:cs="Times New Roman"/>
          <w:color w:val="C00000"/>
          <w:sz w:val="24"/>
          <w:szCs w:val="24"/>
          <w:lang w:eastAsia="ru-RU"/>
        </w:rPr>
        <w:t>В СОШ _____________________   применяются следующие виды поощрений учащихся:</w:t>
      </w:r>
    </w:p>
    <w:p w:rsidR="00B82648" w:rsidRPr="00B82648" w:rsidRDefault="00B82648" w:rsidP="00B82648">
      <w:pPr>
        <w:numPr>
          <w:ilvl w:val="0"/>
          <w:numId w:val="9"/>
        </w:numPr>
        <w:tabs>
          <w:tab w:val="left" w:pos="0"/>
          <w:tab w:val="left" w:pos="284"/>
          <w:tab w:val="left" w:pos="567"/>
          <w:tab w:val="left" w:pos="993"/>
        </w:tabs>
        <w:autoSpaceDE w:val="0"/>
        <w:autoSpaceDN w:val="0"/>
        <w:adjustRightInd w:val="0"/>
        <w:spacing w:after="0" w:line="240" w:lineRule="auto"/>
        <w:ind w:left="0" w:firstLine="709"/>
        <w:jc w:val="both"/>
        <w:rPr>
          <w:rFonts w:ascii="Times New Roman" w:eastAsia="Times New Roman" w:hAnsi="Times New Roman" w:cs="Times New Roman"/>
          <w:color w:val="C00000"/>
          <w:sz w:val="24"/>
          <w:szCs w:val="24"/>
          <w:lang w:eastAsia="ru-RU"/>
        </w:rPr>
      </w:pPr>
      <w:r w:rsidRPr="00B82648">
        <w:rPr>
          <w:rFonts w:ascii="Times New Roman" w:eastAsia="Times New Roman" w:hAnsi="Times New Roman" w:cs="Times New Roman"/>
          <w:color w:val="C00000"/>
          <w:sz w:val="24"/>
          <w:szCs w:val="24"/>
          <w:lang w:eastAsia="ru-RU"/>
        </w:rPr>
        <w:t>вручение похвального листа «За отличные успехи в учении» (по итогам учебного года);</w:t>
      </w:r>
    </w:p>
    <w:p w:rsidR="00B82648" w:rsidRPr="00B82648" w:rsidRDefault="00B82648" w:rsidP="00B82648">
      <w:pPr>
        <w:numPr>
          <w:ilvl w:val="0"/>
          <w:numId w:val="9"/>
        </w:numPr>
        <w:tabs>
          <w:tab w:val="left" w:pos="0"/>
          <w:tab w:val="left" w:pos="284"/>
          <w:tab w:val="left" w:pos="567"/>
          <w:tab w:val="left" w:pos="993"/>
        </w:tabs>
        <w:autoSpaceDE w:val="0"/>
        <w:autoSpaceDN w:val="0"/>
        <w:adjustRightInd w:val="0"/>
        <w:spacing w:after="0" w:line="240" w:lineRule="auto"/>
        <w:ind w:left="0" w:firstLine="709"/>
        <w:jc w:val="both"/>
        <w:rPr>
          <w:rFonts w:ascii="Times New Roman" w:eastAsia="Times New Roman" w:hAnsi="Times New Roman" w:cs="Times New Roman"/>
          <w:color w:val="C00000"/>
          <w:sz w:val="24"/>
          <w:szCs w:val="24"/>
          <w:lang w:eastAsia="ru-RU"/>
        </w:rPr>
      </w:pPr>
      <w:r w:rsidRPr="00B82648">
        <w:rPr>
          <w:rFonts w:ascii="Times New Roman" w:eastAsia="Times New Roman" w:hAnsi="Times New Roman" w:cs="Times New Roman"/>
          <w:color w:val="C00000"/>
          <w:sz w:val="24"/>
          <w:szCs w:val="24"/>
          <w:lang w:eastAsia="ru-RU"/>
        </w:rPr>
        <w:t>вручение похвальной грамоты «За особые успехи в изучении отдельных предметов» (по итогам обучения на определённых уровнях образования);</w:t>
      </w:r>
    </w:p>
    <w:p w:rsidR="00B82648" w:rsidRPr="00B82648" w:rsidRDefault="00B82648" w:rsidP="00B82648">
      <w:pPr>
        <w:numPr>
          <w:ilvl w:val="0"/>
          <w:numId w:val="9"/>
        </w:numPr>
        <w:tabs>
          <w:tab w:val="left" w:pos="0"/>
          <w:tab w:val="left" w:pos="284"/>
          <w:tab w:val="left" w:pos="567"/>
          <w:tab w:val="left" w:pos="993"/>
        </w:tabs>
        <w:autoSpaceDE w:val="0"/>
        <w:autoSpaceDN w:val="0"/>
        <w:adjustRightInd w:val="0"/>
        <w:spacing w:after="0" w:line="240" w:lineRule="auto"/>
        <w:ind w:left="0" w:firstLine="709"/>
        <w:jc w:val="both"/>
        <w:rPr>
          <w:rFonts w:ascii="Times New Roman" w:eastAsia="Times New Roman" w:hAnsi="Times New Roman" w:cs="Times New Roman"/>
          <w:color w:val="C00000"/>
          <w:sz w:val="24"/>
          <w:szCs w:val="24"/>
          <w:lang w:eastAsia="ru-RU"/>
        </w:rPr>
      </w:pPr>
      <w:r w:rsidRPr="00B82648">
        <w:rPr>
          <w:rFonts w:ascii="Times New Roman" w:eastAsia="Times New Roman" w:hAnsi="Times New Roman" w:cs="Times New Roman"/>
          <w:color w:val="C00000"/>
          <w:sz w:val="24"/>
          <w:szCs w:val="24"/>
          <w:lang w:eastAsia="ru-RU"/>
        </w:rPr>
        <w:t>награждение медалью «За особые успехи в учении»;</w:t>
      </w:r>
    </w:p>
    <w:p w:rsidR="00B82648" w:rsidRPr="00B82648" w:rsidRDefault="00B82648" w:rsidP="00B82648">
      <w:pPr>
        <w:numPr>
          <w:ilvl w:val="0"/>
          <w:numId w:val="9"/>
        </w:numPr>
        <w:tabs>
          <w:tab w:val="left" w:pos="0"/>
          <w:tab w:val="left" w:pos="284"/>
          <w:tab w:val="left" w:pos="567"/>
          <w:tab w:val="left" w:pos="993"/>
        </w:tabs>
        <w:autoSpaceDE w:val="0"/>
        <w:autoSpaceDN w:val="0"/>
        <w:adjustRightInd w:val="0"/>
        <w:spacing w:after="0" w:line="240" w:lineRule="auto"/>
        <w:ind w:left="0" w:firstLine="709"/>
        <w:jc w:val="both"/>
        <w:rPr>
          <w:rFonts w:ascii="Times New Roman" w:eastAsia="Times New Roman" w:hAnsi="Times New Roman" w:cs="Times New Roman"/>
          <w:color w:val="C00000"/>
          <w:sz w:val="24"/>
          <w:szCs w:val="24"/>
          <w:lang w:eastAsia="ru-RU"/>
        </w:rPr>
      </w:pPr>
      <w:r w:rsidRPr="00B82648">
        <w:rPr>
          <w:rFonts w:ascii="Times New Roman" w:eastAsia="Times New Roman" w:hAnsi="Times New Roman" w:cs="Times New Roman"/>
          <w:color w:val="C00000"/>
          <w:sz w:val="24"/>
          <w:szCs w:val="24"/>
          <w:lang w:eastAsia="ru-RU"/>
        </w:rPr>
        <w:t>направление на новогодний праздник для одаренных детей _____________________ района «Ёлка мэра»;</w:t>
      </w:r>
    </w:p>
    <w:p w:rsidR="00B82648" w:rsidRPr="00B82648" w:rsidRDefault="00B82648" w:rsidP="00B82648">
      <w:pPr>
        <w:numPr>
          <w:ilvl w:val="0"/>
          <w:numId w:val="9"/>
        </w:numPr>
        <w:tabs>
          <w:tab w:val="left" w:pos="0"/>
          <w:tab w:val="left" w:pos="284"/>
          <w:tab w:val="left" w:pos="567"/>
          <w:tab w:val="left" w:pos="993"/>
        </w:tabs>
        <w:autoSpaceDE w:val="0"/>
        <w:autoSpaceDN w:val="0"/>
        <w:adjustRightInd w:val="0"/>
        <w:spacing w:after="0" w:line="240" w:lineRule="auto"/>
        <w:ind w:left="0" w:firstLine="709"/>
        <w:jc w:val="both"/>
        <w:rPr>
          <w:rFonts w:ascii="Times New Roman" w:eastAsia="Times New Roman" w:hAnsi="Times New Roman" w:cs="Times New Roman"/>
          <w:color w:val="C00000"/>
          <w:sz w:val="24"/>
          <w:szCs w:val="24"/>
          <w:lang w:eastAsia="ru-RU"/>
        </w:rPr>
      </w:pPr>
      <w:r w:rsidRPr="00B82648">
        <w:rPr>
          <w:rFonts w:ascii="Times New Roman" w:eastAsia="Times New Roman" w:hAnsi="Times New Roman" w:cs="Times New Roman"/>
          <w:color w:val="C00000"/>
          <w:sz w:val="24"/>
          <w:szCs w:val="24"/>
          <w:lang w:eastAsia="ru-RU"/>
        </w:rPr>
        <w:t>направление на участие в конкурсном отборе кандидатов на получение именных стипендий главы _____________________ района;</w:t>
      </w:r>
    </w:p>
    <w:p w:rsidR="00B82648" w:rsidRPr="00B82648" w:rsidRDefault="00B82648" w:rsidP="00B82648">
      <w:pPr>
        <w:numPr>
          <w:ilvl w:val="0"/>
          <w:numId w:val="9"/>
        </w:numPr>
        <w:tabs>
          <w:tab w:val="left" w:pos="0"/>
          <w:tab w:val="left" w:pos="284"/>
          <w:tab w:val="left" w:pos="567"/>
          <w:tab w:val="left" w:pos="993"/>
        </w:tabs>
        <w:autoSpaceDE w:val="0"/>
        <w:autoSpaceDN w:val="0"/>
        <w:adjustRightInd w:val="0"/>
        <w:spacing w:after="0" w:line="240" w:lineRule="auto"/>
        <w:ind w:left="0" w:firstLine="709"/>
        <w:jc w:val="both"/>
        <w:rPr>
          <w:rFonts w:ascii="Times New Roman" w:eastAsia="Times New Roman" w:hAnsi="Times New Roman" w:cs="Times New Roman"/>
          <w:color w:val="C00000"/>
          <w:sz w:val="24"/>
          <w:szCs w:val="24"/>
          <w:lang w:eastAsia="ru-RU"/>
        </w:rPr>
      </w:pPr>
      <w:r w:rsidRPr="00B82648">
        <w:rPr>
          <w:rFonts w:ascii="Times New Roman" w:eastAsia="Times New Roman" w:hAnsi="Times New Roman" w:cs="Times New Roman"/>
          <w:color w:val="C00000"/>
          <w:sz w:val="24"/>
          <w:szCs w:val="24"/>
          <w:lang w:eastAsia="ru-RU"/>
        </w:rPr>
        <w:t>направление на конкурсный отбор кандидатов на награждение Благодарственным письмом главы _____________________ района;</w:t>
      </w:r>
    </w:p>
    <w:p w:rsidR="00B82648" w:rsidRPr="00B82648" w:rsidRDefault="00B82648" w:rsidP="00B82648">
      <w:pPr>
        <w:numPr>
          <w:ilvl w:val="0"/>
          <w:numId w:val="9"/>
        </w:numPr>
        <w:tabs>
          <w:tab w:val="left" w:pos="0"/>
          <w:tab w:val="left" w:pos="284"/>
          <w:tab w:val="left" w:pos="567"/>
          <w:tab w:val="left" w:pos="993"/>
        </w:tabs>
        <w:autoSpaceDE w:val="0"/>
        <w:autoSpaceDN w:val="0"/>
        <w:adjustRightInd w:val="0"/>
        <w:spacing w:after="0" w:line="240" w:lineRule="auto"/>
        <w:ind w:left="0" w:firstLine="709"/>
        <w:jc w:val="both"/>
        <w:rPr>
          <w:rFonts w:ascii="Times New Roman" w:eastAsia="Times New Roman" w:hAnsi="Times New Roman" w:cs="Times New Roman"/>
          <w:color w:val="C00000"/>
          <w:sz w:val="24"/>
          <w:szCs w:val="24"/>
          <w:lang w:eastAsia="ru-RU"/>
        </w:rPr>
      </w:pPr>
      <w:r w:rsidRPr="00B82648">
        <w:rPr>
          <w:rFonts w:ascii="Times New Roman" w:eastAsia="Times New Roman" w:hAnsi="Times New Roman" w:cs="Times New Roman"/>
          <w:color w:val="C00000"/>
          <w:sz w:val="24"/>
          <w:szCs w:val="24"/>
          <w:lang w:eastAsia="ru-RU"/>
        </w:rPr>
        <w:t>объявление устной и (или) письменной благодарности (в частной беседе, в присутствии одноклассников, других учащихся (на линейках, собраниях, классных часах и др.), в присутствии родителей (законных представителей) обучающегося;</w:t>
      </w:r>
    </w:p>
    <w:p w:rsidR="00B82648" w:rsidRPr="00B82648" w:rsidRDefault="00B82648" w:rsidP="00B82648">
      <w:pPr>
        <w:numPr>
          <w:ilvl w:val="0"/>
          <w:numId w:val="9"/>
        </w:numPr>
        <w:tabs>
          <w:tab w:val="left" w:pos="0"/>
          <w:tab w:val="left" w:pos="284"/>
          <w:tab w:val="left" w:pos="567"/>
          <w:tab w:val="left" w:pos="993"/>
        </w:tabs>
        <w:autoSpaceDE w:val="0"/>
        <w:autoSpaceDN w:val="0"/>
        <w:adjustRightInd w:val="0"/>
        <w:spacing w:after="0" w:line="240" w:lineRule="auto"/>
        <w:ind w:left="0" w:firstLine="709"/>
        <w:jc w:val="both"/>
        <w:rPr>
          <w:rFonts w:ascii="Times New Roman" w:eastAsia="Times New Roman" w:hAnsi="Times New Roman" w:cs="Times New Roman"/>
          <w:color w:val="C00000"/>
          <w:sz w:val="24"/>
          <w:szCs w:val="24"/>
          <w:lang w:eastAsia="ru-RU"/>
        </w:rPr>
      </w:pPr>
      <w:r w:rsidRPr="00B82648">
        <w:rPr>
          <w:rFonts w:ascii="Times New Roman" w:eastAsia="Times New Roman" w:hAnsi="Times New Roman" w:cs="Times New Roman"/>
          <w:color w:val="C00000"/>
          <w:sz w:val="24"/>
          <w:szCs w:val="24"/>
          <w:lang w:eastAsia="ru-RU"/>
        </w:rPr>
        <w:t>представление публикации об успехах ученика на сайте школы, в СМИ (с согласия обучающегося и его родителей (законных представителей);</w:t>
      </w:r>
    </w:p>
    <w:p w:rsidR="00B82648" w:rsidRPr="00B82648" w:rsidRDefault="00B82648" w:rsidP="00B82648">
      <w:pPr>
        <w:numPr>
          <w:ilvl w:val="0"/>
          <w:numId w:val="9"/>
        </w:numPr>
        <w:tabs>
          <w:tab w:val="left" w:pos="0"/>
          <w:tab w:val="left" w:pos="284"/>
          <w:tab w:val="left" w:pos="567"/>
          <w:tab w:val="left" w:pos="993"/>
        </w:tabs>
        <w:autoSpaceDE w:val="0"/>
        <w:autoSpaceDN w:val="0"/>
        <w:adjustRightInd w:val="0"/>
        <w:spacing w:after="0" w:line="240" w:lineRule="auto"/>
        <w:ind w:left="0" w:firstLine="709"/>
        <w:jc w:val="both"/>
        <w:rPr>
          <w:rFonts w:ascii="Times New Roman" w:eastAsia="Times New Roman" w:hAnsi="Times New Roman" w:cs="Times New Roman"/>
          <w:color w:val="C00000"/>
          <w:sz w:val="24"/>
          <w:szCs w:val="24"/>
          <w:lang w:eastAsia="ru-RU"/>
        </w:rPr>
      </w:pPr>
      <w:r w:rsidRPr="00B82648">
        <w:rPr>
          <w:rFonts w:ascii="Times New Roman" w:eastAsia="Times New Roman" w:hAnsi="Times New Roman" w:cs="Times New Roman"/>
          <w:color w:val="C00000"/>
          <w:sz w:val="24"/>
          <w:szCs w:val="24"/>
          <w:lang w:eastAsia="ru-RU"/>
        </w:rPr>
        <w:t>награждение обучающегося грамотой, дипломом, благодарственным письмом;</w:t>
      </w:r>
    </w:p>
    <w:p w:rsidR="00B82648" w:rsidRPr="00B82648" w:rsidRDefault="00B82648" w:rsidP="00B82648">
      <w:pPr>
        <w:numPr>
          <w:ilvl w:val="0"/>
          <w:numId w:val="9"/>
        </w:numPr>
        <w:tabs>
          <w:tab w:val="left" w:pos="0"/>
          <w:tab w:val="left" w:pos="284"/>
          <w:tab w:val="left" w:pos="567"/>
          <w:tab w:val="left" w:pos="993"/>
        </w:tabs>
        <w:autoSpaceDE w:val="0"/>
        <w:autoSpaceDN w:val="0"/>
        <w:adjustRightInd w:val="0"/>
        <w:spacing w:after="0" w:line="240" w:lineRule="auto"/>
        <w:ind w:left="0" w:firstLine="709"/>
        <w:jc w:val="both"/>
        <w:rPr>
          <w:rFonts w:ascii="Times New Roman" w:eastAsia="Times New Roman" w:hAnsi="Times New Roman" w:cs="Times New Roman"/>
          <w:color w:val="C00000"/>
          <w:sz w:val="24"/>
          <w:szCs w:val="24"/>
          <w:lang w:eastAsia="ru-RU"/>
        </w:rPr>
      </w:pPr>
      <w:r w:rsidRPr="00B82648">
        <w:rPr>
          <w:rFonts w:ascii="Times New Roman" w:eastAsia="Times New Roman" w:hAnsi="Times New Roman" w:cs="Times New Roman"/>
          <w:color w:val="C00000"/>
          <w:sz w:val="24"/>
          <w:szCs w:val="24"/>
          <w:lang w:eastAsia="ru-RU"/>
        </w:rPr>
        <w:t>направление благодарственного письма родителям (законным представителям) обучающегося;</w:t>
      </w:r>
    </w:p>
    <w:p w:rsidR="00B82648" w:rsidRPr="00B82648" w:rsidRDefault="00B82648" w:rsidP="00B82648">
      <w:pPr>
        <w:numPr>
          <w:ilvl w:val="0"/>
          <w:numId w:val="9"/>
        </w:numPr>
        <w:tabs>
          <w:tab w:val="left" w:pos="0"/>
          <w:tab w:val="left" w:pos="284"/>
          <w:tab w:val="left" w:pos="567"/>
          <w:tab w:val="left" w:pos="993"/>
        </w:tabs>
        <w:autoSpaceDE w:val="0"/>
        <w:autoSpaceDN w:val="0"/>
        <w:adjustRightInd w:val="0"/>
        <w:spacing w:after="0" w:line="240" w:lineRule="auto"/>
        <w:ind w:left="0" w:firstLine="709"/>
        <w:jc w:val="both"/>
        <w:rPr>
          <w:rFonts w:ascii="Times New Roman" w:eastAsia="Times New Roman" w:hAnsi="Times New Roman" w:cs="Times New Roman"/>
          <w:color w:val="C00000"/>
          <w:sz w:val="24"/>
          <w:szCs w:val="24"/>
          <w:lang w:eastAsia="ru-RU"/>
        </w:rPr>
      </w:pPr>
      <w:r w:rsidRPr="00B82648">
        <w:rPr>
          <w:rFonts w:ascii="Times New Roman" w:eastAsia="Times New Roman" w:hAnsi="Times New Roman" w:cs="Times New Roman"/>
          <w:color w:val="C00000"/>
          <w:sz w:val="24"/>
          <w:szCs w:val="24"/>
          <w:lang w:eastAsia="ru-RU"/>
        </w:rPr>
        <w:t>иные поощрения.</w:t>
      </w:r>
    </w:p>
    <w:p w:rsidR="00B82648" w:rsidRPr="00B82648" w:rsidRDefault="00B82648" w:rsidP="00B82648">
      <w:pPr>
        <w:tabs>
          <w:tab w:val="left" w:pos="426"/>
        </w:tabs>
        <w:spacing w:after="0" w:line="240" w:lineRule="auto"/>
        <w:ind w:firstLine="709"/>
        <w:jc w:val="both"/>
        <w:rPr>
          <w:rFonts w:ascii="Times New Roman" w:eastAsia="Times New Roman" w:hAnsi="Times New Roman" w:cs="Times New Roman"/>
          <w:color w:val="C00000"/>
          <w:sz w:val="24"/>
          <w:szCs w:val="24"/>
          <w:lang w:eastAsia="ru-RU"/>
        </w:rPr>
      </w:pPr>
      <w:r w:rsidRPr="00B82648">
        <w:rPr>
          <w:rFonts w:ascii="Times New Roman" w:eastAsia="Times New Roman" w:hAnsi="Times New Roman" w:cs="Times New Roman"/>
          <w:color w:val="C00000"/>
          <w:sz w:val="24"/>
          <w:szCs w:val="24"/>
          <w:lang w:eastAsia="ru-RU"/>
        </w:rPr>
        <w:t xml:space="preserve">Решение о награждении принимается педагогическим советом, СОШ _____________________ по представлению учителя, классного руководителя, заместителей директора, оргкомитета олимпиады, творческого, спортивного смотра-конкурса, педагогического совета в соответствии с положением «О поощрениях обучающихся», а также в соответствии с положениями о проводимых конкурсах, олимпиадах, соревнованиях. </w:t>
      </w:r>
    </w:p>
    <w:p w:rsidR="00B82648" w:rsidRPr="00B82648" w:rsidRDefault="00B82648" w:rsidP="00B82648">
      <w:pPr>
        <w:tabs>
          <w:tab w:val="left" w:pos="426"/>
        </w:tabs>
        <w:spacing w:after="0" w:line="240" w:lineRule="auto"/>
        <w:ind w:firstLine="709"/>
        <w:jc w:val="both"/>
        <w:rPr>
          <w:rFonts w:ascii="Times New Roman" w:eastAsia="Times New Roman" w:hAnsi="Times New Roman" w:cs="Times New Roman"/>
          <w:color w:val="C00000"/>
          <w:sz w:val="24"/>
          <w:szCs w:val="24"/>
          <w:lang w:eastAsia="ru-RU"/>
        </w:rPr>
      </w:pPr>
      <w:r w:rsidRPr="00B82648">
        <w:rPr>
          <w:rFonts w:ascii="Times New Roman" w:eastAsia="Times New Roman" w:hAnsi="Times New Roman" w:cs="Times New Roman"/>
          <w:color w:val="C00000"/>
          <w:sz w:val="24"/>
          <w:szCs w:val="24"/>
          <w:lang w:eastAsia="ru-RU"/>
        </w:rPr>
        <w:t>Классный руководитель учитывает ходатайства о поощрении учителей-предметников, Совета учащихся, иных лиц и структур.</w:t>
      </w:r>
    </w:p>
    <w:p w:rsidR="00B82648" w:rsidRPr="00B82648" w:rsidRDefault="00B82648" w:rsidP="00B82648">
      <w:pPr>
        <w:tabs>
          <w:tab w:val="left" w:pos="426"/>
        </w:tabs>
        <w:spacing w:after="0" w:line="240" w:lineRule="auto"/>
        <w:ind w:firstLine="709"/>
        <w:jc w:val="both"/>
        <w:rPr>
          <w:rFonts w:ascii="Times New Roman" w:eastAsia="Times New Roman" w:hAnsi="Times New Roman" w:cs="Times New Roman"/>
          <w:color w:val="C00000"/>
          <w:sz w:val="24"/>
          <w:szCs w:val="24"/>
          <w:lang w:eastAsia="ru-RU"/>
        </w:rPr>
      </w:pPr>
      <w:r w:rsidRPr="00B82648">
        <w:rPr>
          <w:rFonts w:ascii="Times New Roman" w:eastAsia="Times New Roman" w:hAnsi="Times New Roman" w:cs="Times New Roman"/>
          <w:color w:val="C00000"/>
          <w:sz w:val="24"/>
          <w:szCs w:val="24"/>
          <w:lang w:eastAsia="ru-RU"/>
        </w:rPr>
        <w:t xml:space="preserve">Поощрения объявляются публично на линейках обучающихся, доводятся до сведения учащихся и работников школы. Наиболее значимые достижения обучающихся отмечаются на торжественной церемонии награждения, которая проходит ежегодно в мае в каждом классном коллективе. </w:t>
      </w:r>
    </w:p>
    <w:p w:rsidR="00B82648" w:rsidRPr="00B82648" w:rsidRDefault="00B82648" w:rsidP="00B82648">
      <w:pPr>
        <w:keepNext/>
        <w:keepLines/>
        <w:spacing w:after="0" w:line="240" w:lineRule="auto"/>
        <w:ind w:firstLine="709"/>
        <w:jc w:val="both"/>
        <w:outlineLvl w:val="0"/>
        <w:rPr>
          <w:rFonts w:ascii="Times New Roman" w:eastAsia="Calibri" w:hAnsi="Times New Roman" w:cs="Times New Roman"/>
          <w:b/>
          <w:sz w:val="24"/>
          <w:szCs w:val="24"/>
        </w:rPr>
      </w:pPr>
      <w:bookmarkStart w:id="74" w:name="__RefHeading___13"/>
      <w:bookmarkStart w:id="75" w:name="_Toc114488328"/>
      <w:bookmarkStart w:id="76" w:name="_Toc171605079"/>
      <w:bookmarkStart w:id="77" w:name="_Toc171606040"/>
      <w:bookmarkEnd w:id="74"/>
      <w:r w:rsidRPr="00B82648">
        <w:rPr>
          <w:rFonts w:ascii="Times New Roman" w:eastAsia="Calibri" w:hAnsi="Times New Roman" w:cs="Times New Roman"/>
          <w:b/>
          <w:sz w:val="24"/>
          <w:szCs w:val="24"/>
        </w:rPr>
        <w:lastRenderedPageBreak/>
        <w:t>Анализ воспитательного процесса</w:t>
      </w:r>
      <w:bookmarkEnd w:id="75"/>
      <w:bookmarkEnd w:id="76"/>
      <w:bookmarkEnd w:id="77"/>
    </w:p>
    <w:p w:rsidR="00B82648" w:rsidRPr="00B82648" w:rsidRDefault="00B82648" w:rsidP="00B82648">
      <w:pPr>
        <w:tabs>
          <w:tab w:val="left" w:pos="851"/>
        </w:tabs>
        <w:spacing w:after="0" w:line="240" w:lineRule="auto"/>
        <w:ind w:firstLine="709"/>
        <w:jc w:val="both"/>
        <w:rPr>
          <w:rFonts w:ascii="Times New Roman" w:eastAsia="Calibri" w:hAnsi="Times New Roman" w:cs="Times New Roman"/>
          <w:sz w:val="24"/>
          <w:szCs w:val="24"/>
        </w:rPr>
      </w:pPr>
      <w:r w:rsidRPr="00B82648">
        <w:rPr>
          <w:rFonts w:ascii="Times New Roman" w:eastAsia="Calibri" w:hAnsi="Times New Roman" w:cs="Times New Roman"/>
          <w:sz w:val="24"/>
          <w:szCs w:val="24"/>
        </w:rP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уровнях начального общего, основного общего, среднего общего образования, установленными соответствующими ФГОС.</w:t>
      </w:r>
    </w:p>
    <w:p w:rsidR="00B82648" w:rsidRPr="00B82648" w:rsidRDefault="00B82648" w:rsidP="00B82648">
      <w:pPr>
        <w:tabs>
          <w:tab w:val="left" w:pos="851"/>
        </w:tabs>
        <w:spacing w:after="0" w:line="240" w:lineRule="auto"/>
        <w:ind w:firstLine="709"/>
        <w:jc w:val="both"/>
        <w:rPr>
          <w:rFonts w:ascii="Times New Roman" w:eastAsia="Calibri" w:hAnsi="Times New Roman" w:cs="Times New Roman"/>
          <w:sz w:val="24"/>
          <w:szCs w:val="24"/>
        </w:rPr>
      </w:pPr>
      <w:r w:rsidRPr="00B82648">
        <w:rPr>
          <w:rFonts w:ascii="Times New Roman" w:eastAsia="Calibri" w:hAnsi="Times New Roman" w:cs="Times New Roman"/>
          <w:sz w:val="24"/>
          <w:szCs w:val="24"/>
        </w:rPr>
        <w:t xml:space="preserve">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 </w:t>
      </w:r>
    </w:p>
    <w:p w:rsidR="00B82648" w:rsidRPr="00B82648" w:rsidRDefault="00B82648" w:rsidP="00B82648">
      <w:pPr>
        <w:tabs>
          <w:tab w:val="left" w:pos="851"/>
        </w:tabs>
        <w:spacing w:after="0" w:line="240" w:lineRule="auto"/>
        <w:ind w:firstLine="709"/>
        <w:jc w:val="both"/>
        <w:rPr>
          <w:rFonts w:ascii="Times New Roman" w:eastAsia="Calibri" w:hAnsi="Times New Roman" w:cs="Times New Roman"/>
          <w:sz w:val="24"/>
          <w:szCs w:val="24"/>
        </w:rPr>
      </w:pPr>
      <w:r w:rsidRPr="00B82648">
        <w:rPr>
          <w:rFonts w:ascii="Times New Roman" w:eastAsia="Calibri" w:hAnsi="Times New Roman" w:cs="Times New Roman"/>
          <w:sz w:val="24"/>
          <w:szCs w:val="24"/>
        </w:rPr>
        <w:t>Планирование анализа воспитательного процесса включается в календарный план воспитательной работы.</w:t>
      </w:r>
    </w:p>
    <w:p w:rsidR="00B82648" w:rsidRPr="00B82648" w:rsidRDefault="00B82648" w:rsidP="00B82648">
      <w:pPr>
        <w:tabs>
          <w:tab w:val="left" w:pos="851"/>
        </w:tabs>
        <w:spacing w:after="0" w:line="240" w:lineRule="auto"/>
        <w:ind w:firstLine="709"/>
        <w:jc w:val="both"/>
        <w:rPr>
          <w:rFonts w:ascii="Times New Roman" w:eastAsia="Calibri" w:hAnsi="Times New Roman" w:cs="Times New Roman"/>
          <w:sz w:val="24"/>
          <w:szCs w:val="24"/>
        </w:rPr>
      </w:pPr>
      <w:r w:rsidRPr="00B82648">
        <w:rPr>
          <w:rFonts w:ascii="Times New Roman" w:eastAsia="Calibri" w:hAnsi="Times New Roman" w:cs="Times New Roman"/>
          <w:sz w:val="24"/>
          <w:szCs w:val="24"/>
        </w:rPr>
        <w:t>Основные принципы самоанализа воспитательной работы:</w:t>
      </w:r>
    </w:p>
    <w:p w:rsidR="00B82648" w:rsidRPr="00B82648" w:rsidRDefault="00B82648" w:rsidP="00B82648">
      <w:pPr>
        <w:widowControl w:val="0"/>
        <w:tabs>
          <w:tab w:val="left" w:pos="851"/>
        </w:tabs>
        <w:autoSpaceDE w:val="0"/>
        <w:autoSpaceDN w:val="0"/>
        <w:spacing w:after="0" w:line="240" w:lineRule="auto"/>
        <w:ind w:firstLine="709"/>
        <w:jc w:val="both"/>
        <w:rPr>
          <w:rFonts w:ascii="Times New Roman" w:eastAsia="Bookman Old Style" w:hAnsi="Times New Roman" w:cs="Times New Roman"/>
          <w:sz w:val="24"/>
          <w:szCs w:val="24"/>
        </w:rPr>
      </w:pPr>
      <w:r w:rsidRPr="00B82648">
        <w:rPr>
          <w:rFonts w:ascii="Times New Roman" w:eastAsia="Bookman Old Style" w:hAnsi="Times New Roman" w:cs="Times New Roman"/>
          <w:sz w:val="24"/>
          <w:szCs w:val="24"/>
        </w:rPr>
        <w:t xml:space="preserve">- взаимное уважение всех участников образовательных отношений; </w:t>
      </w:r>
    </w:p>
    <w:p w:rsidR="00B82648" w:rsidRPr="00B82648" w:rsidRDefault="00B82648" w:rsidP="00B82648">
      <w:pPr>
        <w:widowControl w:val="0"/>
        <w:tabs>
          <w:tab w:val="left" w:pos="851"/>
        </w:tabs>
        <w:autoSpaceDE w:val="0"/>
        <w:autoSpaceDN w:val="0"/>
        <w:spacing w:after="0" w:line="240" w:lineRule="auto"/>
        <w:ind w:firstLine="709"/>
        <w:jc w:val="both"/>
        <w:rPr>
          <w:rFonts w:ascii="Times New Roman" w:eastAsia="Bookman Old Style" w:hAnsi="Times New Roman" w:cs="Times New Roman"/>
          <w:sz w:val="24"/>
          <w:szCs w:val="24"/>
        </w:rPr>
      </w:pPr>
      <w:r w:rsidRPr="00B82648">
        <w:rPr>
          <w:rFonts w:ascii="Times New Roman" w:eastAsia="Bookman Old Style" w:hAnsi="Times New Roman" w:cs="Times New Roman"/>
          <w:sz w:val="24"/>
          <w:szCs w:val="24"/>
        </w:rPr>
        <w:t xml:space="preserve">- 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общеобразовательной организации, качество воспитывающей среды, содержание и разнообразие деятельности, стиль общения, отношений между педагогами, обучающимися и родителями;  </w:t>
      </w:r>
    </w:p>
    <w:p w:rsidR="00B82648" w:rsidRPr="00B82648" w:rsidRDefault="00B82648" w:rsidP="00B82648">
      <w:pPr>
        <w:widowControl w:val="0"/>
        <w:tabs>
          <w:tab w:val="left" w:pos="851"/>
        </w:tabs>
        <w:autoSpaceDE w:val="0"/>
        <w:autoSpaceDN w:val="0"/>
        <w:spacing w:after="0" w:line="240" w:lineRule="auto"/>
        <w:ind w:firstLine="709"/>
        <w:jc w:val="both"/>
        <w:rPr>
          <w:rFonts w:ascii="Times New Roman" w:eastAsia="Bookman Old Style" w:hAnsi="Times New Roman" w:cs="Times New Roman"/>
          <w:sz w:val="24"/>
          <w:szCs w:val="24"/>
        </w:rPr>
      </w:pPr>
      <w:r w:rsidRPr="00B82648">
        <w:rPr>
          <w:rFonts w:ascii="Times New Roman" w:eastAsia="Bookman Old Style" w:hAnsi="Times New Roman" w:cs="Times New Roman"/>
          <w:sz w:val="24"/>
          <w:szCs w:val="24"/>
        </w:rPr>
        <w:t>- 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партнёрами);</w:t>
      </w:r>
    </w:p>
    <w:p w:rsidR="00B82648" w:rsidRPr="00B82648" w:rsidRDefault="00B82648" w:rsidP="00B82648">
      <w:pPr>
        <w:widowControl w:val="0"/>
        <w:tabs>
          <w:tab w:val="left" w:pos="567"/>
        </w:tabs>
        <w:autoSpaceDE w:val="0"/>
        <w:autoSpaceDN w:val="0"/>
        <w:spacing w:after="0" w:line="240" w:lineRule="auto"/>
        <w:ind w:firstLine="709"/>
        <w:jc w:val="both"/>
        <w:rPr>
          <w:rFonts w:ascii="Times New Roman" w:eastAsia="Bookman Old Style" w:hAnsi="Times New Roman" w:cs="Times New Roman"/>
          <w:sz w:val="24"/>
          <w:szCs w:val="24"/>
        </w:rPr>
      </w:pPr>
      <w:r w:rsidRPr="00B82648">
        <w:rPr>
          <w:rFonts w:ascii="Times New Roman" w:eastAsia="Bookman Old Style" w:hAnsi="Times New Roman" w:cs="Times New Roman"/>
          <w:sz w:val="24"/>
          <w:szCs w:val="24"/>
        </w:rPr>
        <w:t>- распределённая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общеобразовательная организация участвует наряду с другими социальными институтами, так и стихийной социализации, и саморазвития.</w:t>
      </w:r>
    </w:p>
    <w:p w:rsidR="00B82648" w:rsidRPr="00B82648" w:rsidRDefault="00B82648" w:rsidP="00B82648">
      <w:pPr>
        <w:tabs>
          <w:tab w:val="left" w:pos="851"/>
        </w:tabs>
        <w:spacing w:after="0" w:line="240" w:lineRule="auto"/>
        <w:ind w:firstLine="709"/>
        <w:jc w:val="both"/>
        <w:rPr>
          <w:rFonts w:ascii="Times New Roman" w:eastAsia="Calibri" w:hAnsi="Times New Roman" w:cs="Times New Roman"/>
          <w:b/>
          <w:sz w:val="24"/>
          <w:szCs w:val="24"/>
        </w:rPr>
      </w:pPr>
      <w:r w:rsidRPr="00B82648">
        <w:rPr>
          <w:rFonts w:ascii="Times New Roman" w:eastAsia="Calibri" w:hAnsi="Times New Roman" w:cs="Times New Roman"/>
          <w:b/>
          <w:sz w:val="24"/>
          <w:szCs w:val="24"/>
        </w:rPr>
        <w:t>Основные направления анализа воспитательного процесса:</w:t>
      </w:r>
    </w:p>
    <w:p w:rsidR="00B82648" w:rsidRPr="00B82648" w:rsidRDefault="00B82648" w:rsidP="00B82648">
      <w:pPr>
        <w:tabs>
          <w:tab w:val="left" w:pos="851"/>
        </w:tabs>
        <w:spacing w:after="0" w:line="240" w:lineRule="auto"/>
        <w:ind w:firstLine="709"/>
        <w:jc w:val="both"/>
        <w:rPr>
          <w:rFonts w:ascii="Times New Roman" w:eastAsia="Calibri" w:hAnsi="Times New Roman" w:cs="Times New Roman"/>
          <w:sz w:val="24"/>
          <w:szCs w:val="24"/>
        </w:rPr>
      </w:pPr>
      <w:r w:rsidRPr="00B82648">
        <w:rPr>
          <w:rFonts w:ascii="Times New Roman" w:eastAsia="Calibri" w:hAnsi="Times New Roman" w:cs="Times New Roman"/>
          <w:sz w:val="24"/>
          <w:szCs w:val="24"/>
        </w:rPr>
        <w:t xml:space="preserve">1. Результаты воспитания, социализации и саморазвития обучающихся. </w:t>
      </w:r>
    </w:p>
    <w:p w:rsidR="00B82648" w:rsidRPr="00B82648" w:rsidRDefault="00B82648" w:rsidP="00B82648">
      <w:pPr>
        <w:tabs>
          <w:tab w:val="left" w:pos="851"/>
        </w:tabs>
        <w:spacing w:after="0" w:line="240" w:lineRule="auto"/>
        <w:ind w:firstLine="709"/>
        <w:jc w:val="both"/>
        <w:rPr>
          <w:rFonts w:ascii="Times New Roman" w:eastAsia="Calibri" w:hAnsi="Times New Roman" w:cs="Times New Roman"/>
          <w:sz w:val="24"/>
          <w:szCs w:val="24"/>
        </w:rPr>
      </w:pPr>
      <w:r w:rsidRPr="00B82648">
        <w:rPr>
          <w:rFonts w:ascii="Times New Roman" w:eastAsia="Calibri" w:hAnsi="Times New Roman" w:cs="Times New Roman"/>
          <w:sz w:val="24"/>
          <w:szCs w:val="24"/>
        </w:rPr>
        <w:t xml:space="preserve">Критерием, на основе которого осуществляется данный анализ, является динамика личностного развития обучающихся в каждом классе. </w:t>
      </w:r>
    </w:p>
    <w:p w:rsidR="00B82648" w:rsidRPr="00B82648" w:rsidRDefault="00B82648" w:rsidP="00B82648">
      <w:pPr>
        <w:tabs>
          <w:tab w:val="left" w:pos="851"/>
        </w:tabs>
        <w:spacing w:after="0" w:line="240" w:lineRule="auto"/>
        <w:ind w:firstLine="709"/>
        <w:jc w:val="both"/>
        <w:rPr>
          <w:rFonts w:ascii="Times New Roman" w:eastAsia="Calibri" w:hAnsi="Times New Roman" w:cs="Times New Roman"/>
          <w:sz w:val="24"/>
          <w:szCs w:val="24"/>
        </w:rPr>
      </w:pPr>
      <w:r w:rsidRPr="00B82648">
        <w:rPr>
          <w:rFonts w:ascii="Times New Roman" w:eastAsia="Calibri" w:hAnsi="Times New Roman" w:cs="Times New Roman"/>
          <w:sz w:val="24"/>
          <w:szCs w:val="24"/>
        </w:rPr>
        <w:t xml:space="preserve">Анализ проводится классными руководителями вместе с </w:t>
      </w:r>
      <w:bookmarkStart w:id="78" w:name="_Hlk100927456"/>
      <w:r w:rsidRPr="00B82648">
        <w:rPr>
          <w:rFonts w:ascii="Times New Roman" w:eastAsia="Calibri" w:hAnsi="Times New Roman" w:cs="Times New Roman"/>
          <w:sz w:val="24"/>
          <w:szCs w:val="24"/>
        </w:rPr>
        <w:t xml:space="preserve">советником директора по воспитанию, педагогом-психологом, социальным педагогом </w:t>
      </w:r>
      <w:bookmarkEnd w:id="78"/>
      <w:r w:rsidRPr="00B82648">
        <w:rPr>
          <w:rFonts w:ascii="Times New Roman" w:eastAsia="Calibri" w:hAnsi="Times New Roman" w:cs="Times New Roman"/>
          <w:sz w:val="24"/>
          <w:szCs w:val="24"/>
        </w:rPr>
        <w:t xml:space="preserve">с последующим обсуждением результатов на школьном методическом объединении классных руководителей (при наличии) или педагогическом совете. </w:t>
      </w:r>
    </w:p>
    <w:p w:rsidR="00B82648" w:rsidRPr="00B82648" w:rsidRDefault="00B82648" w:rsidP="00B82648">
      <w:pPr>
        <w:tabs>
          <w:tab w:val="left" w:pos="851"/>
        </w:tabs>
        <w:spacing w:after="0" w:line="240" w:lineRule="auto"/>
        <w:ind w:firstLine="709"/>
        <w:jc w:val="both"/>
        <w:rPr>
          <w:rFonts w:ascii="Times New Roman" w:eastAsia="Calibri" w:hAnsi="Times New Roman" w:cs="Times New Roman"/>
          <w:sz w:val="24"/>
          <w:szCs w:val="24"/>
        </w:rPr>
      </w:pPr>
      <w:r w:rsidRPr="00B82648">
        <w:rPr>
          <w:rFonts w:ascii="Times New Roman" w:eastAsia="Calibri" w:hAnsi="Times New Roman" w:cs="Times New Roman"/>
          <w:sz w:val="24"/>
          <w:szCs w:val="24"/>
        </w:rPr>
        <w:t>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педагогов сосредоточивается на вопросах: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rsidR="00B82648" w:rsidRPr="00B82648" w:rsidRDefault="00B82648" w:rsidP="00B82648">
      <w:pPr>
        <w:tabs>
          <w:tab w:val="left" w:pos="851"/>
        </w:tabs>
        <w:spacing w:after="0" w:line="240" w:lineRule="auto"/>
        <w:ind w:firstLine="709"/>
        <w:jc w:val="both"/>
        <w:rPr>
          <w:rFonts w:ascii="Times New Roman" w:eastAsia="Calibri" w:hAnsi="Times New Roman" w:cs="Times New Roman"/>
          <w:sz w:val="24"/>
          <w:szCs w:val="24"/>
        </w:rPr>
      </w:pPr>
      <w:r w:rsidRPr="00B82648">
        <w:rPr>
          <w:rFonts w:ascii="Times New Roman" w:eastAsia="Calibri" w:hAnsi="Times New Roman" w:cs="Times New Roman"/>
          <w:sz w:val="24"/>
          <w:szCs w:val="24"/>
        </w:rPr>
        <w:t>2. Состояние совместной деятельности обучающихся и взрослых.</w:t>
      </w:r>
    </w:p>
    <w:p w:rsidR="00B82648" w:rsidRPr="00B82648" w:rsidRDefault="00B82648" w:rsidP="00B82648">
      <w:pPr>
        <w:tabs>
          <w:tab w:val="left" w:pos="851"/>
        </w:tabs>
        <w:spacing w:after="0" w:line="240" w:lineRule="auto"/>
        <w:ind w:firstLine="709"/>
        <w:jc w:val="both"/>
        <w:rPr>
          <w:rFonts w:ascii="Times New Roman" w:eastAsia="Calibri" w:hAnsi="Times New Roman" w:cs="Times New Roman"/>
          <w:sz w:val="24"/>
          <w:szCs w:val="24"/>
        </w:rPr>
      </w:pPr>
      <w:r w:rsidRPr="00B82648">
        <w:rPr>
          <w:rFonts w:ascii="Times New Roman" w:eastAsia="Calibri" w:hAnsi="Times New Roman" w:cs="Times New Roman"/>
          <w:sz w:val="24"/>
          <w:szCs w:val="24"/>
        </w:rPr>
        <w:t xml:space="preserve">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 </w:t>
      </w:r>
    </w:p>
    <w:p w:rsidR="00B82648" w:rsidRPr="00B82648" w:rsidRDefault="00B82648" w:rsidP="00B82648">
      <w:pPr>
        <w:tabs>
          <w:tab w:val="left" w:pos="851"/>
        </w:tabs>
        <w:spacing w:after="0" w:line="240" w:lineRule="auto"/>
        <w:ind w:firstLine="709"/>
        <w:jc w:val="both"/>
        <w:rPr>
          <w:rFonts w:ascii="Times New Roman" w:eastAsia="Calibri" w:hAnsi="Times New Roman" w:cs="Times New Roman"/>
          <w:sz w:val="24"/>
          <w:szCs w:val="24"/>
        </w:rPr>
      </w:pPr>
      <w:r w:rsidRPr="00B82648">
        <w:rPr>
          <w:rFonts w:ascii="Times New Roman" w:eastAsia="Calibri" w:hAnsi="Times New Roman" w:cs="Times New Roman"/>
          <w:sz w:val="24"/>
          <w:szCs w:val="24"/>
        </w:rPr>
        <w:t xml:space="preserve">Анализ проводится заместителем директора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учащихся.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w:t>
      </w:r>
      <w:r w:rsidRPr="00B82648">
        <w:rPr>
          <w:rFonts w:ascii="Times New Roman" w:eastAsia="Calibri" w:hAnsi="Times New Roman" w:cs="Times New Roman"/>
          <w:sz w:val="24"/>
          <w:szCs w:val="24"/>
        </w:rPr>
        <w:lastRenderedPageBreak/>
        <w:t>представителями), педагогическими работниками, представителями Совета учащихся. Результаты обсуждаются на заседании школьного методического объединения классных руководителей (при наличии) или педагогическом совете. Внимание сосредоточивается на вопросах, связанных с качеством:</w:t>
      </w:r>
    </w:p>
    <w:p w:rsidR="00B82648" w:rsidRPr="00B82648" w:rsidRDefault="00B82648" w:rsidP="00B82648">
      <w:pPr>
        <w:widowControl w:val="0"/>
        <w:tabs>
          <w:tab w:val="left" w:pos="709"/>
        </w:tabs>
        <w:autoSpaceDE w:val="0"/>
        <w:autoSpaceDN w:val="0"/>
        <w:spacing w:after="0" w:line="240" w:lineRule="auto"/>
        <w:ind w:firstLine="709"/>
        <w:jc w:val="both"/>
        <w:rPr>
          <w:rFonts w:ascii="Times New Roman" w:eastAsia="Bookman Old Style" w:hAnsi="Times New Roman" w:cs="Times New Roman"/>
          <w:sz w:val="24"/>
          <w:szCs w:val="24"/>
        </w:rPr>
      </w:pPr>
      <w:r w:rsidRPr="00B82648">
        <w:rPr>
          <w:rFonts w:ascii="Times New Roman" w:eastAsia="Bookman Old Style" w:hAnsi="Times New Roman" w:cs="Times New Roman"/>
          <w:sz w:val="24"/>
          <w:szCs w:val="24"/>
        </w:rPr>
        <w:t>- реализации воспитательного потенциала урочной деятельности;</w:t>
      </w:r>
    </w:p>
    <w:p w:rsidR="00B82648" w:rsidRPr="00B82648" w:rsidRDefault="00B82648" w:rsidP="00B82648">
      <w:pPr>
        <w:widowControl w:val="0"/>
        <w:tabs>
          <w:tab w:val="left" w:pos="709"/>
        </w:tabs>
        <w:autoSpaceDE w:val="0"/>
        <w:autoSpaceDN w:val="0"/>
        <w:spacing w:after="0" w:line="240" w:lineRule="auto"/>
        <w:ind w:firstLine="709"/>
        <w:jc w:val="both"/>
        <w:rPr>
          <w:rFonts w:ascii="Times New Roman" w:eastAsia="Bookman Old Style" w:hAnsi="Times New Roman" w:cs="Times New Roman"/>
          <w:sz w:val="24"/>
          <w:szCs w:val="24"/>
        </w:rPr>
      </w:pPr>
      <w:r w:rsidRPr="00B82648">
        <w:rPr>
          <w:rFonts w:ascii="Times New Roman" w:eastAsia="Bookman Old Style" w:hAnsi="Times New Roman" w:cs="Times New Roman"/>
          <w:sz w:val="24"/>
          <w:szCs w:val="24"/>
        </w:rPr>
        <w:t>- организуемой внеурочной деятельности обучающихся;</w:t>
      </w:r>
    </w:p>
    <w:p w:rsidR="00B82648" w:rsidRPr="00B82648" w:rsidRDefault="00B82648" w:rsidP="00B82648">
      <w:pPr>
        <w:widowControl w:val="0"/>
        <w:tabs>
          <w:tab w:val="left" w:pos="709"/>
        </w:tabs>
        <w:autoSpaceDE w:val="0"/>
        <w:autoSpaceDN w:val="0"/>
        <w:spacing w:after="0" w:line="240" w:lineRule="auto"/>
        <w:ind w:firstLine="709"/>
        <w:jc w:val="both"/>
        <w:rPr>
          <w:rFonts w:ascii="Times New Roman" w:eastAsia="Bookman Old Style" w:hAnsi="Times New Roman" w:cs="Times New Roman"/>
          <w:sz w:val="24"/>
          <w:szCs w:val="24"/>
        </w:rPr>
      </w:pPr>
      <w:r w:rsidRPr="00B82648">
        <w:rPr>
          <w:rFonts w:ascii="Times New Roman" w:eastAsia="Bookman Old Style" w:hAnsi="Times New Roman" w:cs="Times New Roman"/>
          <w:sz w:val="24"/>
          <w:szCs w:val="24"/>
        </w:rPr>
        <w:t>- деятельности классных руководителей и их классов;</w:t>
      </w:r>
    </w:p>
    <w:p w:rsidR="00B82648" w:rsidRPr="00B82648" w:rsidRDefault="00B82648" w:rsidP="00B82648">
      <w:pPr>
        <w:widowControl w:val="0"/>
        <w:tabs>
          <w:tab w:val="left" w:pos="709"/>
        </w:tabs>
        <w:autoSpaceDE w:val="0"/>
        <w:autoSpaceDN w:val="0"/>
        <w:spacing w:after="0" w:line="240" w:lineRule="auto"/>
        <w:ind w:firstLine="709"/>
        <w:jc w:val="both"/>
        <w:rPr>
          <w:rFonts w:ascii="Times New Roman" w:eastAsia="Bookman Old Style" w:hAnsi="Times New Roman" w:cs="Times New Roman"/>
          <w:sz w:val="24"/>
          <w:szCs w:val="24"/>
        </w:rPr>
      </w:pPr>
      <w:r w:rsidRPr="00B82648">
        <w:rPr>
          <w:rFonts w:ascii="Times New Roman" w:eastAsia="Bookman Old Style" w:hAnsi="Times New Roman" w:cs="Times New Roman"/>
          <w:sz w:val="24"/>
          <w:szCs w:val="24"/>
        </w:rPr>
        <w:t>- проводимых общешкольных основных дел, мероприятий;</w:t>
      </w:r>
    </w:p>
    <w:p w:rsidR="00B82648" w:rsidRPr="00B82648" w:rsidRDefault="00B82648" w:rsidP="00B82648">
      <w:pPr>
        <w:widowControl w:val="0"/>
        <w:tabs>
          <w:tab w:val="left" w:pos="709"/>
        </w:tabs>
        <w:autoSpaceDE w:val="0"/>
        <w:autoSpaceDN w:val="0"/>
        <w:spacing w:after="0" w:line="240" w:lineRule="auto"/>
        <w:ind w:firstLine="709"/>
        <w:jc w:val="both"/>
        <w:rPr>
          <w:rFonts w:ascii="Times New Roman" w:eastAsia="Bookman Old Style" w:hAnsi="Times New Roman" w:cs="Times New Roman"/>
          <w:sz w:val="24"/>
          <w:szCs w:val="24"/>
        </w:rPr>
      </w:pPr>
      <w:r w:rsidRPr="00B82648">
        <w:rPr>
          <w:rFonts w:ascii="Times New Roman" w:eastAsia="Bookman Old Style" w:hAnsi="Times New Roman" w:cs="Times New Roman"/>
          <w:sz w:val="24"/>
          <w:szCs w:val="24"/>
        </w:rPr>
        <w:t xml:space="preserve">- внешкольных мероприятий; </w:t>
      </w:r>
    </w:p>
    <w:p w:rsidR="00B82648" w:rsidRPr="00B82648" w:rsidRDefault="00B82648" w:rsidP="00B82648">
      <w:pPr>
        <w:widowControl w:val="0"/>
        <w:tabs>
          <w:tab w:val="left" w:pos="709"/>
        </w:tabs>
        <w:autoSpaceDE w:val="0"/>
        <w:autoSpaceDN w:val="0"/>
        <w:spacing w:after="0" w:line="240" w:lineRule="auto"/>
        <w:ind w:firstLine="709"/>
        <w:jc w:val="both"/>
        <w:rPr>
          <w:rFonts w:ascii="Times New Roman" w:eastAsia="Bookman Old Style" w:hAnsi="Times New Roman" w:cs="Times New Roman"/>
          <w:sz w:val="24"/>
          <w:szCs w:val="24"/>
        </w:rPr>
      </w:pPr>
      <w:r w:rsidRPr="00B82648">
        <w:rPr>
          <w:rFonts w:ascii="Times New Roman" w:eastAsia="Bookman Old Style" w:hAnsi="Times New Roman" w:cs="Times New Roman"/>
          <w:sz w:val="24"/>
          <w:szCs w:val="24"/>
        </w:rPr>
        <w:t>- создания и поддержки предметно-пространственной среды;</w:t>
      </w:r>
    </w:p>
    <w:p w:rsidR="00B82648" w:rsidRPr="00B82648" w:rsidRDefault="00B82648" w:rsidP="00B82648">
      <w:pPr>
        <w:widowControl w:val="0"/>
        <w:tabs>
          <w:tab w:val="left" w:pos="709"/>
        </w:tabs>
        <w:autoSpaceDE w:val="0"/>
        <w:autoSpaceDN w:val="0"/>
        <w:spacing w:after="0" w:line="240" w:lineRule="auto"/>
        <w:ind w:firstLine="709"/>
        <w:jc w:val="both"/>
        <w:rPr>
          <w:rFonts w:ascii="Times New Roman" w:eastAsia="Bookman Old Style" w:hAnsi="Times New Roman" w:cs="Times New Roman"/>
          <w:sz w:val="24"/>
          <w:szCs w:val="24"/>
        </w:rPr>
      </w:pPr>
      <w:r w:rsidRPr="00B82648">
        <w:rPr>
          <w:rFonts w:ascii="Times New Roman" w:eastAsia="Bookman Old Style" w:hAnsi="Times New Roman" w:cs="Times New Roman"/>
          <w:sz w:val="24"/>
          <w:szCs w:val="24"/>
        </w:rPr>
        <w:t>- взаимодействия с родительским сообществом;</w:t>
      </w:r>
    </w:p>
    <w:p w:rsidR="00B82648" w:rsidRPr="00B82648" w:rsidRDefault="00B82648" w:rsidP="00B82648">
      <w:pPr>
        <w:widowControl w:val="0"/>
        <w:tabs>
          <w:tab w:val="left" w:pos="709"/>
        </w:tabs>
        <w:autoSpaceDE w:val="0"/>
        <w:autoSpaceDN w:val="0"/>
        <w:spacing w:after="0" w:line="240" w:lineRule="auto"/>
        <w:ind w:firstLine="709"/>
        <w:jc w:val="both"/>
        <w:rPr>
          <w:rFonts w:ascii="Times New Roman" w:eastAsia="Bookman Old Style" w:hAnsi="Times New Roman" w:cs="Times New Roman"/>
          <w:sz w:val="24"/>
          <w:szCs w:val="24"/>
        </w:rPr>
      </w:pPr>
      <w:r w:rsidRPr="00B82648">
        <w:rPr>
          <w:rFonts w:ascii="Times New Roman" w:eastAsia="Bookman Old Style" w:hAnsi="Times New Roman" w:cs="Times New Roman"/>
          <w:sz w:val="24"/>
          <w:szCs w:val="24"/>
        </w:rPr>
        <w:t>- деятельности ученического самоуправления;</w:t>
      </w:r>
    </w:p>
    <w:p w:rsidR="00B82648" w:rsidRPr="00B82648" w:rsidRDefault="00B82648" w:rsidP="00B82648">
      <w:pPr>
        <w:widowControl w:val="0"/>
        <w:tabs>
          <w:tab w:val="left" w:pos="709"/>
        </w:tabs>
        <w:autoSpaceDE w:val="0"/>
        <w:autoSpaceDN w:val="0"/>
        <w:spacing w:after="0" w:line="240" w:lineRule="auto"/>
        <w:ind w:firstLine="709"/>
        <w:jc w:val="both"/>
        <w:rPr>
          <w:rFonts w:ascii="Times New Roman" w:eastAsia="Bookman Old Style" w:hAnsi="Times New Roman" w:cs="Times New Roman"/>
          <w:sz w:val="24"/>
          <w:szCs w:val="24"/>
        </w:rPr>
      </w:pPr>
      <w:r w:rsidRPr="00B82648">
        <w:rPr>
          <w:rFonts w:ascii="Times New Roman" w:eastAsia="Bookman Old Style" w:hAnsi="Times New Roman" w:cs="Times New Roman"/>
          <w:sz w:val="24"/>
          <w:szCs w:val="24"/>
        </w:rPr>
        <w:t>- деятельности по профилактике и безопасности;</w:t>
      </w:r>
    </w:p>
    <w:p w:rsidR="00B82648" w:rsidRPr="00B82648" w:rsidRDefault="00B82648" w:rsidP="00B82648">
      <w:pPr>
        <w:widowControl w:val="0"/>
        <w:tabs>
          <w:tab w:val="left" w:pos="709"/>
        </w:tabs>
        <w:autoSpaceDE w:val="0"/>
        <w:autoSpaceDN w:val="0"/>
        <w:spacing w:after="0" w:line="240" w:lineRule="auto"/>
        <w:ind w:firstLine="709"/>
        <w:jc w:val="both"/>
        <w:rPr>
          <w:rFonts w:ascii="Times New Roman" w:eastAsia="Bookman Old Style" w:hAnsi="Times New Roman" w:cs="Times New Roman"/>
          <w:sz w:val="24"/>
          <w:szCs w:val="24"/>
        </w:rPr>
      </w:pPr>
      <w:r w:rsidRPr="00B82648">
        <w:rPr>
          <w:rFonts w:ascii="Times New Roman" w:eastAsia="Bookman Old Style" w:hAnsi="Times New Roman" w:cs="Times New Roman"/>
          <w:sz w:val="24"/>
          <w:szCs w:val="24"/>
        </w:rPr>
        <w:t>- реализации потенциала социального партнёрства;</w:t>
      </w:r>
    </w:p>
    <w:p w:rsidR="00B82648" w:rsidRPr="00B82648" w:rsidRDefault="00B82648" w:rsidP="00B82648">
      <w:pPr>
        <w:widowControl w:val="0"/>
        <w:tabs>
          <w:tab w:val="left" w:pos="709"/>
        </w:tabs>
        <w:autoSpaceDE w:val="0"/>
        <w:autoSpaceDN w:val="0"/>
        <w:spacing w:after="0" w:line="240" w:lineRule="auto"/>
        <w:ind w:firstLine="709"/>
        <w:jc w:val="both"/>
        <w:rPr>
          <w:rFonts w:ascii="Times New Roman" w:eastAsia="Bookman Old Style" w:hAnsi="Times New Roman" w:cs="Times New Roman"/>
          <w:sz w:val="24"/>
          <w:szCs w:val="24"/>
        </w:rPr>
      </w:pPr>
      <w:r w:rsidRPr="00B82648">
        <w:rPr>
          <w:rFonts w:ascii="Times New Roman" w:eastAsia="Bookman Old Style" w:hAnsi="Times New Roman" w:cs="Times New Roman"/>
          <w:sz w:val="24"/>
          <w:szCs w:val="24"/>
        </w:rPr>
        <w:t>- деятельности по профориентации обучающихся;</w:t>
      </w:r>
    </w:p>
    <w:p w:rsidR="00B82648" w:rsidRPr="00B82648" w:rsidRDefault="00B82648" w:rsidP="00B82648">
      <w:pPr>
        <w:widowControl w:val="0"/>
        <w:tabs>
          <w:tab w:val="left" w:pos="709"/>
        </w:tabs>
        <w:autoSpaceDE w:val="0"/>
        <w:autoSpaceDN w:val="0"/>
        <w:spacing w:after="0" w:line="240" w:lineRule="auto"/>
        <w:ind w:firstLine="709"/>
        <w:jc w:val="both"/>
        <w:rPr>
          <w:rFonts w:ascii="Times New Roman" w:eastAsia="Bookman Old Style" w:hAnsi="Times New Roman" w:cs="Times New Roman"/>
          <w:sz w:val="24"/>
          <w:szCs w:val="24"/>
        </w:rPr>
      </w:pPr>
      <w:r w:rsidRPr="00B82648">
        <w:rPr>
          <w:rFonts w:ascii="Times New Roman" w:eastAsia="Bookman Old Style" w:hAnsi="Times New Roman" w:cs="Times New Roman"/>
          <w:sz w:val="24"/>
          <w:szCs w:val="24"/>
        </w:rPr>
        <w:t>- деятельности детских общественных объединений.</w:t>
      </w:r>
    </w:p>
    <w:p w:rsidR="00B82648" w:rsidRPr="00B82648" w:rsidRDefault="00B82648" w:rsidP="00B82648">
      <w:pPr>
        <w:tabs>
          <w:tab w:val="left" w:pos="567"/>
          <w:tab w:val="left" w:pos="851"/>
        </w:tabs>
        <w:spacing w:after="0" w:line="240" w:lineRule="auto"/>
        <w:ind w:firstLine="709"/>
        <w:jc w:val="both"/>
        <w:rPr>
          <w:rFonts w:ascii="Times New Roman" w:eastAsia="Calibri" w:hAnsi="Times New Roman" w:cs="Times New Roman"/>
          <w:sz w:val="24"/>
          <w:szCs w:val="24"/>
        </w:rPr>
      </w:pPr>
      <w:r w:rsidRPr="00B82648">
        <w:rPr>
          <w:rFonts w:ascii="Times New Roman" w:eastAsia="Calibri" w:hAnsi="Times New Roman" w:cs="Times New Roman"/>
          <w:sz w:val="24"/>
          <w:szCs w:val="24"/>
        </w:rPr>
        <w:t xml:space="preserve">Итогом самоанализа является перечень выявленных проблем, над решением которых предстоит работать педагогическому коллективу. </w:t>
      </w:r>
    </w:p>
    <w:p w:rsidR="00B82648" w:rsidRPr="00B82648" w:rsidRDefault="00B82648" w:rsidP="00B82648">
      <w:pPr>
        <w:tabs>
          <w:tab w:val="left" w:pos="851"/>
        </w:tabs>
        <w:spacing w:after="0" w:line="240" w:lineRule="auto"/>
        <w:ind w:firstLine="709"/>
        <w:jc w:val="both"/>
        <w:rPr>
          <w:rFonts w:ascii="Times New Roman" w:eastAsia="Calibri" w:hAnsi="Times New Roman" w:cs="Times New Roman"/>
          <w:sz w:val="24"/>
          <w:szCs w:val="24"/>
        </w:rPr>
      </w:pPr>
      <w:r w:rsidRPr="00B82648">
        <w:rPr>
          <w:rFonts w:ascii="Times New Roman" w:eastAsia="Calibri" w:hAnsi="Times New Roman" w:cs="Times New Roman"/>
          <w:sz w:val="24"/>
          <w:szCs w:val="24"/>
        </w:rPr>
        <w:t>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w:t>
      </w:r>
    </w:p>
    <w:p w:rsidR="00B82648" w:rsidRPr="00B82648" w:rsidRDefault="00B82648" w:rsidP="00B82648">
      <w:pPr>
        <w:tabs>
          <w:tab w:val="left" w:pos="851"/>
        </w:tabs>
        <w:spacing w:after="0" w:line="240" w:lineRule="auto"/>
        <w:ind w:firstLine="709"/>
        <w:jc w:val="both"/>
        <w:rPr>
          <w:rFonts w:ascii="Times New Roman" w:eastAsia="Calibri" w:hAnsi="Times New Roman" w:cs="Times New Roman"/>
          <w:sz w:val="24"/>
          <w:szCs w:val="24"/>
        </w:rPr>
      </w:pPr>
    </w:p>
    <w:p w:rsidR="004E7224" w:rsidRPr="0016605D" w:rsidRDefault="00567DCC" w:rsidP="00567DCC">
      <w:pPr>
        <w:pStyle w:val="a5"/>
        <w:tabs>
          <w:tab w:val="left" w:pos="300"/>
          <w:tab w:val="left" w:pos="426"/>
          <w:tab w:val="left" w:pos="2985"/>
        </w:tabs>
        <w:spacing w:before="0" w:beforeAutospacing="0" w:after="0" w:afterAutospacing="0" w:line="294" w:lineRule="atLeast"/>
        <w:jc w:val="both"/>
        <w:rPr>
          <w:rFonts w:eastAsia="Calibri"/>
          <w:b/>
        </w:rPr>
      </w:pPr>
      <w:r w:rsidRPr="0016605D">
        <w:rPr>
          <w:b/>
          <w:bCs/>
        </w:rPr>
        <w:tab/>
      </w:r>
    </w:p>
    <w:p w:rsidR="00AA1A37" w:rsidRPr="0016605D" w:rsidRDefault="005F3141" w:rsidP="00D74103">
      <w:pPr>
        <w:shd w:val="clear" w:color="auto" w:fill="FFFFFF"/>
        <w:spacing w:after="0" w:line="294" w:lineRule="atLeast"/>
        <w:rPr>
          <w:rFonts w:ascii="Times New Roman" w:eastAsia="Times New Roman" w:hAnsi="Times New Roman" w:cs="Times New Roman"/>
          <w:color w:val="000000"/>
          <w:sz w:val="24"/>
          <w:szCs w:val="24"/>
          <w:lang w:eastAsia="ru-RU"/>
        </w:rPr>
      </w:pPr>
      <w:r w:rsidRPr="0016605D">
        <w:rPr>
          <w:rFonts w:ascii="Times New Roman" w:eastAsia="Times New Roman" w:hAnsi="Times New Roman" w:cs="Times New Roman"/>
          <w:b/>
          <w:bCs/>
          <w:color w:val="000000"/>
          <w:sz w:val="24"/>
          <w:szCs w:val="24"/>
          <w:lang w:eastAsia="ru-RU"/>
        </w:rPr>
        <w:t>3</w:t>
      </w:r>
      <w:r w:rsidR="00AA1A37" w:rsidRPr="0016605D">
        <w:rPr>
          <w:rFonts w:ascii="Times New Roman" w:eastAsia="Times New Roman" w:hAnsi="Times New Roman" w:cs="Times New Roman"/>
          <w:b/>
          <w:bCs/>
          <w:color w:val="000000"/>
          <w:sz w:val="24"/>
          <w:szCs w:val="24"/>
          <w:lang w:eastAsia="ru-RU"/>
        </w:rPr>
        <w:t>. Организационный раздел</w:t>
      </w:r>
    </w:p>
    <w:p w:rsidR="00AA1A37" w:rsidRPr="0016605D" w:rsidRDefault="005F3141" w:rsidP="004335C4">
      <w:pPr>
        <w:shd w:val="clear" w:color="auto" w:fill="FFFFFF"/>
        <w:spacing w:after="0" w:line="294" w:lineRule="atLeast"/>
        <w:rPr>
          <w:rFonts w:ascii="Times New Roman" w:eastAsia="Times New Roman" w:hAnsi="Times New Roman" w:cs="Times New Roman"/>
          <w:color w:val="000000"/>
          <w:sz w:val="24"/>
          <w:szCs w:val="24"/>
          <w:lang w:eastAsia="ru-RU"/>
        </w:rPr>
      </w:pPr>
      <w:r w:rsidRPr="0016605D">
        <w:rPr>
          <w:rFonts w:ascii="Times New Roman" w:eastAsia="Times New Roman" w:hAnsi="Times New Roman" w:cs="Times New Roman"/>
          <w:b/>
          <w:bCs/>
          <w:color w:val="000000"/>
          <w:sz w:val="24"/>
          <w:szCs w:val="24"/>
          <w:lang w:eastAsia="ru-RU"/>
        </w:rPr>
        <w:t>3</w:t>
      </w:r>
      <w:r w:rsidR="00AA1A37" w:rsidRPr="0016605D">
        <w:rPr>
          <w:rFonts w:ascii="Times New Roman" w:eastAsia="Times New Roman" w:hAnsi="Times New Roman" w:cs="Times New Roman"/>
          <w:b/>
          <w:bCs/>
          <w:color w:val="000000"/>
          <w:sz w:val="24"/>
          <w:szCs w:val="24"/>
          <w:lang w:eastAsia="ru-RU"/>
        </w:rPr>
        <w:t>.</w:t>
      </w:r>
      <w:r w:rsidRPr="0016605D">
        <w:rPr>
          <w:rFonts w:ascii="Times New Roman" w:eastAsia="Times New Roman" w:hAnsi="Times New Roman" w:cs="Times New Roman"/>
          <w:b/>
          <w:bCs/>
          <w:color w:val="000000"/>
          <w:sz w:val="24"/>
          <w:szCs w:val="24"/>
          <w:lang w:eastAsia="ru-RU"/>
        </w:rPr>
        <w:t xml:space="preserve">1. </w:t>
      </w:r>
      <w:r w:rsidR="00AA1A37" w:rsidRPr="0016605D">
        <w:rPr>
          <w:rFonts w:ascii="Times New Roman" w:eastAsia="Times New Roman" w:hAnsi="Times New Roman" w:cs="Times New Roman"/>
          <w:b/>
          <w:bCs/>
          <w:color w:val="000000"/>
          <w:sz w:val="24"/>
          <w:szCs w:val="24"/>
          <w:lang w:eastAsia="ru-RU"/>
        </w:rPr>
        <w:t>Учебный план</w:t>
      </w:r>
    </w:p>
    <w:p w:rsidR="009A299D" w:rsidRPr="0016605D" w:rsidRDefault="009A299D" w:rsidP="00C05E2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6605D">
        <w:rPr>
          <w:rFonts w:ascii="Times New Roman" w:eastAsia="Times New Roman" w:hAnsi="Times New Roman" w:cs="Times New Roman"/>
          <w:color w:val="000000"/>
          <w:sz w:val="24"/>
          <w:szCs w:val="24"/>
          <w:lang w:eastAsia="ru-RU"/>
        </w:rPr>
        <w:t>Индивидуальный учебный план ученика</w:t>
      </w:r>
      <w:r w:rsidR="00C05E21" w:rsidRPr="0016605D">
        <w:rPr>
          <w:rFonts w:ascii="Times New Roman" w:eastAsia="Times New Roman" w:hAnsi="Times New Roman" w:cs="Times New Roman"/>
          <w:color w:val="000000"/>
          <w:sz w:val="24"/>
          <w:szCs w:val="24"/>
          <w:lang w:eastAsia="ru-RU"/>
        </w:rPr>
        <w:t>, получающего образование в условиях общеобразовательного класса, составлен на основании заключения территориальной психолого</w:t>
      </w:r>
      <w:r w:rsidR="004335C4" w:rsidRPr="0016605D">
        <w:rPr>
          <w:rFonts w:ascii="Times New Roman" w:eastAsia="Times New Roman" w:hAnsi="Times New Roman" w:cs="Times New Roman"/>
          <w:color w:val="000000"/>
          <w:sz w:val="24"/>
          <w:szCs w:val="24"/>
          <w:lang w:eastAsia="ru-RU"/>
        </w:rPr>
        <w:t>-медико</w:t>
      </w:r>
      <w:r w:rsidR="00C05E21" w:rsidRPr="0016605D">
        <w:rPr>
          <w:rFonts w:ascii="Times New Roman" w:eastAsia="Times New Roman" w:hAnsi="Times New Roman" w:cs="Times New Roman"/>
          <w:color w:val="000000"/>
          <w:sz w:val="24"/>
          <w:szCs w:val="24"/>
          <w:lang w:eastAsia="ru-RU"/>
        </w:rPr>
        <w:t xml:space="preserve">-педагогической комиссии </w:t>
      </w:r>
      <w:r w:rsidR="00235628">
        <w:rPr>
          <w:rFonts w:ascii="Times New Roman" w:eastAsia="Times New Roman" w:hAnsi="Times New Roman" w:cs="Times New Roman"/>
          <w:color w:val="000000"/>
          <w:sz w:val="24"/>
          <w:szCs w:val="24"/>
          <w:lang w:eastAsia="ru-RU"/>
        </w:rPr>
        <w:t>_____________</w:t>
      </w:r>
      <w:r w:rsidR="00C05E21" w:rsidRPr="0016605D">
        <w:rPr>
          <w:rFonts w:ascii="Times New Roman" w:eastAsia="Times New Roman" w:hAnsi="Times New Roman" w:cs="Times New Roman"/>
          <w:color w:val="000000"/>
          <w:sz w:val="24"/>
          <w:szCs w:val="24"/>
          <w:lang w:eastAsia="ru-RU"/>
        </w:rPr>
        <w:t xml:space="preserve"> района</w:t>
      </w:r>
      <w:r w:rsidR="004335C4" w:rsidRPr="0016605D">
        <w:rPr>
          <w:rFonts w:ascii="Times New Roman" w:eastAsia="Times New Roman" w:hAnsi="Times New Roman" w:cs="Times New Roman"/>
          <w:color w:val="000000"/>
          <w:sz w:val="24"/>
          <w:szCs w:val="24"/>
          <w:lang w:eastAsia="ru-RU"/>
        </w:rPr>
        <w:t>.</w:t>
      </w:r>
    </w:p>
    <w:p w:rsidR="00C05E21" w:rsidRPr="0016605D" w:rsidRDefault="00C05E21" w:rsidP="00C05E2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6605D">
        <w:rPr>
          <w:rFonts w:ascii="Times New Roman" w:eastAsia="Times New Roman" w:hAnsi="Times New Roman" w:cs="Times New Roman"/>
          <w:color w:val="000000"/>
          <w:sz w:val="24"/>
          <w:szCs w:val="24"/>
          <w:lang w:eastAsia="ru-RU"/>
        </w:rPr>
        <w:t>Вариант и срок реализации программы: Вариант 7.1 – 4 года</w:t>
      </w:r>
    </w:p>
    <w:p w:rsidR="00C05E21" w:rsidRPr="0016605D" w:rsidRDefault="00C05E21" w:rsidP="00CB1CD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6605D">
        <w:rPr>
          <w:rFonts w:ascii="Times New Roman" w:eastAsia="Times New Roman" w:hAnsi="Times New Roman" w:cs="Times New Roman"/>
          <w:color w:val="000000"/>
          <w:sz w:val="24"/>
          <w:szCs w:val="24"/>
          <w:lang w:eastAsia="ru-RU"/>
        </w:rPr>
        <w:t>Территориальной  психолого-</w:t>
      </w:r>
      <w:r w:rsidR="004335C4" w:rsidRPr="0016605D">
        <w:rPr>
          <w:rFonts w:ascii="Times New Roman" w:eastAsia="Times New Roman" w:hAnsi="Times New Roman" w:cs="Times New Roman"/>
          <w:color w:val="000000"/>
          <w:sz w:val="24"/>
          <w:szCs w:val="24"/>
          <w:lang w:eastAsia="ru-RU"/>
        </w:rPr>
        <w:t>медико-</w:t>
      </w:r>
      <w:r w:rsidRPr="0016605D">
        <w:rPr>
          <w:rFonts w:ascii="Times New Roman" w:eastAsia="Times New Roman" w:hAnsi="Times New Roman" w:cs="Times New Roman"/>
          <w:color w:val="000000"/>
          <w:sz w:val="24"/>
          <w:szCs w:val="24"/>
          <w:lang w:eastAsia="ru-RU"/>
        </w:rPr>
        <w:t xml:space="preserve">педагогической комиссией даны рекомендации </w:t>
      </w:r>
      <w:r w:rsidR="00CB1CDB" w:rsidRPr="0016605D">
        <w:rPr>
          <w:rFonts w:ascii="Times New Roman" w:eastAsia="Times New Roman" w:hAnsi="Times New Roman" w:cs="Times New Roman"/>
          <w:color w:val="000000"/>
          <w:sz w:val="24"/>
          <w:szCs w:val="24"/>
          <w:lang w:eastAsia="ru-RU"/>
        </w:rPr>
        <w:t>по организации коррекционной работы:</w:t>
      </w:r>
    </w:p>
    <w:p w:rsidR="00CB1CDB" w:rsidRPr="0016605D" w:rsidRDefault="00CB1CDB" w:rsidP="00CB1CD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6605D">
        <w:rPr>
          <w:rFonts w:ascii="Times New Roman" w:eastAsia="Times New Roman" w:hAnsi="Times New Roman" w:cs="Times New Roman"/>
          <w:color w:val="000000"/>
          <w:sz w:val="24"/>
          <w:szCs w:val="24"/>
          <w:u w:val="single"/>
          <w:lang w:eastAsia="ru-RU"/>
        </w:rPr>
        <w:t>Педагог-психолог:</w:t>
      </w:r>
      <w:r w:rsidRPr="0016605D">
        <w:rPr>
          <w:rFonts w:ascii="Times New Roman" w:eastAsia="Times New Roman" w:hAnsi="Times New Roman" w:cs="Times New Roman"/>
          <w:color w:val="000000"/>
          <w:sz w:val="24"/>
          <w:szCs w:val="24"/>
          <w:lang w:eastAsia="ru-RU"/>
        </w:rPr>
        <w:t xml:space="preserve"> формирование и развитие учебной мотивации, коррекция и развитие компетенций коммуникативной и эмоционально-волевой сферы, коррекция и развитие пространственно-временных представлений.</w:t>
      </w:r>
    </w:p>
    <w:p w:rsidR="00CB1CDB" w:rsidRPr="0016605D" w:rsidRDefault="00CB1CDB" w:rsidP="00CB1CD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6605D">
        <w:rPr>
          <w:rFonts w:ascii="Times New Roman" w:eastAsia="Times New Roman" w:hAnsi="Times New Roman" w:cs="Times New Roman"/>
          <w:color w:val="000000"/>
          <w:sz w:val="24"/>
          <w:szCs w:val="24"/>
          <w:u w:val="single"/>
          <w:lang w:eastAsia="ru-RU"/>
        </w:rPr>
        <w:t>Учитель-логопед:</w:t>
      </w:r>
      <w:r w:rsidRPr="0016605D">
        <w:rPr>
          <w:rFonts w:ascii="Times New Roman" w:eastAsia="Times New Roman" w:hAnsi="Times New Roman" w:cs="Times New Roman"/>
          <w:color w:val="000000"/>
          <w:sz w:val="24"/>
          <w:szCs w:val="24"/>
          <w:lang w:eastAsia="ru-RU"/>
        </w:rPr>
        <w:t xml:space="preserve"> коррекция нарушений устной и письменной речи.</w:t>
      </w:r>
    </w:p>
    <w:p w:rsidR="00CB1CDB" w:rsidRPr="0016605D" w:rsidRDefault="00CB1CDB" w:rsidP="00CB1CD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6605D">
        <w:rPr>
          <w:rFonts w:ascii="Times New Roman" w:eastAsia="Times New Roman" w:hAnsi="Times New Roman" w:cs="Times New Roman"/>
          <w:color w:val="000000"/>
          <w:sz w:val="24"/>
          <w:szCs w:val="24"/>
          <w:u w:val="single"/>
          <w:lang w:eastAsia="ru-RU"/>
        </w:rPr>
        <w:t>Учитель-дефектолог:</w:t>
      </w:r>
      <w:r w:rsidRPr="0016605D">
        <w:rPr>
          <w:rFonts w:ascii="Times New Roman" w:eastAsia="Times New Roman" w:hAnsi="Times New Roman" w:cs="Times New Roman"/>
          <w:color w:val="000000"/>
          <w:sz w:val="24"/>
          <w:szCs w:val="24"/>
          <w:lang w:eastAsia="ru-RU"/>
        </w:rPr>
        <w:t xml:space="preserve"> коррекция и развитие познавательной деятельности, мыслительных операций на основе изучаемого программного материала, восполнение пробелов предшествующего обучения.</w:t>
      </w:r>
    </w:p>
    <w:p w:rsidR="00CB1CDB" w:rsidRPr="0016605D" w:rsidRDefault="00CB1CDB" w:rsidP="00CB1CD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6605D">
        <w:rPr>
          <w:rFonts w:ascii="Times New Roman" w:eastAsia="Times New Roman" w:hAnsi="Times New Roman" w:cs="Times New Roman"/>
          <w:color w:val="000000"/>
          <w:sz w:val="24"/>
          <w:szCs w:val="24"/>
          <w:u w:val="single"/>
          <w:lang w:eastAsia="ru-RU"/>
        </w:rPr>
        <w:t>Социальный педагог:</w:t>
      </w:r>
      <w:r w:rsidRPr="0016605D">
        <w:rPr>
          <w:rFonts w:ascii="Times New Roman" w:eastAsia="Times New Roman" w:hAnsi="Times New Roman" w:cs="Times New Roman"/>
          <w:color w:val="000000"/>
          <w:sz w:val="24"/>
          <w:szCs w:val="24"/>
          <w:lang w:eastAsia="ru-RU"/>
        </w:rPr>
        <w:t xml:space="preserve"> координация взаимодействия объектов образовательного процесса. </w:t>
      </w:r>
    </w:p>
    <w:p w:rsidR="0016605D" w:rsidRDefault="0016605D" w:rsidP="00CB1CDB">
      <w:pPr>
        <w:shd w:val="clear" w:color="auto" w:fill="FFFFFF"/>
        <w:spacing w:after="0" w:line="240" w:lineRule="auto"/>
        <w:jc w:val="center"/>
        <w:rPr>
          <w:rFonts w:ascii="Times New Roman" w:hAnsi="Times New Roman" w:cs="Times New Roman"/>
          <w:b/>
          <w:bCs/>
          <w:sz w:val="24"/>
          <w:szCs w:val="24"/>
        </w:rPr>
      </w:pPr>
    </w:p>
    <w:p w:rsidR="00C05E21" w:rsidRPr="001C79C3" w:rsidRDefault="00CB1CDB" w:rsidP="00CB1CDB">
      <w:pPr>
        <w:shd w:val="clear" w:color="auto" w:fill="FFFFFF"/>
        <w:spacing w:after="0" w:line="240" w:lineRule="auto"/>
        <w:jc w:val="center"/>
        <w:rPr>
          <w:rFonts w:ascii="Times New Roman" w:hAnsi="Times New Roman" w:cs="Times New Roman"/>
          <w:b/>
          <w:bCs/>
          <w:color w:val="FF0000"/>
          <w:sz w:val="24"/>
          <w:szCs w:val="24"/>
        </w:rPr>
      </w:pPr>
      <w:r w:rsidRPr="001C79C3">
        <w:rPr>
          <w:rFonts w:ascii="Times New Roman" w:hAnsi="Times New Roman" w:cs="Times New Roman"/>
          <w:b/>
          <w:bCs/>
          <w:color w:val="FF0000"/>
          <w:sz w:val="24"/>
          <w:szCs w:val="24"/>
        </w:rPr>
        <w:t>Недельный учебный план начального общего образования учащихся с задержкой психического (ЗПР) вариант 7.1</w:t>
      </w:r>
    </w:p>
    <w:p w:rsidR="0016605D" w:rsidRPr="001C79C3" w:rsidRDefault="0016605D" w:rsidP="00CB1CDB">
      <w:pPr>
        <w:shd w:val="clear" w:color="auto" w:fill="FFFFFF"/>
        <w:spacing w:after="0" w:line="240" w:lineRule="auto"/>
        <w:jc w:val="center"/>
        <w:rPr>
          <w:rFonts w:ascii="Times New Roman" w:hAnsi="Times New Roman" w:cs="Times New Roman"/>
          <w:b/>
          <w:bCs/>
          <w:color w:val="FF0000"/>
          <w:sz w:val="24"/>
          <w:szCs w:val="24"/>
        </w:rPr>
      </w:pPr>
      <w:r w:rsidRPr="001C79C3">
        <w:rPr>
          <w:rFonts w:ascii="Times New Roman" w:hAnsi="Times New Roman" w:cs="Times New Roman"/>
          <w:b/>
          <w:bCs/>
          <w:color w:val="FF0000"/>
          <w:sz w:val="24"/>
          <w:szCs w:val="24"/>
        </w:rPr>
        <w:t>на 202</w:t>
      </w:r>
      <w:r w:rsidR="00AE2973" w:rsidRPr="001C79C3">
        <w:rPr>
          <w:rFonts w:ascii="Times New Roman" w:hAnsi="Times New Roman" w:cs="Times New Roman"/>
          <w:b/>
          <w:bCs/>
          <w:color w:val="FF0000"/>
          <w:sz w:val="24"/>
          <w:szCs w:val="24"/>
        </w:rPr>
        <w:t>4</w:t>
      </w:r>
      <w:r w:rsidRPr="001C79C3">
        <w:rPr>
          <w:rFonts w:ascii="Times New Roman" w:hAnsi="Times New Roman" w:cs="Times New Roman"/>
          <w:b/>
          <w:bCs/>
          <w:color w:val="FF0000"/>
          <w:sz w:val="24"/>
          <w:szCs w:val="24"/>
        </w:rPr>
        <w:t>-202</w:t>
      </w:r>
      <w:r w:rsidR="00AE2973" w:rsidRPr="001C79C3">
        <w:rPr>
          <w:rFonts w:ascii="Times New Roman" w:hAnsi="Times New Roman" w:cs="Times New Roman"/>
          <w:b/>
          <w:bCs/>
          <w:color w:val="FF0000"/>
          <w:sz w:val="24"/>
          <w:szCs w:val="24"/>
        </w:rPr>
        <w:t>5</w:t>
      </w:r>
      <w:r w:rsidRPr="001C79C3">
        <w:rPr>
          <w:rFonts w:ascii="Times New Roman" w:hAnsi="Times New Roman" w:cs="Times New Roman"/>
          <w:b/>
          <w:bCs/>
          <w:color w:val="FF0000"/>
          <w:sz w:val="24"/>
          <w:szCs w:val="24"/>
        </w:rPr>
        <w:t xml:space="preserve"> учебный год</w:t>
      </w:r>
    </w:p>
    <w:tbl>
      <w:tblPr>
        <w:tblStyle w:val="150"/>
        <w:tblW w:w="8959" w:type="dxa"/>
        <w:jc w:val="center"/>
        <w:tblLayout w:type="fixed"/>
        <w:tblLook w:val="04A0" w:firstRow="1" w:lastRow="0" w:firstColumn="1" w:lastColumn="0" w:noHBand="0" w:noVBand="1"/>
      </w:tblPr>
      <w:tblGrid>
        <w:gridCol w:w="1984"/>
        <w:gridCol w:w="2939"/>
        <w:gridCol w:w="683"/>
        <w:gridCol w:w="709"/>
        <w:gridCol w:w="748"/>
        <w:gridCol w:w="828"/>
        <w:gridCol w:w="1068"/>
      </w:tblGrid>
      <w:tr w:rsidR="001C79C3" w:rsidRPr="001C79C3" w:rsidTr="000F71E6">
        <w:trPr>
          <w:trHeight w:val="330"/>
          <w:jc w:val="center"/>
        </w:trPr>
        <w:tc>
          <w:tcPr>
            <w:tcW w:w="1984" w:type="dxa"/>
            <w:vMerge w:val="restart"/>
            <w:tcBorders>
              <w:top w:val="single" w:sz="4" w:space="0" w:color="auto"/>
              <w:left w:val="single" w:sz="4" w:space="0" w:color="auto"/>
              <w:bottom w:val="single" w:sz="4" w:space="0" w:color="auto"/>
              <w:right w:val="single" w:sz="4" w:space="0" w:color="auto"/>
            </w:tcBorders>
            <w:hideMark/>
          </w:tcPr>
          <w:p w:rsidR="003D3626" w:rsidRPr="001C79C3" w:rsidRDefault="003D3626" w:rsidP="003D3626">
            <w:pPr>
              <w:rPr>
                <w:rFonts w:ascii="Times New Roman" w:hAnsi="Times New Roman"/>
                <w:color w:val="FF0000"/>
                <w:sz w:val="24"/>
                <w:szCs w:val="24"/>
              </w:rPr>
            </w:pPr>
            <w:r w:rsidRPr="001C79C3">
              <w:rPr>
                <w:rFonts w:ascii="Times New Roman" w:hAnsi="Times New Roman"/>
                <w:color w:val="FF0000"/>
                <w:sz w:val="24"/>
                <w:szCs w:val="24"/>
              </w:rPr>
              <w:t>Предметные области</w:t>
            </w:r>
          </w:p>
        </w:tc>
        <w:tc>
          <w:tcPr>
            <w:tcW w:w="2939" w:type="dxa"/>
            <w:vMerge w:val="restart"/>
            <w:tcBorders>
              <w:top w:val="single" w:sz="4" w:space="0" w:color="auto"/>
              <w:left w:val="single" w:sz="4" w:space="0" w:color="auto"/>
              <w:bottom w:val="single" w:sz="4" w:space="0" w:color="auto"/>
              <w:right w:val="single" w:sz="4" w:space="0" w:color="auto"/>
            </w:tcBorders>
            <w:hideMark/>
          </w:tcPr>
          <w:p w:rsidR="003D3626" w:rsidRPr="001C79C3" w:rsidRDefault="003D3626" w:rsidP="003D3626">
            <w:pPr>
              <w:rPr>
                <w:rFonts w:ascii="Times New Roman" w:hAnsi="Times New Roman"/>
                <w:color w:val="FF0000"/>
                <w:sz w:val="24"/>
                <w:szCs w:val="24"/>
              </w:rPr>
            </w:pPr>
            <w:r w:rsidRPr="001C79C3">
              <w:rPr>
                <w:rFonts w:ascii="Times New Roman" w:hAnsi="Times New Roman"/>
                <w:color w:val="FF0000"/>
                <w:sz w:val="24"/>
                <w:szCs w:val="24"/>
              </w:rPr>
              <w:t>Учебные предметы</w:t>
            </w:r>
          </w:p>
          <w:p w:rsidR="003D3626" w:rsidRPr="001C79C3" w:rsidRDefault="003D3626" w:rsidP="003D3626">
            <w:pPr>
              <w:rPr>
                <w:rFonts w:ascii="Times New Roman" w:hAnsi="Times New Roman"/>
                <w:color w:val="FF0000"/>
                <w:sz w:val="24"/>
                <w:szCs w:val="24"/>
              </w:rPr>
            </w:pPr>
            <w:r w:rsidRPr="001C79C3">
              <w:rPr>
                <w:rFonts w:ascii="Times New Roman" w:hAnsi="Times New Roman"/>
                <w:color w:val="FF0000"/>
                <w:sz w:val="24"/>
                <w:szCs w:val="24"/>
              </w:rPr>
              <w:t xml:space="preserve">                     Классы</w:t>
            </w:r>
          </w:p>
        </w:tc>
        <w:tc>
          <w:tcPr>
            <w:tcW w:w="4036" w:type="dxa"/>
            <w:gridSpan w:val="5"/>
            <w:tcBorders>
              <w:top w:val="single" w:sz="4" w:space="0" w:color="auto"/>
              <w:left w:val="single" w:sz="4" w:space="0" w:color="auto"/>
              <w:bottom w:val="single" w:sz="4" w:space="0" w:color="auto"/>
              <w:right w:val="single" w:sz="4" w:space="0" w:color="auto"/>
            </w:tcBorders>
          </w:tcPr>
          <w:p w:rsidR="003D3626" w:rsidRPr="001C79C3" w:rsidRDefault="003D3626" w:rsidP="003D3626">
            <w:pPr>
              <w:jc w:val="center"/>
              <w:rPr>
                <w:rFonts w:ascii="Times New Roman" w:hAnsi="Times New Roman"/>
                <w:color w:val="FF0000"/>
                <w:sz w:val="24"/>
                <w:szCs w:val="24"/>
              </w:rPr>
            </w:pPr>
            <w:r w:rsidRPr="001C79C3">
              <w:rPr>
                <w:rFonts w:ascii="Times New Roman" w:hAnsi="Times New Roman"/>
                <w:color w:val="FF0000"/>
                <w:sz w:val="24"/>
                <w:szCs w:val="24"/>
              </w:rPr>
              <w:t>Количество часов в неделю</w:t>
            </w:r>
          </w:p>
        </w:tc>
      </w:tr>
      <w:tr w:rsidR="001C79C3" w:rsidRPr="001C79C3" w:rsidTr="000F71E6">
        <w:trPr>
          <w:trHeight w:val="225"/>
          <w:jc w:val="center"/>
        </w:trPr>
        <w:tc>
          <w:tcPr>
            <w:tcW w:w="1984" w:type="dxa"/>
            <w:vMerge/>
            <w:tcBorders>
              <w:top w:val="single" w:sz="4" w:space="0" w:color="auto"/>
              <w:left w:val="single" w:sz="4" w:space="0" w:color="auto"/>
              <w:bottom w:val="single" w:sz="4" w:space="0" w:color="auto"/>
              <w:right w:val="single" w:sz="4" w:space="0" w:color="auto"/>
            </w:tcBorders>
            <w:vAlign w:val="center"/>
            <w:hideMark/>
          </w:tcPr>
          <w:p w:rsidR="003D3626" w:rsidRPr="001C79C3" w:rsidRDefault="003D3626" w:rsidP="003D3626">
            <w:pPr>
              <w:rPr>
                <w:rFonts w:ascii="Times New Roman" w:hAnsi="Times New Roman"/>
                <w:color w:val="FF0000"/>
                <w:sz w:val="24"/>
                <w:szCs w:val="24"/>
              </w:rPr>
            </w:pPr>
          </w:p>
        </w:tc>
        <w:tc>
          <w:tcPr>
            <w:tcW w:w="2939" w:type="dxa"/>
            <w:vMerge/>
            <w:tcBorders>
              <w:top w:val="single" w:sz="4" w:space="0" w:color="auto"/>
              <w:left w:val="single" w:sz="4" w:space="0" w:color="auto"/>
              <w:bottom w:val="single" w:sz="4" w:space="0" w:color="auto"/>
              <w:right w:val="single" w:sz="4" w:space="0" w:color="auto"/>
            </w:tcBorders>
            <w:vAlign w:val="center"/>
            <w:hideMark/>
          </w:tcPr>
          <w:p w:rsidR="003D3626" w:rsidRPr="001C79C3" w:rsidRDefault="003D3626" w:rsidP="003D3626">
            <w:pPr>
              <w:rPr>
                <w:rFonts w:ascii="Times New Roman" w:hAnsi="Times New Roman"/>
                <w:color w:val="FF0000"/>
                <w:sz w:val="24"/>
                <w:szCs w:val="24"/>
              </w:rPr>
            </w:pPr>
          </w:p>
        </w:tc>
        <w:tc>
          <w:tcPr>
            <w:tcW w:w="683" w:type="dxa"/>
            <w:tcBorders>
              <w:top w:val="single" w:sz="4" w:space="0" w:color="auto"/>
              <w:left w:val="single" w:sz="4" w:space="0" w:color="auto"/>
              <w:bottom w:val="single" w:sz="4" w:space="0" w:color="auto"/>
              <w:right w:val="single" w:sz="4" w:space="0" w:color="auto"/>
            </w:tcBorders>
            <w:hideMark/>
          </w:tcPr>
          <w:p w:rsidR="003D3626" w:rsidRPr="001C79C3" w:rsidRDefault="003D3626" w:rsidP="003D3626">
            <w:pPr>
              <w:rPr>
                <w:rFonts w:ascii="Times New Roman" w:hAnsi="Times New Roman"/>
                <w:color w:val="FF0000"/>
                <w:sz w:val="24"/>
                <w:szCs w:val="24"/>
              </w:rPr>
            </w:pPr>
            <w:r w:rsidRPr="001C79C3">
              <w:rPr>
                <w:rFonts w:ascii="Times New Roman" w:hAnsi="Times New Roman"/>
                <w:color w:val="FF0000"/>
                <w:sz w:val="24"/>
                <w:szCs w:val="24"/>
              </w:rPr>
              <w:t>1</w:t>
            </w:r>
          </w:p>
        </w:tc>
        <w:tc>
          <w:tcPr>
            <w:tcW w:w="709" w:type="dxa"/>
            <w:tcBorders>
              <w:top w:val="single" w:sz="4" w:space="0" w:color="auto"/>
              <w:left w:val="single" w:sz="4" w:space="0" w:color="auto"/>
              <w:bottom w:val="single" w:sz="4" w:space="0" w:color="auto"/>
              <w:right w:val="single" w:sz="4" w:space="0" w:color="auto"/>
            </w:tcBorders>
            <w:hideMark/>
          </w:tcPr>
          <w:p w:rsidR="003D3626" w:rsidRPr="001C79C3" w:rsidRDefault="003D3626" w:rsidP="003D3626">
            <w:pPr>
              <w:rPr>
                <w:rFonts w:ascii="Times New Roman" w:hAnsi="Times New Roman"/>
                <w:color w:val="FF0000"/>
                <w:sz w:val="24"/>
                <w:szCs w:val="24"/>
              </w:rPr>
            </w:pPr>
            <w:r w:rsidRPr="001C79C3">
              <w:rPr>
                <w:rFonts w:ascii="Times New Roman" w:hAnsi="Times New Roman"/>
                <w:color w:val="FF0000"/>
                <w:sz w:val="24"/>
                <w:szCs w:val="24"/>
              </w:rPr>
              <w:t>2</w:t>
            </w:r>
          </w:p>
        </w:tc>
        <w:tc>
          <w:tcPr>
            <w:tcW w:w="748" w:type="dxa"/>
            <w:tcBorders>
              <w:top w:val="single" w:sz="4" w:space="0" w:color="auto"/>
              <w:left w:val="single" w:sz="4" w:space="0" w:color="auto"/>
              <w:bottom w:val="single" w:sz="4" w:space="0" w:color="auto"/>
              <w:right w:val="single" w:sz="4" w:space="0" w:color="auto"/>
            </w:tcBorders>
          </w:tcPr>
          <w:p w:rsidR="003D3626" w:rsidRPr="001C79C3" w:rsidRDefault="0016605D" w:rsidP="003D3626">
            <w:pPr>
              <w:rPr>
                <w:rFonts w:ascii="Times New Roman" w:hAnsi="Times New Roman"/>
                <w:color w:val="FF0000"/>
                <w:sz w:val="24"/>
                <w:szCs w:val="24"/>
              </w:rPr>
            </w:pPr>
            <w:r w:rsidRPr="001C79C3">
              <w:rPr>
                <w:rFonts w:ascii="Times New Roman" w:hAnsi="Times New Roman"/>
                <w:color w:val="FF0000"/>
                <w:sz w:val="24"/>
                <w:szCs w:val="24"/>
              </w:rPr>
              <w:t>3</w:t>
            </w:r>
          </w:p>
        </w:tc>
        <w:tc>
          <w:tcPr>
            <w:tcW w:w="828" w:type="dxa"/>
            <w:tcBorders>
              <w:top w:val="single" w:sz="4" w:space="0" w:color="auto"/>
              <w:left w:val="single" w:sz="4" w:space="0" w:color="auto"/>
              <w:bottom w:val="single" w:sz="4" w:space="0" w:color="auto"/>
              <w:right w:val="single" w:sz="4" w:space="0" w:color="auto"/>
            </w:tcBorders>
            <w:hideMark/>
          </w:tcPr>
          <w:p w:rsidR="003D3626" w:rsidRPr="001C79C3" w:rsidRDefault="003D3626" w:rsidP="003D3626">
            <w:pPr>
              <w:rPr>
                <w:rFonts w:ascii="Times New Roman" w:hAnsi="Times New Roman"/>
                <w:color w:val="FF0000"/>
                <w:sz w:val="24"/>
                <w:szCs w:val="24"/>
              </w:rPr>
            </w:pPr>
            <w:r w:rsidRPr="001C79C3">
              <w:rPr>
                <w:rFonts w:ascii="Times New Roman" w:hAnsi="Times New Roman"/>
                <w:color w:val="FF0000"/>
                <w:sz w:val="24"/>
                <w:szCs w:val="24"/>
              </w:rPr>
              <w:t>4</w:t>
            </w:r>
          </w:p>
        </w:tc>
        <w:tc>
          <w:tcPr>
            <w:tcW w:w="1068" w:type="dxa"/>
            <w:tcBorders>
              <w:top w:val="single" w:sz="4" w:space="0" w:color="auto"/>
              <w:left w:val="single" w:sz="4" w:space="0" w:color="auto"/>
              <w:bottom w:val="single" w:sz="4" w:space="0" w:color="auto"/>
              <w:right w:val="single" w:sz="4" w:space="0" w:color="auto"/>
            </w:tcBorders>
            <w:hideMark/>
          </w:tcPr>
          <w:p w:rsidR="003D3626" w:rsidRPr="001C79C3" w:rsidRDefault="003D3626" w:rsidP="003D3626">
            <w:pPr>
              <w:rPr>
                <w:rFonts w:ascii="Times New Roman" w:hAnsi="Times New Roman"/>
                <w:color w:val="FF0000"/>
                <w:sz w:val="24"/>
                <w:szCs w:val="24"/>
              </w:rPr>
            </w:pPr>
            <w:r w:rsidRPr="001C79C3">
              <w:rPr>
                <w:rFonts w:ascii="Times New Roman" w:hAnsi="Times New Roman"/>
                <w:color w:val="FF0000"/>
                <w:sz w:val="24"/>
                <w:szCs w:val="24"/>
              </w:rPr>
              <w:t xml:space="preserve">Всего </w:t>
            </w:r>
          </w:p>
        </w:tc>
      </w:tr>
      <w:tr w:rsidR="001C79C3" w:rsidRPr="001C79C3" w:rsidTr="000D7A67">
        <w:trPr>
          <w:jc w:val="center"/>
        </w:trPr>
        <w:tc>
          <w:tcPr>
            <w:tcW w:w="8959" w:type="dxa"/>
            <w:gridSpan w:val="7"/>
            <w:tcBorders>
              <w:top w:val="single" w:sz="4" w:space="0" w:color="auto"/>
              <w:left w:val="single" w:sz="4" w:space="0" w:color="auto"/>
              <w:bottom w:val="single" w:sz="4" w:space="0" w:color="auto"/>
              <w:right w:val="single" w:sz="4" w:space="0" w:color="auto"/>
            </w:tcBorders>
            <w:shd w:val="clear" w:color="auto" w:fill="F2DBDB" w:themeFill="accent2" w:themeFillTint="33"/>
          </w:tcPr>
          <w:p w:rsidR="003D3626" w:rsidRPr="001C79C3" w:rsidRDefault="003D3626" w:rsidP="003D3626">
            <w:pPr>
              <w:jc w:val="center"/>
              <w:rPr>
                <w:rFonts w:ascii="Times New Roman" w:hAnsi="Times New Roman"/>
                <w:b/>
                <w:i/>
                <w:color w:val="FF0000"/>
                <w:sz w:val="24"/>
                <w:szCs w:val="24"/>
              </w:rPr>
            </w:pPr>
            <w:r w:rsidRPr="001C79C3">
              <w:rPr>
                <w:rFonts w:ascii="Times New Roman" w:hAnsi="Times New Roman"/>
                <w:b/>
                <w:i/>
                <w:color w:val="FF0000"/>
                <w:sz w:val="24"/>
                <w:szCs w:val="24"/>
              </w:rPr>
              <w:t>Обязательная часть</w:t>
            </w:r>
          </w:p>
        </w:tc>
      </w:tr>
      <w:tr w:rsidR="001C79C3" w:rsidRPr="001C79C3" w:rsidTr="000F71E6">
        <w:trPr>
          <w:trHeight w:val="389"/>
          <w:jc w:val="center"/>
        </w:trPr>
        <w:tc>
          <w:tcPr>
            <w:tcW w:w="1984" w:type="dxa"/>
            <w:vMerge w:val="restart"/>
            <w:tcBorders>
              <w:top w:val="single" w:sz="4" w:space="0" w:color="auto"/>
              <w:left w:val="single" w:sz="4" w:space="0" w:color="auto"/>
              <w:bottom w:val="single" w:sz="4" w:space="0" w:color="auto"/>
              <w:right w:val="single" w:sz="4" w:space="0" w:color="auto"/>
            </w:tcBorders>
            <w:hideMark/>
          </w:tcPr>
          <w:p w:rsidR="003D3626" w:rsidRPr="001C79C3" w:rsidRDefault="003D3626" w:rsidP="003D3626">
            <w:pPr>
              <w:rPr>
                <w:rFonts w:ascii="Times New Roman" w:hAnsi="Times New Roman"/>
                <w:color w:val="FF0000"/>
                <w:sz w:val="24"/>
                <w:szCs w:val="24"/>
              </w:rPr>
            </w:pPr>
            <w:r w:rsidRPr="001C79C3">
              <w:rPr>
                <w:rFonts w:ascii="Times New Roman" w:hAnsi="Times New Roman"/>
                <w:color w:val="FF0000"/>
                <w:sz w:val="24"/>
                <w:szCs w:val="24"/>
              </w:rPr>
              <w:t>Русский язык и литературное чтение</w:t>
            </w:r>
          </w:p>
        </w:tc>
        <w:tc>
          <w:tcPr>
            <w:tcW w:w="2939" w:type="dxa"/>
            <w:tcBorders>
              <w:top w:val="single" w:sz="4" w:space="0" w:color="auto"/>
              <w:left w:val="single" w:sz="4" w:space="0" w:color="auto"/>
              <w:bottom w:val="single" w:sz="4" w:space="0" w:color="auto"/>
              <w:right w:val="single" w:sz="4" w:space="0" w:color="auto"/>
            </w:tcBorders>
            <w:hideMark/>
          </w:tcPr>
          <w:p w:rsidR="003D3626" w:rsidRPr="001C79C3" w:rsidRDefault="003D3626" w:rsidP="003D3626">
            <w:pPr>
              <w:rPr>
                <w:rFonts w:ascii="Times New Roman" w:hAnsi="Times New Roman"/>
                <w:color w:val="FF0000"/>
                <w:sz w:val="24"/>
                <w:szCs w:val="24"/>
              </w:rPr>
            </w:pPr>
            <w:r w:rsidRPr="001C79C3">
              <w:rPr>
                <w:rFonts w:ascii="Times New Roman" w:hAnsi="Times New Roman"/>
                <w:color w:val="FF0000"/>
                <w:sz w:val="24"/>
                <w:szCs w:val="24"/>
              </w:rPr>
              <w:t>Русский язык</w:t>
            </w:r>
          </w:p>
        </w:tc>
        <w:tc>
          <w:tcPr>
            <w:tcW w:w="683" w:type="dxa"/>
            <w:tcBorders>
              <w:top w:val="single" w:sz="4" w:space="0" w:color="auto"/>
              <w:left w:val="single" w:sz="4" w:space="0" w:color="auto"/>
              <w:bottom w:val="single" w:sz="4" w:space="0" w:color="auto"/>
              <w:right w:val="single" w:sz="4" w:space="0" w:color="auto"/>
            </w:tcBorders>
          </w:tcPr>
          <w:p w:rsidR="003D3626" w:rsidRPr="001C79C3" w:rsidRDefault="003D3626" w:rsidP="003D3626">
            <w:pPr>
              <w:rPr>
                <w:rFonts w:ascii="Times New Roman" w:hAnsi="Times New Roman"/>
                <w:color w:val="FF0000"/>
                <w:sz w:val="24"/>
                <w:szCs w:val="24"/>
              </w:rPr>
            </w:pPr>
            <w:r w:rsidRPr="001C79C3">
              <w:rPr>
                <w:rFonts w:ascii="Times New Roman" w:hAnsi="Times New Roman"/>
                <w:color w:val="FF0000"/>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3D3626" w:rsidRPr="001C79C3" w:rsidRDefault="003D3626" w:rsidP="003D3626">
            <w:pPr>
              <w:rPr>
                <w:rFonts w:ascii="Times New Roman" w:hAnsi="Times New Roman"/>
                <w:color w:val="FF0000"/>
                <w:sz w:val="24"/>
                <w:szCs w:val="24"/>
              </w:rPr>
            </w:pPr>
            <w:r w:rsidRPr="001C79C3">
              <w:rPr>
                <w:rFonts w:ascii="Times New Roman" w:hAnsi="Times New Roman"/>
                <w:color w:val="FF0000"/>
                <w:sz w:val="24"/>
                <w:szCs w:val="24"/>
              </w:rPr>
              <w:t>5</w:t>
            </w:r>
          </w:p>
        </w:tc>
        <w:tc>
          <w:tcPr>
            <w:tcW w:w="748" w:type="dxa"/>
            <w:tcBorders>
              <w:top w:val="single" w:sz="4" w:space="0" w:color="auto"/>
              <w:left w:val="single" w:sz="4" w:space="0" w:color="auto"/>
              <w:bottom w:val="single" w:sz="4" w:space="0" w:color="auto"/>
              <w:right w:val="single" w:sz="4" w:space="0" w:color="auto"/>
            </w:tcBorders>
          </w:tcPr>
          <w:p w:rsidR="003D3626" w:rsidRPr="001C79C3" w:rsidRDefault="003D3626" w:rsidP="003D3626">
            <w:pPr>
              <w:rPr>
                <w:rFonts w:ascii="Times New Roman" w:hAnsi="Times New Roman"/>
                <w:color w:val="FF0000"/>
                <w:sz w:val="24"/>
                <w:szCs w:val="24"/>
              </w:rPr>
            </w:pPr>
            <w:r w:rsidRPr="001C79C3">
              <w:rPr>
                <w:rFonts w:ascii="Times New Roman" w:hAnsi="Times New Roman"/>
                <w:color w:val="FF0000"/>
                <w:sz w:val="24"/>
                <w:szCs w:val="24"/>
              </w:rPr>
              <w:t>5</w:t>
            </w:r>
          </w:p>
        </w:tc>
        <w:tc>
          <w:tcPr>
            <w:tcW w:w="828" w:type="dxa"/>
            <w:tcBorders>
              <w:top w:val="single" w:sz="4" w:space="0" w:color="auto"/>
              <w:left w:val="single" w:sz="4" w:space="0" w:color="auto"/>
              <w:bottom w:val="single" w:sz="4" w:space="0" w:color="auto"/>
              <w:right w:val="single" w:sz="4" w:space="0" w:color="auto"/>
            </w:tcBorders>
          </w:tcPr>
          <w:p w:rsidR="003D3626" w:rsidRPr="001C79C3" w:rsidRDefault="003D3626" w:rsidP="003D3626">
            <w:pPr>
              <w:rPr>
                <w:rFonts w:ascii="Times New Roman" w:hAnsi="Times New Roman"/>
                <w:color w:val="FF0000"/>
                <w:sz w:val="24"/>
                <w:szCs w:val="24"/>
              </w:rPr>
            </w:pPr>
            <w:r w:rsidRPr="001C79C3">
              <w:rPr>
                <w:rFonts w:ascii="Times New Roman" w:hAnsi="Times New Roman"/>
                <w:color w:val="FF0000"/>
                <w:sz w:val="24"/>
                <w:szCs w:val="24"/>
              </w:rPr>
              <w:t>5</w:t>
            </w:r>
          </w:p>
        </w:tc>
        <w:tc>
          <w:tcPr>
            <w:tcW w:w="1068" w:type="dxa"/>
            <w:tcBorders>
              <w:top w:val="single" w:sz="4" w:space="0" w:color="auto"/>
              <w:left w:val="single" w:sz="4" w:space="0" w:color="auto"/>
              <w:bottom w:val="single" w:sz="4" w:space="0" w:color="auto"/>
              <w:right w:val="single" w:sz="4" w:space="0" w:color="auto"/>
            </w:tcBorders>
            <w:hideMark/>
          </w:tcPr>
          <w:p w:rsidR="003D3626" w:rsidRPr="001C79C3" w:rsidRDefault="003D3626" w:rsidP="003D3626">
            <w:pPr>
              <w:rPr>
                <w:rFonts w:ascii="Times New Roman" w:hAnsi="Times New Roman"/>
                <w:color w:val="FF0000"/>
                <w:sz w:val="24"/>
                <w:szCs w:val="24"/>
              </w:rPr>
            </w:pPr>
            <w:r w:rsidRPr="001C79C3">
              <w:rPr>
                <w:rFonts w:ascii="Times New Roman" w:hAnsi="Times New Roman"/>
                <w:color w:val="FF0000"/>
                <w:sz w:val="24"/>
                <w:szCs w:val="24"/>
              </w:rPr>
              <w:t>20</w:t>
            </w:r>
          </w:p>
        </w:tc>
      </w:tr>
      <w:tr w:rsidR="001C79C3" w:rsidRPr="001C79C3" w:rsidTr="000F71E6">
        <w:trPr>
          <w:jc w:val="center"/>
        </w:trPr>
        <w:tc>
          <w:tcPr>
            <w:tcW w:w="1984" w:type="dxa"/>
            <w:vMerge/>
            <w:tcBorders>
              <w:top w:val="single" w:sz="4" w:space="0" w:color="auto"/>
              <w:left w:val="single" w:sz="4" w:space="0" w:color="auto"/>
              <w:bottom w:val="single" w:sz="4" w:space="0" w:color="auto"/>
              <w:right w:val="single" w:sz="4" w:space="0" w:color="auto"/>
            </w:tcBorders>
            <w:vAlign w:val="center"/>
            <w:hideMark/>
          </w:tcPr>
          <w:p w:rsidR="003D3626" w:rsidRPr="001C79C3" w:rsidRDefault="003D3626" w:rsidP="003D3626">
            <w:pPr>
              <w:rPr>
                <w:rFonts w:ascii="Times New Roman" w:hAnsi="Times New Roman"/>
                <w:color w:val="FF0000"/>
                <w:sz w:val="24"/>
                <w:szCs w:val="24"/>
              </w:rPr>
            </w:pPr>
          </w:p>
        </w:tc>
        <w:tc>
          <w:tcPr>
            <w:tcW w:w="2939" w:type="dxa"/>
            <w:tcBorders>
              <w:top w:val="single" w:sz="4" w:space="0" w:color="auto"/>
              <w:left w:val="single" w:sz="4" w:space="0" w:color="auto"/>
              <w:bottom w:val="single" w:sz="4" w:space="0" w:color="auto"/>
              <w:right w:val="single" w:sz="4" w:space="0" w:color="auto"/>
            </w:tcBorders>
            <w:hideMark/>
          </w:tcPr>
          <w:p w:rsidR="003D3626" w:rsidRPr="001C79C3" w:rsidRDefault="003D3626" w:rsidP="003D3626">
            <w:pPr>
              <w:rPr>
                <w:rFonts w:ascii="Times New Roman" w:hAnsi="Times New Roman"/>
                <w:color w:val="FF0000"/>
                <w:sz w:val="24"/>
                <w:szCs w:val="24"/>
              </w:rPr>
            </w:pPr>
            <w:r w:rsidRPr="001C79C3">
              <w:rPr>
                <w:rFonts w:ascii="Times New Roman" w:hAnsi="Times New Roman"/>
                <w:color w:val="FF0000"/>
                <w:sz w:val="24"/>
                <w:szCs w:val="24"/>
              </w:rPr>
              <w:t>Литературное чтение</w:t>
            </w:r>
          </w:p>
        </w:tc>
        <w:tc>
          <w:tcPr>
            <w:tcW w:w="683" w:type="dxa"/>
            <w:tcBorders>
              <w:top w:val="single" w:sz="4" w:space="0" w:color="auto"/>
              <w:left w:val="single" w:sz="4" w:space="0" w:color="auto"/>
              <w:bottom w:val="single" w:sz="4" w:space="0" w:color="auto"/>
              <w:right w:val="single" w:sz="4" w:space="0" w:color="auto"/>
            </w:tcBorders>
          </w:tcPr>
          <w:p w:rsidR="003D3626" w:rsidRPr="001C79C3" w:rsidRDefault="003D3626" w:rsidP="003D3626">
            <w:pPr>
              <w:rPr>
                <w:rFonts w:ascii="Times New Roman" w:hAnsi="Times New Roman"/>
                <w:color w:val="FF0000"/>
                <w:sz w:val="24"/>
                <w:szCs w:val="24"/>
              </w:rPr>
            </w:pPr>
            <w:r w:rsidRPr="001C79C3">
              <w:rPr>
                <w:rFonts w:ascii="Times New Roman" w:hAnsi="Times New Roman"/>
                <w:color w:val="FF0000"/>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3D3626" w:rsidRPr="001C79C3" w:rsidRDefault="003D3626" w:rsidP="003D3626">
            <w:pPr>
              <w:rPr>
                <w:rFonts w:ascii="Times New Roman" w:hAnsi="Times New Roman"/>
                <w:color w:val="FF0000"/>
                <w:sz w:val="24"/>
                <w:szCs w:val="24"/>
              </w:rPr>
            </w:pPr>
            <w:r w:rsidRPr="001C79C3">
              <w:rPr>
                <w:rFonts w:ascii="Times New Roman" w:hAnsi="Times New Roman"/>
                <w:color w:val="FF0000"/>
                <w:sz w:val="24"/>
                <w:szCs w:val="24"/>
              </w:rPr>
              <w:t>3</w:t>
            </w:r>
          </w:p>
        </w:tc>
        <w:tc>
          <w:tcPr>
            <w:tcW w:w="748" w:type="dxa"/>
            <w:tcBorders>
              <w:top w:val="single" w:sz="4" w:space="0" w:color="auto"/>
              <w:left w:val="single" w:sz="4" w:space="0" w:color="auto"/>
              <w:bottom w:val="single" w:sz="4" w:space="0" w:color="auto"/>
              <w:right w:val="single" w:sz="4" w:space="0" w:color="auto"/>
            </w:tcBorders>
          </w:tcPr>
          <w:p w:rsidR="003D3626" w:rsidRPr="001C79C3" w:rsidRDefault="003D3626" w:rsidP="003D3626">
            <w:pPr>
              <w:rPr>
                <w:rFonts w:ascii="Times New Roman" w:hAnsi="Times New Roman"/>
                <w:color w:val="FF0000"/>
                <w:sz w:val="24"/>
                <w:szCs w:val="24"/>
              </w:rPr>
            </w:pPr>
            <w:r w:rsidRPr="001C79C3">
              <w:rPr>
                <w:rFonts w:ascii="Times New Roman" w:hAnsi="Times New Roman"/>
                <w:color w:val="FF0000"/>
                <w:sz w:val="24"/>
                <w:szCs w:val="24"/>
              </w:rPr>
              <w:t>3</w:t>
            </w:r>
          </w:p>
        </w:tc>
        <w:tc>
          <w:tcPr>
            <w:tcW w:w="828" w:type="dxa"/>
            <w:tcBorders>
              <w:top w:val="single" w:sz="4" w:space="0" w:color="auto"/>
              <w:left w:val="single" w:sz="4" w:space="0" w:color="auto"/>
              <w:bottom w:val="single" w:sz="4" w:space="0" w:color="auto"/>
              <w:right w:val="single" w:sz="4" w:space="0" w:color="auto"/>
            </w:tcBorders>
          </w:tcPr>
          <w:p w:rsidR="003D3626" w:rsidRPr="001C79C3" w:rsidRDefault="003D3626" w:rsidP="003D3626">
            <w:pPr>
              <w:rPr>
                <w:rFonts w:ascii="Times New Roman" w:hAnsi="Times New Roman"/>
                <w:color w:val="FF0000"/>
                <w:sz w:val="24"/>
                <w:szCs w:val="24"/>
              </w:rPr>
            </w:pPr>
            <w:r w:rsidRPr="001C79C3">
              <w:rPr>
                <w:rFonts w:ascii="Times New Roman" w:hAnsi="Times New Roman"/>
                <w:color w:val="FF0000"/>
                <w:sz w:val="24"/>
                <w:szCs w:val="24"/>
              </w:rPr>
              <w:t>3</w:t>
            </w:r>
          </w:p>
        </w:tc>
        <w:tc>
          <w:tcPr>
            <w:tcW w:w="1068" w:type="dxa"/>
            <w:tcBorders>
              <w:top w:val="single" w:sz="4" w:space="0" w:color="auto"/>
              <w:left w:val="single" w:sz="4" w:space="0" w:color="auto"/>
              <w:bottom w:val="single" w:sz="4" w:space="0" w:color="auto"/>
              <w:right w:val="single" w:sz="4" w:space="0" w:color="auto"/>
            </w:tcBorders>
          </w:tcPr>
          <w:p w:rsidR="003D3626" w:rsidRPr="001C79C3" w:rsidRDefault="003D3626" w:rsidP="003D3626">
            <w:pPr>
              <w:rPr>
                <w:rFonts w:ascii="Times New Roman" w:hAnsi="Times New Roman"/>
                <w:color w:val="FF0000"/>
                <w:sz w:val="24"/>
                <w:szCs w:val="24"/>
              </w:rPr>
            </w:pPr>
            <w:r w:rsidRPr="001C79C3">
              <w:rPr>
                <w:rFonts w:ascii="Times New Roman" w:hAnsi="Times New Roman"/>
                <w:color w:val="FF0000"/>
                <w:sz w:val="24"/>
                <w:szCs w:val="24"/>
              </w:rPr>
              <w:t>12</w:t>
            </w:r>
          </w:p>
        </w:tc>
      </w:tr>
      <w:tr w:rsidR="001C79C3" w:rsidRPr="001C79C3" w:rsidTr="000F71E6">
        <w:trPr>
          <w:trHeight w:val="585"/>
          <w:jc w:val="center"/>
        </w:trPr>
        <w:tc>
          <w:tcPr>
            <w:tcW w:w="1984" w:type="dxa"/>
            <w:vMerge w:val="restart"/>
            <w:tcBorders>
              <w:top w:val="single" w:sz="4" w:space="0" w:color="auto"/>
              <w:left w:val="single" w:sz="4" w:space="0" w:color="auto"/>
              <w:bottom w:val="single" w:sz="4" w:space="0" w:color="auto"/>
              <w:right w:val="single" w:sz="4" w:space="0" w:color="auto"/>
            </w:tcBorders>
            <w:hideMark/>
          </w:tcPr>
          <w:p w:rsidR="003D3626" w:rsidRPr="001C79C3" w:rsidRDefault="003D3626" w:rsidP="003D3626">
            <w:pPr>
              <w:rPr>
                <w:rFonts w:ascii="Times New Roman" w:hAnsi="Times New Roman"/>
                <w:color w:val="FF0000"/>
                <w:sz w:val="24"/>
                <w:szCs w:val="24"/>
              </w:rPr>
            </w:pPr>
            <w:r w:rsidRPr="001C79C3">
              <w:rPr>
                <w:rFonts w:ascii="Times New Roman" w:hAnsi="Times New Roman"/>
                <w:color w:val="FF0000"/>
                <w:sz w:val="24"/>
                <w:szCs w:val="24"/>
              </w:rPr>
              <w:lastRenderedPageBreak/>
              <w:t>Родной язык и литературное чтение на родном языке</w:t>
            </w:r>
          </w:p>
        </w:tc>
        <w:tc>
          <w:tcPr>
            <w:tcW w:w="2939" w:type="dxa"/>
            <w:tcBorders>
              <w:top w:val="single" w:sz="4" w:space="0" w:color="auto"/>
              <w:left w:val="single" w:sz="4" w:space="0" w:color="auto"/>
              <w:bottom w:val="single" w:sz="4" w:space="0" w:color="auto"/>
              <w:right w:val="single" w:sz="4" w:space="0" w:color="auto"/>
            </w:tcBorders>
            <w:hideMark/>
          </w:tcPr>
          <w:p w:rsidR="003D3626" w:rsidRPr="001C79C3" w:rsidRDefault="003D3626" w:rsidP="003D3626">
            <w:pPr>
              <w:rPr>
                <w:rFonts w:ascii="Times New Roman" w:hAnsi="Times New Roman"/>
                <w:color w:val="FF0000"/>
                <w:sz w:val="24"/>
                <w:szCs w:val="24"/>
                <w:vertAlign w:val="superscript"/>
              </w:rPr>
            </w:pPr>
            <w:r w:rsidRPr="001C79C3">
              <w:rPr>
                <w:rFonts w:ascii="Times New Roman" w:hAnsi="Times New Roman"/>
                <w:color w:val="FF0000"/>
                <w:sz w:val="24"/>
                <w:szCs w:val="24"/>
              </w:rPr>
              <w:t>Родной язык (русский)</w:t>
            </w:r>
          </w:p>
        </w:tc>
        <w:tc>
          <w:tcPr>
            <w:tcW w:w="683" w:type="dxa"/>
            <w:tcBorders>
              <w:top w:val="single" w:sz="4" w:space="0" w:color="auto"/>
              <w:left w:val="single" w:sz="4" w:space="0" w:color="auto"/>
              <w:bottom w:val="single" w:sz="4" w:space="0" w:color="auto"/>
              <w:right w:val="single" w:sz="4" w:space="0" w:color="auto"/>
            </w:tcBorders>
          </w:tcPr>
          <w:p w:rsidR="003D3626" w:rsidRPr="001C79C3" w:rsidRDefault="003D3626" w:rsidP="003D3626">
            <w:pPr>
              <w:rPr>
                <w:rFonts w:ascii="Times New Roman" w:hAnsi="Times New Roman"/>
                <w:color w:val="FF0000"/>
                <w:sz w:val="24"/>
                <w:szCs w:val="24"/>
              </w:rPr>
            </w:pPr>
            <w:r w:rsidRPr="001C79C3">
              <w:rPr>
                <w:rFonts w:ascii="Times New Roman" w:hAnsi="Times New Roman"/>
                <w:color w:val="FF0000"/>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3D3626" w:rsidRPr="001C79C3" w:rsidRDefault="003D3626" w:rsidP="003D3626">
            <w:pPr>
              <w:rPr>
                <w:rFonts w:ascii="Times New Roman" w:hAnsi="Times New Roman"/>
                <w:color w:val="FF0000"/>
                <w:sz w:val="24"/>
                <w:szCs w:val="24"/>
              </w:rPr>
            </w:pPr>
            <w:r w:rsidRPr="001C79C3">
              <w:rPr>
                <w:rFonts w:ascii="Times New Roman" w:hAnsi="Times New Roman"/>
                <w:color w:val="FF0000"/>
                <w:sz w:val="24"/>
                <w:szCs w:val="24"/>
              </w:rPr>
              <w:t>1</w:t>
            </w:r>
          </w:p>
        </w:tc>
        <w:tc>
          <w:tcPr>
            <w:tcW w:w="748" w:type="dxa"/>
            <w:tcBorders>
              <w:top w:val="single" w:sz="4" w:space="0" w:color="auto"/>
              <w:left w:val="single" w:sz="4" w:space="0" w:color="auto"/>
              <w:bottom w:val="single" w:sz="4" w:space="0" w:color="auto"/>
              <w:right w:val="single" w:sz="4" w:space="0" w:color="auto"/>
            </w:tcBorders>
          </w:tcPr>
          <w:p w:rsidR="003D3626" w:rsidRPr="001C79C3" w:rsidRDefault="003D3626" w:rsidP="003D3626">
            <w:pPr>
              <w:rPr>
                <w:rFonts w:ascii="Times New Roman" w:hAnsi="Times New Roman"/>
                <w:color w:val="FF0000"/>
                <w:sz w:val="24"/>
                <w:szCs w:val="24"/>
              </w:rPr>
            </w:pPr>
            <w:r w:rsidRPr="001C79C3">
              <w:rPr>
                <w:rFonts w:ascii="Times New Roman" w:hAnsi="Times New Roman"/>
                <w:color w:val="FF0000"/>
                <w:sz w:val="24"/>
                <w:szCs w:val="24"/>
              </w:rPr>
              <w:t>1</w:t>
            </w:r>
          </w:p>
        </w:tc>
        <w:tc>
          <w:tcPr>
            <w:tcW w:w="828" w:type="dxa"/>
            <w:tcBorders>
              <w:top w:val="single" w:sz="4" w:space="0" w:color="auto"/>
              <w:left w:val="single" w:sz="4" w:space="0" w:color="auto"/>
              <w:bottom w:val="single" w:sz="4" w:space="0" w:color="auto"/>
              <w:right w:val="single" w:sz="4" w:space="0" w:color="auto"/>
            </w:tcBorders>
          </w:tcPr>
          <w:p w:rsidR="003D3626" w:rsidRPr="001C79C3" w:rsidRDefault="003D3626" w:rsidP="003D3626">
            <w:pPr>
              <w:rPr>
                <w:rFonts w:ascii="Times New Roman" w:hAnsi="Times New Roman"/>
                <w:color w:val="FF0000"/>
                <w:sz w:val="24"/>
                <w:szCs w:val="24"/>
              </w:rPr>
            </w:pPr>
            <w:r w:rsidRPr="001C79C3">
              <w:rPr>
                <w:rFonts w:ascii="Times New Roman" w:hAnsi="Times New Roman"/>
                <w:color w:val="FF0000"/>
                <w:sz w:val="24"/>
                <w:szCs w:val="24"/>
              </w:rPr>
              <w:t>0,5</w:t>
            </w:r>
          </w:p>
        </w:tc>
        <w:tc>
          <w:tcPr>
            <w:tcW w:w="1068" w:type="dxa"/>
            <w:tcBorders>
              <w:top w:val="single" w:sz="4" w:space="0" w:color="auto"/>
              <w:left w:val="single" w:sz="4" w:space="0" w:color="auto"/>
              <w:bottom w:val="single" w:sz="4" w:space="0" w:color="auto"/>
              <w:right w:val="single" w:sz="4" w:space="0" w:color="auto"/>
            </w:tcBorders>
          </w:tcPr>
          <w:p w:rsidR="003D3626" w:rsidRPr="001C79C3" w:rsidRDefault="003D3626" w:rsidP="003D3626">
            <w:pPr>
              <w:rPr>
                <w:rFonts w:ascii="Times New Roman" w:hAnsi="Times New Roman"/>
                <w:color w:val="FF0000"/>
                <w:sz w:val="24"/>
                <w:szCs w:val="24"/>
              </w:rPr>
            </w:pPr>
            <w:r w:rsidRPr="001C79C3">
              <w:rPr>
                <w:rFonts w:ascii="Times New Roman" w:hAnsi="Times New Roman"/>
                <w:color w:val="FF0000"/>
                <w:sz w:val="24"/>
                <w:szCs w:val="24"/>
              </w:rPr>
              <w:t>3,5</w:t>
            </w:r>
          </w:p>
        </w:tc>
      </w:tr>
      <w:tr w:rsidR="001C79C3" w:rsidRPr="001C79C3" w:rsidTr="000F71E6">
        <w:trPr>
          <w:trHeight w:val="510"/>
          <w:jc w:val="center"/>
        </w:trPr>
        <w:tc>
          <w:tcPr>
            <w:tcW w:w="1984" w:type="dxa"/>
            <w:vMerge/>
            <w:tcBorders>
              <w:top w:val="single" w:sz="4" w:space="0" w:color="auto"/>
              <w:left w:val="single" w:sz="4" w:space="0" w:color="auto"/>
              <w:bottom w:val="single" w:sz="4" w:space="0" w:color="auto"/>
              <w:right w:val="single" w:sz="4" w:space="0" w:color="auto"/>
            </w:tcBorders>
            <w:vAlign w:val="center"/>
            <w:hideMark/>
          </w:tcPr>
          <w:p w:rsidR="003D3626" w:rsidRPr="001C79C3" w:rsidRDefault="003D3626" w:rsidP="003D3626">
            <w:pPr>
              <w:rPr>
                <w:rFonts w:ascii="Times New Roman" w:hAnsi="Times New Roman"/>
                <w:color w:val="FF0000"/>
                <w:sz w:val="24"/>
                <w:szCs w:val="24"/>
              </w:rPr>
            </w:pPr>
          </w:p>
        </w:tc>
        <w:tc>
          <w:tcPr>
            <w:tcW w:w="2939" w:type="dxa"/>
            <w:tcBorders>
              <w:top w:val="single" w:sz="4" w:space="0" w:color="auto"/>
              <w:left w:val="single" w:sz="4" w:space="0" w:color="auto"/>
              <w:bottom w:val="single" w:sz="4" w:space="0" w:color="auto"/>
              <w:right w:val="single" w:sz="4" w:space="0" w:color="auto"/>
            </w:tcBorders>
            <w:hideMark/>
          </w:tcPr>
          <w:p w:rsidR="003D3626" w:rsidRPr="001C79C3" w:rsidRDefault="003D3626" w:rsidP="003D3626">
            <w:pPr>
              <w:rPr>
                <w:rFonts w:ascii="Times New Roman" w:hAnsi="Times New Roman"/>
                <w:color w:val="FF0000"/>
                <w:sz w:val="24"/>
                <w:szCs w:val="24"/>
              </w:rPr>
            </w:pPr>
            <w:r w:rsidRPr="001C79C3">
              <w:rPr>
                <w:rFonts w:ascii="Times New Roman" w:hAnsi="Times New Roman"/>
                <w:color w:val="FF0000"/>
                <w:sz w:val="24"/>
                <w:szCs w:val="24"/>
              </w:rPr>
              <w:t>Литературное чтение на родном языке (русский)</w:t>
            </w:r>
          </w:p>
        </w:tc>
        <w:tc>
          <w:tcPr>
            <w:tcW w:w="683" w:type="dxa"/>
            <w:tcBorders>
              <w:top w:val="single" w:sz="4" w:space="0" w:color="auto"/>
              <w:left w:val="single" w:sz="4" w:space="0" w:color="auto"/>
              <w:bottom w:val="single" w:sz="4" w:space="0" w:color="auto"/>
              <w:right w:val="single" w:sz="4" w:space="0" w:color="auto"/>
            </w:tcBorders>
          </w:tcPr>
          <w:p w:rsidR="003D3626" w:rsidRPr="001C79C3" w:rsidRDefault="003D3626" w:rsidP="003D3626">
            <w:pPr>
              <w:rPr>
                <w:rFonts w:ascii="Times New Roman" w:hAnsi="Times New Roman"/>
                <w:color w:val="FF0000"/>
                <w:sz w:val="24"/>
                <w:szCs w:val="24"/>
              </w:rPr>
            </w:pPr>
            <w:r w:rsidRPr="001C79C3">
              <w:rPr>
                <w:rFonts w:ascii="Times New Roman" w:hAnsi="Times New Roman"/>
                <w:color w:val="FF0000"/>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3D3626" w:rsidRPr="001C79C3" w:rsidRDefault="003D3626" w:rsidP="003D3626">
            <w:pPr>
              <w:rPr>
                <w:rFonts w:ascii="Times New Roman" w:hAnsi="Times New Roman"/>
                <w:color w:val="FF0000"/>
                <w:sz w:val="24"/>
                <w:szCs w:val="24"/>
              </w:rPr>
            </w:pPr>
            <w:r w:rsidRPr="001C79C3">
              <w:rPr>
                <w:rFonts w:ascii="Times New Roman" w:hAnsi="Times New Roman"/>
                <w:color w:val="FF0000"/>
                <w:sz w:val="24"/>
                <w:szCs w:val="24"/>
              </w:rPr>
              <w:t>1</w:t>
            </w:r>
          </w:p>
        </w:tc>
        <w:tc>
          <w:tcPr>
            <w:tcW w:w="748" w:type="dxa"/>
            <w:tcBorders>
              <w:top w:val="single" w:sz="4" w:space="0" w:color="auto"/>
              <w:left w:val="single" w:sz="4" w:space="0" w:color="auto"/>
              <w:bottom w:val="single" w:sz="4" w:space="0" w:color="auto"/>
              <w:right w:val="single" w:sz="4" w:space="0" w:color="auto"/>
            </w:tcBorders>
          </w:tcPr>
          <w:p w:rsidR="003D3626" w:rsidRPr="001C79C3" w:rsidRDefault="003D3626" w:rsidP="003D3626">
            <w:pPr>
              <w:rPr>
                <w:rFonts w:ascii="Times New Roman" w:hAnsi="Times New Roman"/>
                <w:color w:val="FF0000"/>
                <w:sz w:val="24"/>
                <w:szCs w:val="24"/>
              </w:rPr>
            </w:pPr>
            <w:r w:rsidRPr="001C79C3">
              <w:rPr>
                <w:rFonts w:ascii="Times New Roman" w:hAnsi="Times New Roman"/>
                <w:color w:val="FF0000"/>
                <w:sz w:val="24"/>
                <w:szCs w:val="24"/>
              </w:rPr>
              <w:t>1</w:t>
            </w:r>
          </w:p>
        </w:tc>
        <w:tc>
          <w:tcPr>
            <w:tcW w:w="828" w:type="dxa"/>
            <w:tcBorders>
              <w:top w:val="single" w:sz="4" w:space="0" w:color="auto"/>
              <w:left w:val="single" w:sz="4" w:space="0" w:color="auto"/>
              <w:bottom w:val="single" w:sz="4" w:space="0" w:color="auto"/>
              <w:right w:val="single" w:sz="4" w:space="0" w:color="auto"/>
            </w:tcBorders>
          </w:tcPr>
          <w:p w:rsidR="003D3626" w:rsidRPr="001C79C3" w:rsidRDefault="003D3626" w:rsidP="003D3626">
            <w:pPr>
              <w:rPr>
                <w:rFonts w:ascii="Times New Roman" w:hAnsi="Times New Roman"/>
                <w:color w:val="FF0000"/>
                <w:sz w:val="24"/>
                <w:szCs w:val="24"/>
              </w:rPr>
            </w:pPr>
            <w:r w:rsidRPr="001C79C3">
              <w:rPr>
                <w:rFonts w:ascii="Times New Roman" w:hAnsi="Times New Roman"/>
                <w:color w:val="FF0000"/>
                <w:sz w:val="24"/>
                <w:szCs w:val="24"/>
              </w:rPr>
              <w:t>0,5</w:t>
            </w:r>
          </w:p>
        </w:tc>
        <w:tc>
          <w:tcPr>
            <w:tcW w:w="1068" w:type="dxa"/>
            <w:tcBorders>
              <w:top w:val="single" w:sz="4" w:space="0" w:color="auto"/>
              <w:left w:val="single" w:sz="4" w:space="0" w:color="auto"/>
              <w:bottom w:val="single" w:sz="4" w:space="0" w:color="auto"/>
              <w:right w:val="single" w:sz="4" w:space="0" w:color="auto"/>
            </w:tcBorders>
          </w:tcPr>
          <w:p w:rsidR="003D3626" w:rsidRPr="001C79C3" w:rsidRDefault="003D3626" w:rsidP="003D3626">
            <w:pPr>
              <w:rPr>
                <w:rFonts w:ascii="Times New Roman" w:hAnsi="Times New Roman"/>
                <w:color w:val="FF0000"/>
                <w:sz w:val="24"/>
                <w:szCs w:val="24"/>
              </w:rPr>
            </w:pPr>
            <w:r w:rsidRPr="001C79C3">
              <w:rPr>
                <w:rFonts w:ascii="Times New Roman" w:hAnsi="Times New Roman"/>
                <w:color w:val="FF0000"/>
                <w:sz w:val="24"/>
                <w:szCs w:val="24"/>
              </w:rPr>
              <w:t>3,5</w:t>
            </w:r>
          </w:p>
        </w:tc>
      </w:tr>
      <w:tr w:rsidR="001C79C3" w:rsidRPr="001C79C3" w:rsidTr="000F71E6">
        <w:trPr>
          <w:jc w:val="center"/>
        </w:trPr>
        <w:tc>
          <w:tcPr>
            <w:tcW w:w="1984" w:type="dxa"/>
            <w:tcBorders>
              <w:top w:val="single" w:sz="4" w:space="0" w:color="auto"/>
              <w:left w:val="single" w:sz="4" w:space="0" w:color="auto"/>
              <w:bottom w:val="single" w:sz="4" w:space="0" w:color="auto"/>
              <w:right w:val="single" w:sz="4" w:space="0" w:color="auto"/>
            </w:tcBorders>
          </w:tcPr>
          <w:p w:rsidR="003D3626" w:rsidRPr="001C79C3" w:rsidRDefault="003D3626" w:rsidP="003D3626">
            <w:pPr>
              <w:rPr>
                <w:rFonts w:ascii="Times New Roman" w:hAnsi="Times New Roman"/>
                <w:color w:val="FF0000"/>
                <w:sz w:val="24"/>
                <w:szCs w:val="24"/>
              </w:rPr>
            </w:pPr>
            <w:r w:rsidRPr="001C79C3">
              <w:rPr>
                <w:rFonts w:ascii="Times New Roman" w:hAnsi="Times New Roman"/>
                <w:color w:val="FF0000"/>
                <w:sz w:val="24"/>
                <w:szCs w:val="24"/>
              </w:rPr>
              <w:t>Иностранные языки</w:t>
            </w:r>
          </w:p>
        </w:tc>
        <w:tc>
          <w:tcPr>
            <w:tcW w:w="2939" w:type="dxa"/>
            <w:tcBorders>
              <w:top w:val="single" w:sz="4" w:space="0" w:color="auto"/>
              <w:left w:val="single" w:sz="4" w:space="0" w:color="auto"/>
              <w:bottom w:val="single" w:sz="4" w:space="0" w:color="auto"/>
              <w:right w:val="single" w:sz="4" w:space="0" w:color="auto"/>
            </w:tcBorders>
          </w:tcPr>
          <w:p w:rsidR="003D3626" w:rsidRPr="001C79C3" w:rsidRDefault="003D3626" w:rsidP="003D3626">
            <w:pPr>
              <w:rPr>
                <w:rFonts w:ascii="Times New Roman" w:hAnsi="Times New Roman"/>
                <w:color w:val="FF0000"/>
                <w:sz w:val="24"/>
                <w:szCs w:val="24"/>
              </w:rPr>
            </w:pPr>
            <w:r w:rsidRPr="001C79C3">
              <w:rPr>
                <w:rFonts w:ascii="Times New Roman" w:hAnsi="Times New Roman"/>
                <w:color w:val="FF0000"/>
                <w:sz w:val="24"/>
                <w:szCs w:val="24"/>
              </w:rPr>
              <w:t>Иностранный язык (английский)</w:t>
            </w:r>
          </w:p>
        </w:tc>
        <w:tc>
          <w:tcPr>
            <w:tcW w:w="683" w:type="dxa"/>
            <w:tcBorders>
              <w:top w:val="single" w:sz="4" w:space="0" w:color="auto"/>
              <w:left w:val="single" w:sz="4" w:space="0" w:color="auto"/>
              <w:bottom w:val="single" w:sz="4" w:space="0" w:color="auto"/>
              <w:right w:val="single" w:sz="4" w:space="0" w:color="auto"/>
            </w:tcBorders>
          </w:tcPr>
          <w:p w:rsidR="003D3626" w:rsidRPr="001C79C3" w:rsidRDefault="003D3626" w:rsidP="003D3626">
            <w:pPr>
              <w:rPr>
                <w:rFonts w:ascii="Times New Roman" w:hAnsi="Times New Roman"/>
                <w:color w:val="FF0000"/>
                <w:sz w:val="24"/>
                <w:szCs w:val="24"/>
              </w:rPr>
            </w:pPr>
            <w:r w:rsidRPr="001C79C3">
              <w:rPr>
                <w:rFonts w:ascii="Times New Roman" w:hAnsi="Times New Roman"/>
                <w:color w:val="FF0000"/>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3D3626" w:rsidRPr="001C79C3" w:rsidRDefault="003D3626" w:rsidP="003D3626">
            <w:pPr>
              <w:rPr>
                <w:rFonts w:ascii="Times New Roman" w:hAnsi="Times New Roman"/>
                <w:color w:val="FF0000"/>
                <w:sz w:val="24"/>
                <w:szCs w:val="24"/>
              </w:rPr>
            </w:pPr>
            <w:r w:rsidRPr="001C79C3">
              <w:rPr>
                <w:rFonts w:ascii="Times New Roman" w:hAnsi="Times New Roman"/>
                <w:color w:val="FF0000"/>
                <w:sz w:val="24"/>
                <w:szCs w:val="24"/>
              </w:rPr>
              <w:t>2</w:t>
            </w:r>
          </w:p>
        </w:tc>
        <w:tc>
          <w:tcPr>
            <w:tcW w:w="748" w:type="dxa"/>
            <w:tcBorders>
              <w:top w:val="single" w:sz="4" w:space="0" w:color="auto"/>
              <w:left w:val="single" w:sz="4" w:space="0" w:color="auto"/>
              <w:bottom w:val="single" w:sz="4" w:space="0" w:color="auto"/>
              <w:right w:val="single" w:sz="4" w:space="0" w:color="auto"/>
            </w:tcBorders>
          </w:tcPr>
          <w:p w:rsidR="003D3626" w:rsidRPr="001C79C3" w:rsidRDefault="003D3626" w:rsidP="003D3626">
            <w:pPr>
              <w:rPr>
                <w:rFonts w:ascii="Times New Roman" w:hAnsi="Times New Roman"/>
                <w:color w:val="FF0000"/>
                <w:sz w:val="24"/>
                <w:szCs w:val="24"/>
              </w:rPr>
            </w:pPr>
            <w:r w:rsidRPr="001C79C3">
              <w:rPr>
                <w:rFonts w:ascii="Times New Roman" w:hAnsi="Times New Roman"/>
                <w:color w:val="FF0000"/>
                <w:sz w:val="24"/>
                <w:szCs w:val="24"/>
              </w:rPr>
              <w:t>2</w:t>
            </w:r>
          </w:p>
        </w:tc>
        <w:tc>
          <w:tcPr>
            <w:tcW w:w="828" w:type="dxa"/>
            <w:tcBorders>
              <w:top w:val="single" w:sz="4" w:space="0" w:color="auto"/>
              <w:left w:val="single" w:sz="4" w:space="0" w:color="auto"/>
              <w:bottom w:val="single" w:sz="4" w:space="0" w:color="auto"/>
              <w:right w:val="single" w:sz="4" w:space="0" w:color="auto"/>
            </w:tcBorders>
          </w:tcPr>
          <w:p w:rsidR="003D3626" w:rsidRPr="001C79C3" w:rsidRDefault="003D3626" w:rsidP="003D3626">
            <w:pPr>
              <w:rPr>
                <w:rFonts w:ascii="Times New Roman" w:hAnsi="Times New Roman"/>
                <w:color w:val="FF0000"/>
                <w:sz w:val="24"/>
                <w:szCs w:val="24"/>
              </w:rPr>
            </w:pPr>
            <w:r w:rsidRPr="001C79C3">
              <w:rPr>
                <w:rFonts w:ascii="Times New Roman" w:hAnsi="Times New Roman"/>
                <w:color w:val="FF0000"/>
                <w:sz w:val="24"/>
                <w:szCs w:val="24"/>
              </w:rPr>
              <w:t>2</w:t>
            </w:r>
          </w:p>
        </w:tc>
        <w:tc>
          <w:tcPr>
            <w:tcW w:w="1068" w:type="dxa"/>
            <w:tcBorders>
              <w:top w:val="single" w:sz="4" w:space="0" w:color="auto"/>
              <w:left w:val="single" w:sz="4" w:space="0" w:color="auto"/>
              <w:bottom w:val="single" w:sz="4" w:space="0" w:color="auto"/>
              <w:right w:val="single" w:sz="4" w:space="0" w:color="auto"/>
            </w:tcBorders>
          </w:tcPr>
          <w:p w:rsidR="003D3626" w:rsidRPr="001C79C3" w:rsidRDefault="003D3626" w:rsidP="003D3626">
            <w:pPr>
              <w:rPr>
                <w:rFonts w:ascii="Times New Roman" w:hAnsi="Times New Roman"/>
                <w:color w:val="FF0000"/>
                <w:sz w:val="24"/>
                <w:szCs w:val="24"/>
              </w:rPr>
            </w:pPr>
            <w:r w:rsidRPr="001C79C3">
              <w:rPr>
                <w:rFonts w:ascii="Times New Roman" w:hAnsi="Times New Roman"/>
                <w:color w:val="FF0000"/>
                <w:sz w:val="24"/>
                <w:szCs w:val="24"/>
              </w:rPr>
              <w:t>6</w:t>
            </w:r>
          </w:p>
        </w:tc>
      </w:tr>
      <w:tr w:rsidR="001C79C3" w:rsidRPr="001C79C3" w:rsidTr="000F71E6">
        <w:trPr>
          <w:jc w:val="center"/>
        </w:trPr>
        <w:tc>
          <w:tcPr>
            <w:tcW w:w="1984" w:type="dxa"/>
            <w:tcBorders>
              <w:top w:val="single" w:sz="4" w:space="0" w:color="auto"/>
              <w:left w:val="single" w:sz="4" w:space="0" w:color="auto"/>
              <w:bottom w:val="single" w:sz="4" w:space="0" w:color="auto"/>
              <w:right w:val="single" w:sz="4" w:space="0" w:color="auto"/>
            </w:tcBorders>
          </w:tcPr>
          <w:p w:rsidR="003D3626" w:rsidRPr="001C79C3" w:rsidRDefault="003D3626" w:rsidP="003D3626">
            <w:pPr>
              <w:rPr>
                <w:rFonts w:ascii="Times New Roman" w:hAnsi="Times New Roman"/>
                <w:color w:val="FF0000"/>
                <w:sz w:val="24"/>
                <w:szCs w:val="24"/>
              </w:rPr>
            </w:pPr>
            <w:r w:rsidRPr="001C79C3">
              <w:rPr>
                <w:rFonts w:ascii="Times New Roman" w:hAnsi="Times New Roman"/>
                <w:color w:val="FF0000"/>
                <w:sz w:val="24"/>
                <w:szCs w:val="24"/>
              </w:rPr>
              <w:t>Математика и информатика</w:t>
            </w:r>
          </w:p>
        </w:tc>
        <w:tc>
          <w:tcPr>
            <w:tcW w:w="2939" w:type="dxa"/>
            <w:tcBorders>
              <w:top w:val="single" w:sz="4" w:space="0" w:color="auto"/>
              <w:left w:val="single" w:sz="4" w:space="0" w:color="auto"/>
              <w:bottom w:val="single" w:sz="4" w:space="0" w:color="auto"/>
              <w:right w:val="single" w:sz="4" w:space="0" w:color="auto"/>
            </w:tcBorders>
          </w:tcPr>
          <w:p w:rsidR="003D3626" w:rsidRPr="001C79C3" w:rsidRDefault="003D3626" w:rsidP="003D3626">
            <w:pPr>
              <w:rPr>
                <w:rFonts w:ascii="Times New Roman" w:hAnsi="Times New Roman"/>
                <w:color w:val="FF0000"/>
                <w:sz w:val="24"/>
                <w:szCs w:val="24"/>
              </w:rPr>
            </w:pPr>
            <w:r w:rsidRPr="001C79C3">
              <w:rPr>
                <w:rFonts w:ascii="Times New Roman" w:hAnsi="Times New Roman"/>
                <w:color w:val="FF0000"/>
                <w:sz w:val="24"/>
                <w:szCs w:val="24"/>
              </w:rPr>
              <w:t>Математика</w:t>
            </w:r>
          </w:p>
        </w:tc>
        <w:tc>
          <w:tcPr>
            <w:tcW w:w="683" w:type="dxa"/>
            <w:tcBorders>
              <w:top w:val="single" w:sz="4" w:space="0" w:color="auto"/>
              <w:left w:val="single" w:sz="4" w:space="0" w:color="auto"/>
              <w:bottom w:val="single" w:sz="4" w:space="0" w:color="auto"/>
              <w:right w:val="single" w:sz="4" w:space="0" w:color="auto"/>
            </w:tcBorders>
          </w:tcPr>
          <w:p w:rsidR="003D3626" w:rsidRPr="001C79C3" w:rsidRDefault="003D3626" w:rsidP="003D3626">
            <w:pPr>
              <w:rPr>
                <w:rFonts w:ascii="Times New Roman" w:hAnsi="Times New Roman"/>
                <w:color w:val="FF0000"/>
                <w:sz w:val="24"/>
                <w:szCs w:val="24"/>
              </w:rPr>
            </w:pPr>
            <w:r w:rsidRPr="001C79C3">
              <w:rPr>
                <w:rFonts w:ascii="Times New Roman" w:hAnsi="Times New Roman"/>
                <w:color w:val="FF0000"/>
                <w:sz w:val="24"/>
                <w:szCs w:val="24"/>
              </w:rPr>
              <w:t>4</w:t>
            </w:r>
          </w:p>
        </w:tc>
        <w:tc>
          <w:tcPr>
            <w:tcW w:w="709" w:type="dxa"/>
            <w:tcBorders>
              <w:top w:val="single" w:sz="4" w:space="0" w:color="auto"/>
              <w:left w:val="single" w:sz="4" w:space="0" w:color="auto"/>
              <w:bottom w:val="single" w:sz="4" w:space="0" w:color="auto"/>
              <w:right w:val="single" w:sz="4" w:space="0" w:color="auto"/>
            </w:tcBorders>
          </w:tcPr>
          <w:p w:rsidR="003D3626" w:rsidRPr="001C79C3" w:rsidRDefault="003D3626" w:rsidP="003D3626">
            <w:pPr>
              <w:rPr>
                <w:rFonts w:ascii="Times New Roman" w:hAnsi="Times New Roman"/>
                <w:color w:val="FF0000"/>
                <w:sz w:val="24"/>
                <w:szCs w:val="24"/>
              </w:rPr>
            </w:pPr>
            <w:r w:rsidRPr="001C79C3">
              <w:rPr>
                <w:rFonts w:ascii="Times New Roman" w:hAnsi="Times New Roman"/>
                <w:color w:val="FF0000"/>
                <w:sz w:val="24"/>
                <w:szCs w:val="24"/>
              </w:rPr>
              <w:t>4</w:t>
            </w:r>
          </w:p>
        </w:tc>
        <w:tc>
          <w:tcPr>
            <w:tcW w:w="748" w:type="dxa"/>
            <w:tcBorders>
              <w:top w:val="single" w:sz="4" w:space="0" w:color="auto"/>
              <w:left w:val="single" w:sz="4" w:space="0" w:color="auto"/>
              <w:bottom w:val="single" w:sz="4" w:space="0" w:color="auto"/>
              <w:right w:val="single" w:sz="4" w:space="0" w:color="auto"/>
            </w:tcBorders>
          </w:tcPr>
          <w:p w:rsidR="003D3626" w:rsidRPr="001C79C3" w:rsidRDefault="003D3626" w:rsidP="003D3626">
            <w:pPr>
              <w:rPr>
                <w:rFonts w:ascii="Times New Roman" w:hAnsi="Times New Roman"/>
                <w:color w:val="FF0000"/>
                <w:sz w:val="24"/>
                <w:szCs w:val="24"/>
              </w:rPr>
            </w:pPr>
            <w:r w:rsidRPr="001C79C3">
              <w:rPr>
                <w:rFonts w:ascii="Times New Roman" w:hAnsi="Times New Roman"/>
                <w:color w:val="FF0000"/>
                <w:sz w:val="24"/>
                <w:szCs w:val="24"/>
              </w:rPr>
              <w:t>4</w:t>
            </w:r>
          </w:p>
        </w:tc>
        <w:tc>
          <w:tcPr>
            <w:tcW w:w="828" w:type="dxa"/>
            <w:tcBorders>
              <w:top w:val="single" w:sz="4" w:space="0" w:color="auto"/>
              <w:left w:val="single" w:sz="4" w:space="0" w:color="auto"/>
              <w:bottom w:val="single" w:sz="4" w:space="0" w:color="auto"/>
              <w:right w:val="single" w:sz="4" w:space="0" w:color="auto"/>
            </w:tcBorders>
          </w:tcPr>
          <w:p w:rsidR="003D3626" w:rsidRPr="001C79C3" w:rsidRDefault="003D3626" w:rsidP="003D3626">
            <w:pPr>
              <w:rPr>
                <w:rFonts w:ascii="Times New Roman" w:hAnsi="Times New Roman"/>
                <w:color w:val="FF0000"/>
                <w:sz w:val="24"/>
                <w:szCs w:val="24"/>
              </w:rPr>
            </w:pPr>
            <w:r w:rsidRPr="001C79C3">
              <w:rPr>
                <w:rFonts w:ascii="Times New Roman" w:hAnsi="Times New Roman"/>
                <w:color w:val="FF0000"/>
                <w:sz w:val="24"/>
                <w:szCs w:val="24"/>
              </w:rPr>
              <w:t>4</w:t>
            </w:r>
          </w:p>
        </w:tc>
        <w:tc>
          <w:tcPr>
            <w:tcW w:w="1068" w:type="dxa"/>
            <w:tcBorders>
              <w:top w:val="single" w:sz="4" w:space="0" w:color="auto"/>
              <w:left w:val="single" w:sz="4" w:space="0" w:color="auto"/>
              <w:bottom w:val="single" w:sz="4" w:space="0" w:color="auto"/>
              <w:right w:val="single" w:sz="4" w:space="0" w:color="auto"/>
            </w:tcBorders>
          </w:tcPr>
          <w:p w:rsidR="003D3626" w:rsidRPr="001C79C3" w:rsidRDefault="003D3626" w:rsidP="003D3626">
            <w:pPr>
              <w:rPr>
                <w:rFonts w:ascii="Times New Roman" w:hAnsi="Times New Roman"/>
                <w:color w:val="FF0000"/>
                <w:sz w:val="24"/>
                <w:szCs w:val="24"/>
              </w:rPr>
            </w:pPr>
            <w:r w:rsidRPr="001C79C3">
              <w:rPr>
                <w:rFonts w:ascii="Times New Roman" w:hAnsi="Times New Roman"/>
                <w:color w:val="FF0000"/>
                <w:sz w:val="24"/>
                <w:szCs w:val="24"/>
              </w:rPr>
              <w:t>16</w:t>
            </w:r>
          </w:p>
        </w:tc>
      </w:tr>
      <w:tr w:rsidR="001C79C3" w:rsidRPr="001C79C3" w:rsidTr="000F71E6">
        <w:trPr>
          <w:jc w:val="center"/>
        </w:trPr>
        <w:tc>
          <w:tcPr>
            <w:tcW w:w="1984" w:type="dxa"/>
            <w:tcBorders>
              <w:top w:val="single" w:sz="4" w:space="0" w:color="auto"/>
              <w:left w:val="single" w:sz="4" w:space="0" w:color="auto"/>
              <w:bottom w:val="single" w:sz="4" w:space="0" w:color="auto"/>
              <w:right w:val="single" w:sz="4" w:space="0" w:color="auto"/>
            </w:tcBorders>
            <w:hideMark/>
          </w:tcPr>
          <w:p w:rsidR="003D3626" w:rsidRPr="001C79C3" w:rsidRDefault="003D3626" w:rsidP="003D3626">
            <w:pPr>
              <w:rPr>
                <w:rFonts w:ascii="Times New Roman" w:hAnsi="Times New Roman"/>
                <w:color w:val="FF0000"/>
                <w:sz w:val="24"/>
                <w:szCs w:val="24"/>
              </w:rPr>
            </w:pPr>
            <w:r w:rsidRPr="001C79C3">
              <w:rPr>
                <w:rFonts w:ascii="Times New Roman" w:hAnsi="Times New Roman"/>
                <w:color w:val="FF0000"/>
                <w:sz w:val="24"/>
                <w:szCs w:val="24"/>
              </w:rPr>
              <w:t>Обществознание и  естествознание</w:t>
            </w:r>
          </w:p>
        </w:tc>
        <w:tc>
          <w:tcPr>
            <w:tcW w:w="2939" w:type="dxa"/>
            <w:tcBorders>
              <w:top w:val="single" w:sz="4" w:space="0" w:color="auto"/>
              <w:left w:val="single" w:sz="4" w:space="0" w:color="auto"/>
              <w:bottom w:val="single" w:sz="4" w:space="0" w:color="auto"/>
              <w:right w:val="single" w:sz="4" w:space="0" w:color="auto"/>
            </w:tcBorders>
            <w:hideMark/>
          </w:tcPr>
          <w:p w:rsidR="003D3626" w:rsidRPr="001C79C3" w:rsidRDefault="003D3626" w:rsidP="003D3626">
            <w:pPr>
              <w:rPr>
                <w:rFonts w:ascii="Times New Roman" w:hAnsi="Times New Roman"/>
                <w:color w:val="FF0000"/>
                <w:sz w:val="24"/>
                <w:szCs w:val="24"/>
              </w:rPr>
            </w:pPr>
            <w:r w:rsidRPr="001C79C3">
              <w:rPr>
                <w:rFonts w:ascii="Times New Roman" w:hAnsi="Times New Roman"/>
                <w:color w:val="FF0000"/>
                <w:sz w:val="24"/>
                <w:szCs w:val="24"/>
              </w:rPr>
              <w:t>Окружающий мир</w:t>
            </w:r>
          </w:p>
        </w:tc>
        <w:tc>
          <w:tcPr>
            <w:tcW w:w="683" w:type="dxa"/>
            <w:tcBorders>
              <w:top w:val="single" w:sz="4" w:space="0" w:color="auto"/>
              <w:left w:val="single" w:sz="4" w:space="0" w:color="auto"/>
              <w:bottom w:val="single" w:sz="4" w:space="0" w:color="auto"/>
              <w:right w:val="single" w:sz="4" w:space="0" w:color="auto"/>
            </w:tcBorders>
            <w:hideMark/>
          </w:tcPr>
          <w:p w:rsidR="003D3626" w:rsidRPr="001C79C3" w:rsidRDefault="003D3626" w:rsidP="003D3626">
            <w:pPr>
              <w:rPr>
                <w:rFonts w:ascii="Times New Roman" w:hAnsi="Times New Roman"/>
                <w:color w:val="FF0000"/>
                <w:sz w:val="24"/>
                <w:szCs w:val="24"/>
              </w:rPr>
            </w:pPr>
            <w:r w:rsidRPr="001C79C3">
              <w:rPr>
                <w:rFonts w:ascii="Times New Roman" w:hAnsi="Times New Roman"/>
                <w:color w:val="FF0000"/>
                <w:sz w:val="24"/>
                <w:szCs w:val="24"/>
              </w:rPr>
              <w:t>2</w:t>
            </w:r>
          </w:p>
        </w:tc>
        <w:tc>
          <w:tcPr>
            <w:tcW w:w="709" w:type="dxa"/>
            <w:tcBorders>
              <w:top w:val="single" w:sz="4" w:space="0" w:color="auto"/>
              <w:left w:val="single" w:sz="4" w:space="0" w:color="auto"/>
              <w:bottom w:val="single" w:sz="4" w:space="0" w:color="auto"/>
              <w:right w:val="single" w:sz="4" w:space="0" w:color="auto"/>
            </w:tcBorders>
            <w:hideMark/>
          </w:tcPr>
          <w:p w:rsidR="003D3626" w:rsidRPr="001C79C3" w:rsidRDefault="003D3626" w:rsidP="003D3626">
            <w:pPr>
              <w:rPr>
                <w:rFonts w:ascii="Times New Roman" w:hAnsi="Times New Roman"/>
                <w:color w:val="FF0000"/>
                <w:sz w:val="24"/>
                <w:szCs w:val="24"/>
              </w:rPr>
            </w:pPr>
            <w:r w:rsidRPr="001C79C3">
              <w:rPr>
                <w:rFonts w:ascii="Times New Roman" w:hAnsi="Times New Roman"/>
                <w:color w:val="FF0000"/>
                <w:sz w:val="24"/>
                <w:szCs w:val="24"/>
              </w:rPr>
              <w:t>2</w:t>
            </w:r>
          </w:p>
        </w:tc>
        <w:tc>
          <w:tcPr>
            <w:tcW w:w="748" w:type="dxa"/>
            <w:tcBorders>
              <w:top w:val="single" w:sz="4" w:space="0" w:color="auto"/>
              <w:left w:val="single" w:sz="4" w:space="0" w:color="auto"/>
              <w:bottom w:val="single" w:sz="4" w:space="0" w:color="auto"/>
              <w:right w:val="single" w:sz="4" w:space="0" w:color="auto"/>
            </w:tcBorders>
          </w:tcPr>
          <w:p w:rsidR="003D3626" w:rsidRPr="001C79C3" w:rsidRDefault="003D3626" w:rsidP="003D3626">
            <w:pPr>
              <w:rPr>
                <w:rFonts w:ascii="Times New Roman" w:hAnsi="Times New Roman"/>
                <w:color w:val="FF0000"/>
                <w:sz w:val="24"/>
                <w:szCs w:val="24"/>
              </w:rPr>
            </w:pPr>
            <w:r w:rsidRPr="001C79C3">
              <w:rPr>
                <w:rFonts w:ascii="Times New Roman" w:hAnsi="Times New Roman"/>
                <w:color w:val="FF0000"/>
                <w:sz w:val="24"/>
                <w:szCs w:val="24"/>
              </w:rPr>
              <w:t>2</w:t>
            </w:r>
          </w:p>
        </w:tc>
        <w:tc>
          <w:tcPr>
            <w:tcW w:w="828" w:type="dxa"/>
            <w:tcBorders>
              <w:top w:val="single" w:sz="4" w:space="0" w:color="auto"/>
              <w:left w:val="single" w:sz="4" w:space="0" w:color="auto"/>
              <w:bottom w:val="single" w:sz="4" w:space="0" w:color="auto"/>
              <w:right w:val="single" w:sz="4" w:space="0" w:color="auto"/>
            </w:tcBorders>
            <w:hideMark/>
          </w:tcPr>
          <w:p w:rsidR="003D3626" w:rsidRPr="001C79C3" w:rsidRDefault="003D3626" w:rsidP="003D3626">
            <w:pPr>
              <w:rPr>
                <w:rFonts w:ascii="Times New Roman" w:hAnsi="Times New Roman"/>
                <w:color w:val="FF0000"/>
                <w:sz w:val="24"/>
                <w:szCs w:val="24"/>
              </w:rPr>
            </w:pPr>
            <w:r w:rsidRPr="001C79C3">
              <w:rPr>
                <w:rFonts w:ascii="Times New Roman" w:hAnsi="Times New Roman"/>
                <w:color w:val="FF0000"/>
                <w:sz w:val="24"/>
                <w:szCs w:val="24"/>
              </w:rPr>
              <w:t>2</w:t>
            </w:r>
          </w:p>
        </w:tc>
        <w:tc>
          <w:tcPr>
            <w:tcW w:w="1068" w:type="dxa"/>
            <w:tcBorders>
              <w:top w:val="single" w:sz="4" w:space="0" w:color="auto"/>
              <w:left w:val="single" w:sz="4" w:space="0" w:color="auto"/>
              <w:bottom w:val="single" w:sz="4" w:space="0" w:color="auto"/>
              <w:right w:val="single" w:sz="4" w:space="0" w:color="auto"/>
            </w:tcBorders>
            <w:hideMark/>
          </w:tcPr>
          <w:p w:rsidR="003D3626" w:rsidRPr="001C79C3" w:rsidRDefault="003D3626" w:rsidP="003D3626">
            <w:pPr>
              <w:rPr>
                <w:rFonts w:ascii="Times New Roman" w:hAnsi="Times New Roman"/>
                <w:color w:val="FF0000"/>
                <w:sz w:val="24"/>
                <w:szCs w:val="24"/>
              </w:rPr>
            </w:pPr>
            <w:r w:rsidRPr="001C79C3">
              <w:rPr>
                <w:rFonts w:ascii="Times New Roman" w:hAnsi="Times New Roman"/>
                <w:color w:val="FF0000"/>
                <w:sz w:val="24"/>
                <w:szCs w:val="24"/>
              </w:rPr>
              <w:t>8</w:t>
            </w:r>
          </w:p>
        </w:tc>
      </w:tr>
      <w:tr w:rsidR="001C79C3" w:rsidRPr="001C79C3" w:rsidTr="000F71E6">
        <w:trPr>
          <w:jc w:val="center"/>
        </w:trPr>
        <w:tc>
          <w:tcPr>
            <w:tcW w:w="1984" w:type="dxa"/>
            <w:tcBorders>
              <w:top w:val="single" w:sz="4" w:space="0" w:color="auto"/>
              <w:left w:val="single" w:sz="4" w:space="0" w:color="auto"/>
              <w:bottom w:val="single" w:sz="4" w:space="0" w:color="auto"/>
              <w:right w:val="single" w:sz="4" w:space="0" w:color="auto"/>
            </w:tcBorders>
            <w:hideMark/>
          </w:tcPr>
          <w:p w:rsidR="003D3626" w:rsidRPr="001C79C3" w:rsidRDefault="003D3626" w:rsidP="003D3626">
            <w:pPr>
              <w:rPr>
                <w:rFonts w:ascii="Times New Roman" w:hAnsi="Times New Roman"/>
                <w:color w:val="FF0000"/>
                <w:sz w:val="24"/>
                <w:szCs w:val="24"/>
              </w:rPr>
            </w:pPr>
            <w:r w:rsidRPr="001C79C3">
              <w:rPr>
                <w:rFonts w:ascii="Times New Roman" w:hAnsi="Times New Roman"/>
                <w:color w:val="FF0000"/>
                <w:sz w:val="24"/>
                <w:szCs w:val="24"/>
              </w:rPr>
              <w:t>Основы религиозных культур и светской этики</w:t>
            </w:r>
          </w:p>
        </w:tc>
        <w:tc>
          <w:tcPr>
            <w:tcW w:w="2939" w:type="dxa"/>
            <w:tcBorders>
              <w:top w:val="single" w:sz="4" w:space="0" w:color="auto"/>
              <w:left w:val="single" w:sz="4" w:space="0" w:color="auto"/>
              <w:bottom w:val="single" w:sz="4" w:space="0" w:color="auto"/>
              <w:right w:val="single" w:sz="4" w:space="0" w:color="auto"/>
            </w:tcBorders>
            <w:hideMark/>
          </w:tcPr>
          <w:p w:rsidR="003D3626" w:rsidRPr="001C79C3" w:rsidRDefault="003D3626" w:rsidP="003D3626">
            <w:pPr>
              <w:rPr>
                <w:rFonts w:ascii="Times New Roman" w:hAnsi="Times New Roman"/>
                <w:color w:val="FF0000"/>
                <w:sz w:val="24"/>
                <w:szCs w:val="24"/>
              </w:rPr>
            </w:pPr>
            <w:r w:rsidRPr="001C79C3">
              <w:rPr>
                <w:rFonts w:ascii="Times New Roman" w:hAnsi="Times New Roman"/>
                <w:color w:val="FF0000"/>
                <w:sz w:val="24"/>
                <w:szCs w:val="24"/>
              </w:rPr>
              <w:t>Основы религиозных культур и светской этики</w:t>
            </w:r>
          </w:p>
        </w:tc>
        <w:tc>
          <w:tcPr>
            <w:tcW w:w="683" w:type="dxa"/>
            <w:tcBorders>
              <w:top w:val="single" w:sz="4" w:space="0" w:color="auto"/>
              <w:left w:val="single" w:sz="4" w:space="0" w:color="auto"/>
              <w:bottom w:val="single" w:sz="4" w:space="0" w:color="auto"/>
              <w:right w:val="single" w:sz="4" w:space="0" w:color="auto"/>
            </w:tcBorders>
            <w:hideMark/>
          </w:tcPr>
          <w:p w:rsidR="003D3626" w:rsidRPr="001C79C3" w:rsidRDefault="003D3626" w:rsidP="003D3626">
            <w:pPr>
              <w:rPr>
                <w:rFonts w:ascii="Times New Roman" w:hAnsi="Times New Roman"/>
                <w:color w:val="FF0000"/>
                <w:sz w:val="24"/>
                <w:szCs w:val="24"/>
              </w:rPr>
            </w:pPr>
            <w:r w:rsidRPr="001C79C3">
              <w:rPr>
                <w:rFonts w:ascii="Times New Roman" w:hAnsi="Times New Roman"/>
                <w:color w:val="FF0000"/>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3D3626" w:rsidRPr="001C79C3" w:rsidRDefault="003D3626" w:rsidP="003D3626">
            <w:pPr>
              <w:rPr>
                <w:rFonts w:ascii="Times New Roman" w:hAnsi="Times New Roman"/>
                <w:color w:val="FF0000"/>
                <w:sz w:val="24"/>
                <w:szCs w:val="24"/>
              </w:rPr>
            </w:pPr>
            <w:r w:rsidRPr="001C79C3">
              <w:rPr>
                <w:rFonts w:ascii="Times New Roman" w:hAnsi="Times New Roman"/>
                <w:color w:val="FF0000"/>
                <w:sz w:val="24"/>
                <w:szCs w:val="24"/>
              </w:rPr>
              <w:t>-</w:t>
            </w:r>
          </w:p>
        </w:tc>
        <w:tc>
          <w:tcPr>
            <w:tcW w:w="748" w:type="dxa"/>
            <w:tcBorders>
              <w:top w:val="single" w:sz="4" w:space="0" w:color="auto"/>
              <w:left w:val="single" w:sz="4" w:space="0" w:color="auto"/>
              <w:bottom w:val="single" w:sz="4" w:space="0" w:color="auto"/>
              <w:right w:val="single" w:sz="4" w:space="0" w:color="auto"/>
            </w:tcBorders>
          </w:tcPr>
          <w:p w:rsidR="003D3626" w:rsidRPr="001C79C3" w:rsidRDefault="003D3626" w:rsidP="003D3626">
            <w:pPr>
              <w:rPr>
                <w:rFonts w:ascii="Times New Roman" w:hAnsi="Times New Roman"/>
                <w:color w:val="FF0000"/>
                <w:sz w:val="24"/>
                <w:szCs w:val="24"/>
              </w:rPr>
            </w:pPr>
            <w:r w:rsidRPr="001C79C3">
              <w:rPr>
                <w:rFonts w:ascii="Times New Roman" w:hAnsi="Times New Roman"/>
                <w:color w:val="FF0000"/>
                <w:sz w:val="24"/>
                <w:szCs w:val="24"/>
              </w:rPr>
              <w:t>-</w:t>
            </w:r>
          </w:p>
        </w:tc>
        <w:tc>
          <w:tcPr>
            <w:tcW w:w="828" w:type="dxa"/>
            <w:tcBorders>
              <w:top w:val="single" w:sz="4" w:space="0" w:color="auto"/>
              <w:left w:val="single" w:sz="4" w:space="0" w:color="auto"/>
              <w:bottom w:val="single" w:sz="4" w:space="0" w:color="auto"/>
              <w:right w:val="single" w:sz="4" w:space="0" w:color="auto"/>
            </w:tcBorders>
            <w:hideMark/>
          </w:tcPr>
          <w:p w:rsidR="003D3626" w:rsidRPr="001C79C3" w:rsidRDefault="003D3626" w:rsidP="003D3626">
            <w:pPr>
              <w:rPr>
                <w:rFonts w:ascii="Times New Roman" w:hAnsi="Times New Roman"/>
                <w:color w:val="FF0000"/>
                <w:sz w:val="24"/>
                <w:szCs w:val="24"/>
              </w:rPr>
            </w:pPr>
            <w:r w:rsidRPr="001C79C3">
              <w:rPr>
                <w:rFonts w:ascii="Times New Roman" w:hAnsi="Times New Roman"/>
                <w:color w:val="FF0000"/>
                <w:sz w:val="24"/>
                <w:szCs w:val="24"/>
              </w:rPr>
              <w:t>1</w:t>
            </w:r>
          </w:p>
        </w:tc>
        <w:tc>
          <w:tcPr>
            <w:tcW w:w="1068" w:type="dxa"/>
            <w:tcBorders>
              <w:top w:val="single" w:sz="4" w:space="0" w:color="auto"/>
              <w:left w:val="single" w:sz="4" w:space="0" w:color="auto"/>
              <w:bottom w:val="single" w:sz="4" w:space="0" w:color="auto"/>
              <w:right w:val="single" w:sz="4" w:space="0" w:color="auto"/>
            </w:tcBorders>
            <w:hideMark/>
          </w:tcPr>
          <w:p w:rsidR="003D3626" w:rsidRPr="001C79C3" w:rsidRDefault="003D3626" w:rsidP="003D3626">
            <w:pPr>
              <w:rPr>
                <w:rFonts w:ascii="Times New Roman" w:hAnsi="Times New Roman"/>
                <w:color w:val="FF0000"/>
                <w:sz w:val="24"/>
                <w:szCs w:val="24"/>
              </w:rPr>
            </w:pPr>
            <w:r w:rsidRPr="001C79C3">
              <w:rPr>
                <w:rFonts w:ascii="Times New Roman" w:hAnsi="Times New Roman"/>
                <w:color w:val="FF0000"/>
                <w:sz w:val="24"/>
                <w:szCs w:val="24"/>
              </w:rPr>
              <w:t>1</w:t>
            </w:r>
          </w:p>
        </w:tc>
      </w:tr>
      <w:tr w:rsidR="001C79C3" w:rsidRPr="001C79C3" w:rsidTr="000F71E6">
        <w:trPr>
          <w:jc w:val="center"/>
        </w:trPr>
        <w:tc>
          <w:tcPr>
            <w:tcW w:w="1984" w:type="dxa"/>
            <w:vMerge w:val="restart"/>
            <w:tcBorders>
              <w:top w:val="single" w:sz="4" w:space="0" w:color="auto"/>
              <w:left w:val="single" w:sz="4" w:space="0" w:color="auto"/>
              <w:bottom w:val="single" w:sz="4" w:space="0" w:color="auto"/>
              <w:right w:val="single" w:sz="4" w:space="0" w:color="auto"/>
            </w:tcBorders>
            <w:hideMark/>
          </w:tcPr>
          <w:p w:rsidR="003D3626" w:rsidRPr="001C79C3" w:rsidRDefault="003D3626" w:rsidP="003D3626">
            <w:pPr>
              <w:rPr>
                <w:rFonts w:ascii="Times New Roman" w:hAnsi="Times New Roman"/>
                <w:color w:val="FF0000"/>
                <w:sz w:val="24"/>
                <w:szCs w:val="24"/>
              </w:rPr>
            </w:pPr>
            <w:r w:rsidRPr="001C79C3">
              <w:rPr>
                <w:rFonts w:ascii="Times New Roman" w:hAnsi="Times New Roman"/>
                <w:color w:val="FF0000"/>
                <w:sz w:val="24"/>
                <w:szCs w:val="24"/>
              </w:rPr>
              <w:t>Искусство</w:t>
            </w:r>
          </w:p>
        </w:tc>
        <w:tc>
          <w:tcPr>
            <w:tcW w:w="2939" w:type="dxa"/>
            <w:tcBorders>
              <w:top w:val="single" w:sz="4" w:space="0" w:color="auto"/>
              <w:left w:val="single" w:sz="4" w:space="0" w:color="auto"/>
              <w:bottom w:val="single" w:sz="4" w:space="0" w:color="auto"/>
              <w:right w:val="single" w:sz="4" w:space="0" w:color="auto"/>
            </w:tcBorders>
            <w:hideMark/>
          </w:tcPr>
          <w:p w:rsidR="003D3626" w:rsidRPr="001C79C3" w:rsidRDefault="003D3626" w:rsidP="003D3626">
            <w:pPr>
              <w:rPr>
                <w:rFonts w:ascii="Times New Roman" w:hAnsi="Times New Roman"/>
                <w:color w:val="FF0000"/>
                <w:sz w:val="24"/>
                <w:szCs w:val="24"/>
              </w:rPr>
            </w:pPr>
            <w:r w:rsidRPr="001C79C3">
              <w:rPr>
                <w:rFonts w:ascii="Times New Roman" w:hAnsi="Times New Roman"/>
                <w:color w:val="FF0000"/>
                <w:sz w:val="24"/>
                <w:szCs w:val="24"/>
              </w:rPr>
              <w:t>Музыка</w:t>
            </w:r>
          </w:p>
        </w:tc>
        <w:tc>
          <w:tcPr>
            <w:tcW w:w="683" w:type="dxa"/>
            <w:tcBorders>
              <w:top w:val="single" w:sz="4" w:space="0" w:color="auto"/>
              <w:left w:val="single" w:sz="4" w:space="0" w:color="auto"/>
              <w:bottom w:val="single" w:sz="4" w:space="0" w:color="auto"/>
              <w:right w:val="single" w:sz="4" w:space="0" w:color="auto"/>
            </w:tcBorders>
            <w:hideMark/>
          </w:tcPr>
          <w:p w:rsidR="003D3626" w:rsidRPr="001C79C3" w:rsidRDefault="003D3626" w:rsidP="003D3626">
            <w:pPr>
              <w:rPr>
                <w:rFonts w:ascii="Times New Roman" w:hAnsi="Times New Roman"/>
                <w:color w:val="FF0000"/>
                <w:sz w:val="24"/>
                <w:szCs w:val="24"/>
              </w:rPr>
            </w:pPr>
            <w:r w:rsidRPr="001C79C3">
              <w:rPr>
                <w:rFonts w:ascii="Times New Roman" w:hAnsi="Times New Roman"/>
                <w:color w:val="FF0000"/>
                <w:sz w:val="24"/>
                <w:szCs w:val="24"/>
              </w:rPr>
              <w:t>1</w:t>
            </w:r>
          </w:p>
        </w:tc>
        <w:tc>
          <w:tcPr>
            <w:tcW w:w="709" w:type="dxa"/>
            <w:tcBorders>
              <w:top w:val="single" w:sz="4" w:space="0" w:color="auto"/>
              <w:left w:val="single" w:sz="4" w:space="0" w:color="auto"/>
              <w:bottom w:val="single" w:sz="4" w:space="0" w:color="auto"/>
              <w:right w:val="single" w:sz="4" w:space="0" w:color="auto"/>
            </w:tcBorders>
            <w:hideMark/>
          </w:tcPr>
          <w:p w:rsidR="003D3626" w:rsidRPr="001C79C3" w:rsidRDefault="003D3626" w:rsidP="003D3626">
            <w:pPr>
              <w:rPr>
                <w:rFonts w:ascii="Times New Roman" w:hAnsi="Times New Roman"/>
                <w:color w:val="FF0000"/>
                <w:sz w:val="24"/>
                <w:szCs w:val="24"/>
              </w:rPr>
            </w:pPr>
            <w:r w:rsidRPr="001C79C3">
              <w:rPr>
                <w:rFonts w:ascii="Times New Roman" w:hAnsi="Times New Roman"/>
                <w:color w:val="FF0000"/>
                <w:sz w:val="24"/>
                <w:szCs w:val="24"/>
              </w:rPr>
              <w:t>1</w:t>
            </w:r>
          </w:p>
        </w:tc>
        <w:tc>
          <w:tcPr>
            <w:tcW w:w="748" w:type="dxa"/>
            <w:tcBorders>
              <w:top w:val="single" w:sz="4" w:space="0" w:color="auto"/>
              <w:left w:val="single" w:sz="4" w:space="0" w:color="auto"/>
              <w:bottom w:val="single" w:sz="4" w:space="0" w:color="auto"/>
              <w:right w:val="single" w:sz="4" w:space="0" w:color="auto"/>
            </w:tcBorders>
          </w:tcPr>
          <w:p w:rsidR="003D3626" w:rsidRPr="001C79C3" w:rsidRDefault="003D3626" w:rsidP="003D3626">
            <w:pPr>
              <w:rPr>
                <w:rFonts w:ascii="Times New Roman" w:hAnsi="Times New Roman"/>
                <w:color w:val="FF0000"/>
                <w:sz w:val="24"/>
                <w:szCs w:val="24"/>
              </w:rPr>
            </w:pPr>
            <w:r w:rsidRPr="001C79C3">
              <w:rPr>
                <w:rFonts w:ascii="Times New Roman" w:hAnsi="Times New Roman"/>
                <w:color w:val="FF0000"/>
                <w:sz w:val="24"/>
                <w:szCs w:val="24"/>
              </w:rPr>
              <w:t>1</w:t>
            </w:r>
          </w:p>
        </w:tc>
        <w:tc>
          <w:tcPr>
            <w:tcW w:w="828" w:type="dxa"/>
            <w:tcBorders>
              <w:top w:val="single" w:sz="4" w:space="0" w:color="auto"/>
              <w:left w:val="single" w:sz="4" w:space="0" w:color="auto"/>
              <w:bottom w:val="single" w:sz="4" w:space="0" w:color="auto"/>
              <w:right w:val="single" w:sz="4" w:space="0" w:color="auto"/>
            </w:tcBorders>
            <w:hideMark/>
          </w:tcPr>
          <w:p w:rsidR="003D3626" w:rsidRPr="001C79C3" w:rsidRDefault="003D3626" w:rsidP="003D3626">
            <w:pPr>
              <w:rPr>
                <w:rFonts w:ascii="Times New Roman" w:hAnsi="Times New Roman"/>
                <w:color w:val="FF0000"/>
                <w:sz w:val="24"/>
                <w:szCs w:val="24"/>
              </w:rPr>
            </w:pPr>
            <w:r w:rsidRPr="001C79C3">
              <w:rPr>
                <w:rFonts w:ascii="Times New Roman" w:hAnsi="Times New Roman"/>
                <w:color w:val="FF0000"/>
                <w:sz w:val="24"/>
                <w:szCs w:val="24"/>
              </w:rPr>
              <w:t>1</w:t>
            </w:r>
          </w:p>
        </w:tc>
        <w:tc>
          <w:tcPr>
            <w:tcW w:w="1068" w:type="dxa"/>
            <w:tcBorders>
              <w:top w:val="single" w:sz="4" w:space="0" w:color="auto"/>
              <w:left w:val="single" w:sz="4" w:space="0" w:color="auto"/>
              <w:bottom w:val="single" w:sz="4" w:space="0" w:color="auto"/>
              <w:right w:val="single" w:sz="4" w:space="0" w:color="auto"/>
            </w:tcBorders>
            <w:hideMark/>
          </w:tcPr>
          <w:p w:rsidR="003D3626" w:rsidRPr="001C79C3" w:rsidRDefault="003D3626" w:rsidP="003D3626">
            <w:pPr>
              <w:rPr>
                <w:rFonts w:ascii="Times New Roman" w:hAnsi="Times New Roman"/>
                <w:color w:val="FF0000"/>
                <w:sz w:val="24"/>
                <w:szCs w:val="24"/>
              </w:rPr>
            </w:pPr>
            <w:r w:rsidRPr="001C79C3">
              <w:rPr>
                <w:rFonts w:ascii="Times New Roman" w:hAnsi="Times New Roman"/>
                <w:color w:val="FF0000"/>
                <w:sz w:val="24"/>
                <w:szCs w:val="24"/>
              </w:rPr>
              <w:t>4</w:t>
            </w:r>
          </w:p>
        </w:tc>
      </w:tr>
      <w:tr w:rsidR="001C79C3" w:rsidRPr="001C79C3" w:rsidTr="000F71E6">
        <w:trPr>
          <w:jc w:val="center"/>
        </w:trPr>
        <w:tc>
          <w:tcPr>
            <w:tcW w:w="1984" w:type="dxa"/>
            <w:vMerge/>
            <w:tcBorders>
              <w:top w:val="single" w:sz="4" w:space="0" w:color="auto"/>
              <w:left w:val="single" w:sz="4" w:space="0" w:color="auto"/>
              <w:bottom w:val="single" w:sz="4" w:space="0" w:color="auto"/>
              <w:right w:val="single" w:sz="4" w:space="0" w:color="auto"/>
            </w:tcBorders>
            <w:vAlign w:val="center"/>
            <w:hideMark/>
          </w:tcPr>
          <w:p w:rsidR="003D3626" w:rsidRPr="001C79C3" w:rsidRDefault="003D3626" w:rsidP="003D3626">
            <w:pPr>
              <w:rPr>
                <w:rFonts w:ascii="Times New Roman" w:hAnsi="Times New Roman"/>
                <w:color w:val="FF0000"/>
                <w:sz w:val="24"/>
                <w:szCs w:val="24"/>
              </w:rPr>
            </w:pPr>
          </w:p>
        </w:tc>
        <w:tc>
          <w:tcPr>
            <w:tcW w:w="2939" w:type="dxa"/>
            <w:tcBorders>
              <w:top w:val="single" w:sz="4" w:space="0" w:color="auto"/>
              <w:left w:val="single" w:sz="4" w:space="0" w:color="auto"/>
              <w:bottom w:val="single" w:sz="4" w:space="0" w:color="auto"/>
              <w:right w:val="single" w:sz="4" w:space="0" w:color="auto"/>
            </w:tcBorders>
            <w:hideMark/>
          </w:tcPr>
          <w:p w:rsidR="003D3626" w:rsidRPr="001C79C3" w:rsidRDefault="003D3626" w:rsidP="003D3626">
            <w:pPr>
              <w:rPr>
                <w:rFonts w:ascii="Times New Roman" w:hAnsi="Times New Roman"/>
                <w:color w:val="FF0000"/>
                <w:sz w:val="24"/>
                <w:szCs w:val="24"/>
              </w:rPr>
            </w:pPr>
            <w:r w:rsidRPr="001C79C3">
              <w:rPr>
                <w:rFonts w:ascii="Times New Roman" w:hAnsi="Times New Roman"/>
                <w:color w:val="FF0000"/>
                <w:sz w:val="24"/>
                <w:szCs w:val="24"/>
              </w:rPr>
              <w:t>Изобразительное искусство</w:t>
            </w:r>
          </w:p>
        </w:tc>
        <w:tc>
          <w:tcPr>
            <w:tcW w:w="683" w:type="dxa"/>
            <w:tcBorders>
              <w:top w:val="single" w:sz="4" w:space="0" w:color="auto"/>
              <w:left w:val="single" w:sz="4" w:space="0" w:color="auto"/>
              <w:bottom w:val="single" w:sz="4" w:space="0" w:color="auto"/>
              <w:right w:val="single" w:sz="4" w:space="0" w:color="auto"/>
            </w:tcBorders>
            <w:hideMark/>
          </w:tcPr>
          <w:p w:rsidR="003D3626" w:rsidRPr="001C79C3" w:rsidRDefault="003D3626" w:rsidP="003D3626">
            <w:pPr>
              <w:rPr>
                <w:rFonts w:ascii="Times New Roman" w:hAnsi="Times New Roman"/>
                <w:color w:val="FF0000"/>
                <w:sz w:val="24"/>
                <w:szCs w:val="24"/>
              </w:rPr>
            </w:pPr>
            <w:r w:rsidRPr="001C79C3">
              <w:rPr>
                <w:rFonts w:ascii="Times New Roman" w:hAnsi="Times New Roman"/>
                <w:color w:val="FF0000"/>
                <w:sz w:val="24"/>
                <w:szCs w:val="24"/>
              </w:rPr>
              <w:t>1</w:t>
            </w:r>
          </w:p>
        </w:tc>
        <w:tc>
          <w:tcPr>
            <w:tcW w:w="709" w:type="dxa"/>
            <w:tcBorders>
              <w:top w:val="single" w:sz="4" w:space="0" w:color="auto"/>
              <w:left w:val="single" w:sz="4" w:space="0" w:color="auto"/>
              <w:bottom w:val="single" w:sz="4" w:space="0" w:color="auto"/>
              <w:right w:val="single" w:sz="4" w:space="0" w:color="auto"/>
            </w:tcBorders>
            <w:hideMark/>
          </w:tcPr>
          <w:p w:rsidR="003D3626" w:rsidRPr="001C79C3" w:rsidRDefault="003D3626" w:rsidP="003D3626">
            <w:pPr>
              <w:rPr>
                <w:rFonts w:ascii="Times New Roman" w:hAnsi="Times New Roman"/>
                <w:color w:val="FF0000"/>
                <w:sz w:val="24"/>
                <w:szCs w:val="24"/>
              </w:rPr>
            </w:pPr>
            <w:r w:rsidRPr="001C79C3">
              <w:rPr>
                <w:rFonts w:ascii="Times New Roman" w:hAnsi="Times New Roman"/>
                <w:color w:val="FF0000"/>
                <w:sz w:val="24"/>
                <w:szCs w:val="24"/>
              </w:rPr>
              <w:t>1</w:t>
            </w:r>
          </w:p>
        </w:tc>
        <w:tc>
          <w:tcPr>
            <w:tcW w:w="748" w:type="dxa"/>
            <w:tcBorders>
              <w:top w:val="single" w:sz="4" w:space="0" w:color="auto"/>
              <w:left w:val="single" w:sz="4" w:space="0" w:color="auto"/>
              <w:bottom w:val="single" w:sz="4" w:space="0" w:color="auto"/>
              <w:right w:val="single" w:sz="4" w:space="0" w:color="auto"/>
            </w:tcBorders>
          </w:tcPr>
          <w:p w:rsidR="003D3626" w:rsidRPr="001C79C3" w:rsidRDefault="003D3626" w:rsidP="003D3626">
            <w:pPr>
              <w:rPr>
                <w:rFonts w:ascii="Times New Roman" w:hAnsi="Times New Roman"/>
                <w:color w:val="FF0000"/>
                <w:sz w:val="24"/>
                <w:szCs w:val="24"/>
              </w:rPr>
            </w:pPr>
            <w:r w:rsidRPr="001C79C3">
              <w:rPr>
                <w:rFonts w:ascii="Times New Roman" w:hAnsi="Times New Roman"/>
                <w:color w:val="FF0000"/>
                <w:sz w:val="24"/>
                <w:szCs w:val="24"/>
              </w:rPr>
              <w:t>1</w:t>
            </w:r>
          </w:p>
        </w:tc>
        <w:tc>
          <w:tcPr>
            <w:tcW w:w="828" w:type="dxa"/>
            <w:tcBorders>
              <w:top w:val="single" w:sz="4" w:space="0" w:color="auto"/>
              <w:left w:val="single" w:sz="4" w:space="0" w:color="auto"/>
              <w:bottom w:val="single" w:sz="4" w:space="0" w:color="auto"/>
              <w:right w:val="single" w:sz="4" w:space="0" w:color="auto"/>
            </w:tcBorders>
            <w:hideMark/>
          </w:tcPr>
          <w:p w:rsidR="003D3626" w:rsidRPr="001C79C3" w:rsidRDefault="003D3626" w:rsidP="003D3626">
            <w:pPr>
              <w:rPr>
                <w:rFonts w:ascii="Times New Roman" w:hAnsi="Times New Roman"/>
                <w:color w:val="FF0000"/>
                <w:sz w:val="24"/>
                <w:szCs w:val="24"/>
              </w:rPr>
            </w:pPr>
            <w:r w:rsidRPr="001C79C3">
              <w:rPr>
                <w:rFonts w:ascii="Times New Roman" w:hAnsi="Times New Roman"/>
                <w:color w:val="FF0000"/>
                <w:sz w:val="24"/>
                <w:szCs w:val="24"/>
              </w:rPr>
              <w:t>1</w:t>
            </w:r>
          </w:p>
        </w:tc>
        <w:tc>
          <w:tcPr>
            <w:tcW w:w="1068" w:type="dxa"/>
            <w:tcBorders>
              <w:top w:val="single" w:sz="4" w:space="0" w:color="auto"/>
              <w:left w:val="single" w:sz="4" w:space="0" w:color="auto"/>
              <w:bottom w:val="single" w:sz="4" w:space="0" w:color="auto"/>
              <w:right w:val="single" w:sz="4" w:space="0" w:color="auto"/>
            </w:tcBorders>
            <w:hideMark/>
          </w:tcPr>
          <w:p w:rsidR="003D3626" w:rsidRPr="001C79C3" w:rsidRDefault="003D3626" w:rsidP="003D3626">
            <w:pPr>
              <w:rPr>
                <w:rFonts w:ascii="Times New Roman" w:hAnsi="Times New Roman"/>
                <w:color w:val="FF0000"/>
                <w:sz w:val="24"/>
                <w:szCs w:val="24"/>
              </w:rPr>
            </w:pPr>
            <w:r w:rsidRPr="001C79C3">
              <w:rPr>
                <w:rFonts w:ascii="Times New Roman" w:hAnsi="Times New Roman"/>
                <w:color w:val="FF0000"/>
                <w:sz w:val="24"/>
                <w:szCs w:val="24"/>
              </w:rPr>
              <w:t>4</w:t>
            </w:r>
          </w:p>
        </w:tc>
      </w:tr>
      <w:tr w:rsidR="001C79C3" w:rsidRPr="001C79C3" w:rsidTr="000F71E6">
        <w:trPr>
          <w:jc w:val="center"/>
        </w:trPr>
        <w:tc>
          <w:tcPr>
            <w:tcW w:w="1984" w:type="dxa"/>
            <w:tcBorders>
              <w:top w:val="single" w:sz="4" w:space="0" w:color="auto"/>
              <w:left w:val="single" w:sz="4" w:space="0" w:color="auto"/>
              <w:bottom w:val="single" w:sz="4" w:space="0" w:color="auto"/>
              <w:right w:val="single" w:sz="4" w:space="0" w:color="auto"/>
            </w:tcBorders>
            <w:hideMark/>
          </w:tcPr>
          <w:p w:rsidR="003D3626" w:rsidRPr="001C79C3" w:rsidRDefault="003D3626" w:rsidP="003D3626">
            <w:pPr>
              <w:rPr>
                <w:rFonts w:ascii="Times New Roman" w:hAnsi="Times New Roman"/>
                <w:color w:val="FF0000"/>
                <w:sz w:val="24"/>
                <w:szCs w:val="24"/>
              </w:rPr>
            </w:pPr>
            <w:r w:rsidRPr="001C79C3">
              <w:rPr>
                <w:rFonts w:ascii="Times New Roman" w:hAnsi="Times New Roman"/>
                <w:color w:val="FF0000"/>
                <w:sz w:val="24"/>
                <w:szCs w:val="24"/>
              </w:rPr>
              <w:t>Технология</w:t>
            </w:r>
          </w:p>
        </w:tc>
        <w:tc>
          <w:tcPr>
            <w:tcW w:w="2939" w:type="dxa"/>
            <w:tcBorders>
              <w:top w:val="single" w:sz="4" w:space="0" w:color="auto"/>
              <w:left w:val="single" w:sz="4" w:space="0" w:color="auto"/>
              <w:bottom w:val="single" w:sz="4" w:space="0" w:color="auto"/>
              <w:right w:val="single" w:sz="4" w:space="0" w:color="auto"/>
            </w:tcBorders>
            <w:hideMark/>
          </w:tcPr>
          <w:p w:rsidR="003D3626" w:rsidRPr="001C79C3" w:rsidRDefault="00BA56D4" w:rsidP="003D3626">
            <w:pPr>
              <w:rPr>
                <w:rFonts w:ascii="Times New Roman" w:hAnsi="Times New Roman"/>
                <w:color w:val="FF0000"/>
                <w:sz w:val="24"/>
                <w:szCs w:val="24"/>
              </w:rPr>
            </w:pPr>
            <w:r w:rsidRPr="001C79C3">
              <w:rPr>
                <w:rFonts w:ascii="Times New Roman" w:hAnsi="Times New Roman"/>
                <w:color w:val="FF0000"/>
                <w:sz w:val="24"/>
                <w:szCs w:val="24"/>
                <w:highlight w:val="yellow"/>
              </w:rPr>
              <w:t>Труд (технология)</w:t>
            </w:r>
          </w:p>
        </w:tc>
        <w:tc>
          <w:tcPr>
            <w:tcW w:w="683" w:type="dxa"/>
            <w:tcBorders>
              <w:top w:val="single" w:sz="4" w:space="0" w:color="auto"/>
              <w:left w:val="single" w:sz="4" w:space="0" w:color="auto"/>
              <w:bottom w:val="single" w:sz="4" w:space="0" w:color="auto"/>
              <w:right w:val="single" w:sz="4" w:space="0" w:color="auto"/>
            </w:tcBorders>
            <w:hideMark/>
          </w:tcPr>
          <w:p w:rsidR="003D3626" w:rsidRPr="001C79C3" w:rsidRDefault="003D3626" w:rsidP="003D3626">
            <w:pPr>
              <w:rPr>
                <w:rFonts w:ascii="Times New Roman" w:hAnsi="Times New Roman"/>
                <w:color w:val="FF0000"/>
                <w:sz w:val="24"/>
                <w:szCs w:val="24"/>
              </w:rPr>
            </w:pPr>
            <w:r w:rsidRPr="001C79C3">
              <w:rPr>
                <w:rFonts w:ascii="Times New Roman" w:hAnsi="Times New Roman"/>
                <w:color w:val="FF0000"/>
                <w:sz w:val="24"/>
                <w:szCs w:val="24"/>
              </w:rPr>
              <w:t>1</w:t>
            </w:r>
          </w:p>
        </w:tc>
        <w:tc>
          <w:tcPr>
            <w:tcW w:w="709" w:type="dxa"/>
            <w:tcBorders>
              <w:top w:val="single" w:sz="4" w:space="0" w:color="auto"/>
              <w:left w:val="single" w:sz="4" w:space="0" w:color="auto"/>
              <w:bottom w:val="single" w:sz="4" w:space="0" w:color="auto"/>
              <w:right w:val="single" w:sz="4" w:space="0" w:color="auto"/>
            </w:tcBorders>
            <w:hideMark/>
          </w:tcPr>
          <w:p w:rsidR="003D3626" w:rsidRPr="001C79C3" w:rsidRDefault="003D3626" w:rsidP="003D3626">
            <w:pPr>
              <w:rPr>
                <w:rFonts w:ascii="Times New Roman" w:hAnsi="Times New Roman"/>
                <w:color w:val="FF0000"/>
                <w:sz w:val="24"/>
                <w:szCs w:val="24"/>
              </w:rPr>
            </w:pPr>
            <w:r w:rsidRPr="001C79C3">
              <w:rPr>
                <w:rFonts w:ascii="Times New Roman" w:hAnsi="Times New Roman"/>
                <w:color w:val="FF0000"/>
                <w:sz w:val="24"/>
                <w:szCs w:val="24"/>
              </w:rPr>
              <w:t>1</w:t>
            </w:r>
          </w:p>
        </w:tc>
        <w:tc>
          <w:tcPr>
            <w:tcW w:w="748" w:type="dxa"/>
            <w:tcBorders>
              <w:top w:val="single" w:sz="4" w:space="0" w:color="auto"/>
              <w:left w:val="single" w:sz="4" w:space="0" w:color="auto"/>
              <w:bottom w:val="single" w:sz="4" w:space="0" w:color="auto"/>
              <w:right w:val="single" w:sz="4" w:space="0" w:color="auto"/>
            </w:tcBorders>
          </w:tcPr>
          <w:p w:rsidR="003D3626" w:rsidRPr="001C79C3" w:rsidRDefault="003D3626" w:rsidP="003D3626">
            <w:pPr>
              <w:rPr>
                <w:rFonts w:ascii="Times New Roman" w:hAnsi="Times New Roman"/>
                <w:color w:val="FF0000"/>
                <w:sz w:val="24"/>
                <w:szCs w:val="24"/>
              </w:rPr>
            </w:pPr>
            <w:r w:rsidRPr="001C79C3">
              <w:rPr>
                <w:rFonts w:ascii="Times New Roman" w:hAnsi="Times New Roman"/>
                <w:color w:val="FF0000"/>
                <w:sz w:val="24"/>
                <w:szCs w:val="24"/>
              </w:rPr>
              <w:t>1</w:t>
            </w:r>
          </w:p>
        </w:tc>
        <w:tc>
          <w:tcPr>
            <w:tcW w:w="828" w:type="dxa"/>
            <w:tcBorders>
              <w:top w:val="single" w:sz="4" w:space="0" w:color="auto"/>
              <w:left w:val="single" w:sz="4" w:space="0" w:color="auto"/>
              <w:bottom w:val="single" w:sz="4" w:space="0" w:color="auto"/>
              <w:right w:val="single" w:sz="4" w:space="0" w:color="auto"/>
            </w:tcBorders>
            <w:hideMark/>
          </w:tcPr>
          <w:p w:rsidR="003D3626" w:rsidRPr="001C79C3" w:rsidRDefault="003D3626" w:rsidP="003D3626">
            <w:pPr>
              <w:rPr>
                <w:rFonts w:ascii="Times New Roman" w:hAnsi="Times New Roman"/>
                <w:color w:val="FF0000"/>
                <w:sz w:val="24"/>
                <w:szCs w:val="24"/>
              </w:rPr>
            </w:pPr>
            <w:r w:rsidRPr="001C79C3">
              <w:rPr>
                <w:rFonts w:ascii="Times New Roman" w:hAnsi="Times New Roman"/>
                <w:color w:val="FF0000"/>
                <w:sz w:val="24"/>
                <w:szCs w:val="24"/>
              </w:rPr>
              <w:t>1</w:t>
            </w:r>
          </w:p>
        </w:tc>
        <w:tc>
          <w:tcPr>
            <w:tcW w:w="1068" w:type="dxa"/>
            <w:tcBorders>
              <w:top w:val="single" w:sz="4" w:space="0" w:color="auto"/>
              <w:left w:val="single" w:sz="4" w:space="0" w:color="auto"/>
              <w:bottom w:val="single" w:sz="4" w:space="0" w:color="auto"/>
              <w:right w:val="single" w:sz="4" w:space="0" w:color="auto"/>
            </w:tcBorders>
            <w:hideMark/>
          </w:tcPr>
          <w:p w:rsidR="003D3626" w:rsidRPr="001C79C3" w:rsidRDefault="003D3626" w:rsidP="003D3626">
            <w:pPr>
              <w:rPr>
                <w:rFonts w:ascii="Times New Roman" w:hAnsi="Times New Roman"/>
                <w:color w:val="FF0000"/>
                <w:sz w:val="24"/>
                <w:szCs w:val="24"/>
              </w:rPr>
            </w:pPr>
            <w:r w:rsidRPr="001C79C3">
              <w:rPr>
                <w:rFonts w:ascii="Times New Roman" w:hAnsi="Times New Roman"/>
                <w:color w:val="FF0000"/>
                <w:sz w:val="24"/>
                <w:szCs w:val="24"/>
              </w:rPr>
              <w:t>4</w:t>
            </w:r>
          </w:p>
        </w:tc>
      </w:tr>
      <w:tr w:rsidR="001C79C3" w:rsidRPr="001C79C3" w:rsidTr="000F71E6">
        <w:trPr>
          <w:jc w:val="center"/>
        </w:trPr>
        <w:tc>
          <w:tcPr>
            <w:tcW w:w="1984" w:type="dxa"/>
            <w:tcBorders>
              <w:top w:val="single" w:sz="4" w:space="0" w:color="auto"/>
              <w:left w:val="single" w:sz="4" w:space="0" w:color="auto"/>
              <w:bottom w:val="single" w:sz="4" w:space="0" w:color="auto"/>
              <w:right w:val="single" w:sz="4" w:space="0" w:color="auto"/>
            </w:tcBorders>
            <w:hideMark/>
          </w:tcPr>
          <w:p w:rsidR="003D3626" w:rsidRPr="001C79C3" w:rsidRDefault="003D3626" w:rsidP="003D3626">
            <w:pPr>
              <w:rPr>
                <w:rFonts w:ascii="Times New Roman" w:hAnsi="Times New Roman"/>
                <w:color w:val="FF0000"/>
                <w:sz w:val="24"/>
                <w:szCs w:val="24"/>
              </w:rPr>
            </w:pPr>
            <w:r w:rsidRPr="001C79C3">
              <w:rPr>
                <w:rFonts w:ascii="Times New Roman" w:hAnsi="Times New Roman"/>
                <w:color w:val="FF0000"/>
                <w:sz w:val="24"/>
                <w:szCs w:val="24"/>
              </w:rPr>
              <w:t>Физическая культура</w:t>
            </w:r>
          </w:p>
        </w:tc>
        <w:tc>
          <w:tcPr>
            <w:tcW w:w="2939" w:type="dxa"/>
            <w:tcBorders>
              <w:top w:val="single" w:sz="4" w:space="0" w:color="auto"/>
              <w:left w:val="single" w:sz="4" w:space="0" w:color="auto"/>
              <w:bottom w:val="single" w:sz="4" w:space="0" w:color="auto"/>
              <w:right w:val="single" w:sz="4" w:space="0" w:color="auto"/>
            </w:tcBorders>
            <w:hideMark/>
          </w:tcPr>
          <w:p w:rsidR="003D3626" w:rsidRPr="001C79C3" w:rsidRDefault="003D3626" w:rsidP="003D3626">
            <w:pPr>
              <w:rPr>
                <w:rFonts w:ascii="Times New Roman" w:hAnsi="Times New Roman"/>
                <w:color w:val="FF0000"/>
                <w:sz w:val="24"/>
                <w:szCs w:val="24"/>
              </w:rPr>
            </w:pPr>
            <w:r w:rsidRPr="001C79C3">
              <w:rPr>
                <w:rFonts w:ascii="Times New Roman" w:hAnsi="Times New Roman"/>
                <w:color w:val="FF0000"/>
                <w:sz w:val="24"/>
                <w:szCs w:val="24"/>
              </w:rPr>
              <w:t>Физическая культура</w:t>
            </w:r>
          </w:p>
        </w:tc>
        <w:tc>
          <w:tcPr>
            <w:tcW w:w="683" w:type="dxa"/>
            <w:tcBorders>
              <w:top w:val="single" w:sz="4" w:space="0" w:color="auto"/>
              <w:left w:val="single" w:sz="4" w:space="0" w:color="auto"/>
              <w:bottom w:val="single" w:sz="4" w:space="0" w:color="auto"/>
              <w:right w:val="single" w:sz="4" w:space="0" w:color="auto"/>
            </w:tcBorders>
          </w:tcPr>
          <w:p w:rsidR="003D3626" w:rsidRPr="001C79C3" w:rsidRDefault="003D3626" w:rsidP="003D3626">
            <w:pPr>
              <w:rPr>
                <w:rFonts w:ascii="Times New Roman" w:hAnsi="Times New Roman"/>
                <w:color w:val="FF0000"/>
                <w:sz w:val="24"/>
                <w:szCs w:val="24"/>
              </w:rPr>
            </w:pPr>
            <w:r w:rsidRPr="001C79C3">
              <w:rPr>
                <w:rFonts w:ascii="Times New Roman" w:hAnsi="Times New Roman"/>
                <w:color w:val="FF0000"/>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3D3626" w:rsidRPr="001C79C3" w:rsidRDefault="003D3626" w:rsidP="003D3626">
            <w:pPr>
              <w:rPr>
                <w:rFonts w:ascii="Times New Roman" w:hAnsi="Times New Roman"/>
                <w:color w:val="FF0000"/>
                <w:sz w:val="24"/>
                <w:szCs w:val="24"/>
              </w:rPr>
            </w:pPr>
            <w:r w:rsidRPr="001C79C3">
              <w:rPr>
                <w:rFonts w:ascii="Times New Roman" w:hAnsi="Times New Roman"/>
                <w:color w:val="FF0000"/>
                <w:sz w:val="24"/>
                <w:szCs w:val="24"/>
              </w:rPr>
              <w:t>2</w:t>
            </w:r>
          </w:p>
        </w:tc>
        <w:tc>
          <w:tcPr>
            <w:tcW w:w="748" w:type="dxa"/>
            <w:tcBorders>
              <w:top w:val="single" w:sz="4" w:space="0" w:color="auto"/>
              <w:left w:val="single" w:sz="4" w:space="0" w:color="auto"/>
              <w:bottom w:val="single" w:sz="4" w:space="0" w:color="auto"/>
              <w:right w:val="single" w:sz="4" w:space="0" w:color="auto"/>
            </w:tcBorders>
          </w:tcPr>
          <w:p w:rsidR="003D3626" w:rsidRPr="001C79C3" w:rsidRDefault="003D3626" w:rsidP="003D3626">
            <w:pPr>
              <w:rPr>
                <w:rFonts w:ascii="Times New Roman" w:hAnsi="Times New Roman"/>
                <w:color w:val="FF0000"/>
                <w:sz w:val="24"/>
                <w:szCs w:val="24"/>
              </w:rPr>
            </w:pPr>
            <w:r w:rsidRPr="001C79C3">
              <w:rPr>
                <w:rFonts w:ascii="Times New Roman" w:hAnsi="Times New Roman"/>
                <w:color w:val="FF0000"/>
                <w:sz w:val="24"/>
                <w:szCs w:val="24"/>
              </w:rPr>
              <w:t>2</w:t>
            </w:r>
          </w:p>
        </w:tc>
        <w:tc>
          <w:tcPr>
            <w:tcW w:w="828" w:type="dxa"/>
            <w:tcBorders>
              <w:top w:val="single" w:sz="4" w:space="0" w:color="auto"/>
              <w:left w:val="single" w:sz="4" w:space="0" w:color="auto"/>
              <w:bottom w:val="single" w:sz="4" w:space="0" w:color="auto"/>
              <w:right w:val="single" w:sz="4" w:space="0" w:color="auto"/>
            </w:tcBorders>
          </w:tcPr>
          <w:p w:rsidR="003D3626" w:rsidRPr="001C79C3" w:rsidRDefault="003D3626" w:rsidP="003D3626">
            <w:pPr>
              <w:rPr>
                <w:rFonts w:ascii="Times New Roman" w:hAnsi="Times New Roman"/>
                <w:color w:val="FF0000"/>
                <w:sz w:val="24"/>
                <w:szCs w:val="24"/>
              </w:rPr>
            </w:pPr>
            <w:r w:rsidRPr="001C79C3">
              <w:rPr>
                <w:rFonts w:ascii="Times New Roman" w:hAnsi="Times New Roman"/>
                <w:color w:val="FF0000"/>
                <w:sz w:val="24"/>
                <w:szCs w:val="24"/>
              </w:rPr>
              <w:t>2</w:t>
            </w:r>
          </w:p>
        </w:tc>
        <w:tc>
          <w:tcPr>
            <w:tcW w:w="1068" w:type="dxa"/>
            <w:tcBorders>
              <w:top w:val="single" w:sz="4" w:space="0" w:color="auto"/>
              <w:left w:val="single" w:sz="4" w:space="0" w:color="auto"/>
              <w:bottom w:val="single" w:sz="4" w:space="0" w:color="auto"/>
              <w:right w:val="single" w:sz="4" w:space="0" w:color="auto"/>
            </w:tcBorders>
            <w:hideMark/>
          </w:tcPr>
          <w:p w:rsidR="003D3626" w:rsidRPr="001C79C3" w:rsidRDefault="003D3626" w:rsidP="003D3626">
            <w:pPr>
              <w:rPr>
                <w:rFonts w:ascii="Times New Roman" w:hAnsi="Times New Roman"/>
                <w:color w:val="FF0000"/>
                <w:sz w:val="24"/>
                <w:szCs w:val="24"/>
              </w:rPr>
            </w:pPr>
            <w:r w:rsidRPr="001C79C3">
              <w:rPr>
                <w:rFonts w:ascii="Times New Roman" w:hAnsi="Times New Roman"/>
                <w:color w:val="FF0000"/>
                <w:sz w:val="24"/>
                <w:szCs w:val="24"/>
              </w:rPr>
              <w:t>8</w:t>
            </w:r>
          </w:p>
        </w:tc>
      </w:tr>
      <w:tr w:rsidR="001C79C3" w:rsidRPr="001C79C3" w:rsidTr="000F71E6">
        <w:trPr>
          <w:jc w:val="center"/>
        </w:trPr>
        <w:tc>
          <w:tcPr>
            <w:tcW w:w="4923" w:type="dxa"/>
            <w:gridSpan w:val="2"/>
            <w:tcBorders>
              <w:top w:val="single" w:sz="4" w:space="0" w:color="auto"/>
              <w:left w:val="single" w:sz="4" w:space="0" w:color="auto"/>
              <w:bottom w:val="single" w:sz="4" w:space="0" w:color="auto"/>
              <w:right w:val="single" w:sz="4" w:space="0" w:color="auto"/>
            </w:tcBorders>
            <w:hideMark/>
          </w:tcPr>
          <w:p w:rsidR="003D3626" w:rsidRPr="001C79C3" w:rsidRDefault="003D3626" w:rsidP="003D3626">
            <w:pPr>
              <w:rPr>
                <w:rFonts w:ascii="Times New Roman" w:hAnsi="Times New Roman"/>
                <w:b/>
                <w:color w:val="FF0000"/>
                <w:sz w:val="24"/>
                <w:szCs w:val="24"/>
              </w:rPr>
            </w:pPr>
            <w:r w:rsidRPr="001C79C3">
              <w:rPr>
                <w:rFonts w:ascii="Times New Roman" w:hAnsi="Times New Roman"/>
                <w:b/>
                <w:color w:val="FF0000"/>
                <w:sz w:val="24"/>
                <w:szCs w:val="24"/>
              </w:rPr>
              <w:t>Итого</w:t>
            </w:r>
          </w:p>
        </w:tc>
        <w:tc>
          <w:tcPr>
            <w:tcW w:w="683" w:type="dxa"/>
            <w:tcBorders>
              <w:top w:val="single" w:sz="4" w:space="0" w:color="auto"/>
              <w:left w:val="single" w:sz="4" w:space="0" w:color="auto"/>
              <w:bottom w:val="single" w:sz="4" w:space="0" w:color="auto"/>
              <w:right w:val="single" w:sz="4" w:space="0" w:color="auto"/>
            </w:tcBorders>
            <w:hideMark/>
          </w:tcPr>
          <w:p w:rsidR="003D3626" w:rsidRPr="001C79C3" w:rsidRDefault="003D3626" w:rsidP="003D3626">
            <w:pPr>
              <w:jc w:val="center"/>
              <w:rPr>
                <w:rFonts w:ascii="Times New Roman" w:hAnsi="Times New Roman"/>
                <w:b/>
                <w:color w:val="FF0000"/>
                <w:sz w:val="24"/>
                <w:szCs w:val="24"/>
              </w:rPr>
            </w:pPr>
            <w:r w:rsidRPr="001C79C3">
              <w:rPr>
                <w:rFonts w:ascii="Times New Roman" w:hAnsi="Times New Roman"/>
                <w:b/>
                <w:color w:val="FF0000"/>
                <w:sz w:val="24"/>
                <w:szCs w:val="24"/>
              </w:rPr>
              <w:t>21</w:t>
            </w:r>
          </w:p>
        </w:tc>
        <w:tc>
          <w:tcPr>
            <w:tcW w:w="709" w:type="dxa"/>
            <w:tcBorders>
              <w:top w:val="single" w:sz="4" w:space="0" w:color="auto"/>
              <w:left w:val="single" w:sz="4" w:space="0" w:color="auto"/>
              <w:bottom w:val="single" w:sz="4" w:space="0" w:color="auto"/>
              <w:right w:val="single" w:sz="4" w:space="0" w:color="auto"/>
            </w:tcBorders>
            <w:hideMark/>
          </w:tcPr>
          <w:p w:rsidR="003D3626" w:rsidRPr="001C79C3" w:rsidRDefault="003D3626" w:rsidP="003D3626">
            <w:pPr>
              <w:rPr>
                <w:rFonts w:ascii="Times New Roman" w:hAnsi="Times New Roman"/>
                <w:b/>
                <w:color w:val="FF0000"/>
                <w:sz w:val="24"/>
                <w:szCs w:val="24"/>
              </w:rPr>
            </w:pPr>
            <w:r w:rsidRPr="001C79C3">
              <w:rPr>
                <w:rFonts w:ascii="Times New Roman" w:hAnsi="Times New Roman"/>
                <w:b/>
                <w:color w:val="FF0000"/>
                <w:sz w:val="24"/>
                <w:szCs w:val="24"/>
              </w:rPr>
              <w:t>23</w:t>
            </w:r>
          </w:p>
        </w:tc>
        <w:tc>
          <w:tcPr>
            <w:tcW w:w="748" w:type="dxa"/>
            <w:tcBorders>
              <w:top w:val="single" w:sz="4" w:space="0" w:color="auto"/>
              <w:left w:val="single" w:sz="4" w:space="0" w:color="auto"/>
              <w:bottom w:val="single" w:sz="4" w:space="0" w:color="auto"/>
              <w:right w:val="single" w:sz="4" w:space="0" w:color="auto"/>
            </w:tcBorders>
          </w:tcPr>
          <w:p w:rsidR="003D3626" w:rsidRPr="001C79C3" w:rsidRDefault="003D3626" w:rsidP="003D3626">
            <w:pPr>
              <w:rPr>
                <w:rFonts w:ascii="Times New Roman" w:hAnsi="Times New Roman"/>
                <w:b/>
                <w:color w:val="FF0000"/>
                <w:sz w:val="24"/>
                <w:szCs w:val="24"/>
              </w:rPr>
            </w:pPr>
            <w:r w:rsidRPr="001C79C3">
              <w:rPr>
                <w:rFonts w:ascii="Times New Roman" w:hAnsi="Times New Roman"/>
                <w:b/>
                <w:color w:val="FF0000"/>
                <w:sz w:val="24"/>
                <w:szCs w:val="24"/>
              </w:rPr>
              <w:t>23</w:t>
            </w:r>
          </w:p>
        </w:tc>
        <w:tc>
          <w:tcPr>
            <w:tcW w:w="828" w:type="dxa"/>
            <w:tcBorders>
              <w:top w:val="single" w:sz="4" w:space="0" w:color="auto"/>
              <w:left w:val="single" w:sz="4" w:space="0" w:color="auto"/>
              <w:bottom w:val="single" w:sz="4" w:space="0" w:color="auto"/>
              <w:right w:val="single" w:sz="4" w:space="0" w:color="auto"/>
            </w:tcBorders>
            <w:hideMark/>
          </w:tcPr>
          <w:p w:rsidR="003D3626" w:rsidRPr="001C79C3" w:rsidRDefault="003D3626" w:rsidP="003D3626">
            <w:pPr>
              <w:jc w:val="center"/>
              <w:rPr>
                <w:rFonts w:ascii="Times New Roman" w:hAnsi="Times New Roman"/>
                <w:b/>
                <w:color w:val="FF0000"/>
                <w:sz w:val="24"/>
                <w:szCs w:val="24"/>
              </w:rPr>
            </w:pPr>
            <w:r w:rsidRPr="001C79C3">
              <w:rPr>
                <w:rFonts w:ascii="Times New Roman" w:hAnsi="Times New Roman"/>
                <w:b/>
                <w:color w:val="FF0000"/>
                <w:sz w:val="24"/>
                <w:szCs w:val="24"/>
              </w:rPr>
              <w:t>23</w:t>
            </w:r>
          </w:p>
        </w:tc>
        <w:tc>
          <w:tcPr>
            <w:tcW w:w="1068" w:type="dxa"/>
            <w:tcBorders>
              <w:top w:val="single" w:sz="4" w:space="0" w:color="auto"/>
              <w:left w:val="single" w:sz="4" w:space="0" w:color="auto"/>
              <w:bottom w:val="single" w:sz="4" w:space="0" w:color="auto"/>
              <w:right w:val="single" w:sz="4" w:space="0" w:color="auto"/>
            </w:tcBorders>
            <w:hideMark/>
          </w:tcPr>
          <w:p w:rsidR="003D3626" w:rsidRPr="001C79C3" w:rsidRDefault="003D3626" w:rsidP="003D3626">
            <w:pPr>
              <w:rPr>
                <w:rFonts w:ascii="Times New Roman" w:hAnsi="Times New Roman"/>
                <w:b/>
                <w:color w:val="FF0000"/>
                <w:sz w:val="24"/>
                <w:szCs w:val="24"/>
              </w:rPr>
            </w:pPr>
            <w:r w:rsidRPr="001C79C3">
              <w:rPr>
                <w:rFonts w:ascii="Times New Roman" w:hAnsi="Times New Roman"/>
                <w:b/>
                <w:color w:val="FF0000"/>
                <w:sz w:val="24"/>
                <w:szCs w:val="24"/>
              </w:rPr>
              <w:t>90</w:t>
            </w:r>
          </w:p>
        </w:tc>
      </w:tr>
      <w:tr w:rsidR="001C79C3" w:rsidRPr="001C79C3" w:rsidTr="000F71E6">
        <w:trPr>
          <w:jc w:val="center"/>
        </w:trPr>
        <w:tc>
          <w:tcPr>
            <w:tcW w:w="4923" w:type="dxa"/>
            <w:gridSpan w:val="2"/>
            <w:tcBorders>
              <w:top w:val="single" w:sz="4" w:space="0" w:color="auto"/>
              <w:left w:val="single" w:sz="4" w:space="0" w:color="auto"/>
              <w:bottom w:val="single" w:sz="4" w:space="0" w:color="auto"/>
              <w:right w:val="single" w:sz="4" w:space="0" w:color="auto"/>
            </w:tcBorders>
            <w:hideMark/>
          </w:tcPr>
          <w:p w:rsidR="003D3626" w:rsidRPr="001C79C3" w:rsidRDefault="003D3626" w:rsidP="003D3626">
            <w:pPr>
              <w:rPr>
                <w:rFonts w:ascii="Times New Roman" w:hAnsi="Times New Roman"/>
                <w:i/>
                <w:color w:val="FF0000"/>
                <w:sz w:val="24"/>
                <w:szCs w:val="24"/>
              </w:rPr>
            </w:pPr>
            <w:r w:rsidRPr="001C79C3">
              <w:rPr>
                <w:rFonts w:ascii="Times New Roman" w:hAnsi="Times New Roman"/>
                <w:i/>
                <w:color w:val="FF0000"/>
                <w:sz w:val="24"/>
                <w:szCs w:val="24"/>
              </w:rPr>
              <w:t>Часть, формируемая участниками образовательных отношений</w:t>
            </w:r>
          </w:p>
        </w:tc>
        <w:tc>
          <w:tcPr>
            <w:tcW w:w="683" w:type="dxa"/>
            <w:tcBorders>
              <w:top w:val="single" w:sz="4" w:space="0" w:color="auto"/>
              <w:left w:val="single" w:sz="4" w:space="0" w:color="auto"/>
              <w:bottom w:val="single" w:sz="4" w:space="0" w:color="auto"/>
              <w:right w:val="single" w:sz="4" w:space="0" w:color="auto"/>
            </w:tcBorders>
            <w:hideMark/>
          </w:tcPr>
          <w:p w:rsidR="003D3626" w:rsidRPr="001C79C3" w:rsidRDefault="003D3626" w:rsidP="003D3626">
            <w:pPr>
              <w:rPr>
                <w:rFonts w:ascii="Times New Roman" w:hAnsi="Times New Roman"/>
                <w:i/>
                <w:color w:val="FF0000"/>
                <w:sz w:val="24"/>
                <w:szCs w:val="24"/>
              </w:rPr>
            </w:pPr>
            <w:r w:rsidRPr="001C79C3">
              <w:rPr>
                <w:rFonts w:ascii="Times New Roman" w:hAnsi="Times New Roman"/>
                <w:i/>
                <w:color w:val="FF0000"/>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3D3626" w:rsidRPr="001C79C3" w:rsidRDefault="003D3626" w:rsidP="003D3626">
            <w:pPr>
              <w:rPr>
                <w:rFonts w:ascii="Times New Roman" w:hAnsi="Times New Roman"/>
                <w:i/>
                <w:color w:val="FF0000"/>
                <w:sz w:val="24"/>
                <w:szCs w:val="24"/>
              </w:rPr>
            </w:pPr>
            <w:r w:rsidRPr="001C79C3">
              <w:rPr>
                <w:rFonts w:ascii="Times New Roman" w:hAnsi="Times New Roman"/>
                <w:i/>
                <w:color w:val="FF0000"/>
                <w:sz w:val="24"/>
                <w:szCs w:val="24"/>
              </w:rPr>
              <w:t>0</w:t>
            </w:r>
          </w:p>
        </w:tc>
        <w:tc>
          <w:tcPr>
            <w:tcW w:w="748" w:type="dxa"/>
            <w:tcBorders>
              <w:top w:val="single" w:sz="4" w:space="0" w:color="auto"/>
              <w:left w:val="single" w:sz="4" w:space="0" w:color="auto"/>
              <w:bottom w:val="single" w:sz="4" w:space="0" w:color="auto"/>
              <w:right w:val="single" w:sz="4" w:space="0" w:color="auto"/>
            </w:tcBorders>
          </w:tcPr>
          <w:p w:rsidR="003D3626" w:rsidRPr="001C79C3" w:rsidRDefault="003D3626" w:rsidP="003D3626">
            <w:pPr>
              <w:rPr>
                <w:rFonts w:ascii="Times New Roman" w:hAnsi="Times New Roman"/>
                <w:i/>
                <w:color w:val="FF0000"/>
                <w:sz w:val="24"/>
                <w:szCs w:val="24"/>
              </w:rPr>
            </w:pPr>
            <w:r w:rsidRPr="001C79C3">
              <w:rPr>
                <w:rFonts w:ascii="Times New Roman" w:hAnsi="Times New Roman"/>
                <w:i/>
                <w:color w:val="FF0000"/>
                <w:sz w:val="24"/>
                <w:szCs w:val="24"/>
              </w:rPr>
              <w:t>0</w:t>
            </w:r>
          </w:p>
        </w:tc>
        <w:tc>
          <w:tcPr>
            <w:tcW w:w="828" w:type="dxa"/>
            <w:tcBorders>
              <w:top w:val="single" w:sz="4" w:space="0" w:color="auto"/>
              <w:left w:val="single" w:sz="4" w:space="0" w:color="auto"/>
              <w:bottom w:val="single" w:sz="4" w:space="0" w:color="auto"/>
              <w:right w:val="single" w:sz="4" w:space="0" w:color="auto"/>
            </w:tcBorders>
          </w:tcPr>
          <w:p w:rsidR="003D3626" w:rsidRPr="001C79C3" w:rsidRDefault="003D3626" w:rsidP="003D3626">
            <w:pPr>
              <w:rPr>
                <w:rFonts w:ascii="Times New Roman" w:hAnsi="Times New Roman"/>
                <w:i/>
                <w:color w:val="FF0000"/>
                <w:sz w:val="24"/>
                <w:szCs w:val="24"/>
              </w:rPr>
            </w:pPr>
            <w:r w:rsidRPr="001C79C3">
              <w:rPr>
                <w:rFonts w:ascii="Times New Roman" w:hAnsi="Times New Roman"/>
                <w:i/>
                <w:color w:val="FF0000"/>
                <w:sz w:val="24"/>
                <w:szCs w:val="24"/>
              </w:rPr>
              <w:t>0</w:t>
            </w:r>
          </w:p>
        </w:tc>
        <w:tc>
          <w:tcPr>
            <w:tcW w:w="1068" w:type="dxa"/>
            <w:tcBorders>
              <w:top w:val="single" w:sz="4" w:space="0" w:color="auto"/>
              <w:left w:val="single" w:sz="4" w:space="0" w:color="auto"/>
              <w:bottom w:val="single" w:sz="4" w:space="0" w:color="auto"/>
              <w:right w:val="single" w:sz="4" w:space="0" w:color="auto"/>
            </w:tcBorders>
          </w:tcPr>
          <w:p w:rsidR="003D3626" w:rsidRPr="001C79C3" w:rsidRDefault="003D3626" w:rsidP="003D3626">
            <w:pPr>
              <w:rPr>
                <w:rFonts w:ascii="Times New Roman" w:hAnsi="Times New Roman"/>
                <w:i/>
                <w:color w:val="FF0000"/>
                <w:sz w:val="24"/>
                <w:szCs w:val="24"/>
              </w:rPr>
            </w:pPr>
            <w:r w:rsidRPr="001C79C3">
              <w:rPr>
                <w:rFonts w:ascii="Times New Roman" w:hAnsi="Times New Roman"/>
                <w:i/>
                <w:color w:val="FF0000"/>
                <w:sz w:val="24"/>
                <w:szCs w:val="24"/>
              </w:rPr>
              <w:t>0</w:t>
            </w:r>
          </w:p>
        </w:tc>
      </w:tr>
      <w:tr w:rsidR="001C79C3" w:rsidRPr="001C79C3" w:rsidTr="000F71E6">
        <w:trPr>
          <w:jc w:val="center"/>
        </w:trPr>
        <w:tc>
          <w:tcPr>
            <w:tcW w:w="4923" w:type="dxa"/>
            <w:gridSpan w:val="2"/>
            <w:tcBorders>
              <w:top w:val="single" w:sz="4" w:space="0" w:color="auto"/>
              <w:left w:val="single" w:sz="4" w:space="0" w:color="auto"/>
              <w:bottom w:val="single" w:sz="4" w:space="0" w:color="auto"/>
              <w:right w:val="single" w:sz="4" w:space="0" w:color="auto"/>
            </w:tcBorders>
          </w:tcPr>
          <w:p w:rsidR="003D3626" w:rsidRPr="001C79C3" w:rsidRDefault="003D3626" w:rsidP="003D3626">
            <w:pPr>
              <w:rPr>
                <w:rFonts w:ascii="Times New Roman" w:hAnsi="Times New Roman"/>
                <w:i/>
                <w:color w:val="FF0000"/>
                <w:sz w:val="24"/>
                <w:szCs w:val="24"/>
              </w:rPr>
            </w:pPr>
            <w:r w:rsidRPr="001C79C3">
              <w:rPr>
                <w:rFonts w:ascii="Times New Roman" w:hAnsi="Times New Roman"/>
                <w:i/>
                <w:color w:val="FF0000"/>
                <w:sz w:val="24"/>
                <w:szCs w:val="24"/>
              </w:rPr>
              <w:t>Учебные недели</w:t>
            </w:r>
          </w:p>
        </w:tc>
        <w:tc>
          <w:tcPr>
            <w:tcW w:w="683" w:type="dxa"/>
            <w:tcBorders>
              <w:top w:val="single" w:sz="4" w:space="0" w:color="auto"/>
              <w:left w:val="single" w:sz="4" w:space="0" w:color="auto"/>
              <w:bottom w:val="single" w:sz="4" w:space="0" w:color="auto"/>
              <w:right w:val="single" w:sz="4" w:space="0" w:color="auto"/>
            </w:tcBorders>
          </w:tcPr>
          <w:p w:rsidR="003D3626" w:rsidRPr="001C79C3" w:rsidRDefault="003D3626" w:rsidP="003D3626">
            <w:pPr>
              <w:rPr>
                <w:rFonts w:ascii="Times New Roman" w:hAnsi="Times New Roman"/>
                <w:i/>
                <w:color w:val="FF0000"/>
                <w:sz w:val="24"/>
                <w:szCs w:val="24"/>
              </w:rPr>
            </w:pPr>
            <w:r w:rsidRPr="001C79C3">
              <w:rPr>
                <w:rFonts w:ascii="Times New Roman" w:hAnsi="Times New Roman"/>
                <w:i/>
                <w:color w:val="FF0000"/>
                <w:sz w:val="24"/>
                <w:szCs w:val="24"/>
              </w:rPr>
              <w:t>33</w:t>
            </w:r>
          </w:p>
        </w:tc>
        <w:tc>
          <w:tcPr>
            <w:tcW w:w="709" w:type="dxa"/>
            <w:tcBorders>
              <w:top w:val="single" w:sz="4" w:space="0" w:color="auto"/>
              <w:left w:val="single" w:sz="4" w:space="0" w:color="auto"/>
              <w:bottom w:val="single" w:sz="4" w:space="0" w:color="auto"/>
              <w:right w:val="single" w:sz="4" w:space="0" w:color="auto"/>
            </w:tcBorders>
          </w:tcPr>
          <w:p w:rsidR="003D3626" w:rsidRPr="001C79C3" w:rsidRDefault="003D3626" w:rsidP="003D3626">
            <w:pPr>
              <w:rPr>
                <w:rFonts w:ascii="Times New Roman" w:hAnsi="Times New Roman"/>
                <w:i/>
                <w:color w:val="FF0000"/>
                <w:sz w:val="24"/>
                <w:szCs w:val="24"/>
              </w:rPr>
            </w:pPr>
            <w:r w:rsidRPr="001C79C3">
              <w:rPr>
                <w:rFonts w:ascii="Times New Roman" w:hAnsi="Times New Roman"/>
                <w:i/>
                <w:color w:val="FF0000"/>
                <w:sz w:val="24"/>
                <w:szCs w:val="24"/>
              </w:rPr>
              <w:t>34</w:t>
            </w:r>
          </w:p>
        </w:tc>
        <w:tc>
          <w:tcPr>
            <w:tcW w:w="748" w:type="dxa"/>
            <w:tcBorders>
              <w:top w:val="single" w:sz="4" w:space="0" w:color="auto"/>
              <w:left w:val="single" w:sz="4" w:space="0" w:color="auto"/>
              <w:bottom w:val="single" w:sz="4" w:space="0" w:color="auto"/>
              <w:right w:val="single" w:sz="4" w:space="0" w:color="auto"/>
            </w:tcBorders>
          </w:tcPr>
          <w:p w:rsidR="003D3626" w:rsidRPr="001C79C3" w:rsidRDefault="003D3626" w:rsidP="003D3626">
            <w:pPr>
              <w:rPr>
                <w:rFonts w:ascii="Times New Roman" w:hAnsi="Times New Roman"/>
                <w:i/>
                <w:color w:val="FF0000"/>
                <w:sz w:val="24"/>
                <w:szCs w:val="24"/>
              </w:rPr>
            </w:pPr>
            <w:r w:rsidRPr="001C79C3">
              <w:rPr>
                <w:rFonts w:ascii="Times New Roman" w:hAnsi="Times New Roman"/>
                <w:i/>
                <w:color w:val="FF0000"/>
                <w:sz w:val="24"/>
                <w:szCs w:val="24"/>
              </w:rPr>
              <w:t>34</w:t>
            </w:r>
          </w:p>
        </w:tc>
        <w:tc>
          <w:tcPr>
            <w:tcW w:w="828" w:type="dxa"/>
            <w:tcBorders>
              <w:top w:val="single" w:sz="4" w:space="0" w:color="auto"/>
              <w:left w:val="single" w:sz="4" w:space="0" w:color="auto"/>
              <w:bottom w:val="single" w:sz="4" w:space="0" w:color="auto"/>
              <w:right w:val="single" w:sz="4" w:space="0" w:color="auto"/>
            </w:tcBorders>
          </w:tcPr>
          <w:p w:rsidR="003D3626" w:rsidRPr="001C79C3" w:rsidRDefault="003D3626" w:rsidP="003D3626">
            <w:pPr>
              <w:rPr>
                <w:rFonts w:ascii="Times New Roman" w:hAnsi="Times New Roman"/>
                <w:i/>
                <w:color w:val="FF0000"/>
                <w:sz w:val="24"/>
                <w:szCs w:val="24"/>
              </w:rPr>
            </w:pPr>
            <w:r w:rsidRPr="001C79C3">
              <w:rPr>
                <w:rFonts w:ascii="Times New Roman" w:hAnsi="Times New Roman"/>
                <w:i/>
                <w:color w:val="FF0000"/>
                <w:sz w:val="24"/>
                <w:szCs w:val="24"/>
              </w:rPr>
              <w:t>34</w:t>
            </w:r>
          </w:p>
        </w:tc>
        <w:tc>
          <w:tcPr>
            <w:tcW w:w="1068" w:type="dxa"/>
            <w:tcBorders>
              <w:top w:val="single" w:sz="4" w:space="0" w:color="auto"/>
              <w:left w:val="single" w:sz="4" w:space="0" w:color="auto"/>
              <w:bottom w:val="single" w:sz="4" w:space="0" w:color="auto"/>
              <w:right w:val="single" w:sz="4" w:space="0" w:color="auto"/>
            </w:tcBorders>
          </w:tcPr>
          <w:p w:rsidR="003D3626" w:rsidRPr="001C79C3" w:rsidRDefault="003D3626" w:rsidP="003D3626">
            <w:pPr>
              <w:rPr>
                <w:rFonts w:ascii="Times New Roman" w:hAnsi="Times New Roman"/>
                <w:i/>
                <w:color w:val="FF0000"/>
                <w:sz w:val="24"/>
                <w:szCs w:val="24"/>
              </w:rPr>
            </w:pPr>
            <w:r w:rsidRPr="001C79C3">
              <w:rPr>
                <w:rFonts w:ascii="Times New Roman" w:hAnsi="Times New Roman"/>
                <w:i/>
                <w:color w:val="FF0000"/>
                <w:sz w:val="24"/>
                <w:szCs w:val="24"/>
              </w:rPr>
              <w:t>135</w:t>
            </w:r>
          </w:p>
        </w:tc>
      </w:tr>
      <w:tr w:rsidR="001C79C3" w:rsidRPr="001C79C3" w:rsidTr="000F71E6">
        <w:trPr>
          <w:jc w:val="center"/>
        </w:trPr>
        <w:tc>
          <w:tcPr>
            <w:tcW w:w="4923" w:type="dxa"/>
            <w:gridSpan w:val="2"/>
            <w:tcBorders>
              <w:top w:val="single" w:sz="4" w:space="0" w:color="auto"/>
              <w:left w:val="single" w:sz="4" w:space="0" w:color="auto"/>
              <w:bottom w:val="single" w:sz="4" w:space="0" w:color="auto"/>
              <w:right w:val="single" w:sz="4" w:space="0" w:color="auto"/>
            </w:tcBorders>
          </w:tcPr>
          <w:p w:rsidR="003D3626" w:rsidRPr="001C79C3" w:rsidRDefault="003D3626" w:rsidP="003D3626">
            <w:pPr>
              <w:rPr>
                <w:rFonts w:ascii="Times New Roman" w:hAnsi="Times New Roman"/>
                <w:i/>
                <w:color w:val="FF0000"/>
                <w:sz w:val="24"/>
                <w:szCs w:val="24"/>
              </w:rPr>
            </w:pPr>
            <w:r w:rsidRPr="001C79C3">
              <w:rPr>
                <w:rFonts w:ascii="Times New Roman" w:hAnsi="Times New Roman"/>
                <w:i/>
                <w:color w:val="FF0000"/>
                <w:sz w:val="24"/>
                <w:szCs w:val="24"/>
              </w:rPr>
              <w:t>Всего часов</w:t>
            </w:r>
          </w:p>
        </w:tc>
        <w:tc>
          <w:tcPr>
            <w:tcW w:w="683" w:type="dxa"/>
            <w:tcBorders>
              <w:top w:val="single" w:sz="4" w:space="0" w:color="auto"/>
              <w:left w:val="single" w:sz="4" w:space="0" w:color="auto"/>
              <w:bottom w:val="single" w:sz="4" w:space="0" w:color="auto"/>
              <w:right w:val="single" w:sz="4" w:space="0" w:color="auto"/>
            </w:tcBorders>
          </w:tcPr>
          <w:p w:rsidR="003D3626" w:rsidRPr="001C79C3" w:rsidRDefault="003D3626" w:rsidP="003D3626">
            <w:pPr>
              <w:rPr>
                <w:rFonts w:ascii="Times New Roman" w:hAnsi="Times New Roman"/>
                <w:i/>
                <w:color w:val="FF0000"/>
                <w:sz w:val="24"/>
                <w:szCs w:val="24"/>
              </w:rPr>
            </w:pPr>
            <w:r w:rsidRPr="001C79C3">
              <w:rPr>
                <w:rFonts w:ascii="Times New Roman" w:hAnsi="Times New Roman"/>
                <w:i/>
                <w:color w:val="FF0000"/>
                <w:sz w:val="24"/>
                <w:szCs w:val="24"/>
              </w:rPr>
              <w:t>693</w:t>
            </w:r>
          </w:p>
        </w:tc>
        <w:tc>
          <w:tcPr>
            <w:tcW w:w="709" w:type="dxa"/>
            <w:tcBorders>
              <w:top w:val="single" w:sz="4" w:space="0" w:color="auto"/>
              <w:left w:val="single" w:sz="4" w:space="0" w:color="auto"/>
              <w:bottom w:val="single" w:sz="4" w:space="0" w:color="auto"/>
              <w:right w:val="single" w:sz="4" w:space="0" w:color="auto"/>
            </w:tcBorders>
          </w:tcPr>
          <w:p w:rsidR="003D3626" w:rsidRPr="001C79C3" w:rsidRDefault="003D3626" w:rsidP="003D3626">
            <w:pPr>
              <w:rPr>
                <w:rFonts w:ascii="Times New Roman" w:hAnsi="Times New Roman"/>
                <w:i/>
                <w:color w:val="FF0000"/>
                <w:sz w:val="24"/>
                <w:szCs w:val="24"/>
              </w:rPr>
            </w:pPr>
            <w:r w:rsidRPr="001C79C3">
              <w:rPr>
                <w:rFonts w:ascii="Times New Roman" w:hAnsi="Times New Roman"/>
                <w:i/>
                <w:color w:val="FF0000"/>
                <w:sz w:val="24"/>
                <w:szCs w:val="24"/>
              </w:rPr>
              <w:t>782</w:t>
            </w:r>
          </w:p>
        </w:tc>
        <w:tc>
          <w:tcPr>
            <w:tcW w:w="748" w:type="dxa"/>
            <w:tcBorders>
              <w:top w:val="single" w:sz="4" w:space="0" w:color="auto"/>
              <w:left w:val="single" w:sz="4" w:space="0" w:color="auto"/>
              <w:bottom w:val="single" w:sz="4" w:space="0" w:color="auto"/>
              <w:right w:val="single" w:sz="4" w:space="0" w:color="auto"/>
            </w:tcBorders>
          </w:tcPr>
          <w:p w:rsidR="003D3626" w:rsidRPr="001C79C3" w:rsidRDefault="003D3626" w:rsidP="003D3626">
            <w:pPr>
              <w:rPr>
                <w:rFonts w:ascii="Times New Roman" w:hAnsi="Times New Roman"/>
                <w:color w:val="FF0000"/>
                <w:sz w:val="24"/>
                <w:szCs w:val="24"/>
              </w:rPr>
            </w:pPr>
            <w:r w:rsidRPr="001C79C3">
              <w:rPr>
                <w:rFonts w:ascii="Times New Roman" w:hAnsi="Times New Roman"/>
                <w:i/>
                <w:color w:val="FF0000"/>
                <w:sz w:val="24"/>
                <w:szCs w:val="24"/>
              </w:rPr>
              <w:t>782</w:t>
            </w:r>
          </w:p>
        </w:tc>
        <w:tc>
          <w:tcPr>
            <w:tcW w:w="828" w:type="dxa"/>
            <w:tcBorders>
              <w:top w:val="single" w:sz="4" w:space="0" w:color="auto"/>
              <w:left w:val="single" w:sz="4" w:space="0" w:color="auto"/>
              <w:bottom w:val="single" w:sz="4" w:space="0" w:color="auto"/>
              <w:right w:val="single" w:sz="4" w:space="0" w:color="auto"/>
            </w:tcBorders>
          </w:tcPr>
          <w:p w:rsidR="003D3626" w:rsidRPr="001C79C3" w:rsidRDefault="003D3626" w:rsidP="003D3626">
            <w:pPr>
              <w:rPr>
                <w:rFonts w:ascii="Times New Roman" w:hAnsi="Times New Roman"/>
                <w:color w:val="FF0000"/>
                <w:sz w:val="24"/>
                <w:szCs w:val="24"/>
              </w:rPr>
            </w:pPr>
            <w:r w:rsidRPr="001C79C3">
              <w:rPr>
                <w:rFonts w:ascii="Times New Roman" w:hAnsi="Times New Roman"/>
                <w:i/>
                <w:color w:val="FF0000"/>
                <w:sz w:val="24"/>
                <w:szCs w:val="24"/>
              </w:rPr>
              <w:t>782</w:t>
            </w:r>
          </w:p>
        </w:tc>
        <w:tc>
          <w:tcPr>
            <w:tcW w:w="1068" w:type="dxa"/>
            <w:tcBorders>
              <w:top w:val="single" w:sz="4" w:space="0" w:color="auto"/>
              <w:left w:val="single" w:sz="4" w:space="0" w:color="auto"/>
              <w:bottom w:val="single" w:sz="4" w:space="0" w:color="auto"/>
              <w:right w:val="single" w:sz="4" w:space="0" w:color="auto"/>
            </w:tcBorders>
          </w:tcPr>
          <w:p w:rsidR="003D3626" w:rsidRPr="001C79C3" w:rsidRDefault="003D3626" w:rsidP="003D3626">
            <w:pPr>
              <w:rPr>
                <w:rFonts w:ascii="Times New Roman" w:hAnsi="Times New Roman"/>
                <w:i/>
                <w:color w:val="FF0000"/>
                <w:sz w:val="24"/>
                <w:szCs w:val="24"/>
              </w:rPr>
            </w:pPr>
            <w:r w:rsidRPr="001C79C3">
              <w:rPr>
                <w:rFonts w:ascii="Times New Roman" w:hAnsi="Times New Roman"/>
                <w:i/>
                <w:color w:val="FF0000"/>
                <w:sz w:val="24"/>
                <w:szCs w:val="24"/>
              </w:rPr>
              <w:t>3039</w:t>
            </w:r>
          </w:p>
        </w:tc>
      </w:tr>
      <w:tr w:rsidR="001C79C3" w:rsidRPr="001C79C3" w:rsidTr="000F71E6">
        <w:trPr>
          <w:jc w:val="center"/>
        </w:trPr>
        <w:tc>
          <w:tcPr>
            <w:tcW w:w="4923" w:type="dxa"/>
            <w:gridSpan w:val="2"/>
            <w:tcBorders>
              <w:top w:val="single" w:sz="4" w:space="0" w:color="auto"/>
              <w:left w:val="single" w:sz="4" w:space="0" w:color="auto"/>
              <w:bottom w:val="single" w:sz="4" w:space="0" w:color="auto"/>
              <w:right w:val="single" w:sz="4" w:space="0" w:color="auto"/>
            </w:tcBorders>
            <w:hideMark/>
          </w:tcPr>
          <w:p w:rsidR="003D3626" w:rsidRPr="001C79C3" w:rsidRDefault="003D3626" w:rsidP="003D3626">
            <w:pPr>
              <w:rPr>
                <w:rFonts w:ascii="Times New Roman" w:hAnsi="Times New Roman"/>
                <w:color w:val="FF0000"/>
                <w:sz w:val="24"/>
                <w:szCs w:val="24"/>
              </w:rPr>
            </w:pPr>
            <w:r w:rsidRPr="001C79C3">
              <w:rPr>
                <w:rFonts w:ascii="Times New Roman" w:hAnsi="Times New Roman"/>
                <w:color w:val="FF0000"/>
                <w:sz w:val="24"/>
                <w:szCs w:val="24"/>
              </w:rPr>
              <w:t>Максимально допустимая недельная нагрузка</w:t>
            </w:r>
          </w:p>
        </w:tc>
        <w:tc>
          <w:tcPr>
            <w:tcW w:w="683" w:type="dxa"/>
            <w:tcBorders>
              <w:top w:val="single" w:sz="4" w:space="0" w:color="auto"/>
              <w:left w:val="single" w:sz="4" w:space="0" w:color="auto"/>
              <w:bottom w:val="single" w:sz="4" w:space="0" w:color="auto"/>
              <w:right w:val="single" w:sz="4" w:space="0" w:color="auto"/>
            </w:tcBorders>
            <w:hideMark/>
          </w:tcPr>
          <w:p w:rsidR="003D3626" w:rsidRPr="001C79C3" w:rsidRDefault="003D3626" w:rsidP="003D3626">
            <w:pPr>
              <w:jc w:val="center"/>
              <w:rPr>
                <w:rFonts w:ascii="Times New Roman" w:hAnsi="Times New Roman"/>
                <w:b/>
                <w:color w:val="FF0000"/>
                <w:sz w:val="24"/>
                <w:szCs w:val="24"/>
              </w:rPr>
            </w:pPr>
            <w:r w:rsidRPr="001C79C3">
              <w:rPr>
                <w:rFonts w:ascii="Times New Roman" w:hAnsi="Times New Roman"/>
                <w:b/>
                <w:color w:val="FF0000"/>
                <w:sz w:val="24"/>
                <w:szCs w:val="24"/>
              </w:rPr>
              <w:t>21</w:t>
            </w:r>
          </w:p>
        </w:tc>
        <w:tc>
          <w:tcPr>
            <w:tcW w:w="709" w:type="dxa"/>
            <w:tcBorders>
              <w:top w:val="single" w:sz="4" w:space="0" w:color="auto"/>
              <w:left w:val="single" w:sz="4" w:space="0" w:color="auto"/>
              <w:bottom w:val="single" w:sz="4" w:space="0" w:color="auto"/>
              <w:right w:val="single" w:sz="4" w:space="0" w:color="auto"/>
            </w:tcBorders>
            <w:hideMark/>
          </w:tcPr>
          <w:p w:rsidR="003D3626" w:rsidRPr="001C79C3" w:rsidRDefault="003D3626" w:rsidP="003D3626">
            <w:pPr>
              <w:jc w:val="center"/>
              <w:rPr>
                <w:rFonts w:ascii="Times New Roman" w:hAnsi="Times New Roman"/>
                <w:b/>
                <w:color w:val="FF0000"/>
                <w:sz w:val="24"/>
                <w:szCs w:val="24"/>
              </w:rPr>
            </w:pPr>
            <w:r w:rsidRPr="001C79C3">
              <w:rPr>
                <w:rFonts w:ascii="Times New Roman" w:hAnsi="Times New Roman"/>
                <w:b/>
                <w:color w:val="FF0000"/>
                <w:sz w:val="24"/>
                <w:szCs w:val="24"/>
              </w:rPr>
              <w:t>23</w:t>
            </w:r>
          </w:p>
        </w:tc>
        <w:tc>
          <w:tcPr>
            <w:tcW w:w="748" w:type="dxa"/>
            <w:tcBorders>
              <w:top w:val="single" w:sz="4" w:space="0" w:color="auto"/>
              <w:left w:val="single" w:sz="4" w:space="0" w:color="auto"/>
              <w:bottom w:val="single" w:sz="4" w:space="0" w:color="auto"/>
              <w:right w:val="single" w:sz="4" w:space="0" w:color="auto"/>
            </w:tcBorders>
          </w:tcPr>
          <w:p w:rsidR="003D3626" w:rsidRPr="001C79C3" w:rsidRDefault="003D3626" w:rsidP="003D3626">
            <w:pPr>
              <w:jc w:val="center"/>
              <w:rPr>
                <w:rFonts w:ascii="Times New Roman" w:hAnsi="Times New Roman"/>
                <w:b/>
                <w:color w:val="FF0000"/>
                <w:sz w:val="24"/>
                <w:szCs w:val="24"/>
              </w:rPr>
            </w:pPr>
            <w:r w:rsidRPr="001C79C3">
              <w:rPr>
                <w:rFonts w:ascii="Times New Roman" w:hAnsi="Times New Roman"/>
                <w:b/>
                <w:color w:val="FF0000"/>
                <w:sz w:val="24"/>
                <w:szCs w:val="24"/>
              </w:rPr>
              <w:t>23</w:t>
            </w:r>
          </w:p>
        </w:tc>
        <w:tc>
          <w:tcPr>
            <w:tcW w:w="828" w:type="dxa"/>
            <w:tcBorders>
              <w:top w:val="single" w:sz="4" w:space="0" w:color="auto"/>
              <w:left w:val="single" w:sz="4" w:space="0" w:color="auto"/>
              <w:bottom w:val="single" w:sz="4" w:space="0" w:color="auto"/>
              <w:right w:val="single" w:sz="4" w:space="0" w:color="auto"/>
            </w:tcBorders>
            <w:hideMark/>
          </w:tcPr>
          <w:p w:rsidR="003D3626" w:rsidRPr="001C79C3" w:rsidRDefault="003D3626" w:rsidP="003D3626">
            <w:pPr>
              <w:jc w:val="center"/>
              <w:rPr>
                <w:rFonts w:ascii="Times New Roman" w:hAnsi="Times New Roman"/>
                <w:b/>
                <w:color w:val="FF0000"/>
                <w:sz w:val="24"/>
                <w:szCs w:val="24"/>
              </w:rPr>
            </w:pPr>
            <w:r w:rsidRPr="001C79C3">
              <w:rPr>
                <w:rFonts w:ascii="Times New Roman" w:hAnsi="Times New Roman"/>
                <w:b/>
                <w:color w:val="FF0000"/>
                <w:sz w:val="24"/>
                <w:szCs w:val="24"/>
              </w:rPr>
              <w:t>23</w:t>
            </w:r>
          </w:p>
        </w:tc>
        <w:tc>
          <w:tcPr>
            <w:tcW w:w="1068" w:type="dxa"/>
            <w:tcBorders>
              <w:top w:val="single" w:sz="4" w:space="0" w:color="auto"/>
              <w:left w:val="single" w:sz="4" w:space="0" w:color="auto"/>
              <w:bottom w:val="single" w:sz="4" w:space="0" w:color="auto"/>
              <w:right w:val="single" w:sz="4" w:space="0" w:color="auto"/>
            </w:tcBorders>
            <w:hideMark/>
          </w:tcPr>
          <w:p w:rsidR="003D3626" w:rsidRPr="001C79C3" w:rsidRDefault="003D3626" w:rsidP="003D3626">
            <w:pPr>
              <w:rPr>
                <w:rFonts w:ascii="Times New Roman" w:hAnsi="Times New Roman"/>
                <w:b/>
                <w:color w:val="FF0000"/>
                <w:sz w:val="24"/>
                <w:szCs w:val="24"/>
              </w:rPr>
            </w:pPr>
            <w:r w:rsidRPr="001C79C3">
              <w:rPr>
                <w:rFonts w:ascii="Times New Roman" w:hAnsi="Times New Roman"/>
                <w:b/>
                <w:color w:val="FF0000"/>
                <w:sz w:val="24"/>
                <w:szCs w:val="24"/>
              </w:rPr>
              <w:t>90</w:t>
            </w:r>
          </w:p>
        </w:tc>
      </w:tr>
      <w:tr w:rsidR="001C79C3" w:rsidRPr="001C79C3" w:rsidTr="000D7A67">
        <w:trPr>
          <w:jc w:val="center"/>
        </w:trPr>
        <w:tc>
          <w:tcPr>
            <w:tcW w:w="8959" w:type="dxa"/>
            <w:gridSpan w:val="7"/>
            <w:tcBorders>
              <w:top w:val="single" w:sz="4" w:space="0" w:color="auto"/>
              <w:left w:val="single" w:sz="4" w:space="0" w:color="auto"/>
              <w:bottom w:val="single" w:sz="4" w:space="0" w:color="auto"/>
              <w:right w:val="single" w:sz="4" w:space="0" w:color="auto"/>
            </w:tcBorders>
            <w:shd w:val="clear" w:color="auto" w:fill="F2DBDB" w:themeFill="accent2" w:themeFillTint="33"/>
          </w:tcPr>
          <w:p w:rsidR="003D3626" w:rsidRPr="001C79C3" w:rsidRDefault="003D3626" w:rsidP="003D3626">
            <w:pPr>
              <w:rPr>
                <w:rFonts w:ascii="Times New Roman" w:hAnsi="Times New Roman"/>
                <w:b/>
                <w:color w:val="FF0000"/>
                <w:sz w:val="24"/>
                <w:szCs w:val="24"/>
              </w:rPr>
            </w:pPr>
            <w:r w:rsidRPr="001C79C3">
              <w:rPr>
                <w:rFonts w:ascii="Times New Roman" w:eastAsia="Times New Roman" w:hAnsi="Times New Roman"/>
                <w:b/>
                <w:color w:val="FF0000"/>
                <w:sz w:val="24"/>
                <w:szCs w:val="24"/>
                <w:lang w:eastAsia="ru-RU"/>
              </w:rPr>
              <w:t>Коррекционно-развивающая область (коррекционные занятия) 7 часов</w:t>
            </w:r>
          </w:p>
        </w:tc>
      </w:tr>
      <w:tr w:rsidR="001C79C3" w:rsidRPr="001C79C3" w:rsidTr="000F71E6">
        <w:trPr>
          <w:jc w:val="center"/>
        </w:trPr>
        <w:tc>
          <w:tcPr>
            <w:tcW w:w="4923" w:type="dxa"/>
            <w:gridSpan w:val="2"/>
            <w:tcBorders>
              <w:top w:val="single" w:sz="4" w:space="0" w:color="auto"/>
              <w:left w:val="single" w:sz="4" w:space="0" w:color="auto"/>
              <w:bottom w:val="single" w:sz="4" w:space="0" w:color="auto"/>
              <w:right w:val="single" w:sz="4" w:space="0" w:color="auto"/>
            </w:tcBorders>
          </w:tcPr>
          <w:p w:rsidR="003D3626" w:rsidRPr="001C79C3" w:rsidRDefault="003D3626" w:rsidP="000F71E6">
            <w:pPr>
              <w:spacing w:line="294" w:lineRule="atLeast"/>
              <w:rPr>
                <w:rFonts w:ascii="Times New Roman" w:eastAsia="Times New Roman" w:hAnsi="Times New Roman"/>
                <w:color w:val="FF0000"/>
                <w:sz w:val="24"/>
                <w:szCs w:val="24"/>
                <w:lang w:eastAsia="ru-RU"/>
              </w:rPr>
            </w:pPr>
            <w:r w:rsidRPr="001C79C3">
              <w:rPr>
                <w:rFonts w:ascii="Times New Roman" w:eastAsia="Times New Roman" w:hAnsi="Times New Roman"/>
                <w:color w:val="FF0000"/>
                <w:sz w:val="24"/>
                <w:szCs w:val="24"/>
                <w:lang w:eastAsia="ru-RU"/>
              </w:rPr>
              <w:t>Занятия с дефектологом</w:t>
            </w:r>
          </w:p>
        </w:tc>
        <w:tc>
          <w:tcPr>
            <w:tcW w:w="683" w:type="dxa"/>
            <w:tcBorders>
              <w:top w:val="single" w:sz="4" w:space="0" w:color="auto"/>
              <w:left w:val="single" w:sz="4" w:space="0" w:color="auto"/>
              <w:bottom w:val="single" w:sz="4" w:space="0" w:color="auto"/>
              <w:right w:val="single" w:sz="4" w:space="0" w:color="auto"/>
            </w:tcBorders>
          </w:tcPr>
          <w:p w:rsidR="003D3626" w:rsidRPr="001C79C3" w:rsidRDefault="00FB575E" w:rsidP="000F71E6">
            <w:pPr>
              <w:spacing w:line="294" w:lineRule="atLeast"/>
              <w:jc w:val="center"/>
              <w:rPr>
                <w:rFonts w:ascii="Times New Roman" w:eastAsia="Times New Roman" w:hAnsi="Times New Roman"/>
                <w:color w:val="FF0000"/>
                <w:sz w:val="24"/>
                <w:szCs w:val="24"/>
                <w:lang w:eastAsia="ru-RU"/>
              </w:rPr>
            </w:pPr>
            <w:r w:rsidRPr="001C79C3">
              <w:rPr>
                <w:rFonts w:ascii="Times New Roman" w:eastAsia="Times New Roman" w:hAnsi="Times New Roman"/>
                <w:color w:val="FF0000"/>
                <w:sz w:val="24"/>
                <w:szCs w:val="24"/>
                <w:lang w:eastAsia="ru-RU"/>
              </w:rPr>
              <w:t>2</w:t>
            </w:r>
          </w:p>
        </w:tc>
        <w:tc>
          <w:tcPr>
            <w:tcW w:w="709" w:type="dxa"/>
            <w:tcBorders>
              <w:top w:val="single" w:sz="4" w:space="0" w:color="auto"/>
              <w:left w:val="single" w:sz="4" w:space="0" w:color="auto"/>
              <w:bottom w:val="single" w:sz="4" w:space="0" w:color="auto"/>
              <w:right w:val="single" w:sz="4" w:space="0" w:color="auto"/>
            </w:tcBorders>
          </w:tcPr>
          <w:p w:rsidR="003D3626" w:rsidRPr="001C79C3" w:rsidRDefault="00FB575E" w:rsidP="000F71E6">
            <w:pPr>
              <w:spacing w:line="294" w:lineRule="atLeast"/>
              <w:jc w:val="center"/>
              <w:rPr>
                <w:rFonts w:ascii="Times New Roman" w:eastAsia="Times New Roman" w:hAnsi="Times New Roman"/>
                <w:color w:val="FF0000"/>
                <w:sz w:val="24"/>
                <w:szCs w:val="24"/>
                <w:lang w:eastAsia="ru-RU"/>
              </w:rPr>
            </w:pPr>
            <w:r w:rsidRPr="001C79C3">
              <w:rPr>
                <w:rFonts w:ascii="Times New Roman" w:eastAsia="Times New Roman" w:hAnsi="Times New Roman"/>
                <w:color w:val="FF0000"/>
                <w:sz w:val="24"/>
                <w:szCs w:val="24"/>
                <w:lang w:eastAsia="ru-RU"/>
              </w:rPr>
              <w:t>2</w:t>
            </w:r>
          </w:p>
        </w:tc>
        <w:tc>
          <w:tcPr>
            <w:tcW w:w="748" w:type="dxa"/>
            <w:tcBorders>
              <w:top w:val="single" w:sz="4" w:space="0" w:color="auto"/>
              <w:left w:val="single" w:sz="4" w:space="0" w:color="auto"/>
              <w:bottom w:val="single" w:sz="4" w:space="0" w:color="auto"/>
              <w:right w:val="single" w:sz="4" w:space="0" w:color="auto"/>
            </w:tcBorders>
          </w:tcPr>
          <w:p w:rsidR="003D3626" w:rsidRPr="001C79C3" w:rsidRDefault="00FB575E" w:rsidP="000F71E6">
            <w:pPr>
              <w:spacing w:line="294" w:lineRule="atLeast"/>
              <w:jc w:val="center"/>
              <w:rPr>
                <w:rFonts w:ascii="Times New Roman" w:eastAsia="Times New Roman" w:hAnsi="Times New Roman"/>
                <w:color w:val="FF0000"/>
                <w:sz w:val="24"/>
                <w:szCs w:val="24"/>
                <w:lang w:eastAsia="ru-RU"/>
              </w:rPr>
            </w:pPr>
            <w:r w:rsidRPr="001C79C3">
              <w:rPr>
                <w:rFonts w:ascii="Times New Roman" w:eastAsia="Times New Roman" w:hAnsi="Times New Roman"/>
                <w:color w:val="FF0000"/>
                <w:sz w:val="24"/>
                <w:szCs w:val="24"/>
                <w:lang w:eastAsia="ru-RU"/>
              </w:rPr>
              <w:t>2</w:t>
            </w:r>
          </w:p>
        </w:tc>
        <w:tc>
          <w:tcPr>
            <w:tcW w:w="828" w:type="dxa"/>
            <w:tcBorders>
              <w:top w:val="single" w:sz="4" w:space="0" w:color="auto"/>
              <w:left w:val="single" w:sz="4" w:space="0" w:color="auto"/>
              <w:bottom w:val="single" w:sz="4" w:space="0" w:color="auto"/>
              <w:right w:val="single" w:sz="4" w:space="0" w:color="auto"/>
            </w:tcBorders>
          </w:tcPr>
          <w:p w:rsidR="003D3626" w:rsidRPr="001C79C3" w:rsidRDefault="00FB575E" w:rsidP="000F71E6">
            <w:pPr>
              <w:spacing w:line="294" w:lineRule="atLeast"/>
              <w:jc w:val="center"/>
              <w:rPr>
                <w:rFonts w:ascii="Times New Roman" w:eastAsia="Times New Roman" w:hAnsi="Times New Roman"/>
                <w:color w:val="FF0000"/>
                <w:sz w:val="24"/>
                <w:szCs w:val="24"/>
                <w:lang w:eastAsia="ru-RU"/>
              </w:rPr>
            </w:pPr>
            <w:r w:rsidRPr="001C79C3">
              <w:rPr>
                <w:rFonts w:ascii="Times New Roman" w:eastAsia="Times New Roman" w:hAnsi="Times New Roman"/>
                <w:color w:val="FF0000"/>
                <w:sz w:val="24"/>
                <w:szCs w:val="24"/>
                <w:lang w:eastAsia="ru-RU"/>
              </w:rPr>
              <w:t>2</w:t>
            </w:r>
          </w:p>
        </w:tc>
        <w:tc>
          <w:tcPr>
            <w:tcW w:w="1068" w:type="dxa"/>
            <w:tcBorders>
              <w:top w:val="single" w:sz="4" w:space="0" w:color="auto"/>
              <w:left w:val="single" w:sz="4" w:space="0" w:color="auto"/>
              <w:bottom w:val="single" w:sz="4" w:space="0" w:color="auto"/>
              <w:right w:val="single" w:sz="4" w:space="0" w:color="auto"/>
            </w:tcBorders>
          </w:tcPr>
          <w:p w:rsidR="003D3626" w:rsidRPr="001C79C3" w:rsidRDefault="00FB575E" w:rsidP="000F71E6">
            <w:pPr>
              <w:rPr>
                <w:rFonts w:ascii="Times New Roman" w:hAnsi="Times New Roman"/>
                <w:b/>
                <w:color w:val="FF0000"/>
                <w:sz w:val="24"/>
                <w:szCs w:val="24"/>
              </w:rPr>
            </w:pPr>
            <w:r w:rsidRPr="001C79C3">
              <w:rPr>
                <w:rFonts w:ascii="Times New Roman" w:hAnsi="Times New Roman"/>
                <w:b/>
                <w:color w:val="FF0000"/>
                <w:sz w:val="24"/>
                <w:szCs w:val="24"/>
              </w:rPr>
              <w:t>8</w:t>
            </w:r>
          </w:p>
        </w:tc>
      </w:tr>
      <w:tr w:rsidR="001C79C3" w:rsidRPr="001C79C3" w:rsidTr="000F71E6">
        <w:trPr>
          <w:jc w:val="center"/>
        </w:trPr>
        <w:tc>
          <w:tcPr>
            <w:tcW w:w="4923" w:type="dxa"/>
            <w:gridSpan w:val="2"/>
            <w:tcBorders>
              <w:top w:val="single" w:sz="4" w:space="0" w:color="auto"/>
              <w:left w:val="single" w:sz="4" w:space="0" w:color="auto"/>
              <w:bottom w:val="single" w:sz="4" w:space="0" w:color="auto"/>
              <w:right w:val="single" w:sz="4" w:space="0" w:color="auto"/>
            </w:tcBorders>
          </w:tcPr>
          <w:p w:rsidR="00FB575E" w:rsidRPr="001C79C3" w:rsidRDefault="00FB575E" w:rsidP="000F71E6">
            <w:pPr>
              <w:spacing w:line="294" w:lineRule="atLeast"/>
              <w:rPr>
                <w:rFonts w:ascii="Times New Roman" w:eastAsia="Times New Roman" w:hAnsi="Times New Roman"/>
                <w:color w:val="FF0000"/>
                <w:sz w:val="24"/>
                <w:szCs w:val="24"/>
                <w:lang w:eastAsia="ru-RU"/>
              </w:rPr>
            </w:pPr>
            <w:r w:rsidRPr="001C79C3">
              <w:rPr>
                <w:rFonts w:ascii="Times New Roman" w:eastAsia="Times New Roman" w:hAnsi="Times New Roman"/>
                <w:color w:val="FF0000"/>
                <w:sz w:val="24"/>
                <w:szCs w:val="24"/>
                <w:lang w:eastAsia="ru-RU"/>
              </w:rPr>
              <w:t>Занятие с логопедом</w:t>
            </w:r>
          </w:p>
        </w:tc>
        <w:tc>
          <w:tcPr>
            <w:tcW w:w="683" w:type="dxa"/>
            <w:tcBorders>
              <w:top w:val="single" w:sz="4" w:space="0" w:color="auto"/>
              <w:left w:val="single" w:sz="4" w:space="0" w:color="auto"/>
              <w:bottom w:val="single" w:sz="4" w:space="0" w:color="auto"/>
              <w:right w:val="single" w:sz="4" w:space="0" w:color="auto"/>
            </w:tcBorders>
          </w:tcPr>
          <w:p w:rsidR="00FB575E" w:rsidRPr="001C79C3" w:rsidRDefault="00FB575E" w:rsidP="000F71E6">
            <w:pPr>
              <w:spacing w:line="294" w:lineRule="atLeast"/>
              <w:jc w:val="center"/>
              <w:rPr>
                <w:rFonts w:ascii="Times New Roman" w:eastAsia="Times New Roman" w:hAnsi="Times New Roman"/>
                <w:color w:val="FF0000"/>
                <w:sz w:val="24"/>
                <w:szCs w:val="24"/>
                <w:lang w:eastAsia="ru-RU"/>
              </w:rPr>
            </w:pPr>
            <w:r w:rsidRPr="001C79C3">
              <w:rPr>
                <w:rFonts w:ascii="Times New Roman" w:eastAsia="Times New Roman" w:hAnsi="Times New Roman"/>
                <w:color w:val="FF0000"/>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tcPr>
          <w:p w:rsidR="00FB575E" w:rsidRPr="001C79C3" w:rsidRDefault="00FB575E" w:rsidP="000F71E6">
            <w:pPr>
              <w:spacing w:line="294" w:lineRule="atLeast"/>
              <w:jc w:val="center"/>
              <w:rPr>
                <w:rFonts w:ascii="Times New Roman" w:eastAsia="Times New Roman" w:hAnsi="Times New Roman"/>
                <w:color w:val="FF0000"/>
                <w:sz w:val="24"/>
                <w:szCs w:val="24"/>
                <w:lang w:eastAsia="ru-RU"/>
              </w:rPr>
            </w:pPr>
            <w:r w:rsidRPr="001C79C3">
              <w:rPr>
                <w:rFonts w:ascii="Times New Roman" w:eastAsia="Times New Roman" w:hAnsi="Times New Roman"/>
                <w:color w:val="FF0000"/>
                <w:sz w:val="24"/>
                <w:szCs w:val="24"/>
                <w:lang w:eastAsia="ru-RU"/>
              </w:rPr>
              <w:t>1</w:t>
            </w:r>
          </w:p>
        </w:tc>
        <w:tc>
          <w:tcPr>
            <w:tcW w:w="748" w:type="dxa"/>
            <w:tcBorders>
              <w:top w:val="single" w:sz="4" w:space="0" w:color="auto"/>
              <w:left w:val="single" w:sz="4" w:space="0" w:color="auto"/>
              <w:bottom w:val="single" w:sz="4" w:space="0" w:color="auto"/>
              <w:right w:val="single" w:sz="4" w:space="0" w:color="auto"/>
            </w:tcBorders>
          </w:tcPr>
          <w:p w:rsidR="00FB575E" w:rsidRPr="001C79C3" w:rsidRDefault="00FB575E" w:rsidP="000F71E6">
            <w:pPr>
              <w:spacing w:line="294" w:lineRule="atLeast"/>
              <w:jc w:val="center"/>
              <w:rPr>
                <w:rFonts w:ascii="Times New Roman" w:eastAsia="Times New Roman" w:hAnsi="Times New Roman"/>
                <w:color w:val="FF0000"/>
                <w:sz w:val="24"/>
                <w:szCs w:val="24"/>
                <w:lang w:eastAsia="ru-RU"/>
              </w:rPr>
            </w:pPr>
            <w:r w:rsidRPr="001C79C3">
              <w:rPr>
                <w:rFonts w:ascii="Times New Roman" w:eastAsia="Times New Roman" w:hAnsi="Times New Roman"/>
                <w:color w:val="FF0000"/>
                <w:sz w:val="24"/>
                <w:szCs w:val="24"/>
                <w:lang w:eastAsia="ru-RU"/>
              </w:rPr>
              <w:t>1</w:t>
            </w:r>
          </w:p>
        </w:tc>
        <w:tc>
          <w:tcPr>
            <w:tcW w:w="828" w:type="dxa"/>
            <w:tcBorders>
              <w:top w:val="single" w:sz="4" w:space="0" w:color="auto"/>
              <w:left w:val="single" w:sz="4" w:space="0" w:color="auto"/>
              <w:bottom w:val="single" w:sz="4" w:space="0" w:color="auto"/>
              <w:right w:val="single" w:sz="4" w:space="0" w:color="auto"/>
            </w:tcBorders>
          </w:tcPr>
          <w:p w:rsidR="00FB575E" w:rsidRPr="001C79C3" w:rsidRDefault="00FB575E" w:rsidP="000F71E6">
            <w:pPr>
              <w:spacing w:line="294" w:lineRule="atLeast"/>
              <w:jc w:val="center"/>
              <w:rPr>
                <w:rFonts w:ascii="Times New Roman" w:eastAsia="Times New Roman" w:hAnsi="Times New Roman"/>
                <w:color w:val="FF0000"/>
                <w:sz w:val="24"/>
                <w:szCs w:val="24"/>
                <w:lang w:eastAsia="ru-RU"/>
              </w:rPr>
            </w:pPr>
            <w:r w:rsidRPr="001C79C3">
              <w:rPr>
                <w:rFonts w:ascii="Times New Roman" w:eastAsia="Times New Roman" w:hAnsi="Times New Roman"/>
                <w:color w:val="FF0000"/>
                <w:sz w:val="24"/>
                <w:szCs w:val="24"/>
                <w:lang w:eastAsia="ru-RU"/>
              </w:rPr>
              <w:t>1</w:t>
            </w:r>
          </w:p>
        </w:tc>
        <w:tc>
          <w:tcPr>
            <w:tcW w:w="1068" w:type="dxa"/>
            <w:tcBorders>
              <w:top w:val="single" w:sz="4" w:space="0" w:color="auto"/>
              <w:left w:val="single" w:sz="4" w:space="0" w:color="auto"/>
              <w:bottom w:val="single" w:sz="4" w:space="0" w:color="auto"/>
              <w:right w:val="single" w:sz="4" w:space="0" w:color="auto"/>
            </w:tcBorders>
          </w:tcPr>
          <w:p w:rsidR="00FB575E" w:rsidRPr="001C79C3" w:rsidRDefault="00FB575E" w:rsidP="000F71E6">
            <w:pPr>
              <w:rPr>
                <w:rFonts w:ascii="Times New Roman" w:hAnsi="Times New Roman"/>
                <w:b/>
                <w:color w:val="FF0000"/>
                <w:sz w:val="24"/>
                <w:szCs w:val="24"/>
              </w:rPr>
            </w:pPr>
            <w:r w:rsidRPr="001C79C3">
              <w:rPr>
                <w:rFonts w:ascii="Times New Roman" w:hAnsi="Times New Roman"/>
                <w:b/>
                <w:color w:val="FF0000"/>
                <w:sz w:val="24"/>
                <w:szCs w:val="24"/>
              </w:rPr>
              <w:t>4</w:t>
            </w:r>
          </w:p>
        </w:tc>
      </w:tr>
      <w:tr w:rsidR="001C79C3" w:rsidRPr="001C79C3" w:rsidTr="000F71E6">
        <w:trPr>
          <w:jc w:val="center"/>
        </w:trPr>
        <w:tc>
          <w:tcPr>
            <w:tcW w:w="4923" w:type="dxa"/>
            <w:gridSpan w:val="2"/>
            <w:tcBorders>
              <w:top w:val="single" w:sz="4" w:space="0" w:color="auto"/>
              <w:left w:val="single" w:sz="4" w:space="0" w:color="auto"/>
              <w:bottom w:val="single" w:sz="4" w:space="0" w:color="auto"/>
              <w:right w:val="single" w:sz="4" w:space="0" w:color="auto"/>
            </w:tcBorders>
          </w:tcPr>
          <w:p w:rsidR="003D3626" w:rsidRPr="001C79C3" w:rsidRDefault="003D3626" w:rsidP="000F71E6">
            <w:pPr>
              <w:spacing w:line="294" w:lineRule="atLeast"/>
              <w:rPr>
                <w:rFonts w:ascii="Times New Roman" w:eastAsia="Times New Roman" w:hAnsi="Times New Roman"/>
                <w:color w:val="FF0000"/>
                <w:sz w:val="24"/>
                <w:szCs w:val="24"/>
                <w:lang w:eastAsia="ru-RU"/>
              </w:rPr>
            </w:pPr>
            <w:r w:rsidRPr="001C79C3">
              <w:rPr>
                <w:rFonts w:ascii="Times New Roman" w:eastAsia="Times New Roman" w:hAnsi="Times New Roman"/>
                <w:color w:val="FF0000"/>
                <w:sz w:val="24"/>
                <w:szCs w:val="24"/>
                <w:lang w:eastAsia="ru-RU"/>
              </w:rPr>
              <w:t>Занятия с педагогом-психологом</w:t>
            </w:r>
          </w:p>
        </w:tc>
        <w:tc>
          <w:tcPr>
            <w:tcW w:w="683" w:type="dxa"/>
            <w:tcBorders>
              <w:top w:val="single" w:sz="4" w:space="0" w:color="auto"/>
              <w:left w:val="single" w:sz="4" w:space="0" w:color="auto"/>
              <w:bottom w:val="single" w:sz="4" w:space="0" w:color="auto"/>
              <w:right w:val="single" w:sz="4" w:space="0" w:color="auto"/>
            </w:tcBorders>
          </w:tcPr>
          <w:p w:rsidR="003D3626" w:rsidRPr="001C79C3" w:rsidRDefault="003D3626" w:rsidP="000F71E6">
            <w:pPr>
              <w:spacing w:line="294" w:lineRule="atLeast"/>
              <w:jc w:val="center"/>
              <w:rPr>
                <w:rFonts w:ascii="Times New Roman" w:eastAsia="Times New Roman" w:hAnsi="Times New Roman"/>
                <w:color w:val="FF0000"/>
                <w:sz w:val="24"/>
                <w:szCs w:val="24"/>
                <w:lang w:eastAsia="ru-RU"/>
              </w:rPr>
            </w:pPr>
            <w:r w:rsidRPr="001C79C3">
              <w:rPr>
                <w:rFonts w:ascii="Times New Roman" w:eastAsia="Times New Roman" w:hAnsi="Times New Roman"/>
                <w:color w:val="FF0000"/>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tcPr>
          <w:p w:rsidR="003D3626" w:rsidRPr="001C79C3" w:rsidRDefault="003D3626" w:rsidP="000F71E6">
            <w:pPr>
              <w:spacing w:line="294" w:lineRule="atLeast"/>
              <w:jc w:val="center"/>
              <w:rPr>
                <w:rFonts w:ascii="Times New Roman" w:eastAsia="Times New Roman" w:hAnsi="Times New Roman"/>
                <w:color w:val="FF0000"/>
                <w:sz w:val="24"/>
                <w:szCs w:val="24"/>
                <w:lang w:eastAsia="ru-RU"/>
              </w:rPr>
            </w:pPr>
            <w:r w:rsidRPr="001C79C3">
              <w:rPr>
                <w:rFonts w:ascii="Times New Roman" w:eastAsia="Times New Roman" w:hAnsi="Times New Roman"/>
                <w:color w:val="FF0000"/>
                <w:sz w:val="24"/>
                <w:szCs w:val="24"/>
                <w:lang w:eastAsia="ru-RU"/>
              </w:rPr>
              <w:t>1</w:t>
            </w:r>
          </w:p>
        </w:tc>
        <w:tc>
          <w:tcPr>
            <w:tcW w:w="748" w:type="dxa"/>
            <w:tcBorders>
              <w:top w:val="single" w:sz="4" w:space="0" w:color="auto"/>
              <w:left w:val="single" w:sz="4" w:space="0" w:color="auto"/>
              <w:bottom w:val="single" w:sz="4" w:space="0" w:color="auto"/>
              <w:right w:val="single" w:sz="4" w:space="0" w:color="auto"/>
            </w:tcBorders>
          </w:tcPr>
          <w:p w:rsidR="003D3626" w:rsidRPr="001C79C3" w:rsidRDefault="003D3626" w:rsidP="000F71E6">
            <w:pPr>
              <w:spacing w:line="294" w:lineRule="atLeast"/>
              <w:jc w:val="center"/>
              <w:rPr>
                <w:rFonts w:ascii="Times New Roman" w:eastAsia="Times New Roman" w:hAnsi="Times New Roman"/>
                <w:color w:val="FF0000"/>
                <w:sz w:val="24"/>
                <w:szCs w:val="24"/>
                <w:lang w:eastAsia="ru-RU"/>
              </w:rPr>
            </w:pPr>
            <w:r w:rsidRPr="001C79C3">
              <w:rPr>
                <w:rFonts w:ascii="Times New Roman" w:eastAsia="Times New Roman" w:hAnsi="Times New Roman"/>
                <w:color w:val="FF0000"/>
                <w:sz w:val="24"/>
                <w:szCs w:val="24"/>
                <w:lang w:eastAsia="ru-RU"/>
              </w:rPr>
              <w:t>1</w:t>
            </w:r>
          </w:p>
        </w:tc>
        <w:tc>
          <w:tcPr>
            <w:tcW w:w="828" w:type="dxa"/>
            <w:tcBorders>
              <w:top w:val="single" w:sz="4" w:space="0" w:color="auto"/>
              <w:left w:val="single" w:sz="4" w:space="0" w:color="auto"/>
              <w:bottom w:val="single" w:sz="4" w:space="0" w:color="auto"/>
              <w:right w:val="single" w:sz="4" w:space="0" w:color="auto"/>
            </w:tcBorders>
          </w:tcPr>
          <w:p w:rsidR="003D3626" w:rsidRPr="001C79C3" w:rsidRDefault="003D3626" w:rsidP="000F71E6">
            <w:pPr>
              <w:spacing w:line="294" w:lineRule="atLeast"/>
              <w:jc w:val="center"/>
              <w:rPr>
                <w:rFonts w:ascii="Times New Roman" w:eastAsia="Times New Roman" w:hAnsi="Times New Roman"/>
                <w:color w:val="FF0000"/>
                <w:sz w:val="24"/>
                <w:szCs w:val="24"/>
                <w:lang w:eastAsia="ru-RU"/>
              </w:rPr>
            </w:pPr>
            <w:r w:rsidRPr="001C79C3">
              <w:rPr>
                <w:rFonts w:ascii="Times New Roman" w:eastAsia="Times New Roman" w:hAnsi="Times New Roman"/>
                <w:color w:val="FF0000"/>
                <w:sz w:val="24"/>
                <w:szCs w:val="24"/>
                <w:lang w:eastAsia="ru-RU"/>
              </w:rPr>
              <w:t>1</w:t>
            </w:r>
          </w:p>
        </w:tc>
        <w:tc>
          <w:tcPr>
            <w:tcW w:w="1068" w:type="dxa"/>
            <w:tcBorders>
              <w:top w:val="single" w:sz="4" w:space="0" w:color="auto"/>
              <w:left w:val="single" w:sz="4" w:space="0" w:color="auto"/>
              <w:bottom w:val="single" w:sz="4" w:space="0" w:color="auto"/>
              <w:right w:val="single" w:sz="4" w:space="0" w:color="auto"/>
            </w:tcBorders>
          </w:tcPr>
          <w:p w:rsidR="003D3626" w:rsidRPr="001C79C3" w:rsidRDefault="003D3626" w:rsidP="000F71E6">
            <w:pPr>
              <w:rPr>
                <w:rFonts w:ascii="Times New Roman" w:hAnsi="Times New Roman"/>
                <w:b/>
                <w:color w:val="FF0000"/>
                <w:sz w:val="24"/>
                <w:szCs w:val="24"/>
              </w:rPr>
            </w:pPr>
            <w:r w:rsidRPr="001C79C3">
              <w:rPr>
                <w:rFonts w:ascii="Times New Roman" w:hAnsi="Times New Roman"/>
                <w:b/>
                <w:color w:val="FF0000"/>
                <w:sz w:val="24"/>
                <w:szCs w:val="24"/>
              </w:rPr>
              <w:t>4</w:t>
            </w:r>
          </w:p>
        </w:tc>
      </w:tr>
      <w:tr w:rsidR="001C79C3" w:rsidRPr="001C79C3" w:rsidTr="000F71E6">
        <w:trPr>
          <w:jc w:val="center"/>
        </w:trPr>
        <w:tc>
          <w:tcPr>
            <w:tcW w:w="4923" w:type="dxa"/>
            <w:gridSpan w:val="2"/>
            <w:tcBorders>
              <w:top w:val="single" w:sz="4" w:space="0" w:color="auto"/>
              <w:left w:val="single" w:sz="4" w:space="0" w:color="auto"/>
              <w:bottom w:val="single" w:sz="4" w:space="0" w:color="auto"/>
              <w:right w:val="single" w:sz="4" w:space="0" w:color="auto"/>
            </w:tcBorders>
          </w:tcPr>
          <w:p w:rsidR="003D3626" w:rsidRPr="001C79C3" w:rsidRDefault="003D3626" w:rsidP="000F71E6">
            <w:pPr>
              <w:spacing w:line="294" w:lineRule="atLeast"/>
              <w:rPr>
                <w:rFonts w:ascii="Times New Roman" w:eastAsia="Times New Roman" w:hAnsi="Times New Roman"/>
                <w:color w:val="FF0000"/>
                <w:sz w:val="24"/>
                <w:szCs w:val="24"/>
                <w:lang w:eastAsia="ru-RU"/>
              </w:rPr>
            </w:pPr>
            <w:r w:rsidRPr="001C79C3">
              <w:rPr>
                <w:rFonts w:ascii="Times New Roman" w:eastAsia="Times New Roman" w:hAnsi="Times New Roman"/>
                <w:color w:val="FF0000"/>
                <w:sz w:val="24"/>
                <w:szCs w:val="24"/>
                <w:lang w:eastAsia="ru-RU"/>
              </w:rPr>
              <w:t>Занятия с социальным педагогом</w:t>
            </w:r>
          </w:p>
        </w:tc>
        <w:tc>
          <w:tcPr>
            <w:tcW w:w="683" w:type="dxa"/>
            <w:tcBorders>
              <w:top w:val="single" w:sz="4" w:space="0" w:color="auto"/>
              <w:left w:val="single" w:sz="4" w:space="0" w:color="auto"/>
              <w:bottom w:val="single" w:sz="4" w:space="0" w:color="auto"/>
              <w:right w:val="single" w:sz="4" w:space="0" w:color="auto"/>
            </w:tcBorders>
          </w:tcPr>
          <w:p w:rsidR="003D3626" w:rsidRPr="001C79C3" w:rsidRDefault="003D3626" w:rsidP="000F71E6">
            <w:pPr>
              <w:spacing w:line="294" w:lineRule="atLeast"/>
              <w:jc w:val="center"/>
              <w:rPr>
                <w:rFonts w:ascii="Times New Roman" w:eastAsia="Times New Roman" w:hAnsi="Times New Roman"/>
                <w:color w:val="FF0000"/>
                <w:sz w:val="24"/>
                <w:szCs w:val="24"/>
                <w:lang w:eastAsia="ru-RU"/>
              </w:rPr>
            </w:pPr>
            <w:r w:rsidRPr="001C79C3">
              <w:rPr>
                <w:rFonts w:ascii="Times New Roman" w:eastAsia="Times New Roman" w:hAnsi="Times New Roman"/>
                <w:color w:val="FF0000"/>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tcPr>
          <w:p w:rsidR="003D3626" w:rsidRPr="001C79C3" w:rsidRDefault="003D3626" w:rsidP="000F71E6">
            <w:pPr>
              <w:spacing w:line="294" w:lineRule="atLeast"/>
              <w:jc w:val="center"/>
              <w:rPr>
                <w:rFonts w:ascii="Times New Roman" w:eastAsia="Times New Roman" w:hAnsi="Times New Roman"/>
                <w:color w:val="FF0000"/>
                <w:sz w:val="24"/>
                <w:szCs w:val="24"/>
                <w:lang w:eastAsia="ru-RU"/>
              </w:rPr>
            </w:pPr>
            <w:r w:rsidRPr="001C79C3">
              <w:rPr>
                <w:rFonts w:ascii="Times New Roman" w:eastAsia="Times New Roman" w:hAnsi="Times New Roman"/>
                <w:color w:val="FF0000"/>
                <w:sz w:val="24"/>
                <w:szCs w:val="24"/>
                <w:lang w:eastAsia="ru-RU"/>
              </w:rPr>
              <w:t>1</w:t>
            </w:r>
          </w:p>
        </w:tc>
        <w:tc>
          <w:tcPr>
            <w:tcW w:w="748" w:type="dxa"/>
            <w:tcBorders>
              <w:top w:val="single" w:sz="4" w:space="0" w:color="auto"/>
              <w:left w:val="single" w:sz="4" w:space="0" w:color="auto"/>
              <w:bottom w:val="single" w:sz="4" w:space="0" w:color="auto"/>
              <w:right w:val="single" w:sz="4" w:space="0" w:color="auto"/>
            </w:tcBorders>
          </w:tcPr>
          <w:p w:rsidR="003D3626" w:rsidRPr="001C79C3" w:rsidRDefault="003D3626" w:rsidP="000F71E6">
            <w:pPr>
              <w:spacing w:line="294" w:lineRule="atLeast"/>
              <w:jc w:val="center"/>
              <w:rPr>
                <w:rFonts w:ascii="Times New Roman" w:eastAsia="Times New Roman" w:hAnsi="Times New Roman"/>
                <w:color w:val="FF0000"/>
                <w:sz w:val="24"/>
                <w:szCs w:val="24"/>
                <w:lang w:eastAsia="ru-RU"/>
              </w:rPr>
            </w:pPr>
            <w:r w:rsidRPr="001C79C3">
              <w:rPr>
                <w:rFonts w:ascii="Times New Roman" w:eastAsia="Times New Roman" w:hAnsi="Times New Roman"/>
                <w:color w:val="FF0000"/>
                <w:sz w:val="24"/>
                <w:szCs w:val="24"/>
                <w:lang w:eastAsia="ru-RU"/>
              </w:rPr>
              <w:t>1</w:t>
            </w:r>
          </w:p>
        </w:tc>
        <w:tc>
          <w:tcPr>
            <w:tcW w:w="828" w:type="dxa"/>
            <w:tcBorders>
              <w:top w:val="single" w:sz="4" w:space="0" w:color="auto"/>
              <w:left w:val="single" w:sz="4" w:space="0" w:color="auto"/>
              <w:bottom w:val="single" w:sz="4" w:space="0" w:color="auto"/>
              <w:right w:val="single" w:sz="4" w:space="0" w:color="auto"/>
            </w:tcBorders>
          </w:tcPr>
          <w:p w:rsidR="003D3626" w:rsidRPr="001C79C3" w:rsidRDefault="003D3626" w:rsidP="000F71E6">
            <w:pPr>
              <w:spacing w:line="294" w:lineRule="atLeast"/>
              <w:jc w:val="center"/>
              <w:rPr>
                <w:rFonts w:ascii="Times New Roman" w:eastAsia="Times New Roman" w:hAnsi="Times New Roman"/>
                <w:color w:val="FF0000"/>
                <w:sz w:val="24"/>
                <w:szCs w:val="24"/>
                <w:lang w:eastAsia="ru-RU"/>
              </w:rPr>
            </w:pPr>
            <w:r w:rsidRPr="001C79C3">
              <w:rPr>
                <w:rFonts w:ascii="Times New Roman" w:eastAsia="Times New Roman" w:hAnsi="Times New Roman"/>
                <w:color w:val="FF0000"/>
                <w:sz w:val="24"/>
                <w:szCs w:val="24"/>
                <w:lang w:eastAsia="ru-RU"/>
              </w:rPr>
              <w:t>1</w:t>
            </w:r>
          </w:p>
        </w:tc>
        <w:tc>
          <w:tcPr>
            <w:tcW w:w="1068" w:type="dxa"/>
            <w:tcBorders>
              <w:top w:val="single" w:sz="4" w:space="0" w:color="auto"/>
              <w:left w:val="single" w:sz="4" w:space="0" w:color="auto"/>
              <w:bottom w:val="single" w:sz="4" w:space="0" w:color="auto"/>
              <w:right w:val="single" w:sz="4" w:space="0" w:color="auto"/>
            </w:tcBorders>
          </w:tcPr>
          <w:p w:rsidR="003D3626" w:rsidRPr="001C79C3" w:rsidRDefault="003D3626" w:rsidP="000F71E6">
            <w:pPr>
              <w:rPr>
                <w:rFonts w:ascii="Times New Roman" w:hAnsi="Times New Roman"/>
                <w:b/>
                <w:color w:val="FF0000"/>
                <w:sz w:val="24"/>
                <w:szCs w:val="24"/>
              </w:rPr>
            </w:pPr>
            <w:r w:rsidRPr="001C79C3">
              <w:rPr>
                <w:rFonts w:ascii="Times New Roman" w:hAnsi="Times New Roman"/>
                <w:b/>
                <w:color w:val="FF0000"/>
                <w:sz w:val="24"/>
                <w:szCs w:val="24"/>
              </w:rPr>
              <w:t>4</w:t>
            </w:r>
          </w:p>
        </w:tc>
      </w:tr>
      <w:tr w:rsidR="001C79C3" w:rsidRPr="001C79C3" w:rsidTr="000F71E6">
        <w:trPr>
          <w:jc w:val="center"/>
        </w:trPr>
        <w:tc>
          <w:tcPr>
            <w:tcW w:w="4923" w:type="dxa"/>
            <w:gridSpan w:val="2"/>
            <w:tcBorders>
              <w:top w:val="single" w:sz="4" w:space="0" w:color="auto"/>
              <w:left w:val="single" w:sz="4" w:space="0" w:color="auto"/>
              <w:bottom w:val="single" w:sz="4" w:space="0" w:color="auto"/>
              <w:right w:val="single" w:sz="4" w:space="0" w:color="auto"/>
            </w:tcBorders>
          </w:tcPr>
          <w:p w:rsidR="003D3626" w:rsidRPr="001C79C3" w:rsidRDefault="003D3626" w:rsidP="000F71E6">
            <w:pPr>
              <w:spacing w:line="294" w:lineRule="atLeast"/>
              <w:rPr>
                <w:rFonts w:ascii="Times New Roman" w:eastAsia="Times New Roman" w:hAnsi="Times New Roman"/>
                <w:color w:val="FF0000"/>
                <w:sz w:val="24"/>
                <w:szCs w:val="24"/>
                <w:lang w:eastAsia="ru-RU"/>
              </w:rPr>
            </w:pPr>
            <w:r w:rsidRPr="001C79C3">
              <w:rPr>
                <w:rFonts w:ascii="Times New Roman" w:eastAsia="Times New Roman" w:hAnsi="Times New Roman"/>
                <w:color w:val="FF0000"/>
                <w:sz w:val="24"/>
                <w:szCs w:val="24"/>
                <w:lang w:eastAsia="ru-RU"/>
              </w:rPr>
              <w:t xml:space="preserve">Ритмика </w:t>
            </w:r>
          </w:p>
        </w:tc>
        <w:tc>
          <w:tcPr>
            <w:tcW w:w="683" w:type="dxa"/>
            <w:tcBorders>
              <w:top w:val="single" w:sz="4" w:space="0" w:color="auto"/>
              <w:left w:val="single" w:sz="4" w:space="0" w:color="auto"/>
              <w:bottom w:val="single" w:sz="4" w:space="0" w:color="auto"/>
              <w:right w:val="single" w:sz="4" w:space="0" w:color="auto"/>
            </w:tcBorders>
          </w:tcPr>
          <w:p w:rsidR="003D3626" w:rsidRPr="001C79C3" w:rsidRDefault="003D3626" w:rsidP="000F71E6">
            <w:pPr>
              <w:spacing w:line="294" w:lineRule="atLeast"/>
              <w:jc w:val="center"/>
              <w:rPr>
                <w:rFonts w:ascii="Times New Roman" w:eastAsia="Times New Roman" w:hAnsi="Times New Roman"/>
                <w:color w:val="FF0000"/>
                <w:sz w:val="24"/>
                <w:szCs w:val="24"/>
                <w:lang w:eastAsia="ru-RU"/>
              </w:rPr>
            </w:pPr>
            <w:r w:rsidRPr="001C79C3">
              <w:rPr>
                <w:rFonts w:ascii="Times New Roman" w:eastAsia="Times New Roman" w:hAnsi="Times New Roman"/>
                <w:color w:val="FF0000"/>
                <w:sz w:val="24"/>
                <w:szCs w:val="24"/>
                <w:lang w:eastAsia="ru-RU"/>
              </w:rPr>
              <w:t>2</w:t>
            </w:r>
          </w:p>
        </w:tc>
        <w:tc>
          <w:tcPr>
            <w:tcW w:w="709" w:type="dxa"/>
            <w:tcBorders>
              <w:top w:val="single" w:sz="4" w:space="0" w:color="auto"/>
              <w:left w:val="single" w:sz="4" w:space="0" w:color="auto"/>
              <w:bottom w:val="single" w:sz="4" w:space="0" w:color="auto"/>
              <w:right w:val="single" w:sz="4" w:space="0" w:color="auto"/>
            </w:tcBorders>
          </w:tcPr>
          <w:p w:rsidR="003D3626" w:rsidRPr="001C79C3" w:rsidRDefault="003D3626" w:rsidP="000F71E6">
            <w:pPr>
              <w:spacing w:line="294" w:lineRule="atLeast"/>
              <w:jc w:val="center"/>
              <w:rPr>
                <w:rFonts w:ascii="Times New Roman" w:eastAsia="Times New Roman" w:hAnsi="Times New Roman"/>
                <w:color w:val="FF0000"/>
                <w:sz w:val="24"/>
                <w:szCs w:val="24"/>
                <w:lang w:eastAsia="ru-RU"/>
              </w:rPr>
            </w:pPr>
            <w:r w:rsidRPr="001C79C3">
              <w:rPr>
                <w:rFonts w:ascii="Times New Roman" w:eastAsia="Times New Roman" w:hAnsi="Times New Roman"/>
                <w:color w:val="FF0000"/>
                <w:sz w:val="24"/>
                <w:szCs w:val="24"/>
                <w:lang w:eastAsia="ru-RU"/>
              </w:rPr>
              <w:t>2</w:t>
            </w:r>
          </w:p>
        </w:tc>
        <w:tc>
          <w:tcPr>
            <w:tcW w:w="748" w:type="dxa"/>
            <w:tcBorders>
              <w:top w:val="single" w:sz="4" w:space="0" w:color="auto"/>
              <w:left w:val="single" w:sz="4" w:space="0" w:color="auto"/>
              <w:bottom w:val="single" w:sz="4" w:space="0" w:color="auto"/>
              <w:right w:val="single" w:sz="4" w:space="0" w:color="auto"/>
            </w:tcBorders>
          </w:tcPr>
          <w:p w:rsidR="003D3626" w:rsidRPr="001C79C3" w:rsidRDefault="003D3626" w:rsidP="000F71E6">
            <w:pPr>
              <w:spacing w:line="294" w:lineRule="atLeast"/>
              <w:jc w:val="center"/>
              <w:rPr>
                <w:rFonts w:ascii="Times New Roman" w:eastAsia="Times New Roman" w:hAnsi="Times New Roman"/>
                <w:color w:val="FF0000"/>
                <w:sz w:val="24"/>
                <w:szCs w:val="24"/>
                <w:lang w:eastAsia="ru-RU"/>
              </w:rPr>
            </w:pPr>
            <w:r w:rsidRPr="001C79C3">
              <w:rPr>
                <w:rFonts w:ascii="Times New Roman" w:eastAsia="Times New Roman" w:hAnsi="Times New Roman"/>
                <w:color w:val="FF0000"/>
                <w:sz w:val="24"/>
                <w:szCs w:val="24"/>
                <w:lang w:eastAsia="ru-RU"/>
              </w:rPr>
              <w:t>2</w:t>
            </w:r>
          </w:p>
        </w:tc>
        <w:tc>
          <w:tcPr>
            <w:tcW w:w="828" w:type="dxa"/>
            <w:tcBorders>
              <w:top w:val="single" w:sz="4" w:space="0" w:color="auto"/>
              <w:left w:val="single" w:sz="4" w:space="0" w:color="auto"/>
              <w:bottom w:val="single" w:sz="4" w:space="0" w:color="auto"/>
              <w:right w:val="single" w:sz="4" w:space="0" w:color="auto"/>
            </w:tcBorders>
          </w:tcPr>
          <w:p w:rsidR="003D3626" w:rsidRPr="001C79C3" w:rsidRDefault="003D3626" w:rsidP="000F71E6">
            <w:pPr>
              <w:spacing w:line="294" w:lineRule="atLeast"/>
              <w:jc w:val="center"/>
              <w:rPr>
                <w:rFonts w:ascii="Times New Roman" w:eastAsia="Times New Roman" w:hAnsi="Times New Roman"/>
                <w:color w:val="FF0000"/>
                <w:sz w:val="24"/>
                <w:szCs w:val="24"/>
                <w:lang w:eastAsia="ru-RU"/>
              </w:rPr>
            </w:pPr>
            <w:r w:rsidRPr="001C79C3">
              <w:rPr>
                <w:rFonts w:ascii="Times New Roman" w:eastAsia="Times New Roman" w:hAnsi="Times New Roman"/>
                <w:color w:val="FF0000"/>
                <w:sz w:val="24"/>
                <w:szCs w:val="24"/>
                <w:lang w:eastAsia="ru-RU"/>
              </w:rPr>
              <w:t>2</w:t>
            </w:r>
          </w:p>
        </w:tc>
        <w:tc>
          <w:tcPr>
            <w:tcW w:w="1068" w:type="dxa"/>
            <w:tcBorders>
              <w:top w:val="single" w:sz="4" w:space="0" w:color="auto"/>
              <w:left w:val="single" w:sz="4" w:space="0" w:color="auto"/>
              <w:bottom w:val="single" w:sz="4" w:space="0" w:color="auto"/>
              <w:right w:val="single" w:sz="4" w:space="0" w:color="auto"/>
            </w:tcBorders>
          </w:tcPr>
          <w:p w:rsidR="003D3626" w:rsidRPr="001C79C3" w:rsidRDefault="003D3626" w:rsidP="000F71E6">
            <w:pPr>
              <w:rPr>
                <w:rFonts w:ascii="Times New Roman" w:hAnsi="Times New Roman"/>
                <w:b/>
                <w:color w:val="FF0000"/>
                <w:sz w:val="24"/>
                <w:szCs w:val="24"/>
              </w:rPr>
            </w:pPr>
            <w:r w:rsidRPr="001C79C3">
              <w:rPr>
                <w:rFonts w:ascii="Times New Roman" w:hAnsi="Times New Roman"/>
                <w:b/>
                <w:color w:val="FF0000"/>
                <w:sz w:val="24"/>
                <w:szCs w:val="24"/>
              </w:rPr>
              <w:t>8</w:t>
            </w:r>
          </w:p>
        </w:tc>
      </w:tr>
      <w:tr w:rsidR="001C79C3" w:rsidRPr="001C79C3" w:rsidTr="000F71E6">
        <w:trPr>
          <w:jc w:val="center"/>
        </w:trPr>
        <w:tc>
          <w:tcPr>
            <w:tcW w:w="4923" w:type="dxa"/>
            <w:gridSpan w:val="2"/>
            <w:tcBorders>
              <w:top w:val="single" w:sz="4" w:space="0" w:color="auto"/>
              <w:left w:val="single" w:sz="4" w:space="0" w:color="auto"/>
              <w:bottom w:val="single" w:sz="4" w:space="0" w:color="auto"/>
              <w:right w:val="single" w:sz="4" w:space="0" w:color="auto"/>
            </w:tcBorders>
          </w:tcPr>
          <w:p w:rsidR="003D3626" w:rsidRPr="001C79C3" w:rsidRDefault="003D3626" w:rsidP="000F71E6">
            <w:pPr>
              <w:spacing w:line="294" w:lineRule="atLeast"/>
              <w:rPr>
                <w:rFonts w:ascii="Times New Roman" w:eastAsia="Times New Roman" w:hAnsi="Times New Roman"/>
                <w:color w:val="FF0000"/>
                <w:sz w:val="24"/>
                <w:szCs w:val="24"/>
                <w:lang w:eastAsia="ru-RU"/>
              </w:rPr>
            </w:pPr>
            <w:r w:rsidRPr="001C79C3">
              <w:rPr>
                <w:rFonts w:ascii="Times New Roman" w:eastAsia="Times New Roman" w:hAnsi="Times New Roman"/>
                <w:color w:val="FF0000"/>
                <w:sz w:val="24"/>
                <w:szCs w:val="24"/>
                <w:lang w:eastAsia="ru-RU"/>
              </w:rPr>
              <w:t>Всего</w:t>
            </w:r>
          </w:p>
        </w:tc>
        <w:tc>
          <w:tcPr>
            <w:tcW w:w="683" w:type="dxa"/>
            <w:tcBorders>
              <w:top w:val="single" w:sz="4" w:space="0" w:color="auto"/>
              <w:left w:val="single" w:sz="4" w:space="0" w:color="auto"/>
              <w:bottom w:val="single" w:sz="4" w:space="0" w:color="auto"/>
              <w:right w:val="single" w:sz="4" w:space="0" w:color="auto"/>
            </w:tcBorders>
          </w:tcPr>
          <w:p w:rsidR="003D3626" w:rsidRPr="001C79C3" w:rsidRDefault="003D3626" w:rsidP="000F71E6">
            <w:pPr>
              <w:spacing w:line="294" w:lineRule="atLeast"/>
              <w:jc w:val="center"/>
              <w:rPr>
                <w:rFonts w:ascii="Times New Roman" w:eastAsia="Times New Roman" w:hAnsi="Times New Roman"/>
                <w:color w:val="FF0000"/>
                <w:sz w:val="24"/>
                <w:szCs w:val="24"/>
                <w:lang w:eastAsia="ru-RU"/>
              </w:rPr>
            </w:pPr>
            <w:r w:rsidRPr="001C79C3">
              <w:rPr>
                <w:rFonts w:ascii="Times New Roman" w:eastAsia="Times New Roman" w:hAnsi="Times New Roman"/>
                <w:color w:val="FF0000"/>
                <w:sz w:val="24"/>
                <w:szCs w:val="24"/>
                <w:lang w:eastAsia="ru-RU"/>
              </w:rPr>
              <w:t>7</w:t>
            </w:r>
          </w:p>
        </w:tc>
        <w:tc>
          <w:tcPr>
            <w:tcW w:w="709" w:type="dxa"/>
            <w:tcBorders>
              <w:top w:val="single" w:sz="4" w:space="0" w:color="auto"/>
              <w:left w:val="single" w:sz="4" w:space="0" w:color="auto"/>
              <w:bottom w:val="single" w:sz="4" w:space="0" w:color="auto"/>
              <w:right w:val="single" w:sz="4" w:space="0" w:color="auto"/>
            </w:tcBorders>
          </w:tcPr>
          <w:p w:rsidR="003D3626" w:rsidRPr="001C79C3" w:rsidRDefault="003D3626" w:rsidP="000F71E6">
            <w:pPr>
              <w:spacing w:line="294" w:lineRule="atLeast"/>
              <w:jc w:val="center"/>
              <w:rPr>
                <w:rFonts w:ascii="Times New Roman" w:eastAsia="Times New Roman" w:hAnsi="Times New Roman"/>
                <w:color w:val="FF0000"/>
                <w:sz w:val="24"/>
                <w:szCs w:val="24"/>
                <w:lang w:eastAsia="ru-RU"/>
              </w:rPr>
            </w:pPr>
            <w:r w:rsidRPr="001C79C3">
              <w:rPr>
                <w:rFonts w:ascii="Times New Roman" w:eastAsia="Times New Roman" w:hAnsi="Times New Roman"/>
                <w:color w:val="FF0000"/>
                <w:sz w:val="24"/>
                <w:szCs w:val="24"/>
                <w:lang w:eastAsia="ru-RU"/>
              </w:rPr>
              <w:t>7</w:t>
            </w:r>
          </w:p>
        </w:tc>
        <w:tc>
          <w:tcPr>
            <w:tcW w:w="748" w:type="dxa"/>
            <w:tcBorders>
              <w:top w:val="single" w:sz="4" w:space="0" w:color="auto"/>
              <w:left w:val="single" w:sz="4" w:space="0" w:color="auto"/>
              <w:bottom w:val="single" w:sz="4" w:space="0" w:color="auto"/>
              <w:right w:val="single" w:sz="4" w:space="0" w:color="auto"/>
            </w:tcBorders>
          </w:tcPr>
          <w:p w:rsidR="003D3626" w:rsidRPr="001C79C3" w:rsidRDefault="003D3626" w:rsidP="000F71E6">
            <w:pPr>
              <w:spacing w:line="294" w:lineRule="atLeast"/>
              <w:jc w:val="center"/>
              <w:rPr>
                <w:rFonts w:ascii="Times New Roman" w:eastAsia="Times New Roman" w:hAnsi="Times New Roman"/>
                <w:color w:val="FF0000"/>
                <w:sz w:val="24"/>
                <w:szCs w:val="24"/>
                <w:lang w:eastAsia="ru-RU"/>
              </w:rPr>
            </w:pPr>
            <w:r w:rsidRPr="001C79C3">
              <w:rPr>
                <w:rFonts w:ascii="Times New Roman" w:eastAsia="Times New Roman" w:hAnsi="Times New Roman"/>
                <w:color w:val="FF0000"/>
                <w:sz w:val="24"/>
                <w:szCs w:val="24"/>
                <w:lang w:eastAsia="ru-RU"/>
              </w:rPr>
              <w:t>7</w:t>
            </w:r>
          </w:p>
        </w:tc>
        <w:tc>
          <w:tcPr>
            <w:tcW w:w="828" w:type="dxa"/>
            <w:tcBorders>
              <w:top w:val="single" w:sz="4" w:space="0" w:color="auto"/>
              <w:left w:val="single" w:sz="4" w:space="0" w:color="auto"/>
              <w:bottom w:val="single" w:sz="4" w:space="0" w:color="auto"/>
              <w:right w:val="single" w:sz="4" w:space="0" w:color="auto"/>
            </w:tcBorders>
          </w:tcPr>
          <w:p w:rsidR="003D3626" w:rsidRPr="001C79C3" w:rsidRDefault="003D3626" w:rsidP="000F71E6">
            <w:pPr>
              <w:spacing w:line="294" w:lineRule="atLeast"/>
              <w:jc w:val="center"/>
              <w:rPr>
                <w:rFonts w:ascii="Times New Roman" w:eastAsia="Times New Roman" w:hAnsi="Times New Roman"/>
                <w:color w:val="FF0000"/>
                <w:sz w:val="24"/>
                <w:szCs w:val="24"/>
                <w:lang w:eastAsia="ru-RU"/>
              </w:rPr>
            </w:pPr>
            <w:r w:rsidRPr="001C79C3">
              <w:rPr>
                <w:rFonts w:ascii="Times New Roman" w:eastAsia="Times New Roman" w:hAnsi="Times New Roman"/>
                <w:color w:val="FF0000"/>
                <w:sz w:val="24"/>
                <w:szCs w:val="24"/>
                <w:lang w:eastAsia="ru-RU"/>
              </w:rPr>
              <w:t>7</w:t>
            </w:r>
          </w:p>
        </w:tc>
        <w:tc>
          <w:tcPr>
            <w:tcW w:w="1068" w:type="dxa"/>
            <w:tcBorders>
              <w:top w:val="single" w:sz="4" w:space="0" w:color="auto"/>
              <w:left w:val="single" w:sz="4" w:space="0" w:color="auto"/>
              <w:bottom w:val="single" w:sz="4" w:space="0" w:color="auto"/>
              <w:right w:val="single" w:sz="4" w:space="0" w:color="auto"/>
            </w:tcBorders>
          </w:tcPr>
          <w:p w:rsidR="003D3626" w:rsidRPr="001C79C3" w:rsidRDefault="003D3626" w:rsidP="000F71E6">
            <w:pPr>
              <w:rPr>
                <w:rFonts w:ascii="Times New Roman" w:hAnsi="Times New Roman"/>
                <w:b/>
                <w:color w:val="FF0000"/>
                <w:sz w:val="24"/>
                <w:szCs w:val="24"/>
              </w:rPr>
            </w:pPr>
            <w:r w:rsidRPr="001C79C3">
              <w:rPr>
                <w:rFonts w:ascii="Times New Roman" w:hAnsi="Times New Roman"/>
                <w:b/>
                <w:color w:val="FF0000"/>
                <w:sz w:val="24"/>
                <w:szCs w:val="24"/>
              </w:rPr>
              <w:t>28</w:t>
            </w:r>
          </w:p>
        </w:tc>
      </w:tr>
      <w:tr w:rsidR="001C79C3" w:rsidRPr="001C79C3" w:rsidTr="000D7A67">
        <w:trPr>
          <w:jc w:val="center"/>
        </w:trPr>
        <w:tc>
          <w:tcPr>
            <w:tcW w:w="8959" w:type="dxa"/>
            <w:gridSpan w:val="7"/>
            <w:tcBorders>
              <w:top w:val="single" w:sz="4" w:space="0" w:color="auto"/>
              <w:left w:val="single" w:sz="4" w:space="0" w:color="auto"/>
              <w:bottom w:val="single" w:sz="4" w:space="0" w:color="auto"/>
              <w:right w:val="single" w:sz="4" w:space="0" w:color="auto"/>
            </w:tcBorders>
            <w:shd w:val="clear" w:color="auto" w:fill="F2DBDB" w:themeFill="accent2" w:themeFillTint="33"/>
          </w:tcPr>
          <w:p w:rsidR="000D7A67" w:rsidRPr="001C79C3" w:rsidRDefault="000D7A67" w:rsidP="000F71E6">
            <w:pPr>
              <w:rPr>
                <w:rFonts w:ascii="Times New Roman" w:hAnsi="Times New Roman"/>
                <w:b/>
                <w:color w:val="FF0000"/>
                <w:sz w:val="24"/>
                <w:szCs w:val="24"/>
              </w:rPr>
            </w:pPr>
            <w:r w:rsidRPr="001C79C3">
              <w:rPr>
                <w:rFonts w:ascii="Times New Roman" w:hAnsi="Times New Roman"/>
                <w:b/>
                <w:color w:val="FF0000"/>
                <w:sz w:val="24"/>
                <w:szCs w:val="24"/>
              </w:rPr>
              <w:t>Внеурочная деятельность 3 часа</w:t>
            </w:r>
          </w:p>
        </w:tc>
      </w:tr>
      <w:tr w:rsidR="001C79C3" w:rsidRPr="001C79C3" w:rsidTr="000F71E6">
        <w:trPr>
          <w:jc w:val="center"/>
        </w:trPr>
        <w:tc>
          <w:tcPr>
            <w:tcW w:w="4923" w:type="dxa"/>
            <w:gridSpan w:val="2"/>
            <w:tcBorders>
              <w:top w:val="single" w:sz="4" w:space="0" w:color="auto"/>
              <w:left w:val="single" w:sz="4" w:space="0" w:color="auto"/>
              <w:bottom w:val="single" w:sz="4" w:space="0" w:color="auto"/>
              <w:right w:val="single" w:sz="4" w:space="0" w:color="auto"/>
            </w:tcBorders>
          </w:tcPr>
          <w:p w:rsidR="000D7A67" w:rsidRPr="001C79C3" w:rsidRDefault="000D7A67" w:rsidP="000F71E6">
            <w:pPr>
              <w:rPr>
                <w:rFonts w:ascii="Times New Roman" w:hAnsi="Times New Roman"/>
                <w:i/>
                <w:color w:val="FF0000"/>
                <w:sz w:val="24"/>
                <w:szCs w:val="24"/>
              </w:rPr>
            </w:pPr>
            <w:r w:rsidRPr="001C79C3">
              <w:rPr>
                <w:rFonts w:ascii="Times New Roman" w:hAnsi="Times New Roman"/>
                <w:i/>
                <w:color w:val="FF0000"/>
                <w:sz w:val="24"/>
                <w:szCs w:val="24"/>
              </w:rPr>
              <w:t xml:space="preserve">Информационно-просветительские занятия патриотической, нравственной и экологической направленности: </w:t>
            </w:r>
          </w:p>
          <w:p w:rsidR="000D7A67" w:rsidRPr="001C79C3" w:rsidRDefault="000D7A67" w:rsidP="000F71E6">
            <w:pPr>
              <w:rPr>
                <w:rFonts w:ascii="Times New Roman" w:hAnsi="Times New Roman"/>
                <w:color w:val="FF0000"/>
                <w:sz w:val="24"/>
                <w:szCs w:val="24"/>
                <w:highlight w:val="yellow"/>
              </w:rPr>
            </w:pPr>
            <w:r w:rsidRPr="001C79C3">
              <w:rPr>
                <w:rFonts w:ascii="Times New Roman" w:hAnsi="Times New Roman"/>
                <w:color w:val="FF0000"/>
                <w:sz w:val="24"/>
                <w:szCs w:val="24"/>
              </w:rPr>
              <w:t>«Разговоры о важном»</w:t>
            </w:r>
          </w:p>
        </w:tc>
        <w:tc>
          <w:tcPr>
            <w:tcW w:w="683" w:type="dxa"/>
            <w:tcBorders>
              <w:top w:val="single" w:sz="4" w:space="0" w:color="auto"/>
              <w:left w:val="single" w:sz="4" w:space="0" w:color="auto"/>
              <w:bottom w:val="single" w:sz="4" w:space="0" w:color="auto"/>
              <w:right w:val="single" w:sz="4" w:space="0" w:color="auto"/>
            </w:tcBorders>
          </w:tcPr>
          <w:p w:rsidR="000D7A67" w:rsidRPr="001C79C3" w:rsidRDefault="000D7A67" w:rsidP="000F71E6">
            <w:pPr>
              <w:rPr>
                <w:rFonts w:ascii="Times New Roman" w:hAnsi="Times New Roman"/>
                <w:color w:val="FF0000"/>
                <w:sz w:val="24"/>
                <w:szCs w:val="24"/>
              </w:rPr>
            </w:pPr>
            <w:r w:rsidRPr="001C79C3">
              <w:rPr>
                <w:rFonts w:ascii="Times New Roman" w:hAnsi="Times New Roman"/>
                <w:color w:val="FF0000"/>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0D7A67" w:rsidRPr="001C79C3" w:rsidRDefault="000D7A67" w:rsidP="000F71E6">
            <w:pPr>
              <w:rPr>
                <w:rFonts w:ascii="Times New Roman" w:hAnsi="Times New Roman"/>
                <w:color w:val="FF0000"/>
                <w:sz w:val="24"/>
                <w:szCs w:val="24"/>
              </w:rPr>
            </w:pPr>
            <w:r w:rsidRPr="001C79C3">
              <w:rPr>
                <w:rFonts w:ascii="Times New Roman" w:hAnsi="Times New Roman"/>
                <w:color w:val="FF0000"/>
                <w:sz w:val="24"/>
                <w:szCs w:val="24"/>
              </w:rPr>
              <w:t>1</w:t>
            </w:r>
          </w:p>
        </w:tc>
        <w:tc>
          <w:tcPr>
            <w:tcW w:w="748" w:type="dxa"/>
            <w:tcBorders>
              <w:top w:val="single" w:sz="4" w:space="0" w:color="auto"/>
              <w:left w:val="single" w:sz="4" w:space="0" w:color="auto"/>
              <w:bottom w:val="single" w:sz="4" w:space="0" w:color="auto"/>
              <w:right w:val="single" w:sz="4" w:space="0" w:color="auto"/>
            </w:tcBorders>
          </w:tcPr>
          <w:p w:rsidR="000D7A67" w:rsidRPr="001C79C3" w:rsidRDefault="000D7A67" w:rsidP="000F71E6">
            <w:pPr>
              <w:spacing w:line="294" w:lineRule="atLeast"/>
              <w:jc w:val="center"/>
              <w:rPr>
                <w:rFonts w:ascii="Times New Roman" w:eastAsia="Times New Roman" w:hAnsi="Times New Roman"/>
                <w:color w:val="FF0000"/>
                <w:sz w:val="24"/>
                <w:szCs w:val="24"/>
                <w:lang w:eastAsia="ru-RU"/>
              </w:rPr>
            </w:pPr>
            <w:r w:rsidRPr="001C79C3">
              <w:rPr>
                <w:rFonts w:ascii="Times New Roman" w:eastAsia="Times New Roman" w:hAnsi="Times New Roman"/>
                <w:color w:val="FF0000"/>
                <w:sz w:val="24"/>
                <w:szCs w:val="24"/>
                <w:lang w:eastAsia="ru-RU"/>
              </w:rPr>
              <w:t>1</w:t>
            </w:r>
          </w:p>
        </w:tc>
        <w:tc>
          <w:tcPr>
            <w:tcW w:w="828" w:type="dxa"/>
            <w:tcBorders>
              <w:top w:val="single" w:sz="4" w:space="0" w:color="auto"/>
              <w:left w:val="single" w:sz="4" w:space="0" w:color="auto"/>
              <w:bottom w:val="single" w:sz="4" w:space="0" w:color="auto"/>
              <w:right w:val="single" w:sz="4" w:space="0" w:color="auto"/>
            </w:tcBorders>
          </w:tcPr>
          <w:p w:rsidR="000D7A67" w:rsidRPr="001C79C3" w:rsidRDefault="000D7A67" w:rsidP="000F71E6">
            <w:pPr>
              <w:spacing w:line="294" w:lineRule="atLeast"/>
              <w:jc w:val="center"/>
              <w:rPr>
                <w:rFonts w:ascii="Times New Roman" w:eastAsia="Times New Roman" w:hAnsi="Times New Roman"/>
                <w:color w:val="FF0000"/>
                <w:sz w:val="24"/>
                <w:szCs w:val="24"/>
                <w:lang w:eastAsia="ru-RU"/>
              </w:rPr>
            </w:pPr>
            <w:r w:rsidRPr="001C79C3">
              <w:rPr>
                <w:rFonts w:ascii="Times New Roman" w:eastAsia="Times New Roman" w:hAnsi="Times New Roman"/>
                <w:color w:val="FF0000"/>
                <w:sz w:val="24"/>
                <w:szCs w:val="24"/>
                <w:lang w:eastAsia="ru-RU"/>
              </w:rPr>
              <w:t>1</w:t>
            </w:r>
          </w:p>
        </w:tc>
        <w:tc>
          <w:tcPr>
            <w:tcW w:w="1068" w:type="dxa"/>
            <w:tcBorders>
              <w:top w:val="single" w:sz="4" w:space="0" w:color="auto"/>
              <w:left w:val="single" w:sz="4" w:space="0" w:color="auto"/>
              <w:bottom w:val="single" w:sz="4" w:space="0" w:color="auto"/>
              <w:right w:val="single" w:sz="4" w:space="0" w:color="auto"/>
            </w:tcBorders>
          </w:tcPr>
          <w:p w:rsidR="000D7A67" w:rsidRPr="001C79C3" w:rsidRDefault="000D7A67" w:rsidP="000F71E6">
            <w:pPr>
              <w:rPr>
                <w:rFonts w:ascii="Times New Roman" w:hAnsi="Times New Roman"/>
                <w:b/>
                <w:color w:val="FF0000"/>
                <w:sz w:val="24"/>
                <w:szCs w:val="24"/>
              </w:rPr>
            </w:pPr>
            <w:r w:rsidRPr="001C79C3">
              <w:rPr>
                <w:rFonts w:ascii="Times New Roman" w:hAnsi="Times New Roman"/>
                <w:b/>
                <w:color w:val="FF0000"/>
                <w:sz w:val="24"/>
                <w:szCs w:val="24"/>
              </w:rPr>
              <w:t>4</w:t>
            </w:r>
          </w:p>
        </w:tc>
      </w:tr>
      <w:tr w:rsidR="001C79C3" w:rsidRPr="001C79C3" w:rsidTr="000F71E6">
        <w:trPr>
          <w:jc w:val="center"/>
        </w:trPr>
        <w:tc>
          <w:tcPr>
            <w:tcW w:w="4923" w:type="dxa"/>
            <w:gridSpan w:val="2"/>
            <w:tcBorders>
              <w:top w:val="single" w:sz="4" w:space="0" w:color="auto"/>
              <w:left w:val="single" w:sz="4" w:space="0" w:color="auto"/>
              <w:bottom w:val="single" w:sz="4" w:space="0" w:color="auto"/>
              <w:right w:val="single" w:sz="4" w:space="0" w:color="auto"/>
            </w:tcBorders>
          </w:tcPr>
          <w:p w:rsidR="000D7A67" w:rsidRPr="001C79C3" w:rsidRDefault="000D7A67" w:rsidP="000F71E6">
            <w:pPr>
              <w:rPr>
                <w:rFonts w:ascii="Times New Roman" w:hAnsi="Times New Roman"/>
                <w:i/>
                <w:color w:val="FF0000"/>
                <w:sz w:val="24"/>
                <w:szCs w:val="24"/>
              </w:rPr>
            </w:pPr>
            <w:r w:rsidRPr="001C79C3">
              <w:rPr>
                <w:rFonts w:ascii="Times New Roman" w:hAnsi="Times New Roman"/>
                <w:i/>
                <w:color w:val="FF0000"/>
                <w:sz w:val="24"/>
                <w:szCs w:val="24"/>
              </w:rPr>
              <w:t>Занятия, направленные на удовлетворение профориентационных  интересов и потребностей обучающихся:</w:t>
            </w:r>
          </w:p>
          <w:p w:rsidR="000D7A67" w:rsidRPr="001C79C3" w:rsidRDefault="000D7A67" w:rsidP="000F71E6">
            <w:pPr>
              <w:rPr>
                <w:rFonts w:ascii="Times New Roman" w:hAnsi="Times New Roman"/>
                <w:color w:val="FF0000"/>
                <w:sz w:val="24"/>
                <w:szCs w:val="24"/>
                <w:highlight w:val="yellow"/>
              </w:rPr>
            </w:pPr>
            <w:r w:rsidRPr="001C79C3">
              <w:rPr>
                <w:rFonts w:ascii="Times New Roman" w:hAnsi="Times New Roman"/>
                <w:color w:val="FF0000"/>
                <w:sz w:val="24"/>
                <w:szCs w:val="24"/>
              </w:rPr>
              <w:t>«Кем быть?»</w:t>
            </w:r>
          </w:p>
        </w:tc>
        <w:tc>
          <w:tcPr>
            <w:tcW w:w="683" w:type="dxa"/>
            <w:tcBorders>
              <w:top w:val="single" w:sz="4" w:space="0" w:color="auto"/>
              <w:left w:val="single" w:sz="4" w:space="0" w:color="auto"/>
              <w:bottom w:val="single" w:sz="4" w:space="0" w:color="auto"/>
              <w:right w:val="single" w:sz="4" w:space="0" w:color="auto"/>
            </w:tcBorders>
          </w:tcPr>
          <w:p w:rsidR="000D7A67" w:rsidRPr="001C79C3" w:rsidRDefault="000D7A67" w:rsidP="000F71E6">
            <w:pPr>
              <w:rPr>
                <w:rFonts w:ascii="Times New Roman" w:hAnsi="Times New Roman"/>
                <w:color w:val="FF0000"/>
                <w:sz w:val="24"/>
                <w:szCs w:val="24"/>
              </w:rPr>
            </w:pPr>
            <w:r w:rsidRPr="001C79C3">
              <w:rPr>
                <w:rFonts w:ascii="Times New Roman" w:hAnsi="Times New Roman"/>
                <w:color w:val="FF0000"/>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0D7A67" w:rsidRPr="001C79C3" w:rsidRDefault="000D7A67" w:rsidP="000F71E6">
            <w:pPr>
              <w:rPr>
                <w:rFonts w:ascii="Times New Roman" w:hAnsi="Times New Roman"/>
                <w:color w:val="FF0000"/>
                <w:sz w:val="24"/>
                <w:szCs w:val="24"/>
              </w:rPr>
            </w:pPr>
            <w:r w:rsidRPr="001C79C3">
              <w:rPr>
                <w:rFonts w:ascii="Times New Roman" w:hAnsi="Times New Roman"/>
                <w:color w:val="FF0000"/>
                <w:sz w:val="24"/>
                <w:szCs w:val="24"/>
              </w:rPr>
              <w:t>1</w:t>
            </w:r>
          </w:p>
        </w:tc>
        <w:tc>
          <w:tcPr>
            <w:tcW w:w="748" w:type="dxa"/>
            <w:tcBorders>
              <w:top w:val="single" w:sz="4" w:space="0" w:color="auto"/>
              <w:left w:val="single" w:sz="4" w:space="0" w:color="auto"/>
              <w:bottom w:val="single" w:sz="4" w:space="0" w:color="auto"/>
              <w:right w:val="single" w:sz="4" w:space="0" w:color="auto"/>
            </w:tcBorders>
          </w:tcPr>
          <w:p w:rsidR="000D7A67" w:rsidRPr="001C79C3" w:rsidRDefault="000D7A67" w:rsidP="000F71E6">
            <w:pPr>
              <w:spacing w:line="294" w:lineRule="atLeast"/>
              <w:jc w:val="center"/>
              <w:rPr>
                <w:rFonts w:ascii="Times New Roman" w:eastAsia="Times New Roman" w:hAnsi="Times New Roman"/>
                <w:color w:val="FF0000"/>
                <w:sz w:val="24"/>
                <w:szCs w:val="24"/>
                <w:lang w:eastAsia="ru-RU"/>
              </w:rPr>
            </w:pPr>
            <w:r w:rsidRPr="001C79C3">
              <w:rPr>
                <w:rFonts w:ascii="Times New Roman" w:eastAsia="Times New Roman" w:hAnsi="Times New Roman"/>
                <w:color w:val="FF0000"/>
                <w:sz w:val="24"/>
                <w:szCs w:val="24"/>
                <w:lang w:eastAsia="ru-RU"/>
              </w:rPr>
              <w:t>1</w:t>
            </w:r>
          </w:p>
        </w:tc>
        <w:tc>
          <w:tcPr>
            <w:tcW w:w="828" w:type="dxa"/>
            <w:tcBorders>
              <w:top w:val="single" w:sz="4" w:space="0" w:color="auto"/>
              <w:left w:val="single" w:sz="4" w:space="0" w:color="auto"/>
              <w:bottom w:val="single" w:sz="4" w:space="0" w:color="auto"/>
              <w:right w:val="single" w:sz="4" w:space="0" w:color="auto"/>
            </w:tcBorders>
          </w:tcPr>
          <w:p w:rsidR="000D7A67" w:rsidRPr="001C79C3" w:rsidRDefault="000D7A67" w:rsidP="000F71E6">
            <w:pPr>
              <w:spacing w:line="294" w:lineRule="atLeast"/>
              <w:jc w:val="center"/>
              <w:rPr>
                <w:rFonts w:ascii="Times New Roman" w:eastAsia="Times New Roman" w:hAnsi="Times New Roman"/>
                <w:color w:val="FF0000"/>
                <w:sz w:val="24"/>
                <w:szCs w:val="24"/>
                <w:lang w:eastAsia="ru-RU"/>
              </w:rPr>
            </w:pPr>
            <w:r w:rsidRPr="001C79C3">
              <w:rPr>
                <w:rFonts w:ascii="Times New Roman" w:eastAsia="Times New Roman" w:hAnsi="Times New Roman"/>
                <w:color w:val="FF0000"/>
                <w:sz w:val="24"/>
                <w:szCs w:val="24"/>
                <w:lang w:eastAsia="ru-RU"/>
              </w:rPr>
              <w:t>1</w:t>
            </w:r>
          </w:p>
        </w:tc>
        <w:tc>
          <w:tcPr>
            <w:tcW w:w="1068" w:type="dxa"/>
            <w:tcBorders>
              <w:top w:val="single" w:sz="4" w:space="0" w:color="auto"/>
              <w:left w:val="single" w:sz="4" w:space="0" w:color="auto"/>
              <w:bottom w:val="single" w:sz="4" w:space="0" w:color="auto"/>
              <w:right w:val="single" w:sz="4" w:space="0" w:color="auto"/>
            </w:tcBorders>
          </w:tcPr>
          <w:p w:rsidR="000D7A67" w:rsidRPr="001C79C3" w:rsidRDefault="000D7A67" w:rsidP="000F71E6">
            <w:pPr>
              <w:rPr>
                <w:rFonts w:ascii="Times New Roman" w:hAnsi="Times New Roman"/>
                <w:b/>
                <w:color w:val="FF0000"/>
                <w:sz w:val="24"/>
                <w:szCs w:val="24"/>
              </w:rPr>
            </w:pPr>
            <w:r w:rsidRPr="001C79C3">
              <w:rPr>
                <w:rFonts w:ascii="Times New Roman" w:hAnsi="Times New Roman"/>
                <w:b/>
                <w:color w:val="FF0000"/>
                <w:sz w:val="24"/>
                <w:szCs w:val="24"/>
              </w:rPr>
              <w:t>4</w:t>
            </w:r>
          </w:p>
        </w:tc>
      </w:tr>
      <w:tr w:rsidR="000D7A67" w:rsidRPr="001C79C3" w:rsidTr="000F71E6">
        <w:trPr>
          <w:jc w:val="center"/>
        </w:trPr>
        <w:tc>
          <w:tcPr>
            <w:tcW w:w="4923" w:type="dxa"/>
            <w:gridSpan w:val="2"/>
            <w:tcBorders>
              <w:top w:val="single" w:sz="4" w:space="0" w:color="auto"/>
              <w:left w:val="single" w:sz="4" w:space="0" w:color="auto"/>
              <w:bottom w:val="single" w:sz="4" w:space="0" w:color="auto"/>
              <w:right w:val="single" w:sz="4" w:space="0" w:color="auto"/>
            </w:tcBorders>
          </w:tcPr>
          <w:p w:rsidR="000D7A67" w:rsidRPr="001C79C3" w:rsidRDefault="000D7A67" w:rsidP="000F71E6">
            <w:pPr>
              <w:rPr>
                <w:rFonts w:ascii="Times New Roman" w:hAnsi="Times New Roman"/>
                <w:i/>
                <w:color w:val="FF0000"/>
                <w:sz w:val="24"/>
                <w:szCs w:val="24"/>
              </w:rPr>
            </w:pPr>
            <w:r w:rsidRPr="001C79C3">
              <w:rPr>
                <w:rFonts w:ascii="Times New Roman" w:hAnsi="Times New Roman"/>
                <w:i/>
                <w:color w:val="FF0000"/>
                <w:sz w:val="24"/>
                <w:szCs w:val="24"/>
              </w:rPr>
              <w:t xml:space="preserve"> </w:t>
            </w:r>
            <w:r w:rsidR="001C79C3" w:rsidRPr="001C79C3">
              <w:rPr>
                <w:rFonts w:ascii="Times New Roman" w:hAnsi="Times New Roman"/>
                <w:bCs/>
                <w:i/>
                <w:color w:val="FF0000"/>
                <w:sz w:val="24"/>
                <w:szCs w:val="24"/>
                <w:shd w:val="clear" w:color="auto" w:fill="FFFFFF"/>
              </w:rPr>
              <w:t>Коммуникативная деятельность</w:t>
            </w:r>
            <w:r w:rsidRPr="001C79C3">
              <w:rPr>
                <w:rFonts w:ascii="Times New Roman" w:hAnsi="Times New Roman"/>
                <w:i/>
                <w:color w:val="FF0000"/>
                <w:sz w:val="24"/>
                <w:szCs w:val="24"/>
              </w:rPr>
              <w:t>:</w:t>
            </w:r>
          </w:p>
          <w:p w:rsidR="000D7A67" w:rsidRPr="001C79C3" w:rsidRDefault="000D7A67" w:rsidP="000F71E6">
            <w:pPr>
              <w:rPr>
                <w:rFonts w:ascii="Times New Roman" w:hAnsi="Times New Roman"/>
                <w:color w:val="FF0000"/>
                <w:sz w:val="24"/>
                <w:szCs w:val="24"/>
                <w:highlight w:val="yellow"/>
              </w:rPr>
            </w:pPr>
            <w:r w:rsidRPr="001C79C3">
              <w:rPr>
                <w:rFonts w:ascii="Times New Roman" w:hAnsi="Times New Roman"/>
                <w:color w:val="FF0000"/>
                <w:sz w:val="24"/>
                <w:szCs w:val="24"/>
              </w:rPr>
              <w:t>«Читаем, считаем, наблюдаем»</w:t>
            </w:r>
          </w:p>
        </w:tc>
        <w:tc>
          <w:tcPr>
            <w:tcW w:w="683" w:type="dxa"/>
            <w:tcBorders>
              <w:top w:val="single" w:sz="4" w:space="0" w:color="auto"/>
              <w:left w:val="single" w:sz="4" w:space="0" w:color="auto"/>
              <w:bottom w:val="single" w:sz="4" w:space="0" w:color="auto"/>
              <w:right w:val="single" w:sz="4" w:space="0" w:color="auto"/>
            </w:tcBorders>
          </w:tcPr>
          <w:p w:rsidR="000D7A67" w:rsidRPr="001C79C3" w:rsidRDefault="000D7A67" w:rsidP="000F71E6">
            <w:pPr>
              <w:rPr>
                <w:rFonts w:ascii="Times New Roman" w:hAnsi="Times New Roman"/>
                <w:color w:val="FF0000"/>
                <w:sz w:val="24"/>
                <w:szCs w:val="24"/>
              </w:rPr>
            </w:pPr>
            <w:r w:rsidRPr="001C79C3">
              <w:rPr>
                <w:rFonts w:ascii="Times New Roman" w:hAnsi="Times New Roman"/>
                <w:color w:val="FF0000"/>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0D7A67" w:rsidRPr="001C79C3" w:rsidRDefault="000D7A67" w:rsidP="000F71E6">
            <w:pPr>
              <w:rPr>
                <w:rFonts w:ascii="Times New Roman" w:hAnsi="Times New Roman"/>
                <w:color w:val="FF0000"/>
                <w:sz w:val="24"/>
                <w:szCs w:val="24"/>
              </w:rPr>
            </w:pPr>
            <w:r w:rsidRPr="001C79C3">
              <w:rPr>
                <w:rFonts w:ascii="Times New Roman" w:hAnsi="Times New Roman"/>
                <w:color w:val="FF0000"/>
                <w:sz w:val="24"/>
                <w:szCs w:val="24"/>
              </w:rPr>
              <w:t>1</w:t>
            </w:r>
          </w:p>
        </w:tc>
        <w:tc>
          <w:tcPr>
            <w:tcW w:w="748" w:type="dxa"/>
            <w:tcBorders>
              <w:top w:val="single" w:sz="4" w:space="0" w:color="auto"/>
              <w:left w:val="single" w:sz="4" w:space="0" w:color="auto"/>
              <w:bottom w:val="single" w:sz="4" w:space="0" w:color="auto"/>
              <w:right w:val="single" w:sz="4" w:space="0" w:color="auto"/>
            </w:tcBorders>
          </w:tcPr>
          <w:p w:rsidR="000D7A67" w:rsidRPr="001C79C3" w:rsidRDefault="000D7A67" w:rsidP="000F71E6">
            <w:pPr>
              <w:spacing w:line="294" w:lineRule="atLeast"/>
              <w:jc w:val="center"/>
              <w:rPr>
                <w:rFonts w:ascii="Times New Roman" w:eastAsia="Times New Roman" w:hAnsi="Times New Roman"/>
                <w:color w:val="FF0000"/>
                <w:sz w:val="24"/>
                <w:szCs w:val="24"/>
                <w:lang w:eastAsia="ru-RU"/>
              </w:rPr>
            </w:pPr>
            <w:r w:rsidRPr="001C79C3">
              <w:rPr>
                <w:rFonts w:ascii="Times New Roman" w:eastAsia="Times New Roman" w:hAnsi="Times New Roman"/>
                <w:color w:val="FF0000"/>
                <w:sz w:val="24"/>
                <w:szCs w:val="24"/>
                <w:lang w:eastAsia="ru-RU"/>
              </w:rPr>
              <w:t>1</w:t>
            </w:r>
          </w:p>
        </w:tc>
        <w:tc>
          <w:tcPr>
            <w:tcW w:w="828" w:type="dxa"/>
            <w:tcBorders>
              <w:top w:val="single" w:sz="4" w:space="0" w:color="auto"/>
              <w:left w:val="single" w:sz="4" w:space="0" w:color="auto"/>
              <w:bottom w:val="single" w:sz="4" w:space="0" w:color="auto"/>
              <w:right w:val="single" w:sz="4" w:space="0" w:color="auto"/>
            </w:tcBorders>
          </w:tcPr>
          <w:p w:rsidR="000D7A67" w:rsidRPr="001C79C3" w:rsidRDefault="000D7A67" w:rsidP="000F71E6">
            <w:pPr>
              <w:spacing w:line="294" w:lineRule="atLeast"/>
              <w:jc w:val="center"/>
              <w:rPr>
                <w:rFonts w:ascii="Times New Roman" w:eastAsia="Times New Roman" w:hAnsi="Times New Roman"/>
                <w:color w:val="FF0000"/>
                <w:sz w:val="24"/>
                <w:szCs w:val="24"/>
                <w:lang w:eastAsia="ru-RU"/>
              </w:rPr>
            </w:pPr>
            <w:r w:rsidRPr="001C79C3">
              <w:rPr>
                <w:rFonts w:ascii="Times New Roman" w:eastAsia="Times New Roman" w:hAnsi="Times New Roman"/>
                <w:color w:val="FF0000"/>
                <w:sz w:val="24"/>
                <w:szCs w:val="24"/>
                <w:lang w:eastAsia="ru-RU"/>
              </w:rPr>
              <w:t>1</w:t>
            </w:r>
          </w:p>
        </w:tc>
        <w:tc>
          <w:tcPr>
            <w:tcW w:w="1068" w:type="dxa"/>
            <w:tcBorders>
              <w:top w:val="single" w:sz="4" w:space="0" w:color="auto"/>
              <w:left w:val="single" w:sz="4" w:space="0" w:color="auto"/>
              <w:bottom w:val="single" w:sz="4" w:space="0" w:color="auto"/>
              <w:right w:val="single" w:sz="4" w:space="0" w:color="auto"/>
            </w:tcBorders>
          </w:tcPr>
          <w:p w:rsidR="000D7A67" w:rsidRPr="001C79C3" w:rsidRDefault="000D7A67" w:rsidP="000F71E6">
            <w:pPr>
              <w:rPr>
                <w:rFonts w:ascii="Times New Roman" w:hAnsi="Times New Roman"/>
                <w:b/>
                <w:color w:val="FF0000"/>
                <w:sz w:val="24"/>
                <w:szCs w:val="24"/>
              </w:rPr>
            </w:pPr>
            <w:r w:rsidRPr="001C79C3">
              <w:rPr>
                <w:rFonts w:ascii="Times New Roman" w:hAnsi="Times New Roman"/>
                <w:b/>
                <w:color w:val="FF0000"/>
                <w:sz w:val="24"/>
                <w:szCs w:val="24"/>
              </w:rPr>
              <w:t>4</w:t>
            </w:r>
          </w:p>
        </w:tc>
      </w:tr>
    </w:tbl>
    <w:p w:rsidR="003D3626" w:rsidRPr="001C79C3" w:rsidRDefault="003D3626" w:rsidP="00CB1CDB">
      <w:pPr>
        <w:shd w:val="clear" w:color="auto" w:fill="FFFFFF"/>
        <w:spacing w:after="0" w:line="240" w:lineRule="auto"/>
        <w:jc w:val="center"/>
        <w:rPr>
          <w:rFonts w:ascii="Times New Roman" w:hAnsi="Times New Roman" w:cs="Times New Roman"/>
          <w:b/>
          <w:bCs/>
          <w:color w:val="FF0000"/>
          <w:sz w:val="24"/>
          <w:szCs w:val="24"/>
        </w:rPr>
      </w:pPr>
    </w:p>
    <w:p w:rsidR="00291789" w:rsidRPr="001C79C3" w:rsidRDefault="00291789" w:rsidP="00291789">
      <w:pPr>
        <w:spacing w:after="0" w:line="240" w:lineRule="auto"/>
        <w:jc w:val="center"/>
        <w:rPr>
          <w:rFonts w:ascii="Times New Roman" w:hAnsi="Times New Roman" w:cs="Times New Roman"/>
          <w:b/>
          <w:bCs/>
          <w:color w:val="FF0000"/>
          <w:sz w:val="24"/>
          <w:szCs w:val="24"/>
        </w:rPr>
      </w:pPr>
      <w:r w:rsidRPr="001C79C3">
        <w:rPr>
          <w:rFonts w:ascii="Times New Roman" w:hAnsi="Times New Roman" w:cs="Times New Roman"/>
          <w:b/>
          <w:color w:val="FF0000"/>
          <w:sz w:val="24"/>
          <w:szCs w:val="24"/>
        </w:rPr>
        <w:t>Формы промежуточной аттестации</w:t>
      </w:r>
      <w:r w:rsidRPr="001C79C3">
        <w:rPr>
          <w:rFonts w:ascii="Times New Roman" w:hAnsi="Times New Roman" w:cs="Times New Roman"/>
          <w:b/>
          <w:bCs/>
          <w:color w:val="FF0000"/>
          <w:sz w:val="24"/>
          <w:szCs w:val="24"/>
        </w:rPr>
        <w:t xml:space="preserve"> начального общего образования </w:t>
      </w:r>
    </w:p>
    <w:p w:rsidR="00291789" w:rsidRPr="001C79C3" w:rsidRDefault="00291789" w:rsidP="00291789">
      <w:pPr>
        <w:spacing w:after="0" w:line="240" w:lineRule="auto"/>
        <w:jc w:val="center"/>
        <w:rPr>
          <w:rFonts w:ascii="Times New Roman" w:hAnsi="Times New Roman" w:cs="Times New Roman"/>
          <w:b/>
          <w:color w:val="FF0000"/>
          <w:sz w:val="24"/>
          <w:szCs w:val="24"/>
        </w:rPr>
      </w:pPr>
      <w:r w:rsidRPr="001C79C3">
        <w:rPr>
          <w:rFonts w:ascii="Times New Roman" w:hAnsi="Times New Roman" w:cs="Times New Roman"/>
          <w:b/>
          <w:bCs/>
          <w:color w:val="FF0000"/>
          <w:sz w:val="24"/>
          <w:szCs w:val="24"/>
        </w:rPr>
        <w:t>на 202</w:t>
      </w:r>
      <w:r w:rsidR="00BA56D4" w:rsidRPr="001C79C3">
        <w:rPr>
          <w:rFonts w:ascii="Times New Roman" w:hAnsi="Times New Roman" w:cs="Times New Roman"/>
          <w:b/>
          <w:bCs/>
          <w:color w:val="FF0000"/>
          <w:sz w:val="24"/>
          <w:szCs w:val="24"/>
        </w:rPr>
        <w:t>4</w:t>
      </w:r>
      <w:r w:rsidRPr="001C79C3">
        <w:rPr>
          <w:rFonts w:ascii="Times New Roman" w:hAnsi="Times New Roman" w:cs="Times New Roman"/>
          <w:b/>
          <w:bCs/>
          <w:color w:val="FF0000"/>
          <w:sz w:val="24"/>
          <w:szCs w:val="24"/>
        </w:rPr>
        <w:t>-202</w:t>
      </w:r>
      <w:r w:rsidR="00BA56D4" w:rsidRPr="001C79C3">
        <w:rPr>
          <w:rFonts w:ascii="Times New Roman" w:hAnsi="Times New Roman" w:cs="Times New Roman"/>
          <w:b/>
          <w:bCs/>
          <w:color w:val="FF0000"/>
          <w:sz w:val="24"/>
          <w:szCs w:val="24"/>
        </w:rPr>
        <w:t>5</w:t>
      </w:r>
      <w:r w:rsidRPr="001C79C3">
        <w:rPr>
          <w:rFonts w:ascii="Times New Roman" w:hAnsi="Times New Roman" w:cs="Times New Roman"/>
          <w:b/>
          <w:bCs/>
          <w:color w:val="FF0000"/>
          <w:sz w:val="24"/>
          <w:szCs w:val="24"/>
        </w:rPr>
        <w:t xml:space="preserve"> учебный год</w:t>
      </w:r>
    </w:p>
    <w:tbl>
      <w:tblPr>
        <w:tblStyle w:val="81"/>
        <w:tblW w:w="10065" w:type="dxa"/>
        <w:tblInd w:w="-318" w:type="dxa"/>
        <w:tblLayout w:type="fixed"/>
        <w:tblLook w:val="04A0" w:firstRow="1" w:lastRow="0" w:firstColumn="1" w:lastColumn="0" w:noHBand="0" w:noVBand="1"/>
      </w:tblPr>
      <w:tblGrid>
        <w:gridCol w:w="710"/>
        <w:gridCol w:w="1559"/>
        <w:gridCol w:w="1559"/>
        <w:gridCol w:w="1418"/>
        <w:gridCol w:w="1984"/>
        <w:gridCol w:w="1134"/>
        <w:gridCol w:w="1134"/>
        <w:gridCol w:w="567"/>
      </w:tblGrid>
      <w:tr w:rsidR="001C79C3" w:rsidRPr="001C79C3" w:rsidTr="00291789">
        <w:trPr>
          <w:trHeight w:val="1155"/>
        </w:trPr>
        <w:tc>
          <w:tcPr>
            <w:tcW w:w="710" w:type="dxa"/>
          </w:tcPr>
          <w:p w:rsidR="00291789" w:rsidRPr="001C79C3" w:rsidRDefault="00291789" w:rsidP="00291789">
            <w:pPr>
              <w:rPr>
                <w:rFonts w:ascii="Times New Roman" w:hAnsi="Times New Roman"/>
                <w:b/>
                <w:color w:val="FF0000"/>
                <w:sz w:val="24"/>
                <w:szCs w:val="24"/>
              </w:rPr>
            </w:pPr>
            <w:r w:rsidRPr="001C79C3">
              <w:rPr>
                <w:rFonts w:ascii="Times New Roman" w:hAnsi="Times New Roman"/>
                <w:b/>
                <w:color w:val="FF0000"/>
                <w:sz w:val="24"/>
                <w:szCs w:val="24"/>
              </w:rPr>
              <w:lastRenderedPageBreak/>
              <w:t xml:space="preserve">Класс </w:t>
            </w:r>
          </w:p>
        </w:tc>
        <w:tc>
          <w:tcPr>
            <w:tcW w:w="1559" w:type="dxa"/>
          </w:tcPr>
          <w:p w:rsidR="00291789" w:rsidRPr="001C79C3" w:rsidRDefault="00291789" w:rsidP="00291789">
            <w:pPr>
              <w:rPr>
                <w:rFonts w:ascii="Times New Roman" w:hAnsi="Times New Roman"/>
                <w:b/>
                <w:color w:val="FF0000"/>
                <w:sz w:val="24"/>
                <w:szCs w:val="24"/>
              </w:rPr>
            </w:pPr>
            <w:r w:rsidRPr="001C79C3">
              <w:rPr>
                <w:rFonts w:ascii="Times New Roman" w:hAnsi="Times New Roman"/>
                <w:b/>
                <w:color w:val="FF0000"/>
                <w:sz w:val="24"/>
                <w:szCs w:val="24"/>
              </w:rPr>
              <w:t>Русский язык</w:t>
            </w:r>
          </w:p>
        </w:tc>
        <w:tc>
          <w:tcPr>
            <w:tcW w:w="1559" w:type="dxa"/>
          </w:tcPr>
          <w:p w:rsidR="00291789" w:rsidRPr="001C79C3" w:rsidRDefault="00291789" w:rsidP="00291789">
            <w:pPr>
              <w:rPr>
                <w:rFonts w:ascii="Times New Roman" w:hAnsi="Times New Roman"/>
                <w:b/>
                <w:color w:val="FF0000"/>
                <w:sz w:val="24"/>
                <w:szCs w:val="24"/>
              </w:rPr>
            </w:pPr>
            <w:r w:rsidRPr="001C79C3">
              <w:rPr>
                <w:rFonts w:ascii="Times New Roman" w:hAnsi="Times New Roman"/>
                <w:b/>
                <w:color w:val="FF0000"/>
                <w:sz w:val="24"/>
                <w:szCs w:val="24"/>
              </w:rPr>
              <w:t xml:space="preserve">Математика  </w:t>
            </w:r>
          </w:p>
        </w:tc>
        <w:tc>
          <w:tcPr>
            <w:tcW w:w="1418" w:type="dxa"/>
          </w:tcPr>
          <w:p w:rsidR="00291789" w:rsidRPr="001C79C3" w:rsidRDefault="00291789" w:rsidP="00291789">
            <w:pPr>
              <w:rPr>
                <w:rFonts w:ascii="Times New Roman" w:hAnsi="Times New Roman"/>
                <w:b/>
                <w:color w:val="FF0000"/>
                <w:sz w:val="24"/>
                <w:szCs w:val="24"/>
              </w:rPr>
            </w:pPr>
            <w:r w:rsidRPr="001C79C3">
              <w:rPr>
                <w:rFonts w:ascii="Times New Roman" w:hAnsi="Times New Roman"/>
                <w:b/>
                <w:color w:val="FF0000"/>
                <w:sz w:val="24"/>
                <w:szCs w:val="24"/>
              </w:rPr>
              <w:t xml:space="preserve">Чтение </w:t>
            </w:r>
          </w:p>
        </w:tc>
        <w:tc>
          <w:tcPr>
            <w:tcW w:w="1984" w:type="dxa"/>
          </w:tcPr>
          <w:p w:rsidR="00291789" w:rsidRPr="001C79C3" w:rsidRDefault="00291789" w:rsidP="00291789">
            <w:pPr>
              <w:rPr>
                <w:rFonts w:ascii="Times New Roman" w:hAnsi="Times New Roman"/>
                <w:b/>
                <w:color w:val="FF0000"/>
                <w:sz w:val="24"/>
                <w:szCs w:val="24"/>
              </w:rPr>
            </w:pPr>
            <w:r w:rsidRPr="001C79C3">
              <w:rPr>
                <w:rFonts w:ascii="Times New Roman" w:hAnsi="Times New Roman"/>
                <w:b/>
                <w:color w:val="FF0000"/>
                <w:sz w:val="24"/>
                <w:szCs w:val="24"/>
              </w:rPr>
              <w:t xml:space="preserve">Окружающий мир </w:t>
            </w:r>
          </w:p>
        </w:tc>
        <w:tc>
          <w:tcPr>
            <w:tcW w:w="1134" w:type="dxa"/>
          </w:tcPr>
          <w:p w:rsidR="00291789" w:rsidRPr="001C79C3" w:rsidRDefault="00291789" w:rsidP="00291789">
            <w:pPr>
              <w:rPr>
                <w:rFonts w:ascii="Times New Roman" w:hAnsi="Times New Roman"/>
                <w:b/>
                <w:color w:val="FF0000"/>
                <w:sz w:val="24"/>
                <w:szCs w:val="24"/>
              </w:rPr>
            </w:pPr>
            <w:r w:rsidRPr="001C79C3">
              <w:rPr>
                <w:rFonts w:ascii="Times New Roman" w:hAnsi="Times New Roman"/>
                <w:b/>
                <w:color w:val="FF0000"/>
                <w:sz w:val="24"/>
                <w:szCs w:val="24"/>
              </w:rPr>
              <w:t xml:space="preserve">ИЗО </w:t>
            </w:r>
          </w:p>
        </w:tc>
        <w:tc>
          <w:tcPr>
            <w:tcW w:w="1134" w:type="dxa"/>
          </w:tcPr>
          <w:p w:rsidR="00291789" w:rsidRPr="001C79C3" w:rsidRDefault="00BA56D4" w:rsidP="00291789">
            <w:pPr>
              <w:rPr>
                <w:rFonts w:ascii="Times New Roman" w:hAnsi="Times New Roman"/>
                <w:b/>
                <w:color w:val="FF0000"/>
                <w:sz w:val="24"/>
                <w:szCs w:val="24"/>
              </w:rPr>
            </w:pPr>
            <w:r w:rsidRPr="001C79C3">
              <w:rPr>
                <w:rFonts w:ascii="Times New Roman" w:hAnsi="Times New Roman"/>
                <w:b/>
                <w:color w:val="FF0000"/>
                <w:sz w:val="24"/>
                <w:szCs w:val="24"/>
              </w:rPr>
              <w:t>Труд (</w:t>
            </w:r>
            <w:r w:rsidR="00291789" w:rsidRPr="001C79C3">
              <w:rPr>
                <w:rFonts w:ascii="Times New Roman" w:hAnsi="Times New Roman"/>
                <w:b/>
                <w:color w:val="FF0000"/>
                <w:sz w:val="24"/>
                <w:szCs w:val="24"/>
              </w:rPr>
              <w:t>Технология</w:t>
            </w:r>
            <w:r w:rsidRPr="001C79C3">
              <w:rPr>
                <w:rFonts w:ascii="Times New Roman" w:hAnsi="Times New Roman"/>
                <w:b/>
                <w:color w:val="FF0000"/>
                <w:sz w:val="24"/>
                <w:szCs w:val="24"/>
              </w:rPr>
              <w:t>)</w:t>
            </w:r>
            <w:r w:rsidR="00291789" w:rsidRPr="001C79C3">
              <w:rPr>
                <w:rFonts w:ascii="Times New Roman" w:hAnsi="Times New Roman"/>
                <w:b/>
                <w:color w:val="FF0000"/>
                <w:sz w:val="24"/>
                <w:szCs w:val="24"/>
              </w:rPr>
              <w:t xml:space="preserve"> </w:t>
            </w:r>
          </w:p>
        </w:tc>
        <w:tc>
          <w:tcPr>
            <w:tcW w:w="567" w:type="dxa"/>
          </w:tcPr>
          <w:p w:rsidR="00291789" w:rsidRPr="001C79C3" w:rsidRDefault="00291789" w:rsidP="00291789">
            <w:pPr>
              <w:rPr>
                <w:rFonts w:ascii="Times New Roman" w:hAnsi="Times New Roman"/>
                <w:b/>
                <w:color w:val="FF0000"/>
                <w:sz w:val="24"/>
                <w:szCs w:val="24"/>
              </w:rPr>
            </w:pPr>
            <w:r w:rsidRPr="001C79C3">
              <w:rPr>
                <w:rFonts w:ascii="Times New Roman" w:hAnsi="Times New Roman"/>
                <w:b/>
                <w:color w:val="FF0000"/>
                <w:sz w:val="24"/>
                <w:szCs w:val="24"/>
              </w:rPr>
              <w:t>ОРКСЭ</w:t>
            </w:r>
          </w:p>
        </w:tc>
      </w:tr>
      <w:tr w:rsidR="001C79C3" w:rsidRPr="001C79C3" w:rsidTr="00291789">
        <w:trPr>
          <w:trHeight w:val="604"/>
        </w:trPr>
        <w:tc>
          <w:tcPr>
            <w:tcW w:w="710" w:type="dxa"/>
          </w:tcPr>
          <w:p w:rsidR="00291789" w:rsidRPr="001C79C3" w:rsidRDefault="00291789" w:rsidP="00291789">
            <w:pPr>
              <w:rPr>
                <w:rFonts w:ascii="Times New Roman" w:hAnsi="Times New Roman"/>
                <w:b/>
                <w:color w:val="FF0000"/>
                <w:sz w:val="24"/>
                <w:szCs w:val="24"/>
              </w:rPr>
            </w:pPr>
            <w:r w:rsidRPr="001C79C3">
              <w:rPr>
                <w:rFonts w:ascii="Times New Roman" w:hAnsi="Times New Roman"/>
                <w:b/>
                <w:color w:val="FF0000"/>
                <w:sz w:val="24"/>
                <w:szCs w:val="24"/>
              </w:rPr>
              <w:t>2</w:t>
            </w:r>
          </w:p>
        </w:tc>
        <w:tc>
          <w:tcPr>
            <w:tcW w:w="1559" w:type="dxa"/>
          </w:tcPr>
          <w:p w:rsidR="00291789" w:rsidRPr="001C79C3" w:rsidRDefault="00291789" w:rsidP="00291789">
            <w:pPr>
              <w:rPr>
                <w:rFonts w:ascii="Times New Roman" w:hAnsi="Times New Roman"/>
                <w:color w:val="FF0000"/>
                <w:sz w:val="24"/>
                <w:szCs w:val="24"/>
              </w:rPr>
            </w:pPr>
            <w:r w:rsidRPr="001C79C3">
              <w:rPr>
                <w:rFonts w:ascii="Times New Roman" w:hAnsi="Times New Roman"/>
                <w:color w:val="FF0000"/>
                <w:sz w:val="24"/>
                <w:szCs w:val="24"/>
              </w:rPr>
              <w:t>Контрольный диктант +</w:t>
            </w:r>
          </w:p>
          <w:p w:rsidR="00291789" w:rsidRPr="001C79C3" w:rsidRDefault="00291789" w:rsidP="00291789">
            <w:pPr>
              <w:rPr>
                <w:rFonts w:ascii="Times New Roman" w:hAnsi="Times New Roman"/>
                <w:color w:val="FF0000"/>
                <w:sz w:val="24"/>
                <w:szCs w:val="24"/>
              </w:rPr>
            </w:pPr>
            <w:r w:rsidRPr="001C79C3">
              <w:rPr>
                <w:rFonts w:ascii="Times New Roman" w:hAnsi="Times New Roman"/>
                <w:color w:val="FF0000"/>
                <w:sz w:val="24"/>
                <w:szCs w:val="24"/>
              </w:rPr>
              <w:t>Грамматические задания (3 основных , 2 задания со *)</w:t>
            </w:r>
          </w:p>
        </w:tc>
        <w:tc>
          <w:tcPr>
            <w:tcW w:w="1559" w:type="dxa"/>
          </w:tcPr>
          <w:p w:rsidR="00291789" w:rsidRPr="001C79C3" w:rsidRDefault="00291789" w:rsidP="00291789">
            <w:pPr>
              <w:shd w:val="clear" w:color="auto" w:fill="FFFFFF"/>
              <w:rPr>
                <w:rFonts w:ascii="Times New Roman" w:hAnsi="Times New Roman"/>
                <w:color w:val="FF0000"/>
                <w:sz w:val="24"/>
                <w:szCs w:val="24"/>
              </w:rPr>
            </w:pPr>
            <w:r w:rsidRPr="001C79C3">
              <w:rPr>
                <w:rFonts w:ascii="Times New Roman" w:hAnsi="Times New Roman"/>
                <w:color w:val="FF0000"/>
                <w:sz w:val="24"/>
                <w:szCs w:val="24"/>
              </w:rPr>
              <w:t xml:space="preserve">Контрольная работа состоит из  2 групп заданий. </w:t>
            </w:r>
          </w:p>
          <w:p w:rsidR="00291789" w:rsidRPr="001C79C3" w:rsidRDefault="00291789" w:rsidP="00291789">
            <w:pPr>
              <w:shd w:val="clear" w:color="auto" w:fill="FFFFFF"/>
              <w:rPr>
                <w:rFonts w:ascii="Times New Roman" w:hAnsi="Times New Roman"/>
                <w:color w:val="FF0000"/>
                <w:sz w:val="24"/>
                <w:szCs w:val="24"/>
              </w:rPr>
            </w:pPr>
            <w:r w:rsidRPr="001C79C3">
              <w:rPr>
                <w:rFonts w:ascii="Times New Roman" w:hAnsi="Times New Roman"/>
                <w:i/>
                <w:iCs/>
                <w:color w:val="FF0000"/>
                <w:sz w:val="24"/>
                <w:szCs w:val="24"/>
              </w:rPr>
              <w:t>1 группа </w:t>
            </w:r>
            <w:r w:rsidRPr="001C79C3">
              <w:rPr>
                <w:rFonts w:ascii="Times New Roman" w:hAnsi="Times New Roman"/>
                <w:color w:val="FF0000"/>
                <w:sz w:val="24"/>
                <w:szCs w:val="24"/>
              </w:rPr>
              <w:t>(№ 1, 2, 3, 4, 5)</w:t>
            </w:r>
            <w:r w:rsidRPr="001C79C3">
              <w:rPr>
                <w:rFonts w:ascii="Times New Roman" w:hAnsi="Times New Roman"/>
                <w:b/>
                <w:color w:val="FF0000"/>
                <w:sz w:val="24"/>
                <w:szCs w:val="24"/>
              </w:rPr>
              <w:t xml:space="preserve"> – </w:t>
            </w:r>
            <w:r w:rsidRPr="001C79C3">
              <w:rPr>
                <w:rFonts w:ascii="Times New Roman" w:hAnsi="Times New Roman"/>
                <w:color w:val="FF0000"/>
                <w:sz w:val="24"/>
                <w:szCs w:val="24"/>
              </w:rPr>
              <w:t>задания базового уровня сложности;</w:t>
            </w:r>
            <w:r w:rsidRPr="001C79C3">
              <w:rPr>
                <w:rFonts w:ascii="Times New Roman" w:hAnsi="Times New Roman"/>
                <w:color w:val="FF0000"/>
                <w:sz w:val="24"/>
                <w:szCs w:val="24"/>
              </w:rPr>
              <w:br/>
            </w:r>
            <w:r w:rsidRPr="001C79C3">
              <w:rPr>
                <w:rFonts w:ascii="Times New Roman" w:hAnsi="Times New Roman"/>
                <w:i/>
                <w:iCs/>
                <w:color w:val="FF0000"/>
                <w:sz w:val="24"/>
                <w:szCs w:val="24"/>
              </w:rPr>
              <w:t>2 группа </w:t>
            </w:r>
            <w:r w:rsidRPr="001C79C3">
              <w:rPr>
                <w:rFonts w:ascii="Times New Roman" w:hAnsi="Times New Roman"/>
                <w:color w:val="FF0000"/>
                <w:sz w:val="24"/>
                <w:szCs w:val="24"/>
              </w:rPr>
              <w:t>(№ 6, 7)</w:t>
            </w:r>
            <w:r w:rsidRPr="001C79C3">
              <w:rPr>
                <w:rFonts w:ascii="Times New Roman" w:hAnsi="Times New Roman"/>
                <w:b/>
                <w:color w:val="FF0000"/>
                <w:sz w:val="24"/>
                <w:szCs w:val="24"/>
              </w:rPr>
              <w:t xml:space="preserve"> – </w:t>
            </w:r>
            <w:r w:rsidRPr="001C79C3">
              <w:rPr>
                <w:rFonts w:ascii="Times New Roman" w:hAnsi="Times New Roman"/>
                <w:color w:val="FF0000"/>
                <w:sz w:val="24"/>
                <w:szCs w:val="24"/>
              </w:rPr>
              <w:t>задания повышенного уровня сложности.</w:t>
            </w:r>
          </w:p>
        </w:tc>
        <w:tc>
          <w:tcPr>
            <w:tcW w:w="1418" w:type="dxa"/>
          </w:tcPr>
          <w:p w:rsidR="00291789" w:rsidRPr="001C79C3" w:rsidRDefault="00291789" w:rsidP="00291789">
            <w:pPr>
              <w:shd w:val="clear" w:color="auto" w:fill="FFFFFF"/>
              <w:jc w:val="both"/>
              <w:rPr>
                <w:rFonts w:ascii="Times New Roman" w:hAnsi="Times New Roman"/>
                <w:color w:val="FF0000"/>
                <w:sz w:val="24"/>
                <w:szCs w:val="24"/>
              </w:rPr>
            </w:pPr>
            <w:r w:rsidRPr="001C79C3">
              <w:rPr>
                <w:rFonts w:ascii="Times New Roman" w:hAnsi="Times New Roman"/>
                <w:color w:val="FF0000"/>
                <w:sz w:val="24"/>
                <w:szCs w:val="24"/>
              </w:rPr>
              <w:t>Проверочная работа с текстом содержит две группы заданий.</w:t>
            </w:r>
          </w:p>
          <w:p w:rsidR="00291789" w:rsidRPr="001C79C3" w:rsidRDefault="00291789" w:rsidP="00291789">
            <w:pPr>
              <w:shd w:val="clear" w:color="auto" w:fill="FFFFFF"/>
              <w:jc w:val="both"/>
              <w:rPr>
                <w:rFonts w:ascii="Times New Roman" w:hAnsi="Times New Roman"/>
                <w:color w:val="FF0000"/>
                <w:sz w:val="24"/>
                <w:szCs w:val="24"/>
              </w:rPr>
            </w:pPr>
            <w:r w:rsidRPr="001C79C3">
              <w:rPr>
                <w:rFonts w:ascii="Times New Roman" w:hAnsi="Times New Roman"/>
                <w:i/>
                <w:iCs/>
                <w:color w:val="FF0000"/>
                <w:sz w:val="24"/>
                <w:szCs w:val="24"/>
              </w:rPr>
              <w:t xml:space="preserve">1 группа </w:t>
            </w:r>
            <w:r w:rsidRPr="001C79C3">
              <w:rPr>
                <w:rFonts w:ascii="Times New Roman" w:hAnsi="Times New Roman"/>
                <w:color w:val="FF0000"/>
                <w:sz w:val="24"/>
                <w:szCs w:val="24"/>
              </w:rPr>
              <w:t>(№</w:t>
            </w:r>
            <w:r w:rsidRPr="001C79C3">
              <w:rPr>
                <w:rFonts w:ascii="Times New Roman" w:hAnsi="Times New Roman"/>
                <w:b/>
                <w:bCs/>
                <w:color w:val="FF0000"/>
                <w:sz w:val="24"/>
                <w:szCs w:val="24"/>
              </w:rPr>
              <w:t>1,2, 4, 5, 6</w:t>
            </w:r>
            <w:r w:rsidRPr="001C79C3">
              <w:rPr>
                <w:rFonts w:ascii="Times New Roman" w:hAnsi="Times New Roman"/>
                <w:color w:val="FF0000"/>
                <w:sz w:val="24"/>
                <w:szCs w:val="24"/>
              </w:rPr>
              <w:t>) — задания базового уровня сложности.</w:t>
            </w:r>
          </w:p>
          <w:p w:rsidR="00291789" w:rsidRPr="001C79C3" w:rsidRDefault="00291789" w:rsidP="00291789">
            <w:pPr>
              <w:shd w:val="clear" w:color="auto" w:fill="FFFFFF"/>
              <w:jc w:val="both"/>
              <w:rPr>
                <w:rFonts w:ascii="Times New Roman" w:hAnsi="Times New Roman"/>
                <w:color w:val="FF0000"/>
                <w:sz w:val="24"/>
                <w:szCs w:val="24"/>
              </w:rPr>
            </w:pPr>
            <w:r w:rsidRPr="001C79C3">
              <w:rPr>
                <w:rFonts w:ascii="Times New Roman" w:hAnsi="Times New Roman"/>
                <w:i/>
                <w:iCs/>
                <w:color w:val="FF0000"/>
                <w:sz w:val="24"/>
                <w:szCs w:val="24"/>
              </w:rPr>
              <w:t xml:space="preserve">2 группа </w:t>
            </w:r>
            <w:r w:rsidRPr="001C79C3">
              <w:rPr>
                <w:rFonts w:ascii="Times New Roman" w:hAnsi="Times New Roman"/>
                <w:color w:val="FF0000"/>
                <w:sz w:val="24"/>
                <w:szCs w:val="24"/>
              </w:rPr>
              <w:t>(№</w:t>
            </w:r>
            <w:r w:rsidRPr="001C79C3">
              <w:rPr>
                <w:rFonts w:ascii="Times New Roman" w:hAnsi="Times New Roman"/>
                <w:b/>
                <w:bCs/>
                <w:color w:val="FF0000"/>
                <w:sz w:val="24"/>
                <w:szCs w:val="24"/>
              </w:rPr>
              <w:t>7,8</w:t>
            </w:r>
            <w:r w:rsidRPr="001C79C3">
              <w:rPr>
                <w:rFonts w:ascii="Times New Roman" w:hAnsi="Times New Roman"/>
                <w:color w:val="FF0000"/>
                <w:sz w:val="24"/>
                <w:szCs w:val="24"/>
              </w:rPr>
              <w:t xml:space="preserve">) — задания повышенной сложности. </w:t>
            </w:r>
          </w:p>
        </w:tc>
        <w:tc>
          <w:tcPr>
            <w:tcW w:w="1984" w:type="dxa"/>
          </w:tcPr>
          <w:p w:rsidR="00291789" w:rsidRPr="001C79C3" w:rsidRDefault="00291789" w:rsidP="00291789">
            <w:pPr>
              <w:rPr>
                <w:rFonts w:ascii="Times New Roman" w:hAnsi="Times New Roman"/>
                <w:color w:val="FF0000"/>
                <w:sz w:val="24"/>
                <w:szCs w:val="24"/>
              </w:rPr>
            </w:pPr>
            <w:r w:rsidRPr="001C79C3">
              <w:rPr>
                <w:rFonts w:ascii="Times New Roman" w:hAnsi="Times New Roman"/>
                <w:color w:val="FF0000"/>
                <w:sz w:val="24"/>
                <w:szCs w:val="24"/>
              </w:rPr>
              <w:t>Итоговый тест на 2 варианта из 10 вопросов</w:t>
            </w:r>
          </w:p>
          <w:p w:rsidR="00291789" w:rsidRPr="001C79C3" w:rsidRDefault="00291789" w:rsidP="00291789">
            <w:pPr>
              <w:rPr>
                <w:rFonts w:ascii="Times New Roman" w:hAnsi="Times New Roman"/>
                <w:color w:val="FF0000"/>
                <w:sz w:val="24"/>
                <w:szCs w:val="24"/>
              </w:rPr>
            </w:pPr>
            <w:r w:rsidRPr="001C79C3">
              <w:rPr>
                <w:rFonts w:ascii="Times New Roman" w:hAnsi="Times New Roman"/>
                <w:color w:val="FF0000"/>
                <w:sz w:val="24"/>
                <w:szCs w:val="24"/>
              </w:rPr>
              <w:t>1 группа -  задания базового уровня,</w:t>
            </w:r>
          </w:p>
          <w:p w:rsidR="00291789" w:rsidRPr="001C79C3" w:rsidRDefault="00291789" w:rsidP="00291789">
            <w:pPr>
              <w:rPr>
                <w:rFonts w:ascii="Times New Roman" w:hAnsi="Times New Roman"/>
                <w:color w:val="FF0000"/>
                <w:sz w:val="24"/>
                <w:szCs w:val="24"/>
              </w:rPr>
            </w:pPr>
            <w:r w:rsidRPr="001C79C3">
              <w:rPr>
                <w:rFonts w:ascii="Times New Roman" w:hAnsi="Times New Roman"/>
                <w:color w:val="FF0000"/>
                <w:sz w:val="24"/>
                <w:szCs w:val="24"/>
              </w:rPr>
              <w:t>2 группа – задания повышенного уровня сложности</w:t>
            </w:r>
          </w:p>
        </w:tc>
        <w:tc>
          <w:tcPr>
            <w:tcW w:w="1134" w:type="dxa"/>
          </w:tcPr>
          <w:p w:rsidR="00291789" w:rsidRPr="001C79C3" w:rsidRDefault="00291789" w:rsidP="00291789">
            <w:pPr>
              <w:rPr>
                <w:rFonts w:ascii="Times New Roman" w:hAnsi="Times New Roman"/>
                <w:color w:val="FF0000"/>
                <w:sz w:val="24"/>
                <w:szCs w:val="24"/>
              </w:rPr>
            </w:pPr>
            <w:r w:rsidRPr="001C79C3">
              <w:rPr>
                <w:rFonts w:ascii="Times New Roman" w:hAnsi="Times New Roman"/>
                <w:color w:val="FF0000"/>
                <w:sz w:val="24"/>
                <w:szCs w:val="24"/>
              </w:rPr>
              <w:t>Итоговый тест  из 20 вопросов.</w:t>
            </w:r>
          </w:p>
        </w:tc>
        <w:tc>
          <w:tcPr>
            <w:tcW w:w="1134" w:type="dxa"/>
          </w:tcPr>
          <w:p w:rsidR="00291789" w:rsidRPr="001C79C3" w:rsidRDefault="00291789" w:rsidP="00291789">
            <w:pPr>
              <w:rPr>
                <w:rFonts w:ascii="Times New Roman" w:hAnsi="Times New Roman"/>
                <w:color w:val="FF0000"/>
                <w:sz w:val="24"/>
                <w:szCs w:val="24"/>
              </w:rPr>
            </w:pPr>
            <w:r w:rsidRPr="001C79C3">
              <w:rPr>
                <w:rFonts w:ascii="Times New Roman" w:hAnsi="Times New Roman"/>
                <w:color w:val="FF0000"/>
                <w:sz w:val="24"/>
                <w:szCs w:val="24"/>
              </w:rPr>
              <w:t>Итоговый тест из 2 частей:</w:t>
            </w:r>
          </w:p>
          <w:p w:rsidR="00291789" w:rsidRPr="001C79C3" w:rsidRDefault="00291789" w:rsidP="00291789">
            <w:pPr>
              <w:rPr>
                <w:rFonts w:ascii="Times New Roman" w:hAnsi="Times New Roman"/>
                <w:color w:val="FF0000"/>
                <w:sz w:val="24"/>
                <w:szCs w:val="24"/>
              </w:rPr>
            </w:pPr>
            <w:r w:rsidRPr="001C79C3">
              <w:rPr>
                <w:rFonts w:ascii="Times New Roman" w:hAnsi="Times New Roman"/>
                <w:color w:val="FF0000"/>
                <w:sz w:val="24"/>
                <w:szCs w:val="24"/>
              </w:rPr>
              <w:t>Часть А – 9 заданий</w:t>
            </w:r>
          </w:p>
          <w:p w:rsidR="00291789" w:rsidRPr="001C79C3" w:rsidRDefault="00291789" w:rsidP="00291789">
            <w:pPr>
              <w:rPr>
                <w:rFonts w:ascii="Times New Roman" w:hAnsi="Times New Roman"/>
                <w:b/>
                <w:color w:val="FF0000"/>
                <w:sz w:val="24"/>
                <w:szCs w:val="24"/>
              </w:rPr>
            </w:pPr>
            <w:r w:rsidRPr="001C79C3">
              <w:rPr>
                <w:rFonts w:ascii="Times New Roman" w:hAnsi="Times New Roman"/>
                <w:color w:val="FF0000"/>
                <w:sz w:val="24"/>
                <w:szCs w:val="24"/>
              </w:rPr>
              <w:t>Часть В – 5 заданий</w:t>
            </w:r>
            <w:r w:rsidRPr="001C79C3">
              <w:rPr>
                <w:rFonts w:ascii="Times New Roman" w:hAnsi="Times New Roman"/>
                <w:b/>
                <w:color w:val="FF0000"/>
                <w:sz w:val="24"/>
                <w:szCs w:val="24"/>
              </w:rPr>
              <w:t xml:space="preserve"> </w:t>
            </w:r>
          </w:p>
        </w:tc>
        <w:tc>
          <w:tcPr>
            <w:tcW w:w="567" w:type="dxa"/>
          </w:tcPr>
          <w:p w:rsidR="00291789" w:rsidRPr="001C79C3" w:rsidRDefault="00291789" w:rsidP="00291789">
            <w:pPr>
              <w:rPr>
                <w:rFonts w:ascii="Times New Roman" w:hAnsi="Times New Roman"/>
                <w:color w:val="FF0000"/>
                <w:sz w:val="24"/>
                <w:szCs w:val="24"/>
              </w:rPr>
            </w:pPr>
            <w:r w:rsidRPr="001C79C3">
              <w:rPr>
                <w:rFonts w:ascii="Times New Roman" w:hAnsi="Times New Roman"/>
                <w:color w:val="FF0000"/>
                <w:sz w:val="24"/>
                <w:szCs w:val="24"/>
              </w:rPr>
              <w:t>_</w:t>
            </w:r>
          </w:p>
        </w:tc>
      </w:tr>
      <w:tr w:rsidR="001C79C3" w:rsidRPr="001C79C3" w:rsidTr="00291789">
        <w:trPr>
          <w:trHeight w:val="578"/>
        </w:trPr>
        <w:tc>
          <w:tcPr>
            <w:tcW w:w="710" w:type="dxa"/>
          </w:tcPr>
          <w:p w:rsidR="00291789" w:rsidRPr="001C79C3" w:rsidRDefault="00291789" w:rsidP="00291789">
            <w:pPr>
              <w:rPr>
                <w:rFonts w:ascii="Times New Roman" w:hAnsi="Times New Roman"/>
                <w:b/>
                <w:color w:val="FF0000"/>
                <w:sz w:val="24"/>
                <w:szCs w:val="24"/>
              </w:rPr>
            </w:pPr>
            <w:r w:rsidRPr="001C79C3">
              <w:rPr>
                <w:rFonts w:ascii="Times New Roman" w:hAnsi="Times New Roman"/>
                <w:b/>
                <w:color w:val="FF0000"/>
                <w:sz w:val="24"/>
                <w:szCs w:val="24"/>
              </w:rPr>
              <w:t>3</w:t>
            </w:r>
          </w:p>
        </w:tc>
        <w:tc>
          <w:tcPr>
            <w:tcW w:w="1559" w:type="dxa"/>
          </w:tcPr>
          <w:p w:rsidR="00291789" w:rsidRPr="001C79C3" w:rsidRDefault="00291789" w:rsidP="00291789">
            <w:pPr>
              <w:rPr>
                <w:rFonts w:ascii="Times New Roman" w:hAnsi="Times New Roman"/>
                <w:color w:val="FF0000"/>
                <w:sz w:val="24"/>
                <w:szCs w:val="24"/>
              </w:rPr>
            </w:pPr>
            <w:r w:rsidRPr="001C79C3">
              <w:rPr>
                <w:rFonts w:ascii="Times New Roman" w:hAnsi="Times New Roman"/>
                <w:color w:val="FF0000"/>
                <w:sz w:val="24"/>
                <w:szCs w:val="24"/>
              </w:rPr>
              <w:t>Контрольный диктант + 5 грамматических заданий по вариантам</w:t>
            </w:r>
          </w:p>
        </w:tc>
        <w:tc>
          <w:tcPr>
            <w:tcW w:w="1559" w:type="dxa"/>
          </w:tcPr>
          <w:p w:rsidR="00291789" w:rsidRPr="001C79C3" w:rsidRDefault="00291789" w:rsidP="00291789">
            <w:pPr>
              <w:rPr>
                <w:rFonts w:ascii="Times New Roman" w:hAnsi="Times New Roman"/>
                <w:color w:val="FF0000"/>
                <w:sz w:val="24"/>
                <w:szCs w:val="24"/>
              </w:rPr>
            </w:pPr>
            <w:r w:rsidRPr="001C79C3">
              <w:rPr>
                <w:rFonts w:ascii="Times New Roman" w:hAnsi="Times New Roman"/>
                <w:color w:val="FF0000"/>
                <w:sz w:val="24"/>
                <w:szCs w:val="24"/>
              </w:rPr>
              <w:t>Контрольная работа</w:t>
            </w:r>
          </w:p>
          <w:p w:rsidR="00291789" w:rsidRPr="001C79C3" w:rsidRDefault="00291789" w:rsidP="00291789">
            <w:pPr>
              <w:rPr>
                <w:rFonts w:ascii="Times New Roman" w:hAnsi="Times New Roman"/>
                <w:color w:val="FF0000"/>
                <w:sz w:val="24"/>
                <w:szCs w:val="24"/>
              </w:rPr>
            </w:pPr>
            <w:r w:rsidRPr="001C79C3">
              <w:rPr>
                <w:rFonts w:ascii="Times New Roman" w:hAnsi="Times New Roman"/>
                <w:color w:val="FF0000"/>
                <w:sz w:val="24"/>
                <w:szCs w:val="24"/>
              </w:rPr>
              <w:t>(5 обязательных заданий и 1 усложненное задание под * )</w:t>
            </w:r>
          </w:p>
        </w:tc>
        <w:tc>
          <w:tcPr>
            <w:tcW w:w="1418" w:type="dxa"/>
          </w:tcPr>
          <w:p w:rsidR="00291789" w:rsidRPr="001C79C3" w:rsidRDefault="00291789" w:rsidP="00291789">
            <w:pPr>
              <w:rPr>
                <w:rFonts w:ascii="Times New Roman" w:hAnsi="Times New Roman"/>
                <w:color w:val="FF0000"/>
                <w:sz w:val="24"/>
                <w:szCs w:val="24"/>
              </w:rPr>
            </w:pPr>
            <w:r w:rsidRPr="001C79C3">
              <w:rPr>
                <w:rFonts w:ascii="Times New Roman" w:hAnsi="Times New Roman"/>
                <w:color w:val="FF0000"/>
                <w:sz w:val="24"/>
                <w:szCs w:val="24"/>
              </w:rPr>
              <w:t>Чтение текста и работа с текстом (тест по вариантам из 7 вопросов)</w:t>
            </w:r>
          </w:p>
        </w:tc>
        <w:tc>
          <w:tcPr>
            <w:tcW w:w="1984" w:type="dxa"/>
          </w:tcPr>
          <w:p w:rsidR="00291789" w:rsidRPr="001C79C3" w:rsidRDefault="00291789" w:rsidP="00291789">
            <w:pPr>
              <w:rPr>
                <w:rFonts w:ascii="Times New Roman" w:hAnsi="Times New Roman"/>
                <w:color w:val="FF0000"/>
                <w:sz w:val="24"/>
                <w:szCs w:val="24"/>
              </w:rPr>
            </w:pPr>
            <w:r w:rsidRPr="001C79C3">
              <w:rPr>
                <w:rFonts w:ascii="Times New Roman" w:hAnsi="Times New Roman"/>
                <w:color w:val="FF0000"/>
                <w:sz w:val="24"/>
                <w:szCs w:val="24"/>
              </w:rPr>
              <w:t>Тестовая работа из 3 частей по вариантам.</w:t>
            </w:r>
          </w:p>
          <w:p w:rsidR="00291789" w:rsidRPr="001C79C3" w:rsidRDefault="00291789" w:rsidP="00291789">
            <w:pPr>
              <w:rPr>
                <w:rFonts w:ascii="Times New Roman" w:hAnsi="Times New Roman"/>
                <w:color w:val="FF0000"/>
                <w:sz w:val="24"/>
                <w:szCs w:val="24"/>
              </w:rPr>
            </w:pPr>
            <w:r w:rsidRPr="001C79C3">
              <w:rPr>
                <w:rFonts w:ascii="Times New Roman" w:hAnsi="Times New Roman"/>
                <w:color w:val="FF0000"/>
                <w:sz w:val="24"/>
                <w:szCs w:val="24"/>
              </w:rPr>
              <w:t>1 часть А – 10 вопросов</w:t>
            </w:r>
          </w:p>
          <w:p w:rsidR="00291789" w:rsidRPr="001C79C3" w:rsidRDefault="00291789" w:rsidP="00291789">
            <w:pPr>
              <w:rPr>
                <w:rFonts w:ascii="Times New Roman" w:hAnsi="Times New Roman"/>
                <w:color w:val="FF0000"/>
                <w:sz w:val="24"/>
                <w:szCs w:val="24"/>
              </w:rPr>
            </w:pPr>
            <w:r w:rsidRPr="001C79C3">
              <w:rPr>
                <w:rFonts w:ascii="Times New Roman" w:hAnsi="Times New Roman"/>
                <w:color w:val="FF0000"/>
                <w:sz w:val="24"/>
                <w:szCs w:val="24"/>
              </w:rPr>
              <w:t>2 част В – 3 вопроса</w:t>
            </w:r>
          </w:p>
          <w:p w:rsidR="00291789" w:rsidRPr="001C79C3" w:rsidRDefault="00291789" w:rsidP="00291789">
            <w:pPr>
              <w:rPr>
                <w:rFonts w:ascii="Times New Roman" w:hAnsi="Times New Roman"/>
                <w:color w:val="FF0000"/>
                <w:sz w:val="24"/>
                <w:szCs w:val="24"/>
              </w:rPr>
            </w:pPr>
            <w:r w:rsidRPr="001C79C3">
              <w:rPr>
                <w:rFonts w:ascii="Times New Roman" w:hAnsi="Times New Roman"/>
                <w:color w:val="FF0000"/>
                <w:sz w:val="24"/>
                <w:szCs w:val="24"/>
              </w:rPr>
              <w:t xml:space="preserve">3 часть С – 2 вопроса </w:t>
            </w:r>
          </w:p>
          <w:p w:rsidR="00291789" w:rsidRPr="001C79C3" w:rsidRDefault="00291789" w:rsidP="00291789">
            <w:pPr>
              <w:rPr>
                <w:rFonts w:ascii="Times New Roman" w:hAnsi="Times New Roman"/>
                <w:color w:val="FF0000"/>
                <w:sz w:val="24"/>
                <w:szCs w:val="24"/>
              </w:rPr>
            </w:pPr>
          </w:p>
          <w:p w:rsidR="00291789" w:rsidRPr="001C79C3" w:rsidRDefault="00291789" w:rsidP="00291789">
            <w:pPr>
              <w:rPr>
                <w:rFonts w:ascii="Times New Roman" w:hAnsi="Times New Roman"/>
                <w:color w:val="FF0000"/>
                <w:sz w:val="24"/>
                <w:szCs w:val="24"/>
              </w:rPr>
            </w:pPr>
          </w:p>
        </w:tc>
        <w:tc>
          <w:tcPr>
            <w:tcW w:w="1134" w:type="dxa"/>
          </w:tcPr>
          <w:p w:rsidR="00291789" w:rsidRPr="001C79C3" w:rsidRDefault="00291789" w:rsidP="00291789">
            <w:pPr>
              <w:rPr>
                <w:rFonts w:ascii="Times New Roman" w:hAnsi="Times New Roman"/>
                <w:color w:val="FF0000"/>
                <w:sz w:val="24"/>
                <w:szCs w:val="24"/>
              </w:rPr>
            </w:pPr>
            <w:r w:rsidRPr="001C79C3">
              <w:rPr>
                <w:rFonts w:ascii="Times New Roman" w:hAnsi="Times New Roman"/>
                <w:color w:val="FF0000"/>
                <w:sz w:val="24"/>
                <w:szCs w:val="24"/>
              </w:rPr>
              <w:t>Итоговое тестирование (14вопросов)</w:t>
            </w:r>
          </w:p>
        </w:tc>
        <w:tc>
          <w:tcPr>
            <w:tcW w:w="1134" w:type="dxa"/>
          </w:tcPr>
          <w:p w:rsidR="00291789" w:rsidRPr="001C79C3" w:rsidRDefault="00291789" w:rsidP="00291789">
            <w:pPr>
              <w:rPr>
                <w:rFonts w:ascii="Times New Roman" w:hAnsi="Times New Roman"/>
                <w:color w:val="FF0000"/>
                <w:sz w:val="24"/>
                <w:szCs w:val="24"/>
              </w:rPr>
            </w:pPr>
            <w:r w:rsidRPr="001C79C3">
              <w:rPr>
                <w:rFonts w:ascii="Times New Roman" w:hAnsi="Times New Roman"/>
                <w:color w:val="FF0000"/>
                <w:sz w:val="24"/>
                <w:szCs w:val="24"/>
              </w:rPr>
              <w:t>Тестовая работа из 3 частей по вариантам.</w:t>
            </w:r>
          </w:p>
          <w:p w:rsidR="00291789" w:rsidRPr="001C79C3" w:rsidRDefault="00291789" w:rsidP="00291789">
            <w:pPr>
              <w:rPr>
                <w:rFonts w:ascii="Times New Roman" w:hAnsi="Times New Roman"/>
                <w:color w:val="FF0000"/>
                <w:sz w:val="24"/>
                <w:szCs w:val="24"/>
              </w:rPr>
            </w:pPr>
            <w:r w:rsidRPr="001C79C3">
              <w:rPr>
                <w:rFonts w:ascii="Times New Roman" w:hAnsi="Times New Roman"/>
                <w:color w:val="FF0000"/>
                <w:sz w:val="24"/>
                <w:szCs w:val="24"/>
              </w:rPr>
              <w:t>1 часть А –7 вопросов</w:t>
            </w:r>
          </w:p>
          <w:p w:rsidR="00291789" w:rsidRPr="001C79C3" w:rsidRDefault="00291789" w:rsidP="00291789">
            <w:pPr>
              <w:rPr>
                <w:rFonts w:ascii="Times New Roman" w:hAnsi="Times New Roman"/>
                <w:color w:val="FF0000"/>
                <w:sz w:val="24"/>
                <w:szCs w:val="24"/>
              </w:rPr>
            </w:pPr>
            <w:r w:rsidRPr="001C79C3">
              <w:rPr>
                <w:rFonts w:ascii="Times New Roman" w:hAnsi="Times New Roman"/>
                <w:color w:val="FF0000"/>
                <w:sz w:val="24"/>
                <w:szCs w:val="24"/>
              </w:rPr>
              <w:t>2 част В – 5 вопросов</w:t>
            </w:r>
          </w:p>
          <w:p w:rsidR="00291789" w:rsidRPr="001C79C3" w:rsidRDefault="00291789" w:rsidP="00291789">
            <w:pPr>
              <w:rPr>
                <w:rFonts w:ascii="Times New Roman" w:hAnsi="Times New Roman"/>
                <w:color w:val="FF0000"/>
                <w:sz w:val="24"/>
                <w:szCs w:val="24"/>
              </w:rPr>
            </w:pPr>
            <w:r w:rsidRPr="001C79C3">
              <w:rPr>
                <w:rFonts w:ascii="Times New Roman" w:hAnsi="Times New Roman"/>
                <w:color w:val="FF0000"/>
                <w:sz w:val="24"/>
                <w:szCs w:val="24"/>
              </w:rPr>
              <w:t xml:space="preserve">3 часть С – 2 вопроса </w:t>
            </w:r>
          </w:p>
        </w:tc>
        <w:tc>
          <w:tcPr>
            <w:tcW w:w="567" w:type="dxa"/>
          </w:tcPr>
          <w:p w:rsidR="00291789" w:rsidRPr="001C79C3" w:rsidRDefault="00291789" w:rsidP="00291789">
            <w:pPr>
              <w:rPr>
                <w:rFonts w:ascii="Times New Roman" w:hAnsi="Times New Roman"/>
                <w:color w:val="FF0000"/>
                <w:sz w:val="24"/>
                <w:szCs w:val="24"/>
              </w:rPr>
            </w:pPr>
            <w:r w:rsidRPr="001C79C3">
              <w:rPr>
                <w:rFonts w:ascii="Times New Roman" w:hAnsi="Times New Roman"/>
                <w:color w:val="FF0000"/>
                <w:sz w:val="24"/>
                <w:szCs w:val="24"/>
              </w:rPr>
              <w:t>_</w:t>
            </w:r>
          </w:p>
        </w:tc>
      </w:tr>
      <w:tr w:rsidR="001C79C3" w:rsidRPr="001C79C3" w:rsidTr="00291789">
        <w:trPr>
          <w:trHeight w:val="604"/>
        </w:trPr>
        <w:tc>
          <w:tcPr>
            <w:tcW w:w="710" w:type="dxa"/>
          </w:tcPr>
          <w:p w:rsidR="00291789" w:rsidRPr="001C79C3" w:rsidRDefault="00291789" w:rsidP="00291789">
            <w:pPr>
              <w:rPr>
                <w:rFonts w:ascii="Times New Roman" w:hAnsi="Times New Roman"/>
                <w:b/>
                <w:color w:val="FF0000"/>
                <w:sz w:val="24"/>
                <w:szCs w:val="24"/>
              </w:rPr>
            </w:pPr>
            <w:r w:rsidRPr="001C79C3">
              <w:rPr>
                <w:rFonts w:ascii="Times New Roman" w:hAnsi="Times New Roman"/>
                <w:b/>
                <w:color w:val="FF0000"/>
                <w:sz w:val="24"/>
                <w:szCs w:val="24"/>
              </w:rPr>
              <w:t>4</w:t>
            </w:r>
          </w:p>
        </w:tc>
        <w:tc>
          <w:tcPr>
            <w:tcW w:w="1559" w:type="dxa"/>
          </w:tcPr>
          <w:p w:rsidR="00291789" w:rsidRPr="001C79C3" w:rsidRDefault="00291789" w:rsidP="00291789">
            <w:pPr>
              <w:rPr>
                <w:rFonts w:ascii="Times New Roman" w:hAnsi="Times New Roman"/>
                <w:color w:val="FF0000"/>
                <w:sz w:val="24"/>
                <w:szCs w:val="24"/>
              </w:rPr>
            </w:pPr>
            <w:r w:rsidRPr="001C79C3">
              <w:rPr>
                <w:rFonts w:ascii="Times New Roman" w:hAnsi="Times New Roman"/>
                <w:color w:val="FF0000"/>
                <w:sz w:val="24"/>
                <w:szCs w:val="24"/>
              </w:rPr>
              <w:t>Тестовая проверочная работа.</w:t>
            </w:r>
          </w:p>
          <w:p w:rsidR="00291789" w:rsidRPr="001C79C3" w:rsidRDefault="00291789" w:rsidP="00291789">
            <w:pPr>
              <w:rPr>
                <w:rFonts w:ascii="Times New Roman" w:hAnsi="Times New Roman"/>
                <w:color w:val="FF0000"/>
                <w:sz w:val="24"/>
                <w:szCs w:val="24"/>
              </w:rPr>
            </w:pPr>
            <w:r w:rsidRPr="001C79C3">
              <w:rPr>
                <w:rFonts w:ascii="Times New Roman" w:hAnsi="Times New Roman"/>
                <w:color w:val="FF0000"/>
                <w:sz w:val="24"/>
                <w:szCs w:val="24"/>
              </w:rPr>
              <w:t>1 часть А –10 вопросов</w:t>
            </w:r>
          </w:p>
          <w:p w:rsidR="00291789" w:rsidRPr="001C79C3" w:rsidRDefault="00291789" w:rsidP="00291789">
            <w:pPr>
              <w:rPr>
                <w:rFonts w:ascii="Times New Roman" w:hAnsi="Times New Roman"/>
                <w:color w:val="FF0000"/>
                <w:sz w:val="24"/>
                <w:szCs w:val="24"/>
              </w:rPr>
            </w:pPr>
            <w:r w:rsidRPr="001C79C3">
              <w:rPr>
                <w:rFonts w:ascii="Times New Roman" w:hAnsi="Times New Roman"/>
                <w:color w:val="FF0000"/>
                <w:sz w:val="24"/>
                <w:szCs w:val="24"/>
              </w:rPr>
              <w:t>2 част В – 2 вопроса</w:t>
            </w:r>
          </w:p>
          <w:p w:rsidR="00291789" w:rsidRPr="001C79C3" w:rsidRDefault="00291789" w:rsidP="00291789">
            <w:pPr>
              <w:rPr>
                <w:rFonts w:ascii="Times New Roman" w:hAnsi="Times New Roman"/>
                <w:color w:val="FF0000"/>
                <w:sz w:val="24"/>
                <w:szCs w:val="24"/>
              </w:rPr>
            </w:pPr>
            <w:r w:rsidRPr="001C79C3">
              <w:rPr>
                <w:rFonts w:ascii="Times New Roman" w:hAnsi="Times New Roman"/>
                <w:color w:val="FF0000"/>
                <w:sz w:val="24"/>
                <w:szCs w:val="24"/>
              </w:rPr>
              <w:t>3 часть С – 2 вопроса</w:t>
            </w:r>
          </w:p>
          <w:p w:rsidR="00291789" w:rsidRPr="001C79C3" w:rsidRDefault="00291789" w:rsidP="00291789">
            <w:pPr>
              <w:rPr>
                <w:rFonts w:ascii="Times New Roman" w:hAnsi="Times New Roman"/>
                <w:color w:val="FF0000"/>
                <w:sz w:val="24"/>
                <w:szCs w:val="24"/>
              </w:rPr>
            </w:pPr>
            <w:r w:rsidRPr="001C79C3">
              <w:rPr>
                <w:rFonts w:ascii="Times New Roman" w:hAnsi="Times New Roman"/>
                <w:color w:val="FF0000"/>
                <w:sz w:val="24"/>
                <w:szCs w:val="24"/>
              </w:rPr>
              <w:t xml:space="preserve">Часть А и В содержат </w:t>
            </w:r>
            <w:r w:rsidRPr="001C79C3">
              <w:rPr>
                <w:rFonts w:ascii="Times New Roman" w:hAnsi="Times New Roman"/>
                <w:color w:val="FF0000"/>
                <w:sz w:val="24"/>
                <w:szCs w:val="24"/>
              </w:rPr>
              <w:lastRenderedPageBreak/>
              <w:t xml:space="preserve">задания с кратким ответом. </w:t>
            </w:r>
          </w:p>
          <w:p w:rsidR="00291789" w:rsidRPr="001C79C3" w:rsidRDefault="00291789" w:rsidP="00291789">
            <w:pPr>
              <w:rPr>
                <w:rFonts w:ascii="Times New Roman" w:hAnsi="Times New Roman"/>
                <w:color w:val="FF0000"/>
                <w:sz w:val="24"/>
                <w:szCs w:val="24"/>
              </w:rPr>
            </w:pPr>
            <w:r w:rsidRPr="001C79C3">
              <w:rPr>
                <w:rFonts w:ascii="Times New Roman" w:hAnsi="Times New Roman"/>
                <w:color w:val="FF0000"/>
                <w:sz w:val="24"/>
                <w:szCs w:val="24"/>
              </w:rPr>
              <w:t>Часть С – задание с развёрнутым ответом.</w:t>
            </w:r>
          </w:p>
          <w:p w:rsidR="00291789" w:rsidRPr="001C79C3" w:rsidRDefault="00291789" w:rsidP="00291789">
            <w:pPr>
              <w:rPr>
                <w:rFonts w:ascii="Times New Roman" w:hAnsi="Times New Roman"/>
                <w:color w:val="FF0000"/>
                <w:sz w:val="24"/>
                <w:szCs w:val="24"/>
              </w:rPr>
            </w:pPr>
          </w:p>
        </w:tc>
        <w:tc>
          <w:tcPr>
            <w:tcW w:w="1559" w:type="dxa"/>
          </w:tcPr>
          <w:p w:rsidR="00291789" w:rsidRPr="001C79C3" w:rsidRDefault="00291789" w:rsidP="00291789">
            <w:pPr>
              <w:rPr>
                <w:rFonts w:ascii="Times New Roman" w:hAnsi="Times New Roman"/>
                <w:color w:val="FF0000"/>
                <w:sz w:val="24"/>
                <w:szCs w:val="24"/>
              </w:rPr>
            </w:pPr>
            <w:r w:rsidRPr="001C79C3">
              <w:rPr>
                <w:rFonts w:ascii="Times New Roman" w:hAnsi="Times New Roman"/>
                <w:color w:val="FF0000"/>
                <w:sz w:val="24"/>
                <w:szCs w:val="24"/>
              </w:rPr>
              <w:lastRenderedPageBreak/>
              <w:t>Тестовая проверочная работа из 3 частей.</w:t>
            </w:r>
          </w:p>
          <w:p w:rsidR="00291789" w:rsidRPr="001C79C3" w:rsidRDefault="00291789" w:rsidP="00291789">
            <w:pPr>
              <w:rPr>
                <w:rFonts w:ascii="Times New Roman" w:hAnsi="Times New Roman"/>
                <w:color w:val="FF0000"/>
                <w:sz w:val="24"/>
                <w:szCs w:val="24"/>
              </w:rPr>
            </w:pPr>
            <w:r w:rsidRPr="001C79C3">
              <w:rPr>
                <w:rFonts w:ascii="Times New Roman" w:hAnsi="Times New Roman"/>
                <w:color w:val="FF0000"/>
                <w:sz w:val="24"/>
                <w:szCs w:val="24"/>
              </w:rPr>
              <w:t>1 часть А –10 вопросов</w:t>
            </w:r>
          </w:p>
          <w:p w:rsidR="00291789" w:rsidRPr="001C79C3" w:rsidRDefault="00291789" w:rsidP="00291789">
            <w:pPr>
              <w:rPr>
                <w:rFonts w:ascii="Times New Roman" w:hAnsi="Times New Roman"/>
                <w:color w:val="FF0000"/>
                <w:sz w:val="24"/>
                <w:szCs w:val="24"/>
              </w:rPr>
            </w:pPr>
            <w:r w:rsidRPr="001C79C3">
              <w:rPr>
                <w:rFonts w:ascii="Times New Roman" w:hAnsi="Times New Roman"/>
                <w:color w:val="FF0000"/>
                <w:sz w:val="24"/>
                <w:szCs w:val="24"/>
              </w:rPr>
              <w:t>2 част В – 2 вопроса</w:t>
            </w:r>
          </w:p>
          <w:p w:rsidR="00291789" w:rsidRPr="001C79C3" w:rsidRDefault="00291789" w:rsidP="00291789">
            <w:pPr>
              <w:rPr>
                <w:rFonts w:ascii="Times New Roman" w:hAnsi="Times New Roman"/>
                <w:color w:val="FF0000"/>
                <w:sz w:val="24"/>
                <w:szCs w:val="24"/>
              </w:rPr>
            </w:pPr>
            <w:r w:rsidRPr="001C79C3">
              <w:rPr>
                <w:rFonts w:ascii="Times New Roman" w:hAnsi="Times New Roman"/>
                <w:color w:val="FF0000"/>
                <w:sz w:val="24"/>
                <w:szCs w:val="24"/>
              </w:rPr>
              <w:t>3 часть С – 2 вопроса</w:t>
            </w:r>
          </w:p>
        </w:tc>
        <w:tc>
          <w:tcPr>
            <w:tcW w:w="1418" w:type="dxa"/>
          </w:tcPr>
          <w:p w:rsidR="00291789" w:rsidRPr="001C79C3" w:rsidRDefault="00291789" w:rsidP="00291789">
            <w:pPr>
              <w:rPr>
                <w:rFonts w:ascii="Times New Roman" w:hAnsi="Times New Roman"/>
                <w:color w:val="FF0000"/>
                <w:sz w:val="24"/>
                <w:szCs w:val="24"/>
              </w:rPr>
            </w:pPr>
            <w:r w:rsidRPr="001C79C3">
              <w:rPr>
                <w:rFonts w:ascii="Times New Roman" w:hAnsi="Times New Roman"/>
                <w:color w:val="FF0000"/>
                <w:sz w:val="24"/>
                <w:szCs w:val="24"/>
              </w:rPr>
              <w:t xml:space="preserve">Тестовая проверочная работа. </w:t>
            </w:r>
          </w:p>
          <w:p w:rsidR="00291789" w:rsidRPr="001C79C3" w:rsidRDefault="00291789" w:rsidP="00291789">
            <w:pPr>
              <w:rPr>
                <w:rFonts w:ascii="Times New Roman" w:hAnsi="Times New Roman"/>
                <w:color w:val="FF0000"/>
                <w:sz w:val="24"/>
                <w:szCs w:val="24"/>
              </w:rPr>
            </w:pPr>
            <w:r w:rsidRPr="001C79C3">
              <w:rPr>
                <w:rFonts w:ascii="Times New Roman" w:hAnsi="Times New Roman"/>
                <w:color w:val="FF0000"/>
                <w:sz w:val="24"/>
                <w:szCs w:val="24"/>
              </w:rPr>
              <w:t xml:space="preserve">Чтение текста и работа с текстом </w:t>
            </w:r>
          </w:p>
          <w:p w:rsidR="00291789" w:rsidRPr="001C79C3" w:rsidRDefault="00291789" w:rsidP="00291789">
            <w:pPr>
              <w:rPr>
                <w:rFonts w:ascii="Times New Roman" w:hAnsi="Times New Roman"/>
                <w:color w:val="FF0000"/>
                <w:sz w:val="24"/>
                <w:szCs w:val="24"/>
              </w:rPr>
            </w:pPr>
            <w:r w:rsidRPr="001C79C3">
              <w:rPr>
                <w:rFonts w:ascii="Times New Roman" w:hAnsi="Times New Roman"/>
                <w:color w:val="FF0000"/>
                <w:sz w:val="24"/>
                <w:szCs w:val="24"/>
              </w:rPr>
              <w:t xml:space="preserve">Часть А и В содержат задания с кратким </w:t>
            </w:r>
            <w:r w:rsidRPr="001C79C3">
              <w:rPr>
                <w:rFonts w:ascii="Times New Roman" w:hAnsi="Times New Roman"/>
                <w:color w:val="FF0000"/>
                <w:sz w:val="24"/>
                <w:szCs w:val="24"/>
              </w:rPr>
              <w:lastRenderedPageBreak/>
              <w:t xml:space="preserve">ответом. </w:t>
            </w:r>
          </w:p>
          <w:p w:rsidR="00291789" w:rsidRPr="001C79C3" w:rsidRDefault="00291789" w:rsidP="00291789">
            <w:pPr>
              <w:rPr>
                <w:rFonts w:ascii="Times New Roman" w:hAnsi="Times New Roman"/>
                <w:color w:val="FF0000"/>
                <w:sz w:val="24"/>
                <w:szCs w:val="24"/>
              </w:rPr>
            </w:pPr>
            <w:r w:rsidRPr="001C79C3">
              <w:rPr>
                <w:rFonts w:ascii="Times New Roman" w:hAnsi="Times New Roman"/>
                <w:color w:val="FF0000"/>
                <w:sz w:val="24"/>
                <w:szCs w:val="24"/>
              </w:rPr>
              <w:t>Часть С – задание с развёрнутым ответом.</w:t>
            </w:r>
          </w:p>
          <w:p w:rsidR="00291789" w:rsidRPr="001C79C3" w:rsidRDefault="00291789" w:rsidP="00291789">
            <w:pPr>
              <w:rPr>
                <w:rFonts w:ascii="Times New Roman" w:hAnsi="Times New Roman"/>
                <w:color w:val="FF0000"/>
                <w:sz w:val="24"/>
                <w:szCs w:val="24"/>
              </w:rPr>
            </w:pPr>
            <w:r w:rsidRPr="001C79C3">
              <w:rPr>
                <w:rFonts w:ascii="Times New Roman" w:hAnsi="Times New Roman"/>
                <w:color w:val="FF0000"/>
                <w:sz w:val="24"/>
                <w:szCs w:val="24"/>
              </w:rPr>
              <w:t>1 часть А –7 заданий</w:t>
            </w:r>
          </w:p>
          <w:p w:rsidR="00291789" w:rsidRPr="001C79C3" w:rsidRDefault="00291789" w:rsidP="00291789">
            <w:pPr>
              <w:rPr>
                <w:rFonts w:ascii="Times New Roman" w:hAnsi="Times New Roman"/>
                <w:color w:val="FF0000"/>
                <w:sz w:val="24"/>
                <w:szCs w:val="24"/>
              </w:rPr>
            </w:pPr>
            <w:r w:rsidRPr="001C79C3">
              <w:rPr>
                <w:rFonts w:ascii="Times New Roman" w:hAnsi="Times New Roman"/>
                <w:color w:val="FF0000"/>
                <w:sz w:val="24"/>
                <w:szCs w:val="24"/>
              </w:rPr>
              <w:t>2 част В – 3 задания</w:t>
            </w:r>
          </w:p>
          <w:p w:rsidR="00291789" w:rsidRPr="001C79C3" w:rsidRDefault="00291789" w:rsidP="00291789">
            <w:pPr>
              <w:rPr>
                <w:rFonts w:ascii="Times New Roman" w:hAnsi="Times New Roman"/>
                <w:color w:val="FF0000"/>
                <w:sz w:val="24"/>
                <w:szCs w:val="24"/>
              </w:rPr>
            </w:pPr>
            <w:r w:rsidRPr="001C79C3">
              <w:rPr>
                <w:rFonts w:ascii="Times New Roman" w:hAnsi="Times New Roman"/>
                <w:color w:val="FF0000"/>
                <w:sz w:val="24"/>
                <w:szCs w:val="24"/>
              </w:rPr>
              <w:t>3 часть С – 1 задание</w:t>
            </w:r>
          </w:p>
          <w:p w:rsidR="00291789" w:rsidRPr="001C79C3" w:rsidRDefault="00291789" w:rsidP="00291789">
            <w:pPr>
              <w:rPr>
                <w:rFonts w:ascii="Times New Roman" w:hAnsi="Times New Roman"/>
                <w:color w:val="FF0000"/>
                <w:sz w:val="24"/>
                <w:szCs w:val="24"/>
              </w:rPr>
            </w:pPr>
          </w:p>
        </w:tc>
        <w:tc>
          <w:tcPr>
            <w:tcW w:w="1984" w:type="dxa"/>
          </w:tcPr>
          <w:p w:rsidR="00291789" w:rsidRPr="001C79C3" w:rsidRDefault="00291789" w:rsidP="00291789">
            <w:pPr>
              <w:rPr>
                <w:rFonts w:ascii="Times New Roman" w:hAnsi="Times New Roman"/>
                <w:color w:val="FF0000"/>
                <w:sz w:val="24"/>
                <w:szCs w:val="24"/>
              </w:rPr>
            </w:pPr>
            <w:r w:rsidRPr="001C79C3">
              <w:rPr>
                <w:rFonts w:ascii="Times New Roman" w:hAnsi="Times New Roman"/>
                <w:color w:val="FF0000"/>
                <w:sz w:val="24"/>
                <w:szCs w:val="24"/>
              </w:rPr>
              <w:lastRenderedPageBreak/>
              <w:t>Тестовая проверочная работа.</w:t>
            </w:r>
          </w:p>
          <w:p w:rsidR="00291789" w:rsidRPr="001C79C3" w:rsidRDefault="00291789" w:rsidP="00291789">
            <w:pPr>
              <w:rPr>
                <w:rFonts w:ascii="Times New Roman" w:hAnsi="Times New Roman"/>
                <w:color w:val="FF0000"/>
                <w:sz w:val="24"/>
                <w:szCs w:val="24"/>
              </w:rPr>
            </w:pPr>
            <w:r w:rsidRPr="001C79C3">
              <w:rPr>
                <w:rFonts w:ascii="Times New Roman" w:hAnsi="Times New Roman"/>
                <w:color w:val="FF0000"/>
                <w:sz w:val="24"/>
                <w:szCs w:val="24"/>
              </w:rPr>
              <w:t>1 часть А –10 вопросов</w:t>
            </w:r>
          </w:p>
          <w:p w:rsidR="00291789" w:rsidRPr="001C79C3" w:rsidRDefault="00291789" w:rsidP="00291789">
            <w:pPr>
              <w:rPr>
                <w:rFonts w:ascii="Times New Roman" w:hAnsi="Times New Roman"/>
                <w:color w:val="FF0000"/>
                <w:sz w:val="24"/>
                <w:szCs w:val="24"/>
              </w:rPr>
            </w:pPr>
            <w:r w:rsidRPr="001C79C3">
              <w:rPr>
                <w:rFonts w:ascii="Times New Roman" w:hAnsi="Times New Roman"/>
                <w:color w:val="FF0000"/>
                <w:sz w:val="24"/>
                <w:szCs w:val="24"/>
              </w:rPr>
              <w:t>2 част В – 3 вопроса</w:t>
            </w:r>
          </w:p>
          <w:p w:rsidR="00291789" w:rsidRPr="001C79C3" w:rsidRDefault="00291789" w:rsidP="00291789">
            <w:pPr>
              <w:rPr>
                <w:rFonts w:ascii="Times New Roman" w:hAnsi="Times New Roman"/>
                <w:color w:val="FF0000"/>
                <w:sz w:val="24"/>
                <w:szCs w:val="24"/>
              </w:rPr>
            </w:pPr>
            <w:r w:rsidRPr="001C79C3">
              <w:rPr>
                <w:rFonts w:ascii="Times New Roman" w:hAnsi="Times New Roman"/>
                <w:color w:val="FF0000"/>
                <w:sz w:val="24"/>
                <w:szCs w:val="24"/>
              </w:rPr>
              <w:t>3 часть С – 2 вопроса</w:t>
            </w:r>
          </w:p>
          <w:p w:rsidR="00291789" w:rsidRPr="001C79C3" w:rsidRDefault="00291789" w:rsidP="00291789">
            <w:pPr>
              <w:rPr>
                <w:rFonts w:ascii="Times New Roman" w:hAnsi="Times New Roman"/>
                <w:color w:val="FF0000"/>
                <w:sz w:val="24"/>
                <w:szCs w:val="24"/>
              </w:rPr>
            </w:pPr>
            <w:r w:rsidRPr="001C79C3">
              <w:rPr>
                <w:rFonts w:ascii="Times New Roman" w:hAnsi="Times New Roman"/>
                <w:color w:val="FF0000"/>
                <w:sz w:val="24"/>
                <w:szCs w:val="24"/>
              </w:rPr>
              <w:t xml:space="preserve">Часть А и В содержат </w:t>
            </w:r>
            <w:r w:rsidRPr="001C79C3">
              <w:rPr>
                <w:rFonts w:ascii="Times New Roman" w:hAnsi="Times New Roman"/>
                <w:color w:val="FF0000"/>
                <w:sz w:val="24"/>
                <w:szCs w:val="24"/>
              </w:rPr>
              <w:lastRenderedPageBreak/>
              <w:t xml:space="preserve">задания с кратким ответом. </w:t>
            </w:r>
          </w:p>
          <w:p w:rsidR="00291789" w:rsidRPr="001C79C3" w:rsidRDefault="00291789" w:rsidP="00291789">
            <w:pPr>
              <w:rPr>
                <w:rFonts w:ascii="Times New Roman" w:hAnsi="Times New Roman"/>
                <w:color w:val="FF0000"/>
                <w:sz w:val="24"/>
                <w:szCs w:val="24"/>
              </w:rPr>
            </w:pPr>
            <w:r w:rsidRPr="001C79C3">
              <w:rPr>
                <w:rFonts w:ascii="Times New Roman" w:hAnsi="Times New Roman"/>
                <w:color w:val="FF0000"/>
                <w:sz w:val="24"/>
                <w:szCs w:val="24"/>
              </w:rPr>
              <w:t>Часть С – задание с развёрнутым ответом.</w:t>
            </w:r>
          </w:p>
          <w:p w:rsidR="00291789" w:rsidRPr="001C79C3" w:rsidRDefault="00291789" w:rsidP="00291789">
            <w:pPr>
              <w:rPr>
                <w:rFonts w:ascii="Times New Roman" w:hAnsi="Times New Roman"/>
                <w:color w:val="FF0000"/>
                <w:sz w:val="24"/>
                <w:szCs w:val="24"/>
              </w:rPr>
            </w:pPr>
          </w:p>
        </w:tc>
        <w:tc>
          <w:tcPr>
            <w:tcW w:w="1134" w:type="dxa"/>
          </w:tcPr>
          <w:p w:rsidR="00291789" w:rsidRPr="001C79C3" w:rsidRDefault="00291789" w:rsidP="00291789">
            <w:pPr>
              <w:rPr>
                <w:rFonts w:ascii="Times New Roman" w:hAnsi="Times New Roman"/>
                <w:color w:val="FF0000"/>
                <w:sz w:val="24"/>
                <w:szCs w:val="24"/>
              </w:rPr>
            </w:pPr>
            <w:r w:rsidRPr="001C79C3">
              <w:rPr>
                <w:rFonts w:ascii="Times New Roman" w:hAnsi="Times New Roman"/>
                <w:color w:val="FF0000"/>
                <w:sz w:val="24"/>
                <w:szCs w:val="24"/>
              </w:rPr>
              <w:lastRenderedPageBreak/>
              <w:t>Тестовая проверочная работа по вариантам.</w:t>
            </w:r>
          </w:p>
          <w:p w:rsidR="00291789" w:rsidRPr="001C79C3" w:rsidRDefault="00291789" w:rsidP="00291789">
            <w:pPr>
              <w:rPr>
                <w:rFonts w:ascii="Times New Roman" w:hAnsi="Times New Roman"/>
                <w:color w:val="FF0000"/>
                <w:sz w:val="24"/>
                <w:szCs w:val="24"/>
              </w:rPr>
            </w:pPr>
            <w:r w:rsidRPr="001C79C3">
              <w:rPr>
                <w:rFonts w:ascii="Times New Roman" w:hAnsi="Times New Roman"/>
                <w:color w:val="FF0000"/>
                <w:sz w:val="24"/>
                <w:szCs w:val="24"/>
              </w:rPr>
              <w:t xml:space="preserve">Часть А содержит задания </w:t>
            </w:r>
            <w:r w:rsidRPr="001C79C3">
              <w:rPr>
                <w:rFonts w:ascii="Times New Roman" w:hAnsi="Times New Roman"/>
                <w:color w:val="FF0000"/>
                <w:sz w:val="24"/>
                <w:szCs w:val="24"/>
              </w:rPr>
              <w:lastRenderedPageBreak/>
              <w:t>с выбором ответа.</w:t>
            </w:r>
          </w:p>
          <w:p w:rsidR="00291789" w:rsidRPr="001C79C3" w:rsidRDefault="00291789" w:rsidP="00291789">
            <w:pPr>
              <w:rPr>
                <w:rFonts w:ascii="Times New Roman" w:hAnsi="Times New Roman"/>
                <w:color w:val="FF0000"/>
                <w:sz w:val="24"/>
                <w:szCs w:val="24"/>
              </w:rPr>
            </w:pPr>
            <w:r w:rsidRPr="001C79C3">
              <w:rPr>
                <w:rFonts w:ascii="Times New Roman" w:hAnsi="Times New Roman"/>
                <w:color w:val="FF0000"/>
                <w:sz w:val="24"/>
                <w:szCs w:val="24"/>
              </w:rPr>
              <w:t>Часть В</w:t>
            </w:r>
            <w:r w:rsidRPr="001C79C3">
              <w:rPr>
                <w:rFonts w:ascii="Times New Roman" w:hAnsi="Times New Roman"/>
                <w:b/>
                <w:color w:val="FF0000"/>
                <w:sz w:val="24"/>
                <w:szCs w:val="24"/>
                <w:u w:val="single"/>
              </w:rPr>
              <w:t xml:space="preserve"> </w:t>
            </w:r>
            <w:r w:rsidRPr="001C79C3">
              <w:rPr>
                <w:rFonts w:ascii="Times New Roman" w:hAnsi="Times New Roman"/>
                <w:color w:val="FF0000"/>
                <w:sz w:val="24"/>
                <w:szCs w:val="24"/>
              </w:rPr>
              <w:t xml:space="preserve">содержит задания с кратким ответом. </w:t>
            </w:r>
          </w:p>
          <w:p w:rsidR="00291789" w:rsidRPr="001C79C3" w:rsidRDefault="00291789" w:rsidP="00291789">
            <w:pPr>
              <w:rPr>
                <w:rFonts w:ascii="Times New Roman" w:hAnsi="Times New Roman"/>
                <w:color w:val="FF0000"/>
                <w:sz w:val="24"/>
                <w:szCs w:val="24"/>
              </w:rPr>
            </w:pPr>
            <w:r w:rsidRPr="001C79C3">
              <w:rPr>
                <w:rFonts w:ascii="Times New Roman" w:hAnsi="Times New Roman"/>
                <w:color w:val="FF0000"/>
                <w:sz w:val="24"/>
                <w:szCs w:val="24"/>
              </w:rPr>
              <w:t>Часть С – творческое задание.</w:t>
            </w:r>
          </w:p>
          <w:p w:rsidR="00291789" w:rsidRPr="001C79C3" w:rsidRDefault="00291789" w:rsidP="00291789">
            <w:pPr>
              <w:rPr>
                <w:rFonts w:ascii="Times New Roman" w:hAnsi="Times New Roman"/>
                <w:color w:val="FF0000"/>
                <w:sz w:val="24"/>
                <w:szCs w:val="24"/>
              </w:rPr>
            </w:pPr>
            <w:r w:rsidRPr="001C79C3">
              <w:rPr>
                <w:rFonts w:ascii="Times New Roman" w:hAnsi="Times New Roman"/>
                <w:color w:val="FF0000"/>
                <w:sz w:val="24"/>
                <w:szCs w:val="24"/>
              </w:rPr>
              <w:t>1 часть А –4 вопроса</w:t>
            </w:r>
          </w:p>
          <w:p w:rsidR="00291789" w:rsidRPr="001C79C3" w:rsidRDefault="00291789" w:rsidP="00291789">
            <w:pPr>
              <w:rPr>
                <w:rFonts w:ascii="Times New Roman" w:hAnsi="Times New Roman"/>
                <w:color w:val="FF0000"/>
                <w:sz w:val="24"/>
                <w:szCs w:val="24"/>
              </w:rPr>
            </w:pPr>
            <w:r w:rsidRPr="001C79C3">
              <w:rPr>
                <w:rFonts w:ascii="Times New Roman" w:hAnsi="Times New Roman"/>
                <w:color w:val="FF0000"/>
                <w:sz w:val="24"/>
                <w:szCs w:val="24"/>
              </w:rPr>
              <w:t>2 част В – 3 вопроса</w:t>
            </w:r>
          </w:p>
          <w:p w:rsidR="00291789" w:rsidRPr="001C79C3" w:rsidRDefault="00291789" w:rsidP="00291789">
            <w:pPr>
              <w:rPr>
                <w:rFonts w:ascii="Times New Roman" w:hAnsi="Times New Roman"/>
                <w:color w:val="FF0000"/>
                <w:sz w:val="24"/>
                <w:szCs w:val="24"/>
              </w:rPr>
            </w:pPr>
            <w:r w:rsidRPr="001C79C3">
              <w:rPr>
                <w:rFonts w:ascii="Times New Roman" w:hAnsi="Times New Roman"/>
                <w:color w:val="FF0000"/>
                <w:sz w:val="24"/>
                <w:szCs w:val="24"/>
              </w:rPr>
              <w:t>3 часть С – 1задание</w:t>
            </w:r>
          </w:p>
        </w:tc>
        <w:tc>
          <w:tcPr>
            <w:tcW w:w="1134" w:type="dxa"/>
          </w:tcPr>
          <w:p w:rsidR="00291789" w:rsidRPr="001C79C3" w:rsidRDefault="00291789" w:rsidP="00291789">
            <w:pPr>
              <w:rPr>
                <w:rFonts w:ascii="Times New Roman" w:hAnsi="Times New Roman"/>
                <w:color w:val="FF0000"/>
                <w:sz w:val="24"/>
                <w:szCs w:val="24"/>
              </w:rPr>
            </w:pPr>
            <w:r w:rsidRPr="001C79C3">
              <w:rPr>
                <w:rFonts w:ascii="Times New Roman" w:hAnsi="Times New Roman"/>
                <w:color w:val="FF0000"/>
                <w:sz w:val="24"/>
                <w:szCs w:val="24"/>
              </w:rPr>
              <w:lastRenderedPageBreak/>
              <w:t>Контрольная работа из 20 вопросов.</w:t>
            </w:r>
          </w:p>
          <w:p w:rsidR="00291789" w:rsidRPr="001C79C3" w:rsidRDefault="00291789" w:rsidP="00291789">
            <w:pPr>
              <w:rPr>
                <w:rFonts w:ascii="Times New Roman" w:hAnsi="Times New Roman"/>
                <w:color w:val="FF0000"/>
                <w:sz w:val="24"/>
                <w:szCs w:val="24"/>
              </w:rPr>
            </w:pPr>
            <w:r w:rsidRPr="001C79C3">
              <w:rPr>
                <w:rFonts w:ascii="Times New Roman" w:hAnsi="Times New Roman"/>
                <w:color w:val="FF0000"/>
                <w:sz w:val="24"/>
                <w:szCs w:val="24"/>
              </w:rPr>
              <w:t xml:space="preserve">1-17 – тестовая часть </w:t>
            </w:r>
          </w:p>
          <w:p w:rsidR="00291789" w:rsidRPr="001C79C3" w:rsidRDefault="00291789" w:rsidP="00291789">
            <w:pPr>
              <w:rPr>
                <w:rFonts w:ascii="Times New Roman" w:hAnsi="Times New Roman"/>
                <w:color w:val="FF0000"/>
                <w:sz w:val="24"/>
                <w:szCs w:val="24"/>
              </w:rPr>
            </w:pPr>
            <w:r w:rsidRPr="001C79C3">
              <w:rPr>
                <w:rFonts w:ascii="Times New Roman" w:hAnsi="Times New Roman"/>
                <w:color w:val="FF0000"/>
                <w:sz w:val="24"/>
                <w:szCs w:val="24"/>
              </w:rPr>
              <w:t xml:space="preserve">18-20 вопросы </w:t>
            </w:r>
            <w:r w:rsidRPr="001C79C3">
              <w:rPr>
                <w:rFonts w:ascii="Times New Roman" w:hAnsi="Times New Roman"/>
                <w:color w:val="FF0000"/>
                <w:sz w:val="24"/>
                <w:szCs w:val="24"/>
              </w:rPr>
              <w:lastRenderedPageBreak/>
              <w:t>требуют развернутого ответа.</w:t>
            </w:r>
          </w:p>
        </w:tc>
        <w:tc>
          <w:tcPr>
            <w:tcW w:w="567" w:type="dxa"/>
          </w:tcPr>
          <w:p w:rsidR="00291789" w:rsidRPr="001C79C3" w:rsidRDefault="00291789" w:rsidP="00291789">
            <w:pPr>
              <w:rPr>
                <w:rFonts w:ascii="Times New Roman" w:hAnsi="Times New Roman"/>
                <w:i/>
                <w:color w:val="FF0000"/>
                <w:sz w:val="24"/>
                <w:szCs w:val="24"/>
              </w:rPr>
            </w:pPr>
            <w:r w:rsidRPr="001C79C3">
              <w:rPr>
                <w:rFonts w:ascii="Times New Roman" w:hAnsi="Times New Roman"/>
                <w:color w:val="FF0000"/>
                <w:sz w:val="24"/>
                <w:szCs w:val="24"/>
              </w:rPr>
              <w:lastRenderedPageBreak/>
              <w:t>Проектная работа по индивидуа</w:t>
            </w:r>
            <w:r w:rsidRPr="001C79C3">
              <w:rPr>
                <w:rFonts w:ascii="Times New Roman" w:hAnsi="Times New Roman"/>
                <w:color w:val="FF0000"/>
                <w:sz w:val="24"/>
                <w:szCs w:val="24"/>
              </w:rPr>
              <w:lastRenderedPageBreak/>
              <w:t>льной теме.</w:t>
            </w:r>
          </w:p>
          <w:p w:rsidR="00291789" w:rsidRPr="001C79C3" w:rsidRDefault="00291789" w:rsidP="00291789">
            <w:pPr>
              <w:rPr>
                <w:rFonts w:ascii="Times New Roman" w:hAnsi="Times New Roman"/>
                <w:color w:val="FF0000"/>
                <w:sz w:val="24"/>
                <w:szCs w:val="24"/>
              </w:rPr>
            </w:pPr>
          </w:p>
        </w:tc>
      </w:tr>
    </w:tbl>
    <w:p w:rsidR="00291789" w:rsidRPr="0016605D" w:rsidRDefault="00291789" w:rsidP="00291789">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16605D" w:rsidRPr="008F7C42" w:rsidRDefault="0016605D" w:rsidP="0016605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F7C42">
        <w:rPr>
          <w:rFonts w:ascii="Times New Roman" w:eastAsia="Times New Roman" w:hAnsi="Times New Roman" w:cs="Times New Roman"/>
          <w:lang w:eastAsia="ru-RU"/>
        </w:rPr>
        <w:t>Недельный учебный план является ориентиром при разработке учебного плана образовательной организации, в котором отражаются и конкретизируются основные показатели учебного плана:</w:t>
      </w:r>
    </w:p>
    <w:p w:rsidR="0016605D" w:rsidRPr="008F7C42" w:rsidRDefault="0016605D" w:rsidP="0016605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F7C42">
        <w:rPr>
          <w:rFonts w:ascii="Times New Roman" w:eastAsia="Times New Roman" w:hAnsi="Times New Roman" w:cs="Times New Roman"/>
          <w:lang w:eastAsia="ru-RU"/>
        </w:rPr>
        <w:t>состав учебных предметов;</w:t>
      </w:r>
    </w:p>
    <w:p w:rsidR="0016605D" w:rsidRPr="008F7C42" w:rsidRDefault="0016605D" w:rsidP="0016605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F7C42">
        <w:rPr>
          <w:rFonts w:ascii="Times New Roman" w:eastAsia="Times New Roman" w:hAnsi="Times New Roman" w:cs="Times New Roman"/>
          <w:lang w:eastAsia="ru-RU"/>
        </w:rPr>
        <w:t>недельное распределение учебного времени, отводимого на освоение содержания образования по классам и учебным предметам;</w:t>
      </w:r>
    </w:p>
    <w:p w:rsidR="0016605D" w:rsidRPr="008F7C42" w:rsidRDefault="0016605D" w:rsidP="0016605D">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lang w:eastAsia="ru-RU"/>
        </w:rPr>
      </w:pPr>
      <w:r w:rsidRPr="008F7C42">
        <w:rPr>
          <w:rFonts w:ascii="Times New Roman" w:eastAsia="Times New Roman" w:hAnsi="Times New Roman" w:cs="Times New Roman"/>
          <w:spacing w:val="-2"/>
          <w:lang w:eastAsia="ru-RU"/>
        </w:rPr>
        <w:t>максимально допустимая недельная нагрузка обучающихся и максимальная нагрузка с учётом деления классов на группы;</w:t>
      </w:r>
    </w:p>
    <w:p w:rsidR="0016605D" w:rsidRPr="008F7C42" w:rsidRDefault="0016605D" w:rsidP="0016605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F7C42">
        <w:rPr>
          <w:rFonts w:ascii="Times New Roman" w:eastAsia="Times New Roman" w:hAnsi="Times New Roman" w:cs="Times New Roman"/>
          <w:lang w:eastAsia="ru-RU"/>
        </w:rPr>
        <w:t>план комплектования классов.</w:t>
      </w:r>
    </w:p>
    <w:p w:rsidR="0016605D" w:rsidRPr="008F7C42" w:rsidRDefault="0016605D" w:rsidP="0016605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F7C42">
        <w:rPr>
          <w:rFonts w:ascii="Times New Roman" w:eastAsia="Times New Roman" w:hAnsi="Times New Roman" w:cs="Times New Roman"/>
          <w:lang w:eastAsia="ru-RU"/>
        </w:rPr>
        <w:t xml:space="preserve">Учебный план образовательной организации может также составляться в расчёте на весь учебный год или иной период обучения, включая различные недельные учебные планы с учётом специфики календарного учебного графика образовательной организации. Учебные планы могут быть разными в отношении различных классов одной параллели. </w:t>
      </w:r>
    </w:p>
    <w:p w:rsidR="0016605D" w:rsidRPr="008F7C42" w:rsidRDefault="0016605D" w:rsidP="0016605D">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8F7C42">
        <w:rPr>
          <w:rFonts w:ascii="Times New Roman" w:eastAsia="Times New Roman" w:hAnsi="Times New Roman" w:cs="Times New Roman"/>
          <w:spacing w:val="-1"/>
          <w:lang w:eastAsia="ru-RU"/>
        </w:rPr>
        <w:t>Учебный план определяет формы проведения промежуточной аттестации отдельной части или всего объема учебного предмета, курса, дисциплины (модуля) образовательной программы, в соответствии с порядком, установленным образовательной организацией. При разработке порядка образовательной организации следует придерживаться рекомендаций Минпросвещения России и Рособрнадзора по основным подходам к формированию графика оценочных процедур.</w:t>
      </w:r>
    </w:p>
    <w:p w:rsidR="0016605D" w:rsidRPr="008F7C42" w:rsidRDefault="0016605D" w:rsidP="0016605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F7C42">
        <w:rPr>
          <w:rFonts w:ascii="Times New Roman" w:eastAsia="Times New Roman" w:hAnsi="Times New Roman" w:cs="Times New Roman"/>
          <w:lang w:eastAsia="ru-RU"/>
        </w:rPr>
        <w:t xml:space="preserve">Суммарный объём домашнего задания по всем предметам для каждого класса не должен превышать продолжительности выполнения 1 час — для 1 класса, 1,5 часа — для 2 и 3 классов, 2 часа — для 4 класса. Образовательной организацией осуществляется координация и контроль объёма домашнего задания учеников каждого класса по всем предметам в соответствии с требованиями санитарных правил. </w:t>
      </w:r>
    </w:p>
    <w:p w:rsidR="0016605D" w:rsidRPr="008F7C42" w:rsidRDefault="0016605D" w:rsidP="0016605D">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lang w:eastAsia="ru-RU"/>
        </w:rPr>
      </w:pPr>
      <w:r w:rsidRPr="008F7C42">
        <w:rPr>
          <w:rFonts w:ascii="Times New Roman" w:eastAsia="Times New Roman" w:hAnsi="Times New Roman" w:cs="Times New Roman"/>
          <w:spacing w:val="-2"/>
          <w:lang w:eastAsia="ru-RU"/>
        </w:rPr>
        <w:t>План внеурочной деятельности определяет формы организации и объём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учётом образовательных потребностей и интересов обучающихся, запросов родителей (законных представителей) несовершеннолетних обучающихся, возможностей образовательной организации.</w:t>
      </w:r>
    </w:p>
    <w:p w:rsidR="0016605D" w:rsidRPr="008F7C42" w:rsidRDefault="0016605D" w:rsidP="0016605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r w:rsidRPr="008F7C42">
        <w:rPr>
          <w:rFonts w:ascii="Times New Roman" w:eastAsia="Times New Roman" w:hAnsi="Times New Roman" w:cs="Times New Roman"/>
          <w:lang w:eastAsia="ru-RU"/>
        </w:rPr>
        <w:lastRenderedPageBreak/>
        <w:t>Внеурочная деятельность в соответствии с требованиями ФГОС НОО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w:t>
      </w:r>
    </w:p>
    <w:p w:rsidR="0016605D" w:rsidRPr="008F7C42" w:rsidRDefault="0016605D" w:rsidP="0016605D">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lang w:eastAsia="ru-RU"/>
        </w:rPr>
      </w:pPr>
      <w:r w:rsidRPr="008F7C42">
        <w:rPr>
          <w:rFonts w:ascii="Times New Roman" w:eastAsia="Times New Roman" w:hAnsi="Times New Roman" w:cs="Times New Roman"/>
          <w:spacing w:val="-1"/>
          <w:lang w:eastAsia="ru-RU"/>
        </w:rPr>
        <w:t>Содержание данных занятий должно формироваться с учётом пожеланий обучающихся и их родителей (законных представителей) и осуществляться посредством различных форм организации, отличных от урочной системы обучения, таких как экскурсии, хоровые студии, секции, круглые столы, конференции, олимпиады, конкурсы, соревнования, спортивные клубы, общественно полезные практики и т. д.</w:t>
      </w:r>
    </w:p>
    <w:p w:rsidR="0016605D" w:rsidRPr="008F7C42" w:rsidRDefault="0016605D" w:rsidP="0016605D">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lang w:eastAsia="ru-RU"/>
        </w:rPr>
      </w:pPr>
      <w:r w:rsidRPr="008F7C42">
        <w:rPr>
          <w:rFonts w:ascii="Times New Roman" w:eastAsia="Times New Roman" w:hAnsi="Times New Roman" w:cs="Times New Roman"/>
          <w:spacing w:val="2"/>
          <w:lang w:eastAsia="ru-RU"/>
        </w:rPr>
        <w:t>При организации внеурочной деятельности обучающихся могут использоваться возможности организаций дополнительного образования (учреждения культуры, спорта). В целях организации внеурочной деятельности образовательная организация может заключать договоры с учреждениями дополнительного образования.</w:t>
      </w:r>
    </w:p>
    <w:p w:rsidR="00235628" w:rsidRDefault="00235628" w:rsidP="0016605D">
      <w:pPr>
        <w:keepNext/>
        <w:keepLines/>
        <w:spacing w:after="0" w:line="240" w:lineRule="auto"/>
        <w:ind w:firstLine="227"/>
        <w:jc w:val="center"/>
        <w:outlineLvl w:val="0"/>
        <w:rPr>
          <w:rFonts w:ascii="Times New Roman" w:eastAsia="Times New Roman" w:hAnsi="Times New Roman" w:cs="Times New Roman"/>
          <w:b/>
          <w:bCs/>
          <w:lang w:eastAsia="ru-RU"/>
        </w:rPr>
      </w:pPr>
      <w:bookmarkStart w:id="79" w:name="_Toc114488331"/>
    </w:p>
    <w:p w:rsidR="0016605D" w:rsidRPr="008F7C42" w:rsidRDefault="0016605D" w:rsidP="00D74103">
      <w:pPr>
        <w:keepNext/>
        <w:keepLines/>
        <w:spacing w:after="0" w:line="240" w:lineRule="auto"/>
        <w:ind w:firstLine="227"/>
        <w:outlineLvl w:val="0"/>
        <w:rPr>
          <w:rFonts w:ascii="Times New Roman" w:eastAsia="Times New Roman" w:hAnsi="Times New Roman" w:cs="Times New Roman"/>
          <w:b/>
          <w:bCs/>
          <w:lang w:eastAsia="ru-RU"/>
        </w:rPr>
      </w:pPr>
      <w:r w:rsidRPr="008F7C42">
        <w:rPr>
          <w:rFonts w:ascii="Times New Roman" w:eastAsia="Times New Roman" w:hAnsi="Times New Roman" w:cs="Times New Roman"/>
          <w:b/>
          <w:bCs/>
          <w:lang w:eastAsia="ru-RU"/>
        </w:rPr>
        <w:t xml:space="preserve">3.2. Календарный учебный график </w:t>
      </w:r>
      <w:bookmarkEnd w:id="79"/>
    </w:p>
    <w:p w:rsidR="00BA56D4" w:rsidRPr="005A6ABA" w:rsidRDefault="00BA56D4" w:rsidP="00BA56D4">
      <w:pPr>
        <w:autoSpaceDE w:val="0"/>
        <w:autoSpaceDN w:val="0"/>
        <w:adjustRightInd w:val="0"/>
        <w:spacing w:after="0" w:line="240" w:lineRule="auto"/>
        <w:jc w:val="both"/>
        <w:textAlignment w:val="center"/>
        <w:rPr>
          <w:rFonts w:ascii="Times New Roman" w:eastAsia="Times New Roman" w:hAnsi="Times New Roman" w:cs="Times New Roman"/>
          <w:color w:val="C00000"/>
          <w:sz w:val="24"/>
          <w:szCs w:val="24"/>
          <w:lang w:eastAsia="ru-RU"/>
        </w:rPr>
      </w:pPr>
      <w:r w:rsidRPr="005A6ABA">
        <w:rPr>
          <w:rFonts w:ascii="Times New Roman" w:eastAsia="Times New Roman" w:hAnsi="Times New Roman" w:cs="Times New Roman"/>
          <w:color w:val="C00000"/>
          <w:sz w:val="24"/>
          <w:szCs w:val="24"/>
          <w:lang w:eastAsia="ru-RU"/>
        </w:rPr>
        <w:t>Календарный учебный график реализации образовательной программы составляется в соответствии с Законом «Об образовании в Российской Федерации» (п. 10, ст. 2) и ФГОС НОО (п. 19.10.1), ФОП НОО.</w:t>
      </w:r>
    </w:p>
    <w:p w:rsidR="00BA56D4" w:rsidRPr="005A6ABA" w:rsidRDefault="00BA56D4" w:rsidP="00BA56D4">
      <w:pPr>
        <w:autoSpaceDE w:val="0"/>
        <w:autoSpaceDN w:val="0"/>
        <w:adjustRightInd w:val="0"/>
        <w:spacing w:after="0" w:line="240" w:lineRule="auto"/>
        <w:jc w:val="both"/>
        <w:textAlignment w:val="center"/>
        <w:rPr>
          <w:rFonts w:ascii="Times New Roman" w:eastAsia="Times New Roman" w:hAnsi="Times New Roman" w:cs="Times New Roman"/>
          <w:color w:val="C00000"/>
          <w:sz w:val="24"/>
          <w:szCs w:val="24"/>
          <w:lang w:eastAsia="ru-RU"/>
        </w:rPr>
      </w:pPr>
      <w:r w:rsidRPr="005A6ABA">
        <w:rPr>
          <w:rFonts w:ascii="Times New Roman" w:eastAsia="Times New Roman" w:hAnsi="Times New Roman" w:cs="Times New Roman"/>
          <w:color w:val="C00000"/>
          <w:sz w:val="24"/>
          <w:szCs w:val="24"/>
          <w:lang w:eastAsia="ru-RU"/>
        </w:rPr>
        <w:t>Календарный  учебный график реализации образовательной программы составляется образовательной организацией самостоятельно с учётом требований СанПиН и мнения участников образовательных отношений.</w:t>
      </w:r>
    </w:p>
    <w:p w:rsidR="00BA56D4" w:rsidRPr="005A6ABA" w:rsidRDefault="00BA56D4" w:rsidP="00BA56D4">
      <w:pPr>
        <w:autoSpaceDE w:val="0"/>
        <w:autoSpaceDN w:val="0"/>
        <w:adjustRightInd w:val="0"/>
        <w:spacing w:after="0" w:line="240" w:lineRule="auto"/>
        <w:jc w:val="both"/>
        <w:textAlignment w:val="center"/>
        <w:rPr>
          <w:rFonts w:ascii="Times New Roman" w:eastAsia="Times New Roman" w:hAnsi="Times New Roman" w:cs="Times New Roman"/>
          <w:color w:val="C00000"/>
          <w:sz w:val="24"/>
          <w:szCs w:val="24"/>
          <w:lang w:eastAsia="ru-RU"/>
        </w:rPr>
      </w:pPr>
    </w:p>
    <w:p w:rsidR="00BA56D4" w:rsidRPr="005A6ABA" w:rsidRDefault="00BA56D4" w:rsidP="00BA56D4">
      <w:pPr>
        <w:spacing w:after="0"/>
        <w:jc w:val="center"/>
        <w:rPr>
          <w:rFonts w:ascii="Times New Roman" w:hAnsi="Times New Roman" w:cs="Times New Roman"/>
          <w:b/>
          <w:color w:val="C00000"/>
          <w:sz w:val="24"/>
          <w:szCs w:val="24"/>
        </w:rPr>
      </w:pPr>
      <w:r w:rsidRPr="005A6ABA">
        <w:rPr>
          <w:rFonts w:ascii="Times New Roman" w:hAnsi="Times New Roman" w:cs="Times New Roman"/>
          <w:b/>
          <w:color w:val="C00000"/>
          <w:sz w:val="24"/>
          <w:szCs w:val="24"/>
        </w:rPr>
        <w:t xml:space="preserve">Календарный учебный график СОШ _____________________ </w:t>
      </w:r>
    </w:p>
    <w:p w:rsidR="00BA56D4" w:rsidRPr="005A6ABA" w:rsidRDefault="00BA56D4" w:rsidP="00BA56D4">
      <w:pPr>
        <w:spacing w:after="0"/>
        <w:jc w:val="center"/>
        <w:rPr>
          <w:rFonts w:ascii="Times New Roman" w:hAnsi="Times New Roman" w:cs="Times New Roman"/>
          <w:b/>
          <w:color w:val="C00000"/>
          <w:sz w:val="24"/>
          <w:szCs w:val="24"/>
        </w:rPr>
      </w:pPr>
      <w:r w:rsidRPr="005A6ABA">
        <w:rPr>
          <w:rFonts w:ascii="Times New Roman" w:hAnsi="Times New Roman" w:cs="Times New Roman"/>
          <w:b/>
          <w:color w:val="C00000"/>
          <w:sz w:val="24"/>
          <w:szCs w:val="24"/>
        </w:rPr>
        <w:t>на 2024-2025 учебный год</w:t>
      </w:r>
    </w:p>
    <w:p w:rsidR="00BA56D4" w:rsidRPr="005A6ABA" w:rsidRDefault="00BA56D4" w:rsidP="00BA56D4">
      <w:pPr>
        <w:spacing w:after="0"/>
        <w:jc w:val="center"/>
        <w:rPr>
          <w:rFonts w:ascii="Times New Roman" w:hAnsi="Times New Roman" w:cs="Times New Roman"/>
          <w:b/>
          <w:color w:val="C00000"/>
          <w:sz w:val="24"/>
          <w:szCs w:val="24"/>
        </w:rPr>
      </w:pPr>
      <w:r w:rsidRPr="005A6ABA">
        <w:rPr>
          <w:rFonts w:ascii="Times New Roman" w:hAnsi="Times New Roman" w:cs="Times New Roman"/>
          <w:b/>
          <w:color w:val="C00000"/>
          <w:sz w:val="24"/>
          <w:szCs w:val="24"/>
        </w:rPr>
        <w:t>1 – 4 класс</w:t>
      </w:r>
    </w:p>
    <w:p w:rsidR="00BA56D4" w:rsidRPr="005A6ABA" w:rsidRDefault="00BA56D4" w:rsidP="00BA56D4">
      <w:pPr>
        <w:spacing w:after="0"/>
        <w:jc w:val="center"/>
        <w:rPr>
          <w:rFonts w:ascii="Times New Roman" w:hAnsi="Times New Roman" w:cs="Times New Roman"/>
          <w:b/>
          <w:color w:val="C00000"/>
          <w:sz w:val="24"/>
          <w:szCs w:val="24"/>
        </w:rPr>
      </w:pPr>
    </w:p>
    <w:p w:rsidR="00BA56D4" w:rsidRPr="005A6ABA" w:rsidRDefault="00BA56D4" w:rsidP="00BA56D4">
      <w:pPr>
        <w:spacing w:after="0" w:line="240" w:lineRule="exact"/>
        <w:ind w:firstLine="227"/>
        <w:jc w:val="both"/>
        <w:rPr>
          <w:rFonts w:ascii="Times New Roman" w:hAnsi="Times New Roman" w:cs="Times New Roman"/>
          <w:color w:val="C00000"/>
          <w:sz w:val="24"/>
          <w:szCs w:val="24"/>
        </w:rPr>
      </w:pPr>
      <w:r w:rsidRPr="005A6ABA">
        <w:rPr>
          <w:rFonts w:ascii="Times New Roman" w:hAnsi="Times New Roman" w:cs="Times New Roman"/>
          <w:b/>
          <w:color w:val="C00000"/>
          <w:sz w:val="24"/>
          <w:szCs w:val="24"/>
        </w:rPr>
        <w:t>Начало учебного года</w:t>
      </w:r>
      <w:r w:rsidRPr="005A6ABA">
        <w:rPr>
          <w:rFonts w:ascii="Times New Roman" w:hAnsi="Times New Roman" w:cs="Times New Roman"/>
          <w:color w:val="C00000"/>
          <w:sz w:val="24"/>
          <w:szCs w:val="24"/>
        </w:rPr>
        <w:t xml:space="preserve"> – 01.09.2024 г.</w:t>
      </w:r>
    </w:p>
    <w:p w:rsidR="00BA56D4" w:rsidRPr="005A6ABA" w:rsidRDefault="00BA56D4" w:rsidP="00BA56D4">
      <w:pPr>
        <w:spacing w:after="0" w:line="240" w:lineRule="exact"/>
        <w:ind w:firstLine="227"/>
        <w:jc w:val="both"/>
        <w:rPr>
          <w:rFonts w:ascii="Times New Roman" w:hAnsi="Times New Roman" w:cs="Times New Roman"/>
          <w:b/>
          <w:color w:val="C00000"/>
          <w:sz w:val="24"/>
          <w:szCs w:val="24"/>
        </w:rPr>
      </w:pPr>
      <w:r w:rsidRPr="005A6ABA">
        <w:rPr>
          <w:rFonts w:ascii="Times New Roman" w:hAnsi="Times New Roman" w:cs="Times New Roman"/>
          <w:b/>
          <w:color w:val="C00000"/>
          <w:sz w:val="24"/>
          <w:szCs w:val="24"/>
        </w:rPr>
        <w:t>Окончание учебного года</w:t>
      </w:r>
      <w:r w:rsidRPr="005A6ABA">
        <w:rPr>
          <w:rFonts w:ascii="Times New Roman" w:hAnsi="Times New Roman" w:cs="Times New Roman"/>
          <w:color w:val="C00000"/>
          <w:sz w:val="24"/>
          <w:szCs w:val="24"/>
        </w:rPr>
        <w:t xml:space="preserve"> - 25.05.2025 года, при условии полного освоения общеобразовательной программы</w:t>
      </w:r>
    </w:p>
    <w:tbl>
      <w:tblPr>
        <w:tblW w:w="956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4"/>
        <w:gridCol w:w="1524"/>
        <w:gridCol w:w="4430"/>
      </w:tblGrid>
      <w:tr w:rsidR="00BA56D4" w:rsidRPr="005A6ABA" w:rsidTr="00BA56D4">
        <w:tc>
          <w:tcPr>
            <w:tcW w:w="3614" w:type="dxa"/>
          </w:tcPr>
          <w:p w:rsidR="00BA56D4" w:rsidRPr="005A6ABA" w:rsidRDefault="00BA56D4" w:rsidP="00955AD3">
            <w:pPr>
              <w:spacing w:after="0" w:line="240" w:lineRule="exact"/>
              <w:ind w:firstLine="227"/>
              <w:jc w:val="center"/>
              <w:rPr>
                <w:rFonts w:ascii="Times New Roman" w:hAnsi="Times New Roman" w:cs="Times New Roman"/>
                <w:b/>
                <w:color w:val="C00000"/>
                <w:sz w:val="24"/>
                <w:szCs w:val="24"/>
              </w:rPr>
            </w:pPr>
            <w:r w:rsidRPr="005A6ABA">
              <w:rPr>
                <w:rFonts w:ascii="Times New Roman" w:hAnsi="Times New Roman" w:cs="Times New Roman"/>
                <w:b/>
                <w:color w:val="C00000"/>
                <w:sz w:val="24"/>
                <w:szCs w:val="24"/>
              </w:rPr>
              <w:t>Сроки учебного времени</w:t>
            </w:r>
          </w:p>
        </w:tc>
        <w:tc>
          <w:tcPr>
            <w:tcW w:w="5954" w:type="dxa"/>
            <w:gridSpan w:val="2"/>
          </w:tcPr>
          <w:p w:rsidR="00BA56D4" w:rsidRPr="005A6ABA" w:rsidRDefault="00BA56D4" w:rsidP="00955AD3">
            <w:pPr>
              <w:spacing w:after="0" w:line="240" w:lineRule="exact"/>
              <w:ind w:firstLine="227"/>
              <w:jc w:val="center"/>
              <w:rPr>
                <w:rFonts w:ascii="Times New Roman" w:hAnsi="Times New Roman" w:cs="Times New Roman"/>
                <w:b/>
                <w:color w:val="C00000"/>
                <w:sz w:val="24"/>
                <w:szCs w:val="24"/>
              </w:rPr>
            </w:pPr>
            <w:r w:rsidRPr="005A6ABA">
              <w:rPr>
                <w:rFonts w:ascii="Times New Roman" w:hAnsi="Times New Roman" w:cs="Times New Roman"/>
                <w:b/>
                <w:color w:val="C00000"/>
                <w:sz w:val="24"/>
                <w:szCs w:val="24"/>
              </w:rPr>
              <w:t>Сроки каникулярного времени</w:t>
            </w:r>
          </w:p>
        </w:tc>
      </w:tr>
      <w:tr w:rsidR="00BA56D4" w:rsidRPr="005A6ABA" w:rsidTr="00BA56D4">
        <w:tc>
          <w:tcPr>
            <w:tcW w:w="9568" w:type="dxa"/>
            <w:gridSpan w:val="3"/>
          </w:tcPr>
          <w:p w:rsidR="00BA56D4" w:rsidRPr="005A6ABA" w:rsidRDefault="00BA56D4" w:rsidP="00955AD3">
            <w:pPr>
              <w:spacing w:after="0" w:line="240" w:lineRule="exact"/>
              <w:ind w:firstLine="227"/>
              <w:jc w:val="center"/>
              <w:rPr>
                <w:rFonts w:ascii="Times New Roman" w:hAnsi="Times New Roman" w:cs="Times New Roman"/>
                <w:b/>
                <w:color w:val="C00000"/>
                <w:sz w:val="24"/>
                <w:szCs w:val="24"/>
              </w:rPr>
            </w:pPr>
            <w:r w:rsidRPr="005A6ABA">
              <w:rPr>
                <w:rFonts w:ascii="Times New Roman" w:hAnsi="Times New Roman" w:cs="Times New Roman"/>
                <w:b/>
                <w:color w:val="C00000"/>
                <w:sz w:val="24"/>
                <w:szCs w:val="24"/>
              </w:rPr>
              <w:t>1 четверть</w:t>
            </w:r>
          </w:p>
        </w:tc>
      </w:tr>
      <w:tr w:rsidR="00BA56D4" w:rsidRPr="005A6ABA" w:rsidTr="00BA56D4">
        <w:tc>
          <w:tcPr>
            <w:tcW w:w="5138" w:type="dxa"/>
            <w:gridSpan w:val="2"/>
          </w:tcPr>
          <w:p w:rsidR="00BA56D4" w:rsidRPr="005A6ABA" w:rsidRDefault="00BA56D4" w:rsidP="00955AD3">
            <w:pPr>
              <w:spacing w:after="0" w:line="240" w:lineRule="exact"/>
              <w:ind w:hanging="38"/>
              <w:jc w:val="center"/>
              <w:rPr>
                <w:rFonts w:ascii="Times New Roman" w:hAnsi="Times New Roman" w:cs="Times New Roman"/>
                <w:color w:val="C00000"/>
                <w:sz w:val="24"/>
                <w:szCs w:val="24"/>
              </w:rPr>
            </w:pPr>
            <w:r w:rsidRPr="005A6ABA">
              <w:rPr>
                <w:rFonts w:ascii="Times New Roman" w:hAnsi="Times New Roman" w:cs="Times New Roman"/>
                <w:color w:val="C00000"/>
                <w:sz w:val="24"/>
                <w:szCs w:val="24"/>
              </w:rPr>
              <w:t>с 01 сентября по 2</w:t>
            </w:r>
            <w:r>
              <w:rPr>
                <w:rFonts w:ascii="Times New Roman" w:hAnsi="Times New Roman" w:cs="Times New Roman"/>
                <w:color w:val="C00000"/>
                <w:sz w:val="24"/>
                <w:szCs w:val="24"/>
              </w:rPr>
              <w:t>5</w:t>
            </w:r>
            <w:r w:rsidRPr="005A6ABA">
              <w:rPr>
                <w:rFonts w:ascii="Times New Roman" w:hAnsi="Times New Roman" w:cs="Times New Roman"/>
                <w:color w:val="C00000"/>
                <w:sz w:val="24"/>
                <w:szCs w:val="24"/>
              </w:rPr>
              <w:t xml:space="preserve"> октября 202</w:t>
            </w:r>
            <w:r>
              <w:rPr>
                <w:rFonts w:ascii="Times New Roman" w:hAnsi="Times New Roman" w:cs="Times New Roman"/>
                <w:color w:val="C00000"/>
                <w:sz w:val="24"/>
                <w:szCs w:val="24"/>
              </w:rPr>
              <w:t>4</w:t>
            </w:r>
            <w:r w:rsidRPr="005A6ABA">
              <w:rPr>
                <w:rFonts w:ascii="Times New Roman" w:hAnsi="Times New Roman" w:cs="Times New Roman"/>
                <w:color w:val="C00000"/>
                <w:sz w:val="24"/>
                <w:szCs w:val="24"/>
              </w:rPr>
              <w:t xml:space="preserve"> г.,</w:t>
            </w:r>
          </w:p>
          <w:p w:rsidR="00BA56D4" w:rsidRPr="005A6ABA" w:rsidRDefault="00BA56D4" w:rsidP="00955AD3">
            <w:pPr>
              <w:spacing w:after="0" w:line="240" w:lineRule="exact"/>
              <w:ind w:firstLine="227"/>
              <w:jc w:val="center"/>
              <w:rPr>
                <w:rFonts w:ascii="Times New Roman" w:hAnsi="Times New Roman" w:cs="Times New Roman"/>
                <w:color w:val="C00000"/>
                <w:sz w:val="24"/>
                <w:szCs w:val="24"/>
              </w:rPr>
            </w:pPr>
            <w:r w:rsidRPr="005A6ABA">
              <w:rPr>
                <w:rFonts w:ascii="Times New Roman" w:hAnsi="Times New Roman" w:cs="Times New Roman"/>
                <w:color w:val="C00000"/>
                <w:sz w:val="24"/>
                <w:szCs w:val="24"/>
              </w:rPr>
              <w:t xml:space="preserve">8  учебных недель </w:t>
            </w:r>
          </w:p>
          <w:p w:rsidR="00BA56D4" w:rsidRPr="005A6ABA" w:rsidRDefault="00BA56D4" w:rsidP="00955AD3">
            <w:pPr>
              <w:spacing w:after="0" w:line="240" w:lineRule="exact"/>
              <w:ind w:firstLine="227"/>
              <w:jc w:val="center"/>
              <w:rPr>
                <w:rFonts w:ascii="Times New Roman" w:hAnsi="Times New Roman" w:cs="Times New Roman"/>
                <w:color w:val="C00000"/>
                <w:sz w:val="24"/>
                <w:szCs w:val="24"/>
              </w:rPr>
            </w:pPr>
          </w:p>
        </w:tc>
        <w:tc>
          <w:tcPr>
            <w:tcW w:w="4430" w:type="dxa"/>
          </w:tcPr>
          <w:p w:rsidR="00BA56D4" w:rsidRPr="005A6ABA" w:rsidRDefault="00BA56D4" w:rsidP="00955AD3">
            <w:pPr>
              <w:spacing w:after="0" w:line="240" w:lineRule="exact"/>
              <w:ind w:firstLine="227"/>
              <w:jc w:val="center"/>
              <w:rPr>
                <w:rFonts w:ascii="Times New Roman" w:hAnsi="Times New Roman" w:cs="Times New Roman"/>
                <w:color w:val="C00000"/>
                <w:sz w:val="24"/>
                <w:szCs w:val="24"/>
              </w:rPr>
            </w:pPr>
            <w:r w:rsidRPr="005A6ABA">
              <w:rPr>
                <w:rFonts w:ascii="Times New Roman" w:hAnsi="Times New Roman" w:cs="Times New Roman"/>
                <w:color w:val="C00000"/>
                <w:sz w:val="24"/>
                <w:szCs w:val="24"/>
              </w:rPr>
              <w:t>с 2</w:t>
            </w:r>
            <w:r>
              <w:rPr>
                <w:rFonts w:ascii="Times New Roman" w:hAnsi="Times New Roman" w:cs="Times New Roman"/>
                <w:color w:val="C00000"/>
                <w:sz w:val="24"/>
                <w:szCs w:val="24"/>
              </w:rPr>
              <w:t>6 октября по 3</w:t>
            </w:r>
            <w:r w:rsidRPr="005A6ABA">
              <w:rPr>
                <w:rFonts w:ascii="Times New Roman" w:hAnsi="Times New Roman" w:cs="Times New Roman"/>
                <w:color w:val="C00000"/>
                <w:sz w:val="24"/>
                <w:szCs w:val="24"/>
              </w:rPr>
              <w:t xml:space="preserve"> ноября 202</w:t>
            </w:r>
            <w:r>
              <w:rPr>
                <w:rFonts w:ascii="Times New Roman" w:hAnsi="Times New Roman" w:cs="Times New Roman"/>
                <w:color w:val="C00000"/>
                <w:sz w:val="24"/>
                <w:szCs w:val="24"/>
              </w:rPr>
              <w:t>4</w:t>
            </w:r>
            <w:r w:rsidRPr="005A6ABA">
              <w:rPr>
                <w:rFonts w:ascii="Times New Roman" w:hAnsi="Times New Roman" w:cs="Times New Roman"/>
                <w:color w:val="C00000"/>
                <w:sz w:val="24"/>
                <w:szCs w:val="24"/>
              </w:rPr>
              <w:t xml:space="preserve"> г. (включительно),</w:t>
            </w:r>
          </w:p>
          <w:p w:rsidR="00BA56D4" w:rsidRPr="005A6ABA" w:rsidRDefault="00BA56D4" w:rsidP="00955AD3">
            <w:pPr>
              <w:spacing w:after="0" w:line="240" w:lineRule="exact"/>
              <w:ind w:firstLine="227"/>
              <w:jc w:val="center"/>
              <w:rPr>
                <w:rFonts w:ascii="Times New Roman" w:hAnsi="Times New Roman" w:cs="Times New Roman"/>
                <w:color w:val="C00000"/>
                <w:sz w:val="24"/>
                <w:szCs w:val="24"/>
              </w:rPr>
            </w:pPr>
            <w:r w:rsidRPr="005A6ABA">
              <w:rPr>
                <w:rFonts w:ascii="Times New Roman" w:hAnsi="Times New Roman" w:cs="Times New Roman"/>
                <w:color w:val="C00000"/>
                <w:sz w:val="24"/>
                <w:szCs w:val="24"/>
              </w:rPr>
              <w:t xml:space="preserve">9 календарных дней </w:t>
            </w:r>
          </w:p>
        </w:tc>
      </w:tr>
      <w:tr w:rsidR="00BA56D4" w:rsidRPr="005A6ABA" w:rsidTr="00BA56D4">
        <w:tc>
          <w:tcPr>
            <w:tcW w:w="9568" w:type="dxa"/>
            <w:gridSpan w:val="3"/>
          </w:tcPr>
          <w:p w:rsidR="00BA56D4" w:rsidRPr="005A6ABA" w:rsidRDefault="00BA56D4" w:rsidP="00955AD3">
            <w:pPr>
              <w:spacing w:after="0" w:line="240" w:lineRule="exact"/>
              <w:ind w:firstLine="227"/>
              <w:jc w:val="center"/>
              <w:rPr>
                <w:rFonts w:ascii="Times New Roman" w:hAnsi="Times New Roman" w:cs="Times New Roman"/>
                <w:b/>
                <w:color w:val="C00000"/>
                <w:sz w:val="24"/>
                <w:szCs w:val="24"/>
              </w:rPr>
            </w:pPr>
            <w:r w:rsidRPr="005A6ABA">
              <w:rPr>
                <w:rFonts w:ascii="Times New Roman" w:hAnsi="Times New Roman" w:cs="Times New Roman"/>
                <w:b/>
                <w:color w:val="C00000"/>
                <w:sz w:val="24"/>
                <w:szCs w:val="24"/>
              </w:rPr>
              <w:t>2 четверть</w:t>
            </w:r>
          </w:p>
        </w:tc>
      </w:tr>
      <w:tr w:rsidR="00BA56D4" w:rsidRPr="005A6ABA" w:rsidTr="00BA56D4">
        <w:tc>
          <w:tcPr>
            <w:tcW w:w="5138" w:type="dxa"/>
            <w:gridSpan w:val="2"/>
          </w:tcPr>
          <w:p w:rsidR="00BA56D4" w:rsidRPr="005A6ABA" w:rsidRDefault="00BA56D4" w:rsidP="00955AD3">
            <w:pPr>
              <w:spacing w:after="0" w:line="240" w:lineRule="exact"/>
              <w:ind w:firstLine="227"/>
              <w:jc w:val="center"/>
              <w:rPr>
                <w:rFonts w:ascii="Times New Roman" w:hAnsi="Times New Roman" w:cs="Times New Roman"/>
                <w:color w:val="C00000"/>
                <w:sz w:val="24"/>
                <w:szCs w:val="24"/>
              </w:rPr>
            </w:pPr>
            <w:r w:rsidRPr="005A6ABA">
              <w:rPr>
                <w:rFonts w:ascii="Times New Roman" w:hAnsi="Times New Roman" w:cs="Times New Roman"/>
                <w:color w:val="C00000"/>
                <w:sz w:val="24"/>
                <w:szCs w:val="24"/>
              </w:rPr>
              <w:t xml:space="preserve">с </w:t>
            </w:r>
            <w:r>
              <w:rPr>
                <w:rFonts w:ascii="Times New Roman" w:hAnsi="Times New Roman" w:cs="Times New Roman"/>
                <w:color w:val="C00000"/>
                <w:sz w:val="24"/>
                <w:szCs w:val="24"/>
              </w:rPr>
              <w:t>5</w:t>
            </w:r>
            <w:r w:rsidRPr="005A6ABA">
              <w:rPr>
                <w:rFonts w:ascii="Times New Roman" w:hAnsi="Times New Roman" w:cs="Times New Roman"/>
                <w:color w:val="C00000"/>
                <w:sz w:val="24"/>
                <w:szCs w:val="24"/>
              </w:rPr>
              <w:t xml:space="preserve"> ноября  по </w:t>
            </w:r>
            <w:r>
              <w:rPr>
                <w:rFonts w:ascii="Times New Roman" w:hAnsi="Times New Roman" w:cs="Times New Roman"/>
                <w:color w:val="C00000"/>
                <w:sz w:val="24"/>
                <w:szCs w:val="24"/>
              </w:rPr>
              <w:t>30 декабря 2024</w:t>
            </w:r>
            <w:r w:rsidRPr="005A6ABA">
              <w:rPr>
                <w:rFonts w:ascii="Times New Roman" w:hAnsi="Times New Roman" w:cs="Times New Roman"/>
                <w:color w:val="C00000"/>
                <w:sz w:val="24"/>
                <w:szCs w:val="24"/>
              </w:rPr>
              <w:t xml:space="preserve"> г.,</w:t>
            </w:r>
          </w:p>
          <w:p w:rsidR="00BA56D4" w:rsidRPr="005A6ABA" w:rsidRDefault="00BA56D4" w:rsidP="00955AD3">
            <w:pPr>
              <w:spacing w:after="0" w:line="240" w:lineRule="exact"/>
              <w:ind w:firstLine="227"/>
              <w:jc w:val="center"/>
              <w:rPr>
                <w:rFonts w:ascii="Times New Roman" w:hAnsi="Times New Roman" w:cs="Times New Roman"/>
                <w:color w:val="C00000"/>
                <w:sz w:val="24"/>
                <w:szCs w:val="24"/>
              </w:rPr>
            </w:pPr>
            <w:r w:rsidRPr="005A6ABA">
              <w:rPr>
                <w:rFonts w:ascii="Times New Roman" w:hAnsi="Times New Roman" w:cs="Times New Roman"/>
                <w:color w:val="C00000"/>
                <w:sz w:val="24"/>
                <w:szCs w:val="24"/>
              </w:rPr>
              <w:t xml:space="preserve">8 учебных недель </w:t>
            </w:r>
          </w:p>
          <w:p w:rsidR="00BA56D4" w:rsidRPr="005A6ABA" w:rsidRDefault="00BA56D4" w:rsidP="00955AD3">
            <w:pPr>
              <w:spacing w:after="0" w:line="240" w:lineRule="exact"/>
              <w:ind w:firstLine="227"/>
              <w:jc w:val="center"/>
              <w:rPr>
                <w:rFonts w:ascii="Times New Roman" w:hAnsi="Times New Roman" w:cs="Times New Roman"/>
                <w:color w:val="C00000"/>
                <w:sz w:val="24"/>
                <w:szCs w:val="24"/>
              </w:rPr>
            </w:pPr>
          </w:p>
        </w:tc>
        <w:tc>
          <w:tcPr>
            <w:tcW w:w="4430" w:type="dxa"/>
          </w:tcPr>
          <w:p w:rsidR="00BA56D4" w:rsidRPr="005A6ABA" w:rsidRDefault="00BA56D4" w:rsidP="00955AD3">
            <w:pPr>
              <w:spacing w:after="0" w:line="240" w:lineRule="exact"/>
              <w:jc w:val="both"/>
              <w:rPr>
                <w:rFonts w:ascii="Times New Roman" w:hAnsi="Times New Roman" w:cs="Times New Roman"/>
                <w:color w:val="C00000"/>
                <w:sz w:val="24"/>
                <w:szCs w:val="24"/>
              </w:rPr>
            </w:pPr>
            <w:r w:rsidRPr="005A6ABA">
              <w:rPr>
                <w:rFonts w:ascii="Times New Roman" w:hAnsi="Times New Roman" w:cs="Times New Roman"/>
                <w:color w:val="C00000"/>
                <w:sz w:val="24"/>
                <w:szCs w:val="24"/>
              </w:rPr>
              <w:t xml:space="preserve">с </w:t>
            </w:r>
            <w:r>
              <w:rPr>
                <w:rFonts w:ascii="Times New Roman" w:hAnsi="Times New Roman" w:cs="Times New Roman"/>
                <w:color w:val="C00000"/>
                <w:sz w:val="24"/>
                <w:szCs w:val="24"/>
              </w:rPr>
              <w:t>31</w:t>
            </w:r>
            <w:r w:rsidRPr="005A6ABA">
              <w:rPr>
                <w:rFonts w:ascii="Times New Roman" w:hAnsi="Times New Roman" w:cs="Times New Roman"/>
                <w:color w:val="C00000"/>
                <w:sz w:val="24"/>
                <w:szCs w:val="24"/>
              </w:rPr>
              <w:t xml:space="preserve"> декабря 202</w:t>
            </w:r>
            <w:r>
              <w:rPr>
                <w:rFonts w:ascii="Times New Roman" w:hAnsi="Times New Roman" w:cs="Times New Roman"/>
                <w:color w:val="C00000"/>
                <w:sz w:val="24"/>
                <w:szCs w:val="24"/>
              </w:rPr>
              <w:t>4 г  по 8 января 2025</w:t>
            </w:r>
            <w:r w:rsidRPr="005A6ABA">
              <w:rPr>
                <w:rFonts w:ascii="Times New Roman" w:hAnsi="Times New Roman" w:cs="Times New Roman"/>
                <w:color w:val="C00000"/>
                <w:sz w:val="24"/>
                <w:szCs w:val="24"/>
              </w:rPr>
              <w:t xml:space="preserve"> г. (включительно),</w:t>
            </w:r>
          </w:p>
          <w:p w:rsidR="00BA56D4" w:rsidRPr="005A6ABA" w:rsidRDefault="00BA56D4" w:rsidP="00955AD3">
            <w:pPr>
              <w:spacing w:after="0" w:line="240" w:lineRule="exact"/>
              <w:ind w:firstLine="227"/>
              <w:jc w:val="center"/>
              <w:rPr>
                <w:rFonts w:ascii="Times New Roman" w:hAnsi="Times New Roman" w:cs="Times New Roman"/>
                <w:color w:val="C00000"/>
                <w:sz w:val="24"/>
                <w:szCs w:val="24"/>
              </w:rPr>
            </w:pPr>
            <w:r w:rsidRPr="005A6ABA">
              <w:rPr>
                <w:rFonts w:ascii="Times New Roman" w:hAnsi="Times New Roman" w:cs="Times New Roman"/>
                <w:color w:val="C00000"/>
                <w:sz w:val="24"/>
                <w:szCs w:val="24"/>
              </w:rPr>
              <w:t xml:space="preserve"> 9 календарных дней</w:t>
            </w:r>
          </w:p>
        </w:tc>
      </w:tr>
      <w:tr w:rsidR="00BA56D4" w:rsidRPr="005A6ABA" w:rsidTr="00BA56D4">
        <w:tc>
          <w:tcPr>
            <w:tcW w:w="9568" w:type="dxa"/>
            <w:gridSpan w:val="3"/>
          </w:tcPr>
          <w:p w:rsidR="00BA56D4" w:rsidRPr="005A6ABA" w:rsidRDefault="00BA56D4" w:rsidP="00955AD3">
            <w:pPr>
              <w:spacing w:after="0" w:line="240" w:lineRule="exact"/>
              <w:ind w:firstLine="227"/>
              <w:jc w:val="center"/>
              <w:rPr>
                <w:rFonts w:ascii="Times New Roman" w:hAnsi="Times New Roman" w:cs="Times New Roman"/>
                <w:b/>
                <w:color w:val="C00000"/>
                <w:sz w:val="24"/>
                <w:szCs w:val="24"/>
              </w:rPr>
            </w:pPr>
            <w:r w:rsidRPr="005A6ABA">
              <w:rPr>
                <w:rFonts w:ascii="Times New Roman" w:hAnsi="Times New Roman" w:cs="Times New Roman"/>
                <w:b/>
                <w:color w:val="C00000"/>
                <w:sz w:val="24"/>
                <w:szCs w:val="24"/>
              </w:rPr>
              <w:t>3 четверть</w:t>
            </w:r>
          </w:p>
        </w:tc>
      </w:tr>
      <w:tr w:rsidR="00BA56D4" w:rsidRPr="005A6ABA" w:rsidTr="00BA56D4">
        <w:tc>
          <w:tcPr>
            <w:tcW w:w="5138" w:type="dxa"/>
            <w:gridSpan w:val="2"/>
          </w:tcPr>
          <w:p w:rsidR="00BA56D4" w:rsidRPr="005A6ABA" w:rsidRDefault="00BA56D4" w:rsidP="00955AD3">
            <w:pPr>
              <w:spacing w:after="0" w:line="240" w:lineRule="exact"/>
              <w:ind w:firstLine="227"/>
              <w:jc w:val="center"/>
              <w:rPr>
                <w:rFonts w:ascii="Times New Roman" w:hAnsi="Times New Roman" w:cs="Times New Roman"/>
                <w:color w:val="C00000"/>
                <w:sz w:val="24"/>
                <w:szCs w:val="24"/>
              </w:rPr>
            </w:pPr>
            <w:r>
              <w:rPr>
                <w:rFonts w:ascii="Times New Roman" w:hAnsi="Times New Roman" w:cs="Times New Roman"/>
                <w:color w:val="C00000"/>
                <w:sz w:val="24"/>
                <w:szCs w:val="24"/>
              </w:rPr>
              <w:t>с 9 января по 21 марта 2025</w:t>
            </w:r>
            <w:r w:rsidRPr="005A6ABA">
              <w:rPr>
                <w:rFonts w:ascii="Times New Roman" w:hAnsi="Times New Roman" w:cs="Times New Roman"/>
                <w:color w:val="C00000"/>
                <w:sz w:val="24"/>
                <w:szCs w:val="24"/>
              </w:rPr>
              <w:t xml:space="preserve"> г.,</w:t>
            </w:r>
          </w:p>
          <w:p w:rsidR="00BA56D4" w:rsidRPr="005A6ABA" w:rsidRDefault="00BA56D4" w:rsidP="00955AD3">
            <w:pPr>
              <w:spacing w:after="0" w:line="240" w:lineRule="exact"/>
              <w:ind w:firstLine="227"/>
              <w:jc w:val="center"/>
              <w:rPr>
                <w:rFonts w:ascii="Times New Roman" w:hAnsi="Times New Roman" w:cs="Times New Roman"/>
                <w:color w:val="C00000"/>
                <w:sz w:val="24"/>
                <w:szCs w:val="24"/>
              </w:rPr>
            </w:pPr>
            <w:r w:rsidRPr="005A6ABA">
              <w:rPr>
                <w:rFonts w:ascii="Times New Roman" w:hAnsi="Times New Roman" w:cs="Times New Roman"/>
                <w:color w:val="C00000"/>
                <w:sz w:val="24"/>
                <w:szCs w:val="24"/>
              </w:rPr>
              <w:t xml:space="preserve">1 класс - 10  учебных недель </w:t>
            </w:r>
          </w:p>
          <w:p w:rsidR="00BA56D4" w:rsidRPr="005A6ABA" w:rsidRDefault="00BA56D4" w:rsidP="00955AD3">
            <w:pPr>
              <w:spacing w:after="0" w:line="240" w:lineRule="exact"/>
              <w:ind w:firstLine="227"/>
              <w:jc w:val="center"/>
              <w:rPr>
                <w:rFonts w:ascii="Times New Roman" w:hAnsi="Times New Roman" w:cs="Times New Roman"/>
                <w:color w:val="C00000"/>
                <w:sz w:val="24"/>
                <w:szCs w:val="24"/>
              </w:rPr>
            </w:pPr>
          </w:p>
          <w:p w:rsidR="00BA56D4" w:rsidRPr="005A6ABA" w:rsidRDefault="00BA56D4" w:rsidP="00955AD3">
            <w:pPr>
              <w:spacing w:after="0" w:line="240" w:lineRule="exact"/>
              <w:ind w:firstLine="227"/>
              <w:jc w:val="center"/>
              <w:rPr>
                <w:rFonts w:ascii="Times New Roman" w:hAnsi="Times New Roman" w:cs="Times New Roman"/>
                <w:color w:val="C00000"/>
                <w:sz w:val="24"/>
                <w:szCs w:val="24"/>
              </w:rPr>
            </w:pPr>
            <w:r>
              <w:rPr>
                <w:rFonts w:ascii="Times New Roman" w:hAnsi="Times New Roman" w:cs="Times New Roman"/>
                <w:color w:val="C00000"/>
                <w:sz w:val="24"/>
                <w:szCs w:val="24"/>
              </w:rPr>
              <w:t>2 – 4</w:t>
            </w:r>
            <w:r w:rsidRPr="005A6ABA">
              <w:rPr>
                <w:rFonts w:ascii="Times New Roman" w:hAnsi="Times New Roman" w:cs="Times New Roman"/>
                <w:color w:val="C00000"/>
                <w:sz w:val="24"/>
                <w:szCs w:val="24"/>
              </w:rPr>
              <w:t xml:space="preserve"> классы - 11  учебных недель </w:t>
            </w:r>
          </w:p>
          <w:p w:rsidR="00BA56D4" w:rsidRPr="005A6ABA" w:rsidRDefault="00BA56D4" w:rsidP="00955AD3">
            <w:pPr>
              <w:spacing w:after="0" w:line="240" w:lineRule="exact"/>
              <w:jc w:val="center"/>
              <w:rPr>
                <w:rFonts w:ascii="Times New Roman" w:hAnsi="Times New Roman" w:cs="Times New Roman"/>
                <w:color w:val="C00000"/>
                <w:sz w:val="24"/>
                <w:szCs w:val="24"/>
              </w:rPr>
            </w:pPr>
          </w:p>
        </w:tc>
        <w:tc>
          <w:tcPr>
            <w:tcW w:w="4430" w:type="dxa"/>
          </w:tcPr>
          <w:p w:rsidR="00BA56D4" w:rsidRPr="005A6ABA" w:rsidRDefault="00BA56D4" w:rsidP="00955AD3">
            <w:pPr>
              <w:spacing w:after="0" w:line="240" w:lineRule="exact"/>
              <w:jc w:val="both"/>
              <w:rPr>
                <w:rFonts w:ascii="Times New Roman" w:hAnsi="Times New Roman" w:cs="Times New Roman"/>
                <w:color w:val="C00000"/>
                <w:sz w:val="24"/>
                <w:szCs w:val="24"/>
              </w:rPr>
            </w:pPr>
            <w:r w:rsidRPr="005A6ABA">
              <w:rPr>
                <w:rFonts w:ascii="Times New Roman" w:hAnsi="Times New Roman" w:cs="Times New Roman"/>
                <w:color w:val="C00000"/>
                <w:sz w:val="24"/>
                <w:szCs w:val="24"/>
              </w:rPr>
              <w:t>с 2</w:t>
            </w:r>
            <w:r>
              <w:rPr>
                <w:rFonts w:ascii="Times New Roman" w:hAnsi="Times New Roman" w:cs="Times New Roman"/>
                <w:color w:val="C00000"/>
                <w:sz w:val="24"/>
                <w:szCs w:val="24"/>
              </w:rPr>
              <w:t>2</w:t>
            </w:r>
            <w:r w:rsidRPr="005A6ABA">
              <w:rPr>
                <w:rFonts w:ascii="Times New Roman" w:hAnsi="Times New Roman" w:cs="Times New Roman"/>
                <w:color w:val="C00000"/>
                <w:sz w:val="24"/>
                <w:szCs w:val="24"/>
              </w:rPr>
              <w:t xml:space="preserve"> марта  по 3</w:t>
            </w:r>
            <w:r>
              <w:rPr>
                <w:rFonts w:ascii="Times New Roman" w:hAnsi="Times New Roman" w:cs="Times New Roman"/>
                <w:color w:val="C00000"/>
                <w:sz w:val="24"/>
                <w:szCs w:val="24"/>
              </w:rPr>
              <w:t>0</w:t>
            </w:r>
            <w:r w:rsidRPr="005A6ABA">
              <w:rPr>
                <w:rFonts w:ascii="Times New Roman" w:hAnsi="Times New Roman" w:cs="Times New Roman"/>
                <w:color w:val="C00000"/>
                <w:sz w:val="24"/>
                <w:szCs w:val="24"/>
              </w:rPr>
              <w:t xml:space="preserve"> </w:t>
            </w:r>
            <w:r>
              <w:rPr>
                <w:rFonts w:ascii="Times New Roman" w:hAnsi="Times New Roman" w:cs="Times New Roman"/>
                <w:color w:val="C00000"/>
                <w:sz w:val="24"/>
                <w:szCs w:val="24"/>
              </w:rPr>
              <w:t>марта  2025</w:t>
            </w:r>
            <w:r w:rsidRPr="005A6ABA">
              <w:rPr>
                <w:rFonts w:ascii="Times New Roman" w:hAnsi="Times New Roman" w:cs="Times New Roman"/>
                <w:color w:val="C00000"/>
                <w:sz w:val="24"/>
                <w:szCs w:val="24"/>
              </w:rPr>
              <w:t xml:space="preserve"> г. (включительно), 9 календарных дней</w:t>
            </w:r>
          </w:p>
          <w:p w:rsidR="00BA56D4" w:rsidRPr="005A6ABA" w:rsidRDefault="00BA56D4" w:rsidP="00955AD3">
            <w:pPr>
              <w:spacing w:after="0" w:line="240" w:lineRule="exact"/>
              <w:jc w:val="both"/>
              <w:rPr>
                <w:rFonts w:ascii="Times New Roman" w:hAnsi="Times New Roman" w:cs="Times New Roman"/>
                <w:color w:val="C00000"/>
                <w:sz w:val="24"/>
                <w:szCs w:val="24"/>
              </w:rPr>
            </w:pPr>
            <w:r w:rsidRPr="005A6ABA">
              <w:rPr>
                <w:rFonts w:ascii="Times New Roman" w:hAnsi="Times New Roman" w:cs="Times New Roman"/>
                <w:color w:val="C00000"/>
                <w:sz w:val="24"/>
                <w:szCs w:val="24"/>
              </w:rPr>
              <w:t>дополнительные каникулы для обучающихся 1 класса</w:t>
            </w:r>
          </w:p>
          <w:p w:rsidR="00BA56D4" w:rsidRPr="005A6ABA" w:rsidRDefault="00BA56D4" w:rsidP="00955AD3">
            <w:pPr>
              <w:spacing w:after="0" w:line="240" w:lineRule="exact"/>
              <w:ind w:firstLine="227"/>
              <w:jc w:val="center"/>
              <w:rPr>
                <w:rFonts w:ascii="Times New Roman" w:hAnsi="Times New Roman" w:cs="Times New Roman"/>
                <w:color w:val="C00000"/>
                <w:sz w:val="24"/>
                <w:szCs w:val="24"/>
              </w:rPr>
            </w:pPr>
            <w:r w:rsidRPr="005A6ABA">
              <w:rPr>
                <w:rFonts w:ascii="Times New Roman" w:hAnsi="Times New Roman" w:cs="Times New Roman"/>
                <w:color w:val="C00000"/>
                <w:sz w:val="24"/>
                <w:szCs w:val="24"/>
              </w:rPr>
              <w:t>с 1</w:t>
            </w:r>
            <w:r>
              <w:rPr>
                <w:rFonts w:ascii="Times New Roman" w:hAnsi="Times New Roman" w:cs="Times New Roman"/>
                <w:color w:val="C00000"/>
                <w:sz w:val="24"/>
                <w:szCs w:val="24"/>
              </w:rPr>
              <w:t>5 по 22</w:t>
            </w:r>
            <w:r w:rsidRPr="005A6ABA">
              <w:rPr>
                <w:rFonts w:ascii="Times New Roman" w:hAnsi="Times New Roman" w:cs="Times New Roman"/>
                <w:color w:val="C00000"/>
                <w:sz w:val="24"/>
                <w:szCs w:val="24"/>
              </w:rPr>
              <w:t xml:space="preserve"> февраля 202</w:t>
            </w:r>
            <w:r>
              <w:rPr>
                <w:rFonts w:ascii="Times New Roman" w:hAnsi="Times New Roman" w:cs="Times New Roman"/>
                <w:color w:val="C00000"/>
                <w:sz w:val="24"/>
                <w:szCs w:val="24"/>
              </w:rPr>
              <w:t>5</w:t>
            </w:r>
            <w:r w:rsidRPr="005A6ABA">
              <w:rPr>
                <w:rFonts w:ascii="Times New Roman" w:hAnsi="Times New Roman" w:cs="Times New Roman"/>
                <w:color w:val="C00000"/>
                <w:sz w:val="24"/>
                <w:szCs w:val="24"/>
              </w:rPr>
              <w:t xml:space="preserve"> г.,</w:t>
            </w:r>
          </w:p>
          <w:p w:rsidR="00BA56D4" w:rsidRPr="005A6ABA" w:rsidRDefault="00BA56D4" w:rsidP="00955AD3">
            <w:pPr>
              <w:spacing w:after="0" w:line="240" w:lineRule="exact"/>
              <w:ind w:firstLine="227"/>
              <w:jc w:val="center"/>
              <w:rPr>
                <w:rFonts w:ascii="Times New Roman" w:hAnsi="Times New Roman" w:cs="Times New Roman"/>
                <w:color w:val="C00000"/>
                <w:sz w:val="24"/>
                <w:szCs w:val="24"/>
              </w:rPr>
            </w:pPr>
            <w:r w:rsidRPr="005A6ABA">
              <w:rPr>
                <w:rFonts w:ascii="Times New Roman" w:hAnsi="Times New Roman" w:cs="Times New Roman"/>
                <w:color w:val="C00000"/>
                <w:sz w:val="24"/>
                <w:szCs w:val="24"/>
              </w:rPr>
              <w:t>9 календарных дней</w:t>
            </w:r>
          </w:p>
        </w:tc>
      </w:tr>
      <w:tr w:rsidR="00BA56D4" w:rsidRPr="005A6ABA" w:rsidTr="00BA56D4">
        <w:tc>
          <w:tcPr>
            <w:tcW w:w="9568" w:type="dxa"/>
            <w:gridSpan w:val="3"/>
          </w:tcPr>
          <w:p w:rsidR="00BA56D4" w:rsidRPr="005A6ABA" w:rsidRDefault="00BA56D4" w:rsidP="00955AD3">
            <w:pPr>
              <w:spacing w:after="0" w:line="240" w:lineRule="exact"/>
              <w:ind w:firstLine="227"/>
              <w:jc w:val="center"/>
              <w:rPr>
                <w:rFonts w:ascii="Times New Roman" w:hAnsi="Times New Roman" w:cs="Times New Roman"/>
                <w:b/>
                <w:color w:val="C00000"/>
                <w:sz w:val="24"/>
                <w:szCs w:val="24"/>
              </w:rPr>
            </w:pPr>
            <w:r w:rsidRPr="005A6ABA">
              <w:rPr>
                <w:rFonts w:ascii="Times New Roman" w:hAnsi="Times New Roman" w:cs="Times New Roman"/>
                <w:b/>
                <w:color w:val="C00000"/>
                <w:sz w:val="24"/>
                <w:szCs w:val="24"/>
              </w:rPr>
              <w:t>4 четверть</w:t>
            </w:r>
          </w:p>
        </w:tc>
      </w:tr>
      <w:tr w:rsidR="00BA56D4" w:rsidRPr="005A6ABA" w:rsidTr="00BA56D4">
        <w:tc>
          <w:tcPr>
            <w:tcW w:w="5138" w:type="dxa"/>
            <w:gridSpan w:val="2"/>
          </w:tcPr>
          <w:p w:rsidR="00BA56D4" w:rsidRPr="005A6ABA" w:rsidRDefault="00BA56D4" w:rsidP="00955AD3">
            <w:pPr>
              <w:spacing w:after="0" w:line="240" w:lineRule="exact"/>
              <w:ind w:firstLine="227"/>
              <w:jc w:val="center"/>
              <w:rPr>
                <w:rFonts w:ascii="Times New Roman" w:hAnsi="Times New Roman" w:cs="Times New Roman"/>
                <w:color w:val="C00000"/>
                <w:sz w:val="24"/>
                <w:szCs w:val="24"/>
              </w:rPr>
            </w:pPr>
            <w:r w:rsidRPr="005A6ABA">
              <w:rPr>
                <w:rFonts w:ascii="Times New Roman" w:hAnsi="Times New Roman" w:cs="Times New Roman"/>
                <w:color w:val="C00000"/>
                <w:sz w:val="24"/>
                <w:szCs w:val="24"/>
              </w:rPr>
              <w:t xml:space="preserve">с </w:t>
            </w:r>
            <w:r>
              <w:rPr>
                <w:rFonts w:ascii="Times New Roman" w:hAnsi="Times New Roman" w:cs="Times New Roman"/>
                <w:color w:val="C00000"/>
                <w:sz w:val="24"/>
                <w:szCs w:val="24"/>
              </w:rPr>
              <w:t>3</w:t>
            </w:r>
            <w:r w:rsidRPr="005A6ABA">
              <w:rPr>
                <w:rFonts w:ascii="Times New Roman" w:hAnsi="Times New Roman" w:cs="Times New Roman"/>
                <w:color w:val="C00000"/>
                <w:sz w:val="24"/>
                <w:szCs w:val="24"/>
              </w:rPr>
              <w:t xml:space="preserve">1 </w:t>
            </w:r>
            <w:r>
              <w:rPr>
                <w:rFonts w:ascii="Times New Roman" w:hAnsi="Times New Roman" w:cs="Times New Roman"/>
                <w:color w:val="C00000"/>
                <w:sz w:val="24"/>
                <w:szCs w:val="24"/>
              </w:rPr>
              <w:t>марта</w:t>
            </w:r>
            <w:r w:rsidRPr="005A6ABA">
              <w:rPr>
                <w:rFonts w:ascii="Times New Roman" w:hAnsi="Times New Roman" w:cs="Times New Roman"/>
                <w:color w:val="C00000"/>
                <w:sz w:val="24"/>
                <w:szCs w:val="24"/>
              </w:rPr>
              <w:t xml:space="preserve"> по 25 мая 202</w:t>
            </w:r>
            <w:r>
              <w:rPr>
                <w:rFonts w:ascii="Times New Roman" w:hAnsi="Times New Roman" w:cs="Times New Roman"/>
                <w:color w:val="C00000"/>
                <w:sz w:val="24"/>
                <w:szCs w:val="24"/>
              </w:rPr>
              <w:t>5</w:t>
            </w:r>
            <w:r w:rsidRPr="005A6ABA">
              <w:rPr>
                <w:rFonts w:ascii="Times New Roman" w:hAnsi="Times New Roman" w:cs="Times New Roman"/>
                <w:color w:val="C00000"/>
                <w:sz w:val="24"/>
                <w:szCs w:val="24"/>
              </w:rPr>
              <w:t xml:space="preserve"> г.  </w:t>
            </w:r>
          </w:p>
          <w:p w:rsidR="00BA56D4" w:rsidRPr="005A6ABA" w:rsidRDefault="00BA56D4" w:rsidP="00955AD3">
            <w:pPr>
              <w:spacing w:after="0" w:line="240" w:lineRule="exact"/>
              <w:ind w:firstLine="227"/>
              <w:jc w:val="center"/>
              <w:rPr>
                <w:rFonts w:ascii="Times New Roman" w:hAnsi="Times New Roman" w:cs="Times New Roman"/>
                <w:color w:val="C00000"/>
                <w:sz w:val="24"/>
                <w:szCs w:val="24"/>
              </w:rPr>
            </w:pPr>
            <w:r w:rsidRPr="005A6ABA">
              <w:rPr>
                <w:rFonts w:ascii="Times New Roman" w:hAnsi="Times New Roman" w:cs="Times New Roman"/>
                <w:color w:val="C00000"/>
                <w:sz w:val="24"/>
                <w:szCs w:val="24"/>
              </w:rPr>
              <w:t>7 учебных недель  (в 1-4 классах)</w:t>
            </w:r>
          </w:p>
        </w:tc>
        <w:tc>
          <w:tcPr>
            <w:tcW w:w="4430" w:type="dxa"/>
          </w:tcPr>
          <w:p w:rsidR="00BA56D4" w:rsidRPr="005A6ABA" w:rsidRDefault="00BA56D4" w:rsidP="00955AD3">
            <w:pPr>
              <w:spacing w:after="0" w:line="240" w:lineRule="exact"/>
              <w:ind w:firstLine="227"/>
              <w:jc w:val="center"/>
              <w:rPr>
                <w:rFonts w:ascii="Times New Roman" w:hAnsi="Times New Roman" w:cs="Times New Roman"/>
                <w:color w:val="C00000"/>
                <w:sz w:val="24"/>
                <w:szCs w:val="24"/>
              </w:rPr>
            </w:pPr>
          </w:p>
        </w:tc>
      </w:tr>
      <w:tr w:rsidR="00BA56D4" w:rsidRPr="005A6ABA" w:rsidTr="00BA56D4">
        <w:tc>
          <w:tcPr>
            <w:tcW w:w="5138" w:type="dxa"/>
            <w:gridSpan w:val="2"/>
          </w:tcPr>
          <w:p w:rsidR="00BA56D4" w:rsidRPr="005A6ABA" w:rsidRDefault="00BA56D4" w:rsidP="00955AD3">
            <w:pPr>
              <w:spacing w:after="0" w:line="240" w:lineRule="exact"/>
              <w:jc w:val="both"/>
              <w:rPr>
                <w:rFonts w:ascii="Times New Roman" w:hAnsi="Times New Roman" w:cs="Times New Roman"/>
                <w:b/>
                <w:color w:val="C00000"/>
                <w:sz w:val="24"/>
                <w:szCs w:val="24"/>
              </w:rPr>
            </w:pPr>
            <w:r w:rsidRPr="005A6ABA">
              <w:rPr>
                <w:rFonts w:ascii="Times New Roman" w:hAnsi="Times New Roman" w:cs="Times New Roman"/>
                <w:b/>
                <w:color w:val="C00000"/>
                <w:sz w:val="24"/>
                <w:szCs w:val="24"/>
              </w:rPr>
              <w:t xml:space="preserve">Продолжительность учебного года: </w:t>
            </w:r>
          </w:p>
          <w:p w:rsidR="00BA56D4" w:rsidRPr="005A6ABA" w:rsidRDefault="00BA56D4" w:rsidP="00955AD3">
            <w:pPr>
              <w:spacing w:after="0" w:line="240" w:lineRule="exact"/>
              <w:ind w:firstLine="227"/>
              <w:jc w:val="both"/>
              <w:rPr>
                <w:rFonts w:ascii="Times New Roman" w:hAnsi="Times New Roman" w:cs="Times New Roman"/>
                <w:b/>
                <w:color w:val="C00000"/>
                <w:sz w:val="24"/>
                <w:szCs w:val="24"/>
              </w:rPr>
            </w:pPr>
            <w:r w:rsidRPr="005A6ABA">
              <w:rPr>
                <w:rFonts w:ascii="Times New Roman" w:hAnsi="Times New Roman" w:cs="Times New Roman"/>
                <w:color w:val="C00000"/>
                <w:sz w:val="24"/>
                <w:szCs w:val="24"/>
              </w:rPr>
              <w:t xml:space="preserve">в 1 классе – </w:t>
            </w:r>
            <w:r w:rsidRPr="005A6ABA">
              <w:rPr>
                <w:rFonts w:ascii="Times New Roman" w:hAnsi="Times New Roman" w:cs="Times New Roman"/>
                <w:b/>
                <w:color w:val="C00000"/>
                <w:sz w:val="24"/>
                <w:szCs w:val="24"/>
              </w:rPr>
              <w:t xml:space="preserve">33 учебные недели;  </w:t>
            </w:r>
          </w:p>
          <w:p w:rsidR="00BA56D4" w:rsidRPr="005A6ABA" w:rsidRDefault="00BA56D4" w:rsidP="00955AD3">
            <w:pPr>
              <w:spacing w:after="0" w:line="240" w:lineRule="exact"/>
              <w:ind w:firstLine="227"/>
              <w:jc w:val="both"/>
              <w:rPr>
                <w:rFonts w:ascii="Times New Roman" w:hAnsi="Times New Roman" w:cs="Times New Roman"/>
                <w:b/>
                <w:color w:val="C00000"/>
                <w:sz w:val="24"/>
                <w:szCs w:val="24"/>
              </w:rPr>
            </w:pPr>
            <w:r w:rsidRPr="005A6ABA">
              <w:rPr>
                <w:rFonts w:ascii="Times New Roman" w:hAnsi="Times New Roman" w:cs="Times New Roman"/>
                <w:b/>
                <w:color w:val="C00000"/>
                <w:sz w:val="24"/>
                <w:szCs w:val="24"/>
              </w:rPr>
              <w:t>165 календарных дней</w:t>
            </w:r>
          </w:p>
          <w:p w:rsidR="00BA56D4" w:rsidRPr="005A6ABA" w:rsidRDefault="00BA56D4" w:rsidP="00955AD3">
            <w:pPr>
              <w:spacing w:after="0" w:line="240" w:lineRule="exact"/>
              <w:ind w:firstLine="227"/>
              <w:jc w:val="both"/>
              <w:rPr>
                <w:rFonts w:ascii="Times New Roman" w:hAnsi="Times New Roman" w:cs="Times New Roman"/>
                <w:b/>
                <w:color w:val="C00000"/>
                <w:sz w:val="24"/>
                <w:szCs w:val="24"/>
              </w:rPr>
            </w:pPr>
            <w:r w:rsidRPr="005A6ABA">
              <w:rPr>
                <w:rFonts w:ascii="Times New Roman" w:hAnsi="Times New Roman" w:cs="Times New Roman"/>
                <w:color w:val="C00000"/>
                <w:sz w:val="24"/>
                <w:szCs w:val="24"/>
              </w:rPr>
              <w:t xml:space="preserve">во 2-4 классах - </w:t>
            </w:r>
            <w:r w:rsidRPr="005A6ABA">
              <w:rPr>
                <w:rFonts w:ascii="Times New Roman" w:hAnsi="Times New Roman" w:cs="Times New Roman"/>
                <w:b/>
                <w:color w:val="C00000"/>
                <w:sz w:val="24"/>
                <w:szCs w:val="24"/>
              </w:rPr>
              <w:t>34 учебные недели;</w:t>
            </w:r>
          </w:p>
          <w:p w:rsidR="00BA56D4" w:rsidRPr="005A6ABA" w:rsidRDefault="00BA56D4" w:rsidP="00955AD3">
            <w:pPr>
              <w:spacing w:after="0" w:line="240" w:lineRule="exact"/>
              <w:ind w:firstLine="227"/>
              <w:jc w:val="both"/>
              <w:rPr>
                <w:rFonts w:ascii="Times New Roman" w:hAnsi="Times New Roman" w:cs="Times New Roman"/>
                <w:b/>
                <w:color w:val="C00000"/>
                <w:sz w:val="24"/>
                <w:szCs w:val="24"/>
              </w:rPr>
            </w:pPr>
            <w:r w:rsidRPr="005A6ABA">
              <w:rPr>
                <w:rFonts w:ascii="Times New Roman" w:hAnsi="Times New Roman" w:cs="Times New Roman"/>
                <w:b/>
                <w:color w:val="C00000"/>
                <w:sz w:val="24"/>
                <w:szCs w:val="24"/>
              </w:rPr>
              <w:t>170 календарных дней</w:t>
            </w:r>
          </w:p>
        </w:tc>
        <w:tc>
          <w:tcPr>
            <w:tcW w:w="4430" w:type="dxa"/>
          </w:tcPr>
          <w:p w:rsidR="00BA56D4" w:rsidRPr="005A6ABA" w:rsidRDefault="00BA56D4" w:rsidP="00955AD3">
            <w:pPr>
              <w:spacing w:after="0" w:line="240" w:lineRule="exact"/>
              <w:jc w:val="both"/>
              <w:rPr>
                <w:rFonts w:ascii="Times New Roman" w:hAnsi="Times New Roman" w:cs="Times New Roman"/>
                <w:b/>
                <w:color w:val="C00000"/>
                <w:sz w:val="24"/>
                <w:szCs w:val="24"/>
              </w:rPr>
            </w:pPr>
            <w:r w:rsidRPr="005A6ABA">
              <w:rPr>
                <w:rFonts w:ascii="Times New Roman" w:hAnsi="Times New Roman" w:cs="Times New Roman"/>
                <w:b/>
                <w:color w:val="C00000"/>
                <w:sz w:val="24"/>
                <w:szCs w:val="24"/>
              </w:rPr>
              <w:t xml:space="preserve">Продолжительность каникул </w:t>
            </w:r>
            <w:r w:rsidRPr="005A6ABA">
              <w:rPr>
                <w:rFonts w:ascii="Times New Roman" w:hAnsi="Times New Roman" w:cs="Times New Roman"/>
                <w:color w:val="C00000"/>
                <w:sz w:val="24"/>
                <w:szCs w:val="24"/>
              </w:rPr>
              <w:t>в течение учебного года составляет 27</w:t>
            </w:r>
            <w:r w:rsidRPr="005A6ABA">
              <w:rPr>
                <w:rFonts w:ascii="Times New Roman" w:hAnsi="Times New Roman" w:cs="Times New Roman"/>
                <w:b/>
                <w:color w:val="C00000"/>
                <w:sz w:val="24"/>
                <w:szCs w:val="24"/>
              </w:rPr>
              <w:t xml:space="preserve"> календарных дней. Дополнительные каникулы</w:t>
            </w:r>
            <w:r w:rsidRPr="005A6ABA">
              <w:rPr>
                <w:rFonts w:ascii="Times New Roman" w:hAnsi="Times New Roman" w:cs="Times New Roman"/>
                <w:color w:val="C00000"/>
                <w:sz w:val="24"/>
                <w:szCs w:val="24"/>
              </w:rPr>
              <w:t xml:space="preserve"> для обучающихся 1 класса - 9</w:t>
            </w:r>
            <w:r w:rsidRPr="005A6ABA">
              <w:rPr>
                <w:rFonts w:ascii="Times New Roman" w:hAnsi="Times New Roman" w:cs="Times New Roman"/>
                <w:b/>
                <w:color w:val="C00000"/>
                <w:sz w:val="24"/>
                <w:szCs w:val="24"/>
              </w:rPr>
              <w:t xml:space="preserve"> календарных дней.</w:t>
            </w:r>
          </w:p>
        </w:tc>
      </w:tr>
      <w:tr w:rsidR="00BA56D4" w:rsidRPr="005A6ABA" w:rsidTr="00BA56D4">
        <w:tc>
          <w:tcPr>
            <w:tcW w:w="9568" w:type="dxa"/>
            <w:gridSpan w:val="3"/>
          </w:tcPr>
          <w:p w:rsidR="00BA56D4" w:rsidRPr="005A6ABA" w:rsidRDefault="00BA56D4" w:rsidP="00955AD3">
            <w:pPr>
              <w:spacing w:after="0" w:line="240" w:lineRule="exact"/>
              <w:jc w:val="both"/>
              <w:rPr>
                <w:rFonts w:ascii="Times New Roman" w:hAnsi="Times New Roman" w:cs="Times New Roman"/>
                <w:color w:val="C00000"/>
                <w:sz w:val="24"/>
                <w:szCs w:val="24"/>
              </w:rPr>
            </w:pPr>
            <w:r w:rsidRPr="005A6ABA">
              <w:rPr>
                <w:rFonts w:ascii="Times New Roman" w:hAnsi="Times New Roman" w:cs="Times New Roman"/>
                <w:b/>
                <w:color w:val="C00000"/>
                <w:sz w:val="24"/>
                <w:szCs w:val="24"/>
              </w:rPr>
              <w:t>Продолжительность учебной недели</w:t>
            </w:r>
            <w:r w:rsidRPr="005A6ABA">
              <w:rPr>
                <w:rFonts w:ascii="Times New Roman" w:hAnsi="Times New Roman" w:cs="Times New Roman"/>
                <w:color w:val="C00000"/>
                <w:sz w:val="24"/>
                <w:szCs w:val="24"/>
              </w:rPr>
              <w:t xml:space="preserve"> – для 1- 4 классов пять учебных дней.</w:t>
            </w:r>
          </w:p>
          <w:p w:rsidR="00BA56D4" w:rsidRPr="005A6ABA" w:rsidRDefault="00BA56D4" w:rsidP="00955AD3">
            <w:pPr>
              <w:spacing w:after="0" w:line="240" w:lineRule="exact"/>
              <w:ind w:firstLine="227"/>
              <w:jc w:val="both"/>
              <w:rPr>
                <w:rFonts w:ascii="Times New Roman" w:hAnsi="Times New Roman" w:cs="Times New Roman"/>
                <w:color w:val="C00000"/>
                <w:sz w:val="24"/>
                <w:szCs w:val="24"/>
              </w:rPr>
            </w:pPr>
            <w:r w:rsidRPr="005A6ABA">
              <w:rPr>
                <w:rFonts w:ascii="Times New Roman" w:hAnsi="Times New Roman" w:cs="Times New Roman"/>
                <w:b/>
                <w:color w:val="C00000"/>
                <w:sz w:val="24"/>
                <w:szCs w:val="24"/>
              </w:rPr>
              <w:t xml:space="preserve">Сменность занятий – </w:t>
            </w:r>
            <w:r w:rsidRPr="005A6ABA">
              <w:rPr>
                <w:rFonts w:ascii="Times New Roman" w:hAnsi="Times New Roman" w:cs="Times New Roman"/>
                <w:color w:val="C00000"/>
                <w:sz w:val="24"/>
                <w:szCs w:val="24"/>
              </w:rPr>
              <w:t>первая  смена.</w:t>
            </w:r>
          </w:p>
          <w:p w:rsidR="00BA56D4" w:rsidRPr="005A6ABA" w:rsidRDefault="00BA56D4" w:rsidP="00955AD3">
            <w:pPr>
              <w:spacing w:after="0" w:line="240" w:lineRule="exact"/>
              <w:ind w:firstLine="227"/>
              <w:jc w:val="both"/>
              <w:rPr>
                <w:rFonts w:ascii="Times New Roman" w:hAnsi="Times New Roman" w:cs="Times New Roman"/>
                <w:color w:val="C00000"/>
                <w:sz w:val="24"/>
                <w:szCs w:val="24"/>
              </w:rPr>
            </w:pPr>
            <w:r w:rsidRPr="005A6ABA">
              <w:rPr>
                <w:rFonts w:ascii="Times New Roman" w:hAnsi="Times New Roman" w:cs="Times New Roman"/>
                <w:b/>
                <w:color w:val="C00000"/>
                <w:sz w:val="24"/>
                <w:szCs w:val="24"/>
              </w:rPr>
              <w:t xml:space="preserve">Начало учебных занятий в понедельник – </w:t>
            </w:r>
            <w:r w:rsidRPr="005A6ABA">
              <w:rPr>
                <w:rFonts w:ascii="Times New Roman" w:hAnsi="Times New Roman" w:cs="Times New Roman"/>
                <w:color w:val="C00000"/>
                <w:sz w:val="24"/>
                <w:szCs w:val="24"/>
              </w:rPr>
              <w:t>8 часов 30 минут.</w:t>
            </w:r>
          </w:p>
          <w:p w:rsidR="00BA56D4" w:rsidRPr="005A6ABA" w:rsidRDefault="00BA56D4" w:rsidP="00955AD3">
            <w:pPr>
              <w:spacing w:after="0" w:line="240" w:lineRule="exact"/>
              <w:ind w:firstLine="227"/>
              <w:jc w:val="both"/>
              <w:rPr>
                <w:rFonts w:ascii="Times New Roman" w:hAnsi="Times New Roman" w:cs="Times New Roman"/>
                <w:color w:val="C00000"/>
                <w:sz w:val="24"/>
                <w:szCs w:val="24"/>
              </w:rPr>
            </w:pPr>
            <w:r w:rsidRPr="005A6ABA">
              <w:rPr>
                <w:rFonts w:ascii="Times New Roman" w:hAnsi="Times New Roman" w:cs="Times New Roman"/>
                <w:b/>
                <w:color w:val="C00000"/>
                <w:sz w:val="24"/>
                <w:szCs w:val="24"/>
              </w:rPr>
              <w:lastRenderedPageBreak/>
              <w:t xml:space="preserve">Начало учебных занятий со вторника по пятницу – </w:t>
            </w:r>
            <w:r w:rsidRPr="005A6ABA">
              <w:rPr>
                <w:rFonts w:ascii="Times New Roman" w:hAnsi="Times New Roman" w:cs="Times New Roman"/>
                <w:color w:val="C00000"/>
                <w:sz w:val="24"/>
                <w:szCs w:val="24"/>
              </w:rPr>
              <w:t>8 часов 20 минут.</w:t>
            </w:r>
          </w:p>
          <w:p w:rsidR="00BA56D4" w:rsidRPr="005A6ABA" w:rsidRDefault="00BA56D4" w:rsidP="00955AD3">
            <w:pPr>
              <w:spacing w:after="0" w:line="240" w:lineRule="exact"/>
              <w:ind w:firstLine="227"/>
              <w:jc w:val="both"/>
              <w:rPr>
                <w:rFonts w:ascii="Times New Roman" w:hAnsi="Times New Roman" w:cs="Times New Roman"/>
                <w:color w:val="C00000"/>
                <w:sz w:val="24"/>
                <w:szCs w:val="24"/>
              </w:rPr>
            </w:pPr>
            <w:r w:rsidRPr="005A6ABA">
              <w:rPr>
                <w:rFonts w:ascii="Times New Roman" w:hAnsi="Times New Roman" w:cs="Times New Roman"/>
                <w:b/>
                <w:color w:val="C00000"/>
                <w:sz w:val="24"/>
                <w:szCs w:val="24"/>
              </w:rPr>
              <w:t xml:space="preserve">Продолжительность урока – </w:t>
            </w:r>
            <w:r w:rsidRPr="005A6ABA">
              <w:rPr>
                <w:rFonts w:ascii="Times New Roman" w:hAnsi="Times New Roman" w:cs="Times New Roman"/>
                <w:color w:val="C00000"/>
                <w:sz w:val="24"/>
                <w:szCs w:val="24"/>
              </w:rPr>
              <w:t xml:space="preserve">35 минут для обучающихся 1-х классов в </w:t>
            </w:r>
            <w:r w:rsidRPr="005A6ABA">
              <w:rPr>
                <w:rFonts w:ascii="Times New Roman" w:hAnsi="Times New Roman" w:cs="Times New Roman"/>
                <w:color w:val="C00000"/>
                <w:sz w:val="24"/>
                <w:szCs w:val="24"/>
                <w:lang w:val="en-US"/>
              </w:rPr>
              <w:t>I</w:t>
            </w:r>
            <w:r w:rsidRPr="005A6ABA">
              <w:rPr>
                <w:rFonts w:ascii="Times New Roman" w:hAnsi="Times New Roman" w:cs="Times New Roman"/>
                <w:color w:val="C00000"/>
                <w:sz w:val="24"/>
                <w:szCs w:val="24"/>
              </w:rPr>
              <w:t xml:space="preserve"> и </w:t>
            </w:r>
            <w:r w:rsidRPr="005A6ABA">
              <w:rPr>
                <w:rFonts w:ascii="Times New Roman" w:hAnsi="Times New Roman" w:cs="Times New Roman"/>
                <w:color w:val="C00000"/>
                <w:sz w:val="24"/>
                <w:szCs w:val="24"/>
                <w:lang w:val="en-US"/>
              </w:rPr>
              <w:t>II</w:t>
            </w:r>
            <w:r w:rsidRPr="005A6ABA">
              <w:rPr>
                <w:rFonts w:ascii="Times New Roman" w:hAnsi="Times New Roman" w:cs="Times New Roman"/>
                <w:color w:val="C00000"/>
                <w:sz w:val="24"/>
                <w:szCs w:val="24"/>
              </w:rPr>
              <w:t xml:space="preserve"> четвертях; </w:t>
            </w:r>
          </w:p>
          <w:p w:rsidR="00BA56D4" w:rsidRPr="005A6ABA" w:rsidRDefault="00BA56D4" w:rsidP="00955AD3">
            <w:pPr>
              <w:spacing w:after="0" w:line="240" w:lineRule="exact"/>
              <w:ind w:firstLine="227"/>
              <w:jc w:val="both"/>
              <w:rPr>
                <w:rFonts w:ascii="Times New Roman" w:hAnsi="Times New Roman" w:cs="Times New Roman"/>
                <w:color w:val="C00000"/>
                <w:sz w:val="24"/>
                <w:szCs w:val="24"/>
              </w:rPr>
            </w:pPr>
            <w:r w:rsidRPr="005A6ABA">
              <w:rPr>
                <w:rFonts w:ascii="Times New Roman" w:hAnsi="Times New Roman" w:cs="Times New Roman"/>
                <w:color w:val="C00000"/>
                <w:sz w:val="24"/>
                <w:szCs w:val="24"/>
              </w:rPr>
              <w:t xml:space="preserve">40 минут для обучающихся 1-х классов в </w:t>
            </w:r>
            <w:r w:rsidRPr="005A6ABA">
              <w:rPr>
                <w:rFonts w:ascii="Times New Roman" w:hAnsi="Times New Roman" w:cs="Times New Roman"/>
                <w:color w:val="C00000"/>
                <w:sz w:val="24"/>
                <w:szCs w:val="24"/>
                <w:lang w:val="en-US"/>
              </w:rPr>
              <w:t>III</w:t>
            </w:r>
            <w:r w:rsidRPr="005A6ABA">
              <w:rPr>
                <w:rFonts w:ascii="Times New Roman" w:hAnsi="Times New Roman" w:cs="Times New Roman"/>
                <w:color w:val="C00000"/>
                <w:sz w:val="24"/>
                <w:szCs w:val="24"/>
              </w:rPr>
              <w:t xml:space="preserve"> и  </w:t>
            </w:r>
            <w:r w:rsidRPr="005A6ABA">
              <w:rPr>
                <w:rFonts w:ascii="Times New Roman" w:hAnsi="Times New Roman" w:cs="Times New Roman"/>
                <w:color w:val="C00000"/>
                <w:sz w:val="24"/>
                <w:szCs w:val="24"/>
                <w:lang w:val="en-US"/>
              </w:rPr>
              <w:t>IV</w:t>
            </w:r>
            <w:r w:rsidRPr="005A6ABA">
              <w:rPr>
                <w:rFonts w:ascii="Times New Roman" w:hAnsi="Times New Roman" w:cs="Times New Roman"/>
                <w:color w:val="C00000"/>
                <w:sz w:val="24"/>
                <w:szCs w:val="24"/>
              </w:rPr>
              <w:t xml:space="preserve"> четвертях; </w:t>
            </w:r>
          </w:p>
          <w:p w:rsidR="00BA56D4" w:rsidRPr="005A6ABA" w:rsidRDefault="00BA56D4" w:rsidP="00955AD3">
            <w:pPr>
              <w:spacing w:after="0" w:line="240" w:lineRule="exact"/>
              <w:ind w:firstLine="227"/>
              <w:jc w:val="both"/>
              <w:rPr>
                <w:rFonts w:ascii="Times New Roman" w:hAnsi="Times New Roman" w:cs="Times New Roman"/>
                <w:color w:val="C00000"/>
                <w:sz w:val="24"/>
                <w:szCs w:val="24"/>
              </w:rPr>
            </w:pPr>
            <w:r w:rsidRPr="005A6ABA">
              <w:rPr>
                <w:rFonts w:ascii="Times New Roman" w:hAnsi="Times New Roman" w:cs="Times New Roman"/>
                <w:color w:val="C00000"/>
                <w:sz w:val="24"/>
                <w:szCs w:val="24"/>
              </w:rPr>
              <w:t>40 минут для обучающихся 2-4 классов.</w:t>
            </w:r>
          </w:p>
          <w:p w:rsidR="00BA56D4" w:rsidRPr="005A6ABA" w:rsidRDefault="00BA56D4" w:rsidP="00955AD3">
            <w:pPr>
              <w:spacing w:after="0" w:line="240" w:lineRule="exact"/>
              <w:ind w:firstLine="227"/>
              <w:jc w:val="both"/>
              <w:rPr>
                <w:rFonts w:ascii="Times New Roman" w:hAnsi="Times New Roman" w:cs="Times New Roman"/>
                <w:color w:val="C00000"/>
                <w:sz w:val="24"/>
                <w:szCs w:val="24"/>
              </w:rPr>
            </w:pPr>
            <w:r w:rsidRPr="005A6ABA">
              <w:rPr>
                <w:rFonts w:ascii="Times New Roman" w:hAnsi="Times New Roman" w:cs="Times New Roman"/>
                <w:b/>
                <w:color w:val="C00000"/>
                <w:sz w:val="24"/>
                <w:szCs w:val="24"/>
              </w:rPr>
              <w:t xml:space="preserve">Промежуточная аттестация: </w:t>
            </w:r>
            <w:r w:rsidRPr="005A6ABA">
              <w:rPr>
                <w:rFonts w:ascii="Times New Roman" w:hAnsi="Times New Roman" w:cs="Times New Roman"/>
                <w:color w:val="C00000"/>
                <w:sz w:val="24"/>
                <w:szCs w:val="24"/>
              </w:rPr>
              <w:t>проводится без прекращения образовательного процесса во 2 – 4 классах с 06.05.2025 года по 22.05.2025 года. В 1-х классах - безотметочное обучение.</w:t>
            </w:r>
          </w:p>
          <w:p w:rsidR="00BA56D4" w:rsidRPr="005A6ABA" w:rsidRDefault="00BA56D4" w:rsidP="00955AD3">
            <w:pPr>
              <w:spacing w:after="0" w:line="240" w:lineRule="exact"/>
              <w:jc w:val="both"/>
              <w:rPr>
                <w:rFonts w:ascii="Times New Roman" w:hAnsi="Times New Roman" w:cs="Times New Roman"/>
                <w:b/>
                <w:color w:val="C00000"/>
                <w:sz w:val="24"/>
                <w:szCs w:val="24"/>
              </w:rPr>
            </w:pPr>
          </w:p>
        </w:tc>
      </w:tr>
    </w:tbl>
    <w:p w:rsidR="0016605D" w:rsidRPr="008F7C42" w:rsidRDefault="0016605D" w:rsidP="0016605D">
      <w:pPr>
        <w:spacing w:after="0" w:line="240" w:lineRule="exact"/>
        <w:ind w:firstLine="720"/>
        <w:jc w:val="both"/>
        <w:rPr>
          <w:rFonts w:ascii="Times New Roman" w:eastAsia="Times New Roman" w:hAnsi="Times New Roman" w:cs="Times New Roman"/>
          <w:b/>
          <w:lang w:eastAsia="ru-RU"/>
        </w:rPr>
      </w:pPr>
    </w:p>
    <w:p w:rsidR="0016605D" w:rsidRPr="008353C0" w:rsidRDefault="0016605D" w:rsidP="0016605D">
      <w:pPr>
        <w:autoSpaceDE w:val="0"/>
        <w:autoSpaceDN w:val="0"/>
        <w:adjustRightInd w:val="0"/>
        <w:spacing w:after="0" w:line="240" w:lineRule="auto"/>
        <w:ind w:firstLine="709"/>
        <w:jc w:val="both"/>
        <w:textAlignment w:val="center"/>
        <w:rPr>
          <w:rFonts w:ascii="Times New Roman" w:eastAsia="Times New Roman" w:hAnsi="Times New Roman" w:cs="Times New Roman"/>
          <w:lang w:eastAsia="ru-RU"/>
        </w:rPr>
      </w:pPr>
    </w:p>
    <w:p w:rsidR="00FD7CC8" w:rsidRPr="0016605D" w:rsidRDefault="00FD7CC8" w:rsidP="00FD7CC8">
      <w:pPr>
        <w:pStyle w:val="Default"/>
        <w:jc w:val="both"/>
      </w:pPr>
      <w:r w:rsidRPr="0016605D">
        <w:rPr>
          <w:b/>
          <w:bCs/>
        </w:rPr>
        <w:t xml:space="preserve">Организация промежуточной аттестации </w:t>
      </w:r>
    </w:p>
    <w:p w:rsidR="00D94881" w:rsidRPr="0016605D" w:rsidRDefault="00FD7CC8" w:rsidP="00FD7CC8">
      <w:pPr>
        <w:shd w:val="clear" w:color="auto" w:fill="FFFFFF"/>
        <w:spacing w:after="0" w:line="240" w:lineRule="auto"/>
        <w:jc w:val="both"/>
        <w:rPr>
          <w:rFonts w:ascii="Times New Roman" w:hAnsi="Times New Roman" w:cs="Times New Roman"/>
          <w:sz w:val="24"/>
          <w:szCs w:val="24"/>
        </w:rPr>
      </w:pPr>
      <w:r w:rsidRPr="0016605D">
        <w:rPr>
          <w:rFonts w:ascii="Times New Roman" w:hAnsi="Times New Roman" w:cs="Times New Roman"/>
          <w:sz w:val="24"/>
          <w:szCs w:val="24"/>
        </w:rPr>
        <w:t>Оценива</w:t>
      </w:r>
      <w:r w:rsidR="00C460D1" w:rsidRPr="0016605D">
        <w:rPr>
          <w:rFonts w:ascii="Times New Roman" w:hAnsi="Times New Roman" w:cs="Times New Roman"/>
          <w:sz w:val="24"/>
          <w:szCs w:val="24"/>
        </w:rPr>
        <w:t>ние</w:t>
      </w:r>
      <w:r w:rsidRPr="0016605D">
        <w:rPr>
          <w:rFonts w:ascii="Times New Roman" w:hAnsi="Times New Roman" w:cs="Times New Roman"/>
          <w:sz w:val="24"/>
          <w:szCs w:val="24"/>
        </w:rPr>
        <w:t xml:space="preserve"> достижени</w:t>
      </w:r>
      <w:r w:rsidR="00C460D1" w:rsidRPr="0016605D">
        <w:rPr>
          <w:rFonts w:ascii="Times New Roman" w:hAnsi="Times New Roman" w:cs="Times New Roman"/>
          <w:sz w:val="24"/>
          <w:szCs w:val="24"/>
        </w:rPr>
        <w:t>й</w:t>
      </w:r>
      <w:r w:rsidRPr="0016605D">
        <w:rPr>
          <w:rFonts w:ascii="Times New Roman" w:hAnsi="Times New Roman" w:cs="Times New Roman"/>
          <w:sz w:val="24"/>
          <w:szCs w:val="24"/>
        </w:rPr>
        <w:t xml:space="preserve"> </w:t>
      </w:r>
      <w:r w:rsidR="00C460D1" w:rsidRPr="0016605D">
        <w:rPr>
          <w:rFonts w:ascii="Times New Roman" w:hAnsi="Times New Roman" w:cs="Times New Roman"/>
          <w:sz w:val="24"/>
          <w:szCs w:val="24"/>
        </w:rPr>
        <w:t>об</w:t>
      </w:r>
      <w:r w:rsidRPr="0016605D">
        <w:rPr>
          <w:rFonts w:ascii="Times New Roman" w:hAnsi="Times New Roman" w:cs="Times New Roman"/>
          <w:sz w:val="24"/>
          <w:szCs w:val="24"/>
        </w:rPr>
        <w:t>уча</w:t>
      </w:r>
      <w:r w:rsidR="00C460D1" w:rsidRPr="0016605D">
        <w:rPr>
          <w:rFonts w:ascii="Times New Roman" w:hAnsi="Times New Roman" w:cs="Times New Roman"/>
          <w:sz w:val="24"/>
          <w:szCs w:val="24"/>
        </w:rPr>
        <w:t>ю</w:t>
      </w:r>
      <w:r w:rsidRPr="0016605D">
        <w:rPr>
          <w:rFonts w:ascii="Times New Roman" w:hAnsi="Times New Roman" w:cs="Times New Roman"/>
          <w:sz w:val="24"/>
          <w:szCs w:val="24"/>
        </w:rPr>
        <w:t>щ</w:t>
      </w:r>
      <w:r w:rsidR="004335C4" w:rsidRPr="0016605D">
        <w:rPr>
          <w:rFonts w:ascii="Times New Roman" w:hAnsi="Times New Roman" w:cs="Times New Roman"/>
          <w:sz w:val="24"/>
          <w:szCs w:val="24"/>
        </w:rPr>
        <w:t>его</w:t>
      </w:r>
      <w:r w:rsidRPr="0016605D">
        <w:rPr>
          <w:rFonts w:ascii="Times New Roman" w:hAnsi="Times New Roman" w:cs="Times New Roman"/>
          <w:sz w:val="24"/>
          <w:szCs w:val="24"/>
        </w:rPr>
        <w:t xml:space="preserve">ся с ЗПР планируемых результатов </w:t>
      </w:r>
      <w:r w:rsidR="00C460D1" w:rsidRPr="0016605D">
        <w:rPr>
          <w:rFonts w:ascii="Times New Roman" w:hAnsi="Times New Roman" w:cs="Times New Roman"/>
          <w:sz w:val="24"/>
          <w:szCs w:val="24"/>
        </w:rPr>
        <w:t>проводится</w:t>
      </w:r>
      <w:r w:rsidRPr="0016605D">
        <w:rPr>
          <w:rFonts w:ascii="Times New Roman" w:hAnsi="Times New Roman" w:cs="Times New Roman"/>
          <w:sz w:val="24"/>
          <w:szCs w:val="24"/>
        </w:rPr>
        <w:t xml:space="preserve"> при завершении каждого </w:t>
      </w:r>
      <w:r w:rsidR="008B531A" w:rsidRPr="0016605D">
        <w:rPr>
          <w:rFonts w:ascii="Times New Roman" w:hAnsi="Times New Roman" w:cs="Times New Roman"/>
          <w:sz w:val="24"/>
          <w:szCs w:val="24"/>
        </w:rPr>
        <w:t xml:space="preserve">учебного года или </w:t>
      </w:r>
      <w:r w:rsidRPr="0016605D">
        <w:rPr>
          <w:rFonts w:ascii="Times New Roman" w:hAnsi="Times New Roman" w:cs="Times New Roman"/>
          <w:sz w:val="24"/>
          <w:szCs w:val="24"/>
        </w:rPr>
        <w:t>уровня образования, поскольку у обучающегося с ЗПР может быть индивидуальный темп освоения содержания образования, и стандартизация планируемых результатов образования в более короткие промежутки времени объективно невозможна.</w:t>
      </w:r>
    </w:p>
    <w:p w:rsidR="00FD7CC8" w:rsidRPr="0016605D" w:rsidRDefault="00FD7CC8" w:rsidP="00FD7CC8">
      <w:pPr>
        <w:pStyle w:val="Default"/>
        <w:jc w:val="both"/>
      </w:pPr>
      <w:r w:rsidRPr="0016605D">
        <w:t>Обучающи</w:t>
      </w:r>
      <w:r w:rsidR="004335C4" w:rsidRPr="0016605D">
        <w:t>й</w:t>
      </w:r>
      <w:r w:rsidRPr="0016605D">
        <w:t>ся с ЗПР имеют право на прохождение текущей, промежуточной и государственной итоговой аттестации освоения АО</w:t>
      </w:r>
      <w:r w:rsidR="00C460D1" w:rsidRPr="0016605D">
        <w:t>О</w:t>
      </w:r>
      <w:r w:rsidRPr="0016605D">
        <w:t xml:space="preserve">П НОО ОВЗ в иных формах. </w:t>
      </w:r>
    </w:p>
    <w:p w:rsidR="00FD7CC8" w:rsidRPr="0016605D" w:rsidRDefault="00FD7CC8" w:rsidP="00FD7CC8">
      <w:pPr>
        <w:pStyle w:val="Default"/>
        <w:jc w:val="both"/>
      </w:pPr>
      <w:r w:rsidRPr="0016605D">
        <w:t>Специальные условия проведения те</w:t>
      </w:r>
      <w:r w:rsidR="008B531A" w:rsidRPr="0016605D">
        <w:t xml:space="preserve">кущей, промежуточной </w:t>
      </w:r>
      <w:r w:rsidRPr="0016605D">
        <w:t xml:space="preserve">(по итогам освоения АОП НОО) аттестации обучающихся с ЗПР включают: особую форму организации аттестации (в малой группе, индивидуальную) с учетом особых образовательных потребностей и индивидуальных особенностей </w:t>
      </w:r>
      <w:r w:rsidR="004335C4" w:rsidRPr="0016605D">
        <w:t>об</w:t>
      </w:r>
      <w:r w:rsidRPr="0016605D">
        <w:t>уча</w:t>
      </w:r>
      <w:r w:rsidR="004335C4" w:rsidRPr="0016605D">
        <w:t>ю</w:t>
      </w:r>
      <w:r w:rsidRPr="0016605D">
        <w:t>щ</w:t>
      </w:r>
      <w:r w:rsidR="004335C4" w:rsidRPr="0016605D">
        <w:t>его</w:t>
      </w:r>
      <w:r w:rsidRPr="0016605D">
        <w:t xml:space="preserve">ся с ЗПР; привычную обстановку в классе (присутствие своего учителя, наличие привычных для </w:t>
      </w:r>
      <w:r w:rsidR="004335C4" w:rsidRPr="0016605D">
        <w:t>об</w:t>
      </w:r>
      <w:r w:rsidRPr="0016605D">
        <w:t>уча</w:t>
      </w:r>
      <w:r w:rsidR="004335C4" w:rsidRPr="0016605D">
        <w:t>ю</w:t>
      </w:r>
      <w:r w:rsidRPr="0016605D">
        <w:t>щ</w:t>
      </w:r>
      <w:r w:rsidR="004335C4" w:rsidRPr="0016605D">
        <w:t>его</w:t>
      </w:r>
      <w:r w:rsidRPr="0016605D">
        <w:t xml:space="preserve">ся мнестических опор: наглядных схем, шаблонов общего хода выполнения заданий); присутствие в начале работы этапа общей организации деятельности; адаптирование инструкции с учетом особых образовательных потребностей и индивидуальных трудностей обучающихся с ЗПР: </w:t>
      </w:r>
    </w:p>
    <w:p w:rsidR="00FD7CC8" w:rsidRPr="0016605D" w:rsidRDefault="00FD7CC8" w:rsidP="00FD7CC8">
      <w:pPr>
        <w:pStyle w:val="Default"/>
        <w:jc w:val="both"/>
      </w:pPr>
      <w:r w:rsidRPr="0016605D">
        <w:t xml:space="preserve">Промежуточная аттестация проводится в переводных классах с </w:t>
      </w:r>
      <w:r w:rsidR="008B531A" w:rsidRPr="0016605D">
        <w:t xml:space="preserve"> </w:t>
      </w:r>
      <w:r w:rsidR="00291789" w:rsidRPr="0016605D">
        <w:t>апреля по май учебного года, согласно графика</w:t>
      </w:r>
      <w:r w:rsidR="008B531A" w:rsidRPr="0016605D">
        <w:t xml:space="preserve"> </w:t>
      </w:r>
      <w:r w:rsidRPr="0016605D">
        <w:t xml:space="preserve">без прекращения образовательной деятельности по предметам учебного плана. </w:t>
      </w:r>
    </w:p>
    <w:p w:rsidR="00FD7CC8" w:rsidRPr="0016605D" w:rsidRDefault="00FD7CC8" w:rsidP="00FD7CC8">
      <w:pPr>
        <w:pStyle w:val="Default"/>
        <w:jc w:val="both"/>
      </w:pPr>
      <w:r w:rsidRPr="0016605D">
        <w:t xml:space="preserve">От участия в ВПР освобождаются </w:t>
      </w:r>
      <w:r w:rsidR="004335C4" w:rsidRPr="0016605D">
        <w:t>об</w:t>
      </w:r>
      <w:r w:rsidRPr="0016605D">
        <w:t>уча</w:t>
      </w:r>
      <w:r w:rsidR="004335C4" w:rsidRPr="0016605D">
        <w:t>ю</w:t>
      </w:r>
      <w:r w:rsidRPr="0016605D">
        <w:t xml:space="preserve">щиеся с ограниченными возможностями здоровья. </w:t>
      </w:r>
    </w:p>
    <w:p w:rsidR="00FD7CC8" w:rsidRPr="0016605D" w:rsidRDefault="00FD7CC8" w:rsidP="00FD7CC8">
      <w:pPr>
        <w:pStyle w:val="Default"/>
        <w:jc w:val="both"/>
      </w:pPr>
      <w:r w:rsidRPr="0016605D">
        <w:rPr>
          <w:b/>
          <w:bCs/>
        </w:rPr>
        <w:t xml:space="preserve">Вариант 7.1. </w:t>
      </w:r>
      <w:r w:rsidRPr="0016605D">
        <w:t xml:space="preserve">предполагает, что обучающийся с ЗПР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w:t>
      </w:r>
      <w:r w:rsidR="004335C4" w:rsidRPr="0016605D">
        <w:t>же сроки обучения на уровне начального общего образования</w:t>
      </w:r>
      <w:r w:rsidRPr="0016605D">
        <w:t xml:space="preserve">. Обязательные предметные области учебного плана, учебные предметы и основные задачи реализации содержания предметных областей соответствуют ФГОС НОО. </w:t>
      </w:r>
    </w:p>
    <w:p w:rsidR="0016605D" w:rsidRDefault="00FD7CC8" w:rsidP="00D74103">
      <w:pPr>
        <w:pStyle w:val="Default"/>
        <w:jc w:val="both"/>
        <w:rPr>
          <w:b/>
        </w:rPr>
      </w:pPr>
      <w:r w:rsidRPr="0016605D">
        <w:t xml:space="preserve">Неспособность </w:t>
      </w:r>
      <w:r w:rsidR="004335C4" w:rsidRPr="0016605D">
        <w:t>об</w:t>
      </w:r>
      <w:r w:rsidRPr="0016605D">
        <w:t>уча</w:t>
      </w:r>
      <w:r w:rsidR="004335C4" w:rsidRPr="0016605D">
        <w:t>ю</w:t>
      </w:r>
      <w:r w:rsidRPr="0016605D">
        <w:t>щегося с ЗПР полноценно освоить отдельный предмет в структуре АО</w:t>
      </w:r>
      <w:r w:rsidR="004335C4" w:rsidRPr="0016605D">
        <w:t>О</w:t>
      </w:r>
      <w:r w:rsidRPr="0016605D">
        <w:t xml:space="preserve">П НОО не </w:t>
      </w:r>
      <w:r w:rsidR="004335C4" w:rsidRPr="0016605D">
        <w:t>служит</w:t>
      </w:r>
      <w:r w:rsidRPr="0016605D">
        <w:t xml:space="preserve"> препятствием для выбора или продолжения ее освоения, поскольку у данной категории </w:t>
      </w:r>
      <w:r w:rsidR="004335C4" w:rsidRPr="0016605D">
        <w:t>об</w:t>
      </w:r>
      <w:r w:rsidRPr="0016605D">
        <w:t>уча</w:t>
      </w:r>
      <w:r w:rsidR="004335C4" w:rsidRPr="0016605D">
        <w:t>ю</w:t>
      </w:r>
      <w:r w:rsidRPr="0016605D">
        <w:t xml:space="preserve">щихся может быть специфическое расстройство школьных навыков (дислексия, дисграфия, дискалькулия), а также выраженные нарушения внимания и работоспособности, нарушения со стороны двигательной сферы, препятствующие ее освоению в полном объеме. </w:t>
      </w:r>
    </w:p>
    <w:p w:rsidR="00A276F1" w:rsidRDefault="00A276F1" w:rsidP="00041458">
      <w:pPr>
        <w:pStyle w:val="Default"/>
        <w:jc w:val="center"/>
        <w:rPr>
          <w:b/>
        </w:rPr>
      </w:pPr>
    </w:p>
    <w:p w:rsidR="0016605D" w:rsidRDefault="0016605D" w:rsidP="00041458">
      <w:pPr>
        <w:pStyle w:val="Default"/>
        <w:jc w:val="center"/>
        <w:rPr>
          <w:b/>
        </w:rPr>
      </w:pPr>
    </w:p>
    <w:p w:rsidR="0016605D" w:rsidRPr="0016605D" w:rsidRDefault="007F430B" w:rsidP="007F430B">
      <w:pPr>
        <w:tabs>
          <w:tab w:val="left" w:pos="3825"/>
        </w:tabs>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3.3. </w:t>
      </w:r>
      <w:r w:rsidR="0016605D" w:rsidRPr="0016605D">
        <w:rPr>
          <w:rFonts w:ascii="Times New Roman" w:eastAsia="Calibri" w:hAnsi="Times New Roman" w:cs="Times New Roman"/>
          <w:b/>
          <w:sz w:val="24"/>
          <w:szCs w:val="24"/>
        </w:rPr>
        <w:t>План внеурочной деятельности</w:t>
      </w:r>
    </w:p>
    <w:p w:rsidR="0016605D" w:rsidRPr="0016605D" w:rsidRDefault="0016605D" w:rsidP="0016605D">
      <w:pPr>
        <w:autoSpaceDE w:val="0"/>
        <w:autoSpaceDN w:val="0"/>
        <w:adjustRightInd w:val="0"/>
        <w:spacing w:after="0" w:line="240" w:lineRule="auto"/>
        <w:jc w:val="both"/>
        <w:rPr>
          <w:rFonts w:ascii="Times New Roman" w:hAnsi="Times New Roman" w:cs="Times New Roman"/>
          <w:sz w:val="24"/>
          <w:szCs w:val="24"/>
        </w:rPr>
      </w:pPr>
      <w:r w:rsidRPr="0016605D">
        <w:rPr>
          <w:rFonts w:ascii="Times New Roman" w:hAnsi="Times New Roman" w:cs="Times New Roman"/>
          <w:sz w:val="24"/>
          <w:szCs w:val="24"/>
        </w:rPr>
        <w:tab/>
      </w:r>
    </w:p>
    <w:p w:rsidR="0016605D" w:rsidRPr="0016605D" w:rsidRDefault="0016605D" w:rsidP="0016605D">
      <w:pPr>
        <w:tabs>
          <w:tab w:val="left" w:pos="142"/>
        </w:tabs>
        <w:spacing w:after="0" w:line="240" w:lineRule="auto"/>
        <w:jc w:val="center"/>
        <w:rPr>
          <w:rFonts w:ascii="Times New Roman" w:eastAsia="Times New Roman" w:hAnsi="Times New Roman" w:cs="Times New Roman"/>
          <w:b/>
          <w:bCs/>
          <w:color w:val="000000"/>
          <w:sz w:val="24"/>
          <w:szCs w:val="24"/>
        </w:rPr>
      </w:pPr>
      <w:r w:rsidRPr="0016605D">
        <w:rPr>
          <w:rFonts w:ascii="Times New Roman" w:eastAsia="Times New Roman" w:hAnsi="Times New Roman" w:cs="Times New Roman"/>
          <w:b/>
          <w:bCs/>
          <w:color w:val="000000"/>
          <w:sz w:val="24"/>
          <w:szCs w:val="24"/>
        </w:rPr>
        <w:t>Пояснительная записка</w:t>
      </w:r>
    </w:p>
    <w:p w:rsidR="0016605D" w:rsidRPr="0016605D" w:rsidRDefault="0016605D" w:rsidP="0016605D">
      <w:pPr>
        <w:tabs>
          <w:tab w:val="left" w:pos="142"/>
        </w:tabs>
        <w:spacing w:after="0" w:line="240" w:lineRule="auto"/>
        <w:ind w:firstLine="709"/>
        <w:jc w:val="both"/>
        <w:rPr>
          <w:rFonts w:ascii="Times New Roman" w:eastAsia="Times New Roman" w:hAnsi="Times New Roman" w:cs="Times New Roman"/>
          <w:sz w:val="24"/>
          <w:szCs w:val="24"/>
        </w:rPr>
      </w:pPr>
      <w:r w:rsidRPr="0016605D">
        <w:rPr>
          <w:rFonts w:ascii="Times New Roman" w:eastAsia="Times New Roman" w:hAnsi="Times New Roman" w:cs="Times New Roman"/>
          <w:sz w:val="24"/>
          <w:szCs w:val="24"/>
        </w:rPr>
        <w:t xml:space="preserve">План внеурочной деятельности </w:t>
      </w:r>
      <w:r w:rsidR="00B54C5C">
        <w:rPr>
          <w:rFonts w:ascii="Times New Roman" w:eastAsia="Times New Roman" w:hAnsi="Times New Roman" w:cs="Times New Roman"/>
          <w:sz w:val="24"/>
          <w:szCs w:val="24"/>
        </w:rPr>
        <w:t>СОШ _____________</w:t>
      </w:r>
      <w:r w:rsidRPr="0016605D">
        <w:rPr>
          <w:rFonts w:ascii="Times New Roman" w:eastAsia="Times New Roman" w:hAnsi="Times New Roman" w:cs="Times New Roman"/>
          <w:sz w:val="24"/>
          <w:szCs w:val="24"/>
        </w:rPr>
        <w:t xml:space="preserve"> является организационным механизмом реализации основной образовательной программы начального общего образования, обеспечивает реализацию требований ФГОС НОО, а также определяет </w:t>
      </w:r>
      <w:r w:rsidRPr="0016605D">
        <w:rPr>
          <w:rFonts w:ascii="Times New Roman" w:eastAsia="Times New Roman" w:hAnsi="Times New Roman" w:cs="Times New Roman"/>
          <w:sz w:val="24"/>
          <w:szCs w:val="24"/>
        </w:rPr>
        <w:lastRenderedPageBreak/>
        <w:t xml:space="preserve">объем нагрузки обучающихся в рамках реализации внеурочной деятельности в 1- 4 классах. </w:t>
      </w:r>
    </w:p>
    <w:p w:rsidR="0016605D" w:rsidRPr="0016605D" w:rsidRDefault="0016605D" w:rsidP="0016605D">
      <w:pPr>
        <w:tabs>
          <w:tab w:val="left" w:pos="142"/>
        </w:tabs>
        <w:spacing w:after="0" w:line="240" w:lineRule="auto"/>
        <w:ind w:firstLine="709"/>
        <w:jc w:val="both"/>
        <w:rPr>
          <w:rFonts w:ascii="Times New Roman" w:eastAsia="Times New Roman" w:hAnsi="Times New Roman" w:cs="Times New Roman"/>
          <w:sz w:val="24"/>
          <w:szCs w:val="24"/>
        </w:rPr>
      </w:pPr>
      <w:r w:rsidRPr="0016605D">
        <w:rPr>
          <w:rFonts w:ascii="Times New Roman" w:eastAsia="Times New Roman" w:hAnsi="Times New Roman" w:cs="Times New Roman"/>
          <w:sz w:val="24"/>
          <w:szCs w:val="24"/>
        </w:rPr>
        <w:t xml:space="preserve">План внеурочной деятельности сформирован на </w:t>
      </w:r>
      <w:r w:rsidRPr="0016605D">
        <w:rPr>
          <w:rFonts w:ascii="Times New Roman" w:eastAsia="Times New Roman" w:hAnsi="Times New Roman" w:cs="Times New Roman"/>
          <w:color w:val="000000"/>
          <w:sz w:val="24"/>
          <w:szCs w:val="24"/>
        </w:rPr>
        <w:t>основании методических рекомендаций (п</w:t>
      </w:r>
      <w:r w:rsidRPr="0016605D">
        <w:rPr>
          <w:rFonts w:ascii="Times New Roman" w:eastAsia="Times New Roman" w:hAnsi="Times New Roman" w:cs="Times New Roman"/>
          <w:sz w:val="24"/>
          <w:szCs w:val="24"/>
        </w:rPr>
        <w:t xml:space="preserve">исьмо Минпросвещения России от 05.07.2022г.  № ТВ-1290/03), </w:t>
      </w:r>
      <w:r w:rsidRPr="0016605D">
        <w:rPr>
          <w:rFonts w:ascii="Times New Roman" w:eastAsia="Times New Roman" w:hAnsi="Times New Roman" w:cs="Times New Roman"/>
          <w:color w:val="000000"/>
          <w:sz w:val="24"/>
          <w:szCs w:val="24"/>
        </w:rPr>
        <w:t>с</w:t>
      </w:r>
      <w:r w:rsidRPr="0016605D">
        <w:rPr>
          <w:rFonts w:ascii="Times New Roman" w:eastAsia="Times New Roman" w:hAnsi="Times New Roman" w:cs="Times New Roman"/>
          <w:color w:val="000000"/>
          <w:spacing w:val="-6"/>
          <w:sz w:val="24"/>
          <w:szCs w:val="24"/>
        </w:rPr>
        <w:t xml:space="preserve"> </w:t>
      </w:r>
      <w:r w:rsidRPr="0016605D">
        <w:rPr>
          <w:rFonts w:ascii="Times New Roman" w:eastAsia="Times New Roman" w:hAnsi="Times New Roman" w:cs="Times New Roman"/>
          <w:color w:val="000000"/>
          <w:sz w:val="24"/>
          <w:szCs w:val="24"/>
        </w:rPr>
        <w:t>учетом</w:t>
      </w:r>
      <w:r w:rsidRPr="0016605D">
        <w:rPr>
          <w:rFonts w:ascii="Times New Roman" w:eastAsia="Times New Roman" w:hAnsi="Times New Roman" w:cs="Times New Roman"/>
          <w:color w:val="000000"/>
          <w:spacing w:val="-5"/>
          <w:sz w:val="24"/>
          <w:szCs w:val="24"/>
        </w:rPr>
        <w:t xml:space="preserve"> </w:t>
      </w:r>
      <w:r w:rsidRPr="0016605D">
        <w:rPr>
          <w:rFonts w:ascii="Times New Roman" w:eastAsia="Times New Roman" w:hAnsi="Times New Roman" w:cs="Times New Roman"/>
          <w:color w:val="000000"/>
          <w:sz w:val="24"/>
          <w:szCs w:val="24"/>
        </w:rPr>
        <w:t>успешности обучения школьников, уровня их социальной адаптации и развития,</w:t>
      </w:r>
      <w:r w:rsidRPr="0016605D">
        <w:rPr>
          <w:rFonts w:ascii="Times New Roman" w:eastAsia="Times New Roman" w:hAnsi="Times New Roman" w:cs="Times New Roman"/>
          <w:color w:val="000000"/>
          <w:spacing w:val="1"/>
          <w:sz w:val="24"/>
          <w:szCs w:val="24"/>
        </w:rPr>
        <w:t xml:space="preserve"> </w:t>
      </w:r>
      <w:r w:rsidRPr="0016605D">
        <w:rPr>
          <w:rFonts w:ascii="Times New Roman" w:eastAsia="Times New Roman" w:hAnsi="Times New Roman" w:cs="Times New Roman"/>
          <w:color w:val="000000"/>
          <w:sz w:val="24"/>
          <w:szCs w:val="24"/>
        </w:rPr>
        <w:t>индивидуальных способностей, особенностей, познавательных интересов</w:t>
      </w:r>
      <w:r w:rsidRPr="0016605D">
        <w:rPr>
          <w:rFonts w:ascii="Times New Roman" w:eastAsia="Times New Roman" w:hAnsi="Times New Roman" w:cs="Times New Roman"/>
          <w:sz w:val="24"/>
          <w:szCs w:val="24"/>
        </w:rPr>
        <w:t xml:space="preserve"> и потребностей ребенка, запросов семьи, культурных традиций, национальных и этнокультурных особенностей </w:t>
      </w:r>
      <w:r w:rsidR="00B54C5C">
        <w:rPr>
          <w:rFonts w:ascii="Times New Roman" w:eastAsia="Times New Roman" w:hAnsi="Times New Roman" w:cs="Times New Roman"/>
          <w:sz w:val="24"/>
          <w:szCs w:val="24"/>
        </w:rPr>
        <w:t>_____________</w:t>
      </w:r>
      <w:r w:rsidRPr="0016605D">
        <w:rPr>
          <w:rFonts w:ascii="Times New Roman" w:eastAsia="Times New Roman" w:hAnsi="Times New Roman" w:cs="Times New Roman"/>
          <w:sz w:val="24"/>
          <w:szCs w:val="24"/>
        </w:rPr>
        <w:t>.</w:t>
      </w:r>
    </w:p>
    <w:p w:rsidR="0016605D" w:rsidRPr="0016605D" w:rsidRDefault="0016605D" w:rsidP="0016605D">
      <w:pPr>
        <w:tabs>
          <w:tab w:val="left" w:pos="142"/>
        </w:tabs>
        <w:spacing w:after="0" w:line="240" w:lineRule="auto"/>
        <w:ind w:firstLine="709"/>
        <w:jc w:val="both"/>
        <w:rPr>
          <w:rFonts w:ascii="Times New Roman" w:eastAsia="Times New Roman" w:hAnsi="Times New Roman" w:cs="Times New Roman"/>
          <w:sz w:val="24"/>
          <w:szCs w:val="24"/>
        </w:rPr>
      </w:pPr>
      <w:r w:rsidRPr="0016605D">
        <w:rPr>
          <w:rFonts w:ascii="Times New Roman" w:eastAsia="Times New Roman" w:hAnsi="Times New Roman" w:cs="Times New Roman"/>
          <w:sz w:val="24"/>
          <w:szCs w:val="24"/>
        </w:rPr>
        <w:t xml:space="preserve">Внеурочная деятельность направлена на достижение планируемых результатов освоения основной образовательной программы начального общего образования (предметных, метапредметных и личностных) и осуществляется в формах, отличных от урочной.  </w:t>
      </w:r>
    </w:p>
    <w:p w:rsidR="0016605D" w:rsidRPr="0016605D" w:rsidRDefault="0016605D" w:rsidP="0016605D">
      <w:pPr>
        <w:tabs>
          <w:tab w:val="left" w:pos="142"/>
        </w:tabs>
        <w:spacing w:after="0" w:line="240" w:lineRule="auto"/>
        <w:ind w:firstLine="709"/>
        <w:jc w:val="both"/>
        <w:rPr>
          <w:rFonts w:ascii="Times New Roman" w:eastAsia="Times New Roman" w:hAnsi="Times New Roman" w:cs="Times New Roman"/>
          <w:sz w:val="24"/>
          <w:szCs w:val="24"/>
        </w:rPr>
      </w:pPr>
      <w:r w:rsidRPr="0016605D">
        <w:rPr>
          <w:rFonts w:ascii="Times New Roman" w:eastAsia="Times New Roman" w:hAnsi="Times New Roman" w:cs="Times New Roman"/>
          <w:sz w:val="24"/>
          <w:szCs w:val="24"/>
        </w:rPr>
        <w:t>В рамках реализации внеурочной деятельности допускается формирование учебных групп из обучающихся разных классов в пределах начального общего образования.</w:t>
      </w:r>
    </w:p>
    <w:p w:rsidR="0016605D" w:rsidRPr="0016605D" w:rsidRDefault="0016605D" w:rsidP="0016605D">
      <w:pPr>
        <w:tabs>
          <w:tab w:val="left" w:pos="142"/>
        </w:tabs>
        <w:spacing w:after="0" w:line="240" w:lineRule="auto"/>
        <w:ind w:firstLine="709"/>
        <w:jc w:val="both"/>
        <w:rPr>
          <w:rFonts w:ascii="Times New Roman" w:eastAsia="Times New Roman" w:hAnsi="Times New Roman" w:cs="Times New Roman"/>
          <w:sz w:val="24"/>
          <w:szCs w:val="24"/>
        </w:rPr>
      </w:pPr>
      <w:r w:rsidRPr="0016605D">
        <w:rPr>
          <w:rFonts w:ascii="Times New Roman" w:eastAsia="Times New Roman" w:hAnsi="Times New Roman" w:cs="Times New Roman"/>
          <w:sz w:val="24"/>
          <w:szCs w:val="24"/>
        </w:rPr>
        <w:t>Часы внеурочной деятельности используются на социальное, творческое, интеллектуальное, общекультурное, физическое, гражданско-патриотическое развитие обучающихся, создавая условия для их самореализации и осуществляя педагогическую поддержку в преодолении ими трудностей в обучении и социализации. Внеурочная деятельность имеет воспитательную направленность, соотносится с рабочей программой воспитания школ с целью обеспечения преемственности содержания образовательных программ начального общего образования при формировании плана внеурочной деятельности образовательной организации реализуются следующие направления:</w:t>
      </w:r>
    </w:p>
    <w:p w:rsidR="0016605D" w:rsidRPr="0016605D" w:rsidRDefault="0016605D" w:rsidP="0016605D">
      <w:pPr>
        <w:widowControl w:val="0"/>
        <w:tabs>
          <w:tab w:val="left" w:pos="0"/>
          <w:tab w:val="left" w:pos="284"/>
          <w:tab w:val="left" w:pos="1276"/>
        </w:tabs>
        <w:autoSpaceDE w:val="0"/>
        <w:autoSpaceDN w:val="0"/>
        <w:spacing w:after="0" w:line="240" w:lineRule="auto"/>
        <w:ind w:firstLine="709"/>
        <w:jc w:val="both"/>
        <w:rPr>
          <w:rFonts w:ascii="Times New Roman" w:eastAsia="Bookman Old Style" w:hAnsi="Times New Roman" w:cs="Times New Roman"/>
          <w:sz w:val="24"/>
          <w:szCs w:val="24"/>
        </w:rPr>
      </w:pPr>
      <w:r w:rsidRPr="0016605D">
        <w:rPr>
          <w:rFonts w:ascii="Times New Roman" w:eastAsia="Bookman Old Style" w:hAnsi="Times New Roman" w:cs="Times New Roman"/>
          <w:sz w:val="24"/>
          <w:szCs w:val="24"/>
        </w:rPr>
        <w:t>- информационно-просветительские занятия патриотической, нравственной и экологической направленности «Разговоры о важном» (понедельник, первый урок);</w:t>
      </w:r>
    </w:p>
    <w:p w:rsidR="0016605D" w:rsidRPr="0016605D" w:rsidRDefault="0016605D" w:rsidP="001F4B29">
      <w:pPr>
        <w:widowControl w:val="0"/>
        <w:numPr>
          <w:ilvl w:val="0"/>
          <w:numId w:val="6"/>
        </w:numPr>
        <w:tabs>
          <w:tab w:val="left" w:pos="142"/>
          <w:tab w:val="left" w:pos="993"/>
          <w:tab w:val="left" w:pos="1276"/>
        </w:tabs>
        <w:autoSpaceDE w:val="0"/>
        <w:autoSpaceDN w:val="0"/>
        <w:spacing w:after="0" w:line="240" w:lineRule="auto"/>
        <w:ind w:left="0" w:firstLine="709"/>
        <w:jc w:val="both"/>
        <w:rPr>
          <w:rFonts w:ascii="Times New Roman" w:eastAsia="Times New Roman" w:hAnsi="Times New Roman" w:cs="Times New Roman"/>
          <w:sz w:val="24"/>
          <w:szCs w:val="24"/>
        </w:rPr>
      </w:pPr>
      <w:r w:rsidRPr="0016605D">
        <w:rPr>
          <w:rFonts w:ascii="Times New Roman" w:eastAsia="Bookman Old Style" w:hAnsi="Times New Roman" w:cs="Times New Roman"/>
          <w:sz w:val="24"/>
          <w:szCs w:val="24"/>
        </w:rPr>
        <w:t>занятия по формированию функциональной грамотности обучающихся (читательской, математической, естественно-научной, финансовой);</w:t>
      </w:r>
    </w:p>
    <w:p w:rsidR="0016605D" w:rsidRPr="0016605D" w:rsidRDefault="0016605D" w:rsidP="001F4B29">
      <w:pPr>
        <w:widowControl w:val="0"/>
        <w:numPr>
          <w:ilvl w:val="0"/>
          <w:numId w:val="6"/>
        </w:numPr>
        <w:tabs>
          <w:tab w:val="left" w:pos="142"/>
          <w:tab w:val="left" w:pos="993"/>
          <w:tab w:val="left" w:pos="1276"/>
        </w:tabs>
        <w:autoSpaceDE w:val="0"/>
        <w:autoSpaceDN w:val="0"/>
        <w:spacing w:after="0" w:line="240" w:lineRule="auto"/>
        <w:ind w:left="0" w:firstLine="709"/>
        <w:jc w:val="both"/>
        <w:rPr>
          <w:rFonts w:ascii="Times New Roman" w:eastAsia="Times New Roman" w:hAnsi="Times New Roman" w:cs="Times New Roman"/>
          <w:sz w:val="24"/>
          <w:szCs w:val="24"/>
        </w:rPr>
      </w:pPr>
      <w:r w:rsidRPr="0016605D">
        <w:rPr>
          <w:rFonts w:ascii="Times New Roman" w:eastAsia="Bookman Old Style" w:hAnsi="Times New Roman" w:cs="Times New Roman"/>
          <w:sz w:val="24"/>
          <w:szCs w:val="24"/>
        </w:rPr>
        <w:t>занятия, направленные на удовлетворение профориентационных интересов и потребностей обучающихся (в том числе основы предпринимательства).</w:t>
      </w:r>
    </w:p>
    <w:p w:rsidR="0016605D" w:rsidRPr="0016605D" w:rsidRDefault="0016605D" w:rsidP="0016605D">
      <w:pPr>
        <w:tabs>
          <w:tab w:val="left" w:pos="142"/>
          <w:tab w:val="left" w:pos="1276"/>
        </w:tabs>
        <w:spacing w:after="0" w:line="240" w:lineRule="auto"/>
        <w:ind w:firstLine="709"/>
        <w:jc w:val="both"/>
        <w:rPr>
          <w:rFonts w:ascii="Times New Roman" w:eastAsia="Bookman Old Style" w:hAnsi="Times New Roman" w:cs="Times New Roman"/>
          <w:sz w:val="24"/>
          <w:szCs w:val="24"/>
        </w:rPr>
      </w:pPr>
      <w:r w:rsidRPr="0016605D">
        <w:rPr>
          <w:rFonts w:ascii="Times New Roman" w:eastAsia="Times New Roman" w:hAnsi="Times New Roman" w:cs="Times New Roman"/>
          <w:sz w:val="24"/>
          <w:szCs w:val="24"/>
        </w:rPr>
        <w:t xml:space="preserve">- </w:t>
      </w:r>
      <w:r w:rsidRPr="0016605D">
        <w:rPr>
          <w:rFonts w:ascii="Times New Roman" w:eastAsia="Bookman Old Style" w:hAnsi="Times New Roman" w:cs="Times New Roman"/>
          <w:sz w:val="24"/>
          <w:szCs w:val="24"/>
        </w:rPr>
        <w:t>занятия, связанные с реализацией особых интеллектуальных и социокультурных потребностей обучающихся (в том числе для сопровождения изучения отдельных учебных предметов на углубленном уровне, проектно-исследовательской деятельности, исторического просвещения);</w:t>
      </w:r>
    </w:p>
    <w:p w:rsidR="0016605D" w:rsidRPr="0016605D" w:rsidRDefault="0016605D" w:rsidP="001F4B29">
      <w:pPr>
        <w:widowControl w:val="0"/>
        <w:numPr>
          <w:ilvl w:val="0"/>
          <w:numId w:val="6"/>
        </w:numPr>
        <w:tabs>
          <w:tab w:val="left" w:pos="142"/>
          <w:tab w:val="left" w:pos="993"/>
          <w:tab w:val="left" w:pos="1276"/>
        </w:tabs>
        <w:autoSpaceDE w:val="0"/>
        <w:autoSpaceDN w:val="0"/>
        <w:spacing w:after="0" w:line="240" w:lineRule="auto"/>
        <w:ind w:left="0" w:firstLine="709"/>
        <w:jc w:val="both"/>
        <w:rPr>
          <w:rFonts w:ascii="Times New Roman" w:eastAsia="Bookman Old Style" w:hAnsi="Times New Roman" w:cs="Times New Roman"/>
          <w:sz w:val="24"/>
          <w:szCs w:val="24"/>
        </w:rPr>
      </w:pPr>
      <w:r w:rsidRPr="0016605D">
        <w:rPr>
          <w:rFonts w:ascii="Times New Roman" w:eastAsia="Bookman Old Style" w:hAnsi="Times New Roman" w:cs="Times New Roman"/>
          <w:sz w:val="24"/>
          <w:szCs w:val="24"/>
        </w:rPr>
        <w:t xml:space="preserve"> занятия, направленные на удовлетворение интересов и потребностей обучающихся в творческом и физическом развитии (в том числе организация занятий в школьных театрах, школьных музеях, школьных спортивных клубах, а также в рамках реализации программы развития социальной активности обучающихся начальных классов «Орлята России»);</w:t>
      </w:r>
    </w:p>
    <w:p w:rsidR="0016605D" w:rsidRPr="0016605D" w:rsidRDefault="0016605D" w:rsidP="001F4B29">
      <w:pPr>
        <w:widowControl w:val="0"/>
        <w:numPr>
          <w:ilvl w:val="0"/>
          <w:numId w:val="6"/>
        </w:numPr>
        <w:tabs>
          <w:tab w:val="left" w:pos="142"/>
          <w:tab w:val="left" w:pos="993"/>
          <w:tab w:val="left" w:pos="1276"/>
        </w:tabs>
        <w:autoSpaceDE w:val="0"/>
        <w:autoSpaceDN w:val="0"/>
        <w:spacing w:after="0" w:line="240" w:lineRule="auto"/>
        <w:ind w:left="0" w:firstLine="709"/>
        <w:jc w:val="both"/>
        <w:rPr>
          <w:rFonts w:ascii="Times New Roman" w:eastAsia="Bookman Old Style" w:hAnsi="Times New Roman" w:cs="Times New Roman"/>
          <w:sz w:val="24"/>
          <w:szCs w:val="24"/>
        </w:rPr>
      </w:pPr>
      <w:r w:rsidRPr="0016605D">
        <w:rPr>
          <w:rFonts w:ascii="Times New Roman" w:eastAsia="Bookman Old Style" w:hAnsi="Times New Roman" w:cs="Times New Roman"/>
          <w:sz w:val="24"/>
          <w:szCs w:val="24"/>
        </w:rPr>
        <w:t xml:space="preserve"> занятия, направленные на удовлетворение социальных интересов и потребностей обучающихся (в том числе в рамках Российского движения школьников и др.).</w:t>
      </w:r>
    </w:p>
    <w:p w:rsidR="0016605D" w:rsidRPr="0016605D" w:rsidRDefault="0016605D" w:rsidP="0016605D">
      <w:pPr>
        <w:autoSpaceDE w:val="0"/>
        <w:autoSpaceDN w:val="0"/>
        <w:adjustRightInd w:val="0"/>
        <w:spacing w:after="0" w:line="240" w:lineRule="auto"/>
        <w:ind w:firstLine="708"/>
        <w:jc w:val="both"/>
        <w:rPr>
          <w:rFonts w:ascii="Times New Roman" w:hAnsi="Times New Roman" w:cs="Times New Roman"/>
          <w:sz w:val="24"/>
          <w:szCs w:val="24"/>
        </w:rPr>
      </w:pPr>
      <w:r w:rsidRPr="0016605D">
        <w:rPr>
          <w:rFonts w:ascii="Times New Roman" w:hAnsi="Times New Roman" w:cs="Times New Roman"/>
          <w:sz w:val="24"/>
          <w:szCs w:val="24"/>
        </w:rPr>
        <w:t>План внеурочной деятельности по направлениям АООП НОО вариант 7.1 (кроме коррекционно-развивающей области) соответствуют ООП НОО школы.</w:t>
      </w:r>
    </w:p>
    <w:p w:rsidR="0016605D" w:rsidRPr="0016605D" w:rsidRDefault="0016605D" w:rsidP="0016605D">
      <w:pPr>
        <w:autoSpaceDE w:val="0"/>
        <w:autoSpaceDN w:val="0"/>
        <w:adjustRightInd w:val="0"/>
        <w:spacing w:after="0" w:line="240" w:lineRule="auto"/>
        <w:ind w:firstLine="708"/>
        <w:jc w:val="both"/>
        <w:rPr>
          <w:rFonts w:ascii="Times New Roman" w:hAnsi="Times New Roman" w:cs="Times New Roman"/>
          <w:sz w:val="24"/>
          <w:szCs w:val="24"/>
        </w:rPr>
      </w:pPr>
      <w:r w:rsidRPr="0016605D">
        <w:rPr>
          <w:rFonts w:ascii="Times New Roman" w:hAnsi="Times New Roman" w:cs="Times New Roman"/>
          <w:sz w:val="24"/>
          <w:szCs w:val="24"/>
        </w:rPr>
        <w:t>Для обучающихся с ОВЗ (АООП НОО вариант 7.1) в соответствии с ФГОС НОО обучающихся с ОВЗ обязательной частью внеурочной деятельности является коррекционно-развивающая область.</w:t>
      </w:r>
    </w:p>
    <w:p w:rsidR="0016605D" w:rsidRPr="0016605D" w:rsidRDefault="0016605D" w:rsidP="0016605D">
      <w:pPr>
        <w:autoSpaceDE w:val="0"/>
        <w:autoSpaceDN w:val="0"/>
        <w:adjustRightInd w:val="0"/>
        <w:spacing w:after="0" w:line="240" w:lineRule="auto"/>
        <w:ind w:firstLine="708"/>
        <w:jc w:val="both"/>
        <w:rPr>
          <w:rFonts w:ascii="Times New Roman" w:hAnsi="Times New Roman" w:cs="Times New Roman"/>
          <w:sz w:val="24"/>
          <w:szCs w:val="24"/>
        </w:rPr>
      </w:pPr>
      <w:r w:rsidRPr="0016605D">
        <w:rPr>
          <w:rFonts w:ascii="Times New Roman" w:hAnsi="Times New Roman" w:cs="Times New Roman"/>
          <w:sz w:val="24"/>
          <w:szCs w:val="24"/>
        </w:rPr>
        <w:t>Коррекционно-развивающая область поддерживает процесс освоения содержания АООП НОО, обеспечивает коррекцию недостатков в развитии обучающихся. Часы, отводимые на коррекционно-развивающую область, включаются в часы, отводимые на внеурочную деятельность (в объеме не менее 5 часов), и являются обязательными.</w:t>
      </w:r>
    </w:p>
    <w:p w:rsidR="0016605D" w:rsidRPr="0016605D" w:rsidRDefault="0016605D" w:rsidP="0016605D">
      <w:pPr>
        <w:autoSpaceDE w:val="0"/>
        <w:autoSpaceDN w:val="0"/>
        <w:adjustRightInd w:val="0"/>
        <w:spacing w:after="0" w:line="240" w:lineRule="auto"/>
        <w:ind w:firstLine="708"/>
        <w:jc w:val="both"/>
        <w:rPr>
          <w:rFonts w:ascii="Times New Roman" w:hAnsi="Times New Roman" w:cs="Times New Roman"/>
          <w:sz w:val="24"/>
          <w:szCs w:val="24"/>
        </w:rPr>
      </w:pPr>
      <w:r w:rsidRPr="0016605D">
        <w:rPr>
          <w:rFonts w:ascii="Times New Roman" w:hAnsi="Times New Roman" w:cs="Times New Roman"/>
          <w:sz w:val="24"/>
          <w:szCs w:val="24"/>
        </w:rPr>
        <w:t>Содержание коррекционно-развивающей работы определяется на основе рекомендаций ПМПК.</w:t>
      </w:r>
    </w:p>
    <w:p w:rsidR="0016605D" w:rsidRPr="0016605D" w:rsidRDefault="0016605D" w:rsidP="0016605D">
      <w:pPr>
        <w:autoSpaceDE w:val="0"/>
        <w:autoSpaceDN w:val="0"/>
        <w:adjustRightInd w:val="0"/>
        <w:spacing w:after="0" w:line="240" w:lineRule="auto"/>
        <w:ind w:firstLine="708"/>
        <w:jc w:val="both"/>
        <w:rPr>
          <w:rFonts w:ascii="Times New Roman" w:hAnsi="Times New Roman" w:cs="Times New Roman"/>
          <w:sz w:val="24"/>
          <w:szCs w:val="24"/>
        </w:rPr>
      </w:pPr>
      <w:r w:rsidRPr="0016605D">
        <w:rPr>
          <w:rFonts w:ascii="Times New Roman" w:hAnsi="Times New Roman" w:cs="Times New Roman"/>
          <w:sz w:val="24"/>
          <w:szCs w:val="24"/>
        </w:rPr>
        <w:lastRenderedPageBreak/>
        <w:t>Время, отведенное на внеурочную деятельность, включая коррекционно-развивающую область, не учитывается при определении максимально допустимой недельной нагрузки обучающихся.</w:t>
      </w:r>
    </w:p>
    <w:p w:rsidR="0016605D" w:rsidRPr="0016605D" w:rsidRDefault="0016605D" w:rsidP="0016605D">
      <w:pPr>
        <w:autoSpaceDE w:val="0"/>
        <w:autoSpaceDN w:val="0"/>
        <w:adjustRightInd w:val="0"/>
        <w:spacing w:after="0" w:line="240" w:lineRule="auto"/>
        <w:ind w:firstLine="567"/>
        <w:jc w:val="both"/>
        <w:rPr>
          <w:b/>
          <w:bCs/>
          <w:sz w:val="24"/>
          <w:szCs w:val="24"/>
        </w:rPr>
      </w:pPr>
      <w:r w:rsidRPr="0016605D">
        <w:rPr>
          <w:rFonts w:ascii="Times New Roman" w:hAnsi="Times New Roman" w:cs="Times New Roman"/>
          <w:sz w:val="24"/>
          <w:szCs w:val="24"/>
        </w:rPr>
        <w:t>Чередование учебной и внеурочной деятельности, включая коррекционно-развивающую область, ООП НОО определяет Школа.</w:t>
      </w:r>
    </w:p>
    <w:p w:rsidR="0016605D" w:rsidRPr="0016605D" w:rsidRDefault="0016605D" w:rsidP="0016605D">
      <w:pPr>
        <w:pStyle w:val="a5"/>
        <w:spacing w:before="0" w:beforeAutospacing="0" w:after="0" w:afterAutospacing="0" w:line="294" w:lineRule="atLeast"/>
        <w:jc w:val="both"/>
        <w:rPr>
          <w:b/>
          <w:bCs/>
        </w:rPr>
      </w:pPr>
    </w:p>
    <w:p w:rsidR="0016605D" w:rsidRPr="0016605D" w:rsidRDefault="0016605D" w:rsidP="0016605D">
      <w:pPr>
        <w:tabs>
          <w:tab w:val="left" w:pos="840"/>
        </w:tabs>
        <w:spacing w:after="0" w:line="240" w:lineRule="auto"/>
        <w:ind w:firstLine="567"/>
        <w:jc w:val="center"/>
        <w:rPr>
          <w:b/>
          <w:bCs/>
          <w:sz w:val="24"/>
          <w:szCs w:val="24"/>
        </w:rPr>
      </w:pPr>
    </w:p>
    <w:p w:rsidR="0016605D" w:rsidRPr="0016605D" w:rsidRDefault="0016605D" w:rsidP="0016605D">
      <w:pPr>
        <w:tabs>
          <w:tab w:val="left" w:pos="840"/>
        </w:tabs>
        <w:spacing w:after="0" w:line="240" w:lineRule="auto"/>
        <w:ind w:firstLine="567"/>
        <w:jc w:val="center"/>
        <w:rPr>
          <w:b/>
          <w:bCs/>
          <w:sz w:val="24"/>
          <w:szCs w:val="24"/>
        </w:rPr>
      </w:pPr>
    </w:p>
    <w:p w:rsidR="0016605D" w:rsidRPr="0016605D" w:rsidRDefault="0016605D" w:rsidP="0016605D">
      <w:pPr>
        <w:tabs>
          <w:tab w:val="left" w:pos="840"/>
        </w:tabs>
        <w:spacing w:after="0" w:line="240" w:lineRule="auto"/>
        <w:ind w:firstLine="567"/>
        <w:jc w:val="center"/>
        <w:rPr>
          <w:b/>
          <w:bCs/>
          <w:sz w:val="24"/>
          <w:szCs w:val="24"/>
        </w:rPr>
      </w:pPr>
    </w:p>
    <w:p w:rsidR="0016605D" w:rsidRPr="0016605D" w:rsidRDefault="0016605D" w:rsidP="0016605D">
      <w:pPr>
        <w:tabs>
          <w:tab w:val="left" w:pos="840"/>
        </w:tabs>
        <w:spacing w:after="0" w:line="240" w:lineRule="auto"/>
        <w:ind w:firstLine="567"/>
        <w:jc w:val="center"/>
        <w:rPr>
          <w:b/>
          <w:bCs/>
          <w:sz w:val="24"/>
          <w:szCs w:val="24"/>
        </w:rPr>
      </w:pPr>
    </w:p>
    <w:p w:rsidR="0016605D" w:rsidRPr="0016605D" w:rsidRDefault="0016605D" w:rsidP="0016605D">
      <w:pPr>
        <w:tabs>
          <w:tab w:val="left" w:pos="840"/>
        </w:tabs>
        <w:spacing w:after="0" w:line="240" w:lineRule="auto"/>
        <w:ind w:firstLine="567"/>
        <w:jc w:val="center"/>
        <w:rPr>
          <w:b/>
          <w:bCs/>
          <w:sz w:val="24"/>
          <w:szCs w:val="24"/>
        </w:rPr>
      </w:pPr>
    </w:p>
    <w:p w:rsidR="0016605D" w:rsidRPr="0016605D" w:rsidRDefault="0016605D" w:rsidP="0016605D">
      <w:pPr>
        <w:tabs>
          <w:tab w:val="left" w:pos="840"/>
        </w:tabs>
        <w:spacing w:after="0" w:line="240" w:lineRule="auto"/>
        <w:ind w:firstLine="567"/>
        <w:jc w:val="center"/>
        <w:rPr>
          <w:b/>
          <w:bCs/>
          <w:sz w:val="24"/>
          <w:szCs w:val="24"/>
        </w:rPr>
      </w:pPr>
    </w:p>
    <w:p w:rsidR="0016605D" w:rsidRPr="0016605D" w:rsidRDefault="0016605D" w:rsidP="0016605D">
      <w:pPr>
        <w:tabs>
          <w:tab w:val="left" w:pos="840"/>
        </w:tabs>
        <w:spacing w:after="0" w:line="240" w:lineRule="auto"/>
        <w:ind w:firstLine="567"/>
        <w:jc w:val="center"/>
        <w:rPr>
          <w:b/>
          <w:bCs/>
          <w:sz w:val="24"/>
          <w:szCs w:val="24"/>
        </w:rPr>
      </w:pPr>
    </w:p>
    <w:p w:rsidR="0016605D" w:rsidRPr="0016605D" w:rsidRDefault="0016605D" w:rsidP="0016605D">
      <w:pPr>
        <w:tabs>
          <w:tab w:val="left" w:pos="840"/>
        </w:tabs>
        <w:spacing w:after="0" w:line="240" w:lineRule="auto"/>
        <w:ind w:firstLine="567"/>
        <w:jc w:val="center"/>
        <w:rPr>
          <w:b/>
          <w:bCs/>
          <w:sz w:val="24"/>
          <w:szCs w:val="24"/>
        </w:rPr>
      </w:pPr>
    </w:p>
    <w:p w:rsidR="0016605D" w:rsidRPr="0016605D" w:rsidRDefault="0016605D" w:rsidP="0016605D">
      <w:pPr>
        <w:tabs>
          <w:tab w:val="left" w:pos="840"/>
        </w:tabs>
        <w:spacing w:after="0" w:line="240" w:lineRule="auto"/>
        <w:ind w:firstLine="567"/>
        <w:jc w:val="center"/>
        <w:rPr>
          <w:b/>
          <w:bCs/>
          <w:sz w:val="24"/>
          <w:szCs w:val="24"/>
        </w:rPr>
      </w:pPr>
    </w:p>
    <w:p w:rsidR="0016605D" w:rsidRPr="0016605D" w:rsidRDefault="0016605D" w:rsidP="0016605D">
      <w:pPr>
        <w:tabs>
          <w:tab w:val="left" w:pos="840"/>
        </w:tabs>
        <w:spacing w:after="0" w:line="240" w:lineRule="auto"/>
        <w:ind w:firstLine="567"/>
        <w:jc w:val="center"/>
        <w:rPr>
          <w:b/>
          <w:bCs/>
          <w:sz w:val="24"/>
          <w:szCs w:val="24"/>
        </w:rPr>
      </w:pPr>
    </w:p>
    <w:p w:rsidR="0016605D" w:rsidRPr="0016605D" w:rsidRDefault="0016605D" w:rsidP="0016605D">
      <w:pPr>
        <w:tabs>
          <w:tab w:val="left" w:pos="840"/>
        </w:tabs>
        <w:spacing w:after="0" w:line="240" w:lineRule="auto"/>
        <w:ind w:firstLine="567"/>
        <w:jc w:val="center"/>
        <w:rPr>
          <w:b/>
          <w:bCs/>
          <w:sz w:val="24"/>
          <w:szCs w:val="24"/>
        </w:rPr>
      </w:pPr>
    </w:p>
    <w:p w:rsidR="0016605D" w:rsidRPr="0016605D" w:rsidRDefault="0016605D" w:rsidP="0016605D">
      <w:pPr>
        <w:tabs>
          <w:tab w:val="left" w:pos="840"/>
        </w:tabs>
        <w:spacing w:after="0" w:line="240" w:lineRule="auto"/>
        <w:ind w:firstLine="567"/>
        <w:jc w:val="center"/>
        <w:rPr>
          <w:b/>
          <w:bCs/>
          <w:sz w:val="24"/>
          <w:szCs w:val="24"/>
        </w:rPr>
      </w:pPr>
    </w:p>
    <w:p w:rsidR="0016605D" w:rsidRPr="0016605D" w:rsidRDefault="0016605D" w:rsidP="0016605D">
      <w:pPr>
        <w:tabs>
          <w:tab w:val="left" w:pos="840"/>
        </w:tabs>
        <w:spacing w:after="0" w:line="240" w:lineRule="auto"/>
        <w:ind w:firstLine="567"/>
        <w:jc w:val="center"/>
        <w:rPr>
          <w:b/>
          <w:bCs/>
          <w:sz w:val="24"/>
          <w:szCs w:val="24"/>
        </w:rPr>
      </w:pPr>
    </w:p>
    <w:p w:rsidR="0016605D" w:rsidRPr="0016605D" w:rsidRDefault="0016605D" w:rsidP="0016605D">
      <w:pPr>
        <w:tabs>
          <w:tab w:val="left" w:pos="840"/>
        </w:tabs>
        <w:spacing w:after="0" w:line="240" w:lineRule="auto"/>
        <w:ind w:firstLine="567"/>
        <w:jc w:val="center"/>
        <w:rPr>
          <w:b/>
          <w:bCs/>
          <w:sz w:val="24"/>
          <w:szCs w:val="24"/>
        </w:rPr>
      </w:pPr>
    </w:p>
    <w:p w:rsidR="0016605D" w:rsidRPr="0016605D" w:rsidRDefault="0016605D" w:rsidP="0016605D">
      <w:pPr>
        <w:tabs>
          <w:tab w:val="left" w:pos="840"/>
        </w:tabs>
        <w:spacing w:after="0" w:line="240" w:lineRule="auto"/>
        <w:ind w:firstLine="567"/>
        <w:jc w:val="center"/>
        <w:rPr>
          <w:b/>
          <w:bCs/>
          <w:sz w:val="24"/>
          <w:szCs w:val="24"/>
        </w:rPr>
      </w:pPr>
    </w:p>
    <w:p w:rsidR="0016605D" w:rsidRPr="0016605D" w:rsidRDefault="0016605D" w:rsidP="0016605D">
      <w:pPr>
        <w:tabs>
          <w:tab w:val="left" w:pos="840"/>
        </w:tabs>
        <w:spacing w:after="0" w:line="240" w:lineRule="auto"/>
        <w:ind w:firstLine="567"/>
        <w:jc w:val="center"/>
        <w:rPr>
          <w:b/>
          <w:bCs/>
          <w:sz w:val="24"/>
          <w:szCs w:val="24"/>
        </w:rPr>
      </w:pPr>
    </w:p>
    <w:p w:rsidR="0016605D" w:rsidRPr="0016605D" w:rsidRDefault="0016605D" w:rsidP="0016605D">
      <w:pPr>
        <w:tabs>
          <w:tab w:val="left" w:pos="840"/>
        </w:tabs>
        <w:spacing w:after="0" w:line="240" w:lineRule="auto"/>
        <w:ind w:firstLine="567"/>
        <w:jc w:val="center"/>
        <w:rPr>
          <w:b/>
          <w:bCs/>
          <w:sz w:val="24"/>
          <w:szCs w:val="24"/>
        </w:rPr>
        <w:sectPr w:rsidR="0016605D" w:rsidRPr="0016605D" w:rsidSect="00BD4255">
          <w:footerReference w:type="default" r:id="rId17"/>
          <w:footerReference w:type="first" r:id="rId18"/>
          <w:pgSz w:w="11906" w:h="16838"/>
          <w:pgMar w:top="1134" w:right="850" w:bottom="1134" w:left="1701" w:header="708" w:footer="708" w:gutter="0"/>
          <w:cols w:space="708"/>
          <w:titlePg/>
          <w:docGrid w:linePitch="360"/>
        </w:sectPr>
      </w:pPr>
    </w:p>
    <w:tbl>
      <w:tblPr>
        <w:tblStyle w:val="312"/>
        <w:tblW w:w="14425" w:type="dxa"/>
        <w:jc w:val="center"/>
        <w:tblLook w:val="04A0" w:firstRow="1" w:lastRow="0" w:firstColumn="1" w:lastColumn="0" w:noHBand="0" w:noVBand="1"/>
      </w:tblPr>
      <w:tblGrid>
        <w:gridCol w:w="3510"/>
        <w:gridCol w:w="10915"/>
      </w:tblGrid>
      <w:tr w:rsidR="00337BD9" w:rsidRPr="0016605D" w:rsidTr="0016605D">
        <w:trPr>
          <w:jc w:val="center"/>
        </w:trPr>
        <w:tc>
          <w:tcPr>
            <w:tcW w:w="3510" w:type="dxa"/>
            <w:tcBorders>
              <w:top w:val="single" w:sz="4" w:space="0" w:color="auto"/>
              <w:left w:val="single" w:sz="4" w:space="0" w:color="auto"/>
              <w:bottom w:val="single" w:sz="4" w:space="0" w:color="auto"/>
              <w:right w:val="single" w:sz="4" w:space="0" w:color="auto"/>
            </w:tcBorders>
            <w:hideMark/>
          </w:tcPr>
          <w:p w:rsidR="00337BD9" w:rsidRPr="00697464" w:rsidRDefault="00337BD9" w:rsidP="00337BD9">
            <w:pPr>
              <w:spacing w:before="0" w:beforeAutospacing="0" w:after="0" w:afterAutospacing="0"/>
              <w:jc w:val="center"/>
              <w:rPr>
                <w:b/>
                <w:sz w:val="24"/>
                <w:szCs w:val="24"/>
              </w:rPr>
            </w:pPr>
            <w:bookmarkStart w:id="80" w:name="_GoBack"/>
            <w:r w:rsidRPr="00697464">
              <w:rPr>
                <w:b/>
                <w:sz w:val="24"/>
                <w:szCs w:val="24"/>
              </w:rPr>
              <w:lastRenderedPageBreak/>
              <w:t>Направление</w:t>
            </w:r>
            <w:r w:rsidRPr="00697464">
              <w:rPr>
                <w:b/>
                <w:sz w:val="24"/>
                <w:szCs w:val="24"/>
              </w:rPr>
              <w:br/>
              <w:t>внеурочной деятельности</w:t>
            </w:r>
          </w:p>
        </w:tc>
        <w:tc>
          <w:tcPr>
            <w:tcW w:w="10915" w:type="dxa"/>
            <w:tcBorders>
              <w:top w:val="single" w:sz="4" w:space="0" w:color="auto"/>
              <w:left w:val="single" w:sz="4" w:space="0" w:color="auto"/>
              <w:bottom w:val="single" w:sz="4" w:space="0" w:color="auto"/>
              <w:right w:val="single" w:sz="4" w:space="0" w:color="auto"/>
            </w:tcBorders>
            <w:hideMark/>
          </w:tcPr>
          <w:p w:rsidR="00337BD9" w:rsidRPr="00697464" w:rsidRDefault="00337BD9" w:rsidP="00337BD9">
            <w:pPr>
              <w:spacing w:before="0" w:beforeAutospacing="0" w:after="0" w:afterAutospacing="0"/>
              <w:jc w:val="center"/>
              <w:rPr>
                <w:b/>
                <w:sz w:val="24"/>
                <w:szCs w:val="24"/>
              </w:rPr>
            </w:pPr>
            <w:r w:rsidRPr="00697464">
              <w:rPr>
                <w:b/>
                <w:sz w:val="24"/>
                <w:szCs w:val="24"/>
              </w:rPr>
              <w:t>Основное содержание занятий</w:t>
            </w:r>
          </w:p>
        </w:tc>
      </w:tr>
      <w:tr w:rsidR="00337BD9" w:rsidRPr="0016605D" w:rsidTr="0016605D">
        <w:trPr>
          <w:jc w:val="center"/>
        </w:trPr>
        <w:tc>
          <w:tcPr>
            <w:tcW w:w="3510" w:type="dxa"/>
            <w:tcBorders>
              <w:top w:val="single" w:sz="4" w:space="0" w:color="auto"/>
              <w:left w:val="single" w:sz="4" w:space="0" w:color="auto"/>
              <w:bottom w:val="single" w:sz="4" w:space="0" w:color="auto"/>
              <w:right w:val="single" w:sz="4" w:space="0" w:color="auto"/>
            </w:tcBorders>
            <w:hideMark/>
          </w:tcPr>
          <w:p w:rsidR="00337BD9" w:rsidRPr="00697464" w:rsidRDefault="00337BD9" w:rsidP="00337BD9">
            <w:pPr>
              <w:tabs>
                <w:tab w:val="left" w:pos="1362"/>
              </w:tabs>
              <w:spacing w:before="0" w:beforeAutospacing="0" w:after="0" w:afterAutospacing="0"/>
              <w:jc w:val="center"/>
              <w:rPr>
                <w:sz w:val="24"/>
                <w:szCs w:val="24"/>
                <w:lang w:val="ru-RU"/>
              </w:rPr>
            </w:pPr>
            <w:r w:rsidRPr="00697464">
              <w:rPr>
                <w:sz w:val="24"/>
                <w:szCs w:val="24"/>
                <w:lang w:val="ru-RU"/>
              </w:rPr>
              <w:t>Информационно-просветительские занятия патриотической, нравственной и экологической направленности «Разговоры о важном»</w:t>
            </w:r>
          </w:p>
          <w:p w:rsidR="00337BD9" w:rsidRPr="00697464" w:rsidRDefault="00337BD9" w:rsidP="00337BD9">
            <w:pPr>
              <w:spacing w:before="0" w:beforeAutospacing="0" w:after="0" w:afterAutospacing="0"/>
              <w:rPr>
                <w:sz w:val="24"/>
                <w:szCs w:val="24"/>
                <w:lang w:val="ru-RU"/>
              </w:rPr>
            </w:pPr>
          </w:p>
        </w:tc>
        <w:tc>
          <w:tcPr>
            <w:tcW w:w="10915" w:type="dxa"/>
            <w:tcBorders>
              <w:top w:val="single" w:sz="4" w:space="0" w:color="auto"/>
              <w:left w:val="single" w:sz="4" w:space="0" w:color="auto"/>
              <w:bottom w:val="single" w:sz="4" w:space="0" w:color="auto"/>
              <w:right w:val="single" w:sz="4" w:space="0" w:color="auto"/>
            </w:tcBorders>
            <w:hideMark/>
          </w:tcPr>
          <w:p w:rsidR="00337BD9" w:rsidRPr="00697464" w:rsidRDefault="00337BD9" w:rsidP="00337BD9">
            <w:pPr>
              <w:tabs>
                <w:tab w:val="left" w:pos="1362"/>
              </w:tabs>
              <w:spacing w:before="0" w:beforeAutospacing="0" w:after="0" w:afterAutospacing="0"/>
              <w:ind w:firstLine="709"/>
              <w:jc w:val="both"/>
              <w:rPr>
                <w:sz w:val="24"/>
                <w:szCs w:val="24"/>
                <w:lang w:val="ru-RU"/>
              </w:rPr>
            </w:pPr>
            <w:r w:rsidRPr="00697464">
              <w:rPr>
                <w:sz w:val="24"/>
                <w:szCs w:val="24"/>
                <w:lang w:val="ru-RU"/>
              </w:rPr>
              <w:t>Занятия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а также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rsidR="00337BD9" w:rsidRPr="00697464" w:rsidRDefault="00337BD9" w:rsidP="00337BD9">
            <w:pPr>
              <w:tabs>
                <w:tab w:val="left" w:pos="1362"/>
              </w:tabs>
              <w:spacing w:before="0" w:beforeAutospacing="0" w:after="0" w:afterAutospacing="0"/>
              <w:ind w:firstLine="709"/>
              <w:jc w:val="both"/>
              <w:rPr>
                <w:sz w:val="24"/>
                <w:szCs w:val="24"/>
                <w:lang w:val="ru-RU"/>
              </w:rPr>
            </w:pPr>
            <w:r w:rsidRPr="00697464">
              <w:rPr>
                <w:b/>
                <w:sz w:val="24"/>
                <w:szCs w:val="24"/>
                <w:lang w:val="ru-RU"/>
              </w:rPr>
              <w:t>Основной формат</w:t>
            </w:r>
            <w:r w:rsidRPr="00697464">
              <w:rPr>
                <w:sz w:val="24"/>
                <w:szCs w:val="24"/>
                <w:lang w:val="ru-RU"/>
              </w:rPr>
              <w:t xml:space="preserve"> внеурочных занятий «Разговоры о важном» – разговор и (или) беседа с обучающимися. </w:t>
            </w:r>
          </w:p>
          <w:p w:rsidR="00337BD9" w:rsidRPr="00697464" w:rsidRDefault="00337BD9" w:rsidP="00337BD9">
            <w:pPr>
              <w:tabs>
                <w:tab w:val="left" w:pos="1362"/>
              </w:tabs>
              <w:spacing w:before="0" w:beforeAutospacing="0" w:after="0" w:afterAutospacing="0"/>
              <w:ind w:firstLine="709"/>
              <w:jc w:val="both"/>
              <w:rPr>
                <w:sz w:val="24"/>
                <w:szCs w:val="24"/>
                <w:lang w:val="ru-RU"/>
              </w:rPr>
            </w:pPr>
            <w:r w:rsidRPr="00697464">
              <w:rPr>
                <w:b/>
                <w:sz w:val="24"/>
                <w:szCs w:val="24"/>
                <w:lang w:val="ru-RU"/>
              </w:rPr>
              <w:t>Основная цель:</w:t>
            </w:r>
            <w:r w:rsidRPr="00697464">
              <w:rPr>
                <w:sz w:val="24"/>
                <w:szCs w:val="24"/>
                <w:lang w:val="ru-RU"/>
              </w:rPr>
              <w:t xml:space="preserve"> развитие ценностного отношения обучающихся к своей родине – России, населяющим ее людям, ее уникальной истории, богатой природе и великой культуре.</w:t>
            </w:r>
          </w:p>
          <w:p w:rsidR="00337BD9" w:rsidRPr="00697464" w:rsidRDefault="00337BD9" w:rsidP="00337BD9">
            <w:pPr>
              <w:spacing w:before="0" w:beforeAutospacing="0" w:after="0" w:afterAutospacing="0"/>
              <w:ind w:firstLine="709"/>
              <w:jc w:val="both"/>
              <w:rPr>
                <w:rFonts w:eastAsia="Arial Unicode MS"/>
                <w:sz w:val="24"/>
                <w:szCs w:val="24"/>
                <w:lang w:val="ru-RU" w:bidi="ru-RU"/>
              </w:rPr>
            </w:pPr>
            <w:r w:rsidRPr="00697464">
              <w:rPr>
                <w:b/>
                <w:sz w:val="24"/>
                <w:szCs w:val="24"/>
                <w:lang w:val="ru-RU"/>
              </w:rPr>
              <w:t>Основная задача:</w:t>
            </w:r>
            <w:r w:rsidRPr="00697464">
              <w:rPr>
                <w:rFonts w:eastAsia="Arial Unicode MS"/>
                <w:sz w:val="24"/>
                <w:szCs w:val="24"/>
                <w:lang w:val="ru-RU" w:bidi="ru-RU"/>
              </w:rPr>
              <w:t xml:space="preserve"> формирование соответствующей внутренней позиции личности школьника, необходимой ему для конструктивного и ответственного поведения в обществе.</w:t>
            </w:r>
          </w:p>
          <w:p w:rsidR="00337BD9" w:rsidRPr="00697464" w:rsidRDefault="00337BD9" w:rsidP="00337BD9">
            <w:pPr>
              <w:tabs>
                <w:tab w:val="left" w:pos="1362"/>
              </w:tabs>
              <w:spacing w:before="0" w:beforeAutospacing="0" w:after="0" w:afterAutospacing="0"/>
              <w:ind w:firstLine="709"/>
              <w:jc w:val="both"/>
              <w:rPr>
                <w:sz w:val="24"/>
                <w:szCs w:val="24"/>
                <w:lang w:val="ru-RU"/>
              </w:rPr>
            </w:pPr>
            <w:r w:rsidRPr="00697464">
              <w:rPr>
                <w:b/>
                <w:sz w:val="24"/>
                <w:szCs w:val="24"/>
                <w:lang w:val="ru-RU"/>
              </w:rPr>
              <w:t>Основные темы занятий</w:t>
            </w:r>
            <w:r w:rsidRPr="00697464">
              <w:rPr>
                <w:sz w:val="24"/>
                <w:szCs w:val="24"/>
                <w:lang w:val="ru-RU"/>
              </w:rPr>
              <w:t xml:space="preserve">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tc>
      </w:tr>
      <w:tr w:rsidR="00337BD9" w:rsidRPr="0016605D" w:rsidTr="0016605D">
        <w:trPr>
          <w:jc w:val="center"/>
        </w:trPr>
        <w:tc>
          <w:tcPr>
            <w:tcW w:w="3510" w:type="dxa"/>
            <w:tcBorders>
              <w:top w:val="single" w:sz="4" w:space="0" w:color="auto"/>
              <w:left w:val="single" w:sz="4" w:space="0" w:color="auto"/>
              <w:bottom w:val="single" w:sz="4" w:space="0" w:color="auto"/>
              <w:right w:val="single" w:sz="4" w:space="0" w:color="auto"/>
            </w:tcBorders>
            <w:hideMark/>
          </w:tcPr>
          <w:p w:rsidR="00337BD9" w:rsidRPr="00697464" w:rsidRDefault="00337BD9" w:rsidP="00337BD9">
            <w:pPr>
              <w:tabs>
                <w:tab w:val="left" w:pos="1362"/>
              </w:tabs>
              <w:spacing w:before="0" w:beforeAutospacing="0" w:after="0" w:afterAutospacing="0"/>
              <w:jc w:val="center"/>
              <w:rPr>
                <w:sz w:val="24"/>
                <w:szCs w:val="24"/>
              </w:rPr>
            </w:pPr>
            <w:r w:rsidRPr="00697464">
              <w:rPr>
                <w:sz w:val="24"/>
                <w:szCs w:val="24"/>
              </w:rPr>
              <w:t>Спортивно-оздоровительная деятельность</w:t>
            </w:r>
          </w:p>
          <w:p w:rsidR="00337BD9" w:rsidRPr="00697464" w:rsidRDefault="00337BD9" w:rsidP="00337BD9">
            <w:pPr>
              <w:tabs>
                <w:tab w:val="left" w:pos="1362"/>
              </w:tabs>
              <w:spacing w:before="0" w:beforeAutospacing="0" w:after="0" w:afterAutospacing="0"/>
              <w:jc w:val="center"/>
              <w:rPr>
                <w:sz w:val="24"/>
                <w:szCs w:val="24"/>
              </w:rPr>
            </w:pPr>
          </w:p>
        </w:tc>
        <w:tc>
          <w:tcPr>
            <w:tcW w:w="10915" w:type="dxa"/>
            <w:tcBorders>
              <w:top w:val="single" w:sz="4" w:space="0" w:color="auto"/>
              <w:left w:val="single" w:sz="4" w:space="0" w:color="auto"/>
              <w:bottom w:val="single" w:sz="4" w:space="0" w:color="auto"/>
              <w:right w:val="single" w:sz="4" w:space="0" w:color="auto"/>
            </w:tcBorders>
            <w:hideMark/>
          </w:tcPr>
          <w:p w:rsidR="00337BD9" w:rsidRPr="00697464" w:rsidRDefault="00337BD9" w:rsidP="00337BD9">
            <w:pPr>
              <w:tabs>
                <w:tab w:val="left" w:pos="1362"/>
              </w:tabs>
              <w:spacing w:before="0" w:beforeAutospacing="0" w:after="0" w:afterAutospacing="0"/>
              <w:ind w:firstLine="709"/>
              <w:jc w:val="both"/>
              <w:rPr>
                <w:sz w:val="24"/>
                <w:szCs w:val="24"/>
                <w:lang w:val="ru-RU"/>
              </w:rPr>
            </w:pPr>
            <w:r w:rsidRPr="00697464">
              <w:rPr>
                <w:sz w:val="24"/>
                <w:szCs w:val="24"/>
                <w:lang w:val="ru-RU"/>
              </w:rPr>
              <w:t>Деятельность направлена на физическое развитие обучающегося, углубление знаний об организации жизни и деятельности с учетом соблюдения правил здорового безопасного образа жизни.</w:t>
            </w:r>
          </w:p>
          <w:p w:rsidR="00337BD9" w:rsidRPr="00697464" w:rsidRDefault="00337BD9" w:rsidP="00337BD9">
            <w:pPr>
              <w:spacing w:before="0" w:beforeAutospacing="0" w:after="0" w:afterAutospacing="0"/>
              <w:ind w:firstLine="709"/>
              <w:jc w:val="both"/>
              <w:rPr>
                <w:sz w:val="24"/>
                <w:szCs w:val="24"/>
                <w:lang w:val="ru-RU"/>
              </w:rPr>
            </w:pPr>
            <w:r w:rsidRPr="00697464">
              <w:rPr>
                <w:b/>
                <w:sz w:val="24"/>
                <w:szCs w:val="24"/>
                <w:lang w:val="ru-RU"/>
              </w:rPr>
              <w:t>Основная цель:</w:t>
            </w:r>
            <w:r w:rsidRPr="00697464">
              <w:rPr>
                <w:sz w:val="24"/>
                <w:szCs w:val="24"/>
                <w:lang w:val="ru-RU"/>
              </w:rPr>
              <w:t xml:space="preserve"> удовлетворение интересов и потребностей обучающихся в физическом развитии, формирование представлений обучающихся о здоровом образе жизни, развитие физической активности и двигательных навыков, помощь в самореализации, раскрытии и развитии способностей и талантов. </w:t>
            </w:r>
          </w:p>
          <w:p w:rsidR="00337BD9" w:rsidRPr="00697464" w:rsidRDefault="00337BD9" w:rsidP="00337BD9">
            <w:pPr>
              <w:spacing w:before="0" w:beforeAutospacing="0" w:after="0" w:afterAutospacing="0"/>
              <w:ind w:firstLine="709"/>
              <w:jc w:val="both"/>
              <w:rPr>
                <w:sz w:val="24"/>
                <w:szCs w:val="24"/>
                <w:lang w:val="ru-RU"/>
              </w:rPr>
            </w:pPr>
            <w:r w:rsidRPr="00697464">
              <w:rPr>
                <w:b/>
                <w:sz w:val="24"/>
                <w:szCs w:val="24"/>
                <w:lang w:val="ru-RU"/>
              </w:rPr>
              <w:t>Основные задачи:</w:t>
            </w:r>
            <w:r w:rsidRPr="00697464">
              <w:rPr>
                <w:sz w:val="24"/>
                <w:szCs w:val="24"/>
                <w:lang w:val="ru-RU"/>
              </w:rPr>
              <w:t xml:space="preserve"> формирование ценностного отношения к своему здоровью, физическое развитие обучающихся, привитие им любви к спорту и побуждение к здоровому образу жизни, воспитание силы воли, ответственности, формирование установок на защиту слабых; оздоровление школьников, развитие их самостоятельности и ответственности, формирование навыков самообслуживающего труда.</w:t>
            </w:r>
          </w:p>
          <w:p w:rsidR="00337BD9" w:rsidRPr="00697464" w:rsidRDefault="00337BD9" w:rsidP="00337BD9">
            <w:pPr>
              <w:tabs>
                <w:tab w:val="left" w:pos="1362"/>
              </w:tabs>
              <w:spacing w:before="0" w:beforeAutospacing="0" w:after="0" w:afterAutospacing="0"/>
              <w:ind w:firstLine="709"/>
              <w:jc w:val="both"/>
              <w:rPr>
                <w:sz w:val="24"/>
                <w:szCs w:val="24"/>
                <w:lang w:val="ru-RU"/>
              </w:rPr>
            </w:pPr>
            <w:r w:rsidRPr="00697464">
              <w:rPr>
                <w:b/>
                <w:sz w:val="24"/>
                <w:szCs w:val="24"/>
                <w:lang w:val="ru-RU"/>
              </w:rPr>
              <w:t xml:space="preserve">Основные организационные формы: </w:t>
            </w:r>
            <w:r w:rsidRPr="00697464">
              <w:rPr>
                <w:sz w:val="24"/>
                <w:szCs w:val="24"/>
                <w:lang w:val="ru-RU"/>
              </w:rPr>
              <w:t>занятия в спортивных объединениях, секциях, спортивные соревнования, турниры, игры в рамках деятельности школьного спортивного клуба, подвижные игры, конкурсы различных уровней, Дни здоровья, динамические перемены, экскурсии, походы, курс внеурочной деятельности,</w:t>
            </w:r>
            <w:r w:rsidRPr="00697464">
              <w:rPr>
                <w:b/>
                <w:sz w:val="24"/>
                <w:szCs w:val="24"/>
                <w:lang w:val="ru-RU"/>
              </w:rPr>
              <w:t xml:space="preserve"> </w:t>
            </w:r>
            <w:r w:rsidRPr="00697464">
              <w:rPr>
                <w:bCs/>
                <w:sz w:val="24"/>
                <w:szCs w:val="24"/>
                <w:lang w:val="ru-RU"/>
              </w:rPr>
              <w:t xml:space="preserve">мероприятия в рамках реализации Программы развития </w:t>
            </w:r>
            <w:r w:rsidRPr="00697464">
              <w:rPr>
                <w:bCs/>
                <w:sz w:val="24"/>
                <w:szCs w:val="24"/>
                <w:lang w:val="ru-RU"/>
              </w:rPr>
              <w:lastRenderedPageBreak/>
              <w:t>социальной активности обучающихся начальных классов «Орлята России».</w:t>
            </w:r>
          </w:p>
        </w:tc>
      </w:tr>
      <w:tr w:rsidR="00337BD9" w:rsidRPr="0016605D" w:rsidTr="0016605D">
        <w:trPr>
          <w:jc w:val="center"/>
        </w:trPr>
        <w:tc>
          <w:tcPr>
            <w:tcW w:w="3510" w:type="dxa"/>
            <w:tcBorders>
              <w:top w:val="single" w:sz="4" w:space="0" w:color="auto"/>
              <w:left w:val="single" w:sz="4" w:space="0" w:color="auto"/>
              <w:bottom w:val="single" w:sz="4" w:space="0" w:color="auto"/>
              <w:right w:val="single" w:sz="4" w:space="0" w:color="auto"/>
            </w:tcBorders>
            <w:hideMark/>
          </w:tcPr>
          <w:p w:rsidR="00337BD9" w:rsidRPr="00697464" w:rsidRDefault="00337BD9" w:rsidP="00337BD9">
            <w:pPr>
              <w:tabs>
                <w:tab w:val="left" w:pos="1362"/>
              </w:tabs>
              <w:spacing w:before="0" w:beforeAutospacing="0" w:after="0" w:afterAutospacing="0"/>
              <w:jc w:val="center"/>
              <w:rPr>
                <w:sz w:val="24"/>
                <w:szCs w:val="24"/>
                <w:lang w:val="ru-RU"/>
              </w:rPr>
            </w:pPr>
            <w:r w:rsidRPr="00697464">
              <w:rPr>
                <w:sz w:val="24"/>
                <w:szCs w:val="24"/>
                <w:lang w:val="ru-RU"/>
              </w:rPr>
              <w:lastRenderedPageBreak/>
              <w:t>Проектно-исследовательская деятельность</w:t>
            </w:r>
          </w:p>
          <w:p w:rsidR="00337BD9" w:rsidRPr="00697464" w:rsidRDefault="00337BD9" w:rsidP="00337BD9">
            <w:pPr>
              <w:tabs>
                <w:tab w:val="left" w:pos="1362"/>
              </w:tabs>
              <w:spacing w:before="0" w:beforeAutospacing="0" w:after="0" w:afterAutospacing="0"/>
              <w:jc w:val="center"/>
              <w:rPr>
                <w:sz w:val="24"/>
                <w:szCs w:val="24"/>
                <w:lang w:val="ru-RU"/>
              </w:rPr>
            </w:pPr>
          </w:p>
        </w:tc>
        <w:tc>
          <w:tcPr>
            <w:tcW w:w="10915" w:type="dxa"/>
            <w:tcBorders>
              <w:top w:val="single" w:sz="4" w:space="0" w:color="auto"/>
              <w:left w:val="single" w:sz="4" w:space="0" w:color="auto"/>
              <w:bottom w:val="single" w:sz="4" w:space="0" w:color="auto"/>
              <w:right w:val="single" w:sz="4" w:space="0" w:color="auto"/>
            </w:tcBorders>
            <w:hideMark/>
          </w:tcPr>
          <w:p w:rsidR="00337BD9" w:rsidRPr="00697464" w:rsidRDefault="00337BD9" w:rsidP="00337BD9">
            <w:pPr>
              <w:tabs>
                <w:tab w:val="left" w:pos="1362"/>
              </w:tabs>
              <w:spacing w:before="0" w:beforeAutospacing="0" w:after="0" w:afterAutospacing="0"/>
              <w:ind w:firstLine="709"/>
              <w:jc w:val="both"/>
              <w:rPr>
                <w:sz w:val="24"/>
                <w:szCs w:val="24"/>
                <w:lang w:val="ru-RU"/>
              </w:rPr>
            </w:pPr>
            <w:r w:rsidRPr="00697464">
              <w:rPr>
                <w:sz w:val="24"/>
                <w:szCs w:val="24"/>
                <w:lang w:val="ru-RU"/>
              </w:rPr>
              <w:t>Деятельность организуется как углубленное изучение учебных предметов в процессе совместной деятельности по выполнению проектов.</w:t>
            </w:r>
          </w:p>
          <w:p w:rsidR="00337BD9" w:rsidRPr="00697464" w:rsidRDefault="00337BD9" w:rsidP="00337BD9">
            <w:pPr>
              <w:tabs>
                <w:tab w:val="left" w:pos="2105"/>
              </w:tabs>
              <w:spacing w:before="0" w:beforeAutospacing="0" w:after="0" w:afterAutospacing="0"/>
              <w:ind w:left="709"/>
              <w:jc w:val="both"/>
              <w:rPr>
                <w:b/>
                <w:sz w:val="24"/>
                <w:szCs w:val="24"/>
                <w:lang w:val="ru-RU"/>
              </w:rPr>
            </w:pPr>
            <w:r w:rsidRPr="00697464">
              <w:rPr>
                <w:b/>
                <w:sz w:val="24"/>
                <w:szCs w:val="24"/>
                <w:lang w:val="ru-RU"/>
              </w:rPr>
              <w:t>«Шахматы в школе».</w:t>
            </w:r>
          </w:p>
          <w:p w:rsidR="00337BD9" w:rsidRPr="00697464" w:rsidRDefault="00337BD9" w:rsidP="00337BD9">
            <w:pPr>
              <w:spacing w:before="0" w:beforeAutospacing="0" w:after="0" w:afterAutospacing="0"/>
              <w:ind w:firstLine="709"/>
              <w:jc w:val="both"/>
              <w:rPr>
                <w:sz w:val="24"/>
                <w:szCs w:val="24"/>
                <w:lang w:val="ru-RU"/>
              </w:rPr>
            </w:pPr>
            <w:r w:rsidRPr="00697464">
              <w:rPr>
                <w:b/>
                <w:sz w:val="24"/>
                <w:szCs w:val="24"/>
                <w:lang w:val="ru-RU"/>
              </w:rPr>
              <w:t>Цель:</w:t>
            </w:r>
            <w:r w:rsidRPr="00697464">
              <w:rPr>
                <w:sz w:val="24"/>
                <w:szCs w:val="24"/>
                <w:lang w:val="ru-RU"/>
              </w:rPr>
              <w:t xml:space="preserve"> формирование (расширение) представлений об игре в шахматы, формирование умения анализировать, наблюдать, создавать различные шахматные ситуации; воспитание интереса к игре в шахматы; развитие волевых черт характера, внимания, игрового воображения.</w:t>
            </w:r>
          </w:p>
          <w:p w:rsidR="00337BD9" w:rsidRPr="00697464" w:rsidRDefault="00337BD9" w:rsidP="00337BD9">
            <w:pPr>
              <w:spacing w:before="0" w:beforeAutospacing="0" w:after="0" w:afterAutospacing="0"/>
              <w:ind w:firstLine="709"/>
              <w:jc w:val="both"/>
              <w:rPr>
                <w:sz w:val="24"/>
                <w:szCs w:val="24"/>
                <w:lang w:val="ru-RU"/>
              </w:rPr>
            </w:pPr>
            <w:r w:rsidRPr="00697464">
              <w:rPr>
                <w:b/>
                <w:sz w:val="24"/>
                <w:szCs w:val="24"/>
                <w:lang w:val="ru-RU"/>
              </w:rPr>
              <w:t>Форма организации:</w:t>
            </w:r>
            <w:r w:rsidRPr="00697464">
              <w:rPr>
                <w:sz w:val="24"/>
                <w:szCs w:val="24"/>
                <w:lang w:val="ru-RU"/>
              </w:rPr>
              <w:t xml:space="preserve"> курс внеурочной деятельности «Шахматы в школе», </w:t>
            </w:r>
            <w:r w:rsidRPr="00697464">
              <w:rPr>
                <w:bCs/>
                <w:sz w:val="24"/>
                <w:szCs w:val="24"/>
                <w:lang w:val="ru-RU"/>
              </w:rPr>
              <w:t>тематические праздники</w:t>
            </w:r>
            <w:r w:rsidRPr="00697464">
              <w:rPr>
                <w:sz w:val="24"/>
                <w:szCs w:val="24"/>
                <w:lang w:val="ru-RU"/>
              </w:rPr>
              <w:t>, игры-соревнования в шахматы, КВН.</w:t>
            </w:r>
          </w:p>
          <w:p w:rsidR="00337BD9" w:rsidRPr="00697464" w:rsidRDefault="00337BD9" w:rsidP="00337BD9">
            <w:pPr>
              <w:tabs>
                <w:tab w:val="left" w:pos="2105"/>
              </w:tabs>
              <w:spacing w:before="0" w:beforeAutospacing="0" w:after="0" w:afterAutospacing="0"/>
              <w:ind w:left="709"/>
              <w:jc w:val="both"/>
              <w:rPr>
                <w:b/>
                <w:sz w:val="24"/>
                <w:szCs w:val="24"/>
                <w:lang w:val="ru-RU"/>
              </w:rPr>
            </w:pPr>
            <w:r w:rsidRPr="00697464">
              <w:rPr>
                <w:b/>
                <w:sz w:val="24"/>
                <w:szCs w:val="24"/>
                <w:lang w:val="ru-RU"/>
              </w:rPr>
              <w:t>«Первые шаги в науку» (1-2 классы).</w:t>
            </w:r>
          </w:p>
          <w:p w:rsidR="00337BD9" w:rsidRPr="00697464" w:rsidRDefault="00337BD9" w:rsidP="00337BD9">
            <w:pPr>
              <w:spacing w:before="0" w:beforeAutospacing="0" w:after="0" w:afterAutospacing="0"/>
              <w:ind w:firstLine="709"/>
              <w:jc w:val="both"/>
              <w:rPr>
                <w:rFonts w:eastAsia="Arial Unicode MS"/>
                <w:sz w:val="24"/>
                <w:szCs w:val="24"/>
                <w:lang w:val="ru-RU" w:bidi="ru-RU"/>
              </w:rPr>
            </w:pPr>
            <w:r w:rsidRPr="00697464">
              <w:rPr>
                <w:b/>
                <w:sz w:val="24"/>
                <w:szCs w:val="24"/>
                <w:lang w:val="ru-RU"/>
              </w:rPr>
              <w:t>Основная цель:</w:t>
            </w:r>
            <w:r w:rsidRPr="00697464">
              <w:rPr>
                <w:rFonts w:eastAsia="Arial Unicode MS"/>
                <w:sz w:val="24"/>
                <w:szCs w:val="24"/>
                <w:lang w:val="ru-RU" w:bidi="ru-RU"/>
              </w:rPr>
              <w:t xml:space="preserve"> развитие познавательной активности обучающихся в процессе исследовательской работы, формирование умения анализировать, наблюдать, удовлетворение особых потребностей и интересов школьников.</w:t>
            </w:r>
          </w:p>
          <w:p w:rsidR="00337BD9" w:rsidRPr="00697464" w:rsidRDefault="00337BD9" w:rsidP="00337BD9">
            <w:pPr>
              <w:spacing w:before="0" w:beforeAutospacing="0" w:after="0" w:afterAutospacing="0"/>
              <w:ind w:firstLine="709"/>
              <w:jc w:val="both"/>
              <w:rPr>
                <w:rFonts w:eastAsia="Arial Unicode MS"/>
                <w:sz w:val="24"/>
                <w:szCs w:val="24"/>
                <w:lang w:val="ru-RU" w:bidi="ru-RU"/>
              </w:rPr>
            </w:pPr>
            <w:r w:rsidRPr="00697464">
              <w:rPr>
                <w:rFonts w:eastAsia="Arial Unicode MS"/>
                <w:b/>
                <w:sz w:val="24"/>
                <w:szCs w:val="24"/>
                <w:lang w:val="ru-RU" w:bidi="ru-RU"/>
              </w:rPr>
              <w:t>Основная задача:</w:t>
            </w:r>
            <w:r w:rsidRPr="00697464">
              <w:rPr>
                <w:rFonts w:eastAsia="Arial Unicode MS"/>
                <w:sz w:val="24"/>
                <w:szCs w:val="24"/>
                <w:lang w:val="ru-RU" w:bidi="ru-RU"/>
              </w:rPr>
              <w:t xml:space="preserve"> формирование ценностного отношения обучающихся к знаниям, как залогу их собственного будущего.</w:t>
            </w:r>
          </w:p>
          <w:p w:rsidR="00337BD9" w:rsidRPr="00697464" w:rsidRDefault="00337BD9" w:rsidP="00337BD9">
            <w:pPr>
              <w:tabs>
                <w:tab w:val="left" w:pos="2105"/>
              </w:tabs>
              <w:spacing w:before="0" w:beforeAutospacing="0" w:after="0" w:afterAutospacing="0"/>
              <w:ind w:firstLine="709"/>
              <w:jc w:val="both"/>
              <w:rPr>
                <w:sz w:val="24"/>
                <w:szCs w:val="24"/>
                <w:lang w:val="ru-RU"/>
              </w:rPr>
            </w:pPr>
            <w:r w:rsidRPr="00697464">
              <w:rPr>
                <w:rFonts w:eastAsia="Arial Unicode MS"/>
                <w:b/>
                <w:sz w:val="24"/>
                <w:szCs w:val="24"/>
                <w:lang w:val="ru-RU" w:bidi="ru-RU"/>
              </w:rPr>
              <w:t>Основные направления деятельности:</w:t>
            </w:r>
            <w:r w:rsidRPr="00697464">
              <w:rPr>
                <w:sz w:val="24"/>
                <w:szCs w:val="24"/>
                <w:lang w:val="ru-RU"/>
              </w:rPr>
              <w:t xml:space="preserve"> занятия по дополнительному или углубленному изучению учебных предметов или модулей; занятия в рамках проектной деятельности; занятия, связанные с освоением регионального компонента образования или особыми этнокультурными интересами участников образовательных отношений. </w:t>
            </w:r>
          </w:p>
          <w:p w:rsidR="00337BD9" w:rsidRPr="00697464" w:rsidRDefault="00337BD9" w:rsidP="00337BD9">
            <w:pPr>
              <w:tabs>
                <w:tab w:val="left" w:pos="2105"/>
              </w:tabs>
              <w:spacing w:before="0" w:beforeAutospacing="0" w:after="0" w:afterAutospacing="0"/>
              <w:ind w:firstLine="709"/>
              <w:jc w:val="both"/>
              <w:rPr>
                <w:sz w:val="24"/>
                <w:szCs w:val="24"/>
                <w:lang w:val="ru-RU"/>
              </w:rPr>
            </w:pPr>
            <w:r w:rsidRPr="00697464">
              <w:rPr>
                <w:b/>
                <w:sz w:val="24"/>
                <w:szCs w:val="24"/>
                <w:lang w:val="ru-RU"/>
              </w:rPr>
              <w:t>Форма организации:</w:t>
            </w:r>
            <w:r w:rsidRPr="00697464">
              <w:rPr>
                <w:sz w:val="24"/>
                <w:szCs w:val="24"/>
                <w:lang w:val="ru-RU"/>
              </w:rPr>
              <w:t xml:space="preserve"> курс внеурочной деятельности </w:t>
            </w:r>
            <w:r w:rsidRPr="00697464">
              <w:rPr>
                <w:b/>
                <w:sz w:val="24"/>
                <w:szCs w:val="24"/>
                <w:lang w:val="ru-RU"/>
              </w:rPr>
              <w:t>«</w:t>
            </w:r>
            <w:r w:rsidRPr="00697464">
              <w:rPr>
                <w:sz w:val="24"/>
                <w:szCs w:val="24"/>
                <w:lang w:val="ru-RU"/>
              </w:rPr>
              <w:t>Первые шаги в науку» (1-2 классы), работа над проектами, участие в конкурсе проектов.</w:t>
            </w:r>
          </w:p>
          <w:p w:rsidR="00337BD9" w:rsidRPr="00697464" w:rsidRDefault="00337BD9" w:rsidP="00337BD9">
            <w:pPr>
              <w:tabs>
                <w:tab w:val="left" w:pos="2105"/>
              </w:tabs>
              <w:spacing w:before="0" w:beforeAutospacing="0" w:after="0" w:afterAutospacing="0"/>
              <w:ind w:firstLine="709"/>
              <w:jc w:val="both"/>
              <w:rPr>
                <w:b/>
                <w:sz w:val="24"/>
                <w:szCs w:val="24"/>
                <w:lang w:val="ru-RU"/>
              </w:rPr>
            </w:pPr>
            <w:r w:rsidRPr="00697464">
              <w:rPr>
                <w:b/>
                <w:sz w:val="24"/>
                <w:szCs w:val="24"/>
                <w:lang w:val="ru-RU"/>
              </w:rPr>
              <w:t>«Проектная деятельность в начальной школе» (3-4 классы).</w:t>
            </w:r>
          </w:p>
          <w:p w:rsidR="00337BD9" w:rsidRPr="00697464" w:rsidRDefault="00337BD9" w:rsidP="00337BD9">
            <w:pPr>
              <w:spacing w:before="0" w:beforeAutospacing="0" w:after="0" w:afterAutospacing="0"/>
              <w:ind w:firstLine="709"/>
              <w:jc w:val="both"/>
              <w:rPr>
                <w:rFonts w:eastAsia="Arial Unicode MS"/>
                <w:sz w:val="24"/>
                <w:szCs w:val="24"/>
                <w:lang w:val="ru-RU" w:bidi="ru-RU"/>
              </w:rPr>
            </w:pPr>
            <w:r w:rsidRPr="00697464">
              <w:rPr>
                <w:b/>
                <w:sz w:val="24"/>
                <w:szCs w:val="24"/>
                <w:lang w:val="ru-RU"/>
              </w:rPr>
              <w:t>Основная цель:</w:t>
            </w:r>
            <w:r w:rsidRPr="00697464">
              <w:rPr>
                <w:rFonts w:eastAsia="Arial Unicode MS"/>
                <w:sz w:val="24"/>
                <w:szCs w:val="24"/>
                <w:lang w:val="ru-RU" w:bidi="ru-RU"/>
              </w:rPr>
              <w:t xml:space="preserve"> развитие познавательной активности обучающихся в процессе исследовательской работы, формирование умения анализировать, наблюдать, удовлетворение особых потребностей и интересов школьников.</w:t>
            </w:r>
          </w:p>
          <w:p w:rsidR="00337BD9" w:rsidRPr="00697464" w:rsidRDefault="00337BD9" w:rsidP="00337BD9">
            <w:pPr>
              <w:spacing w:before="0" w:beforeAutospacing="0" w:after="0" w:afterAutospacing="0"/>
              <w:ind w:firstLine="709"/>
              <w:jc w:val="both"/>
              <w:rPr>
                <w:rFonts w:eastAsia="Arial Unicode MS"/>
                <w:sz w:val="24"/>
                <w:szCs w:val="24"/>
                <w:lang w:val="ru-RU" w:bidi="ru-RU"/>
              </w:rPr>
            </w:pPr>
            <w:r w:rsidRPr="00697464">
              <w:rPr>
                <w:rFonts w:eastAsia="Arial Unicode MS"/>
                <w:b/>
                <w:sz w:val="24"/>
                <w:szCs w:val="24"/>
                <w:lang w:val="ru-RU" w:bidi="ru-RU"/>
              </w:rPr>
              <w:t>Основная задача:</w:t>
            </w:r>
            <w:r w:rsidRPr="00697464">
              <w:rPr>
                <w:rFonts w:eastAsia="Arial Unicode MS"/>
                <w:sz w:val="24"/>
                <w:szCs w:val="24"/>
                <w:lang w:val="ru-RU" w:bidi="ru-RU"/>
              </w:rPr>
              <w:t xml:space="preserve"> формирование ценностного отношения обучающихся к знаниям, как залогу их собственного будущего.</w:t>
            </w:r>
          </w:p>
          <w:p w:rsidR="00337BD9" w:rsidRPr="00697464" w:rsidRDefault="00337BD9" w:rsidP="00337BD9">
            <w:pPr>
              <w:tabs>
                <w:tab w:val="left" w:pos="2105"/>
              </w:tabs>
              <w:spacing w:before="0" w:beforeAutospacing="0" w:after="0" w:afterAutospacing="0"/>
              <w:ind w:firstLine="709"/>
              <w:jc w:val="both"/>
              <w:rPr>
                <w:sz w:val="24"/>
                <w:szCs w:val="24"/>
                <w:lang w:val="ru-RU"/>
              </w:rPr>
            </w:pPr>
            <w:r w:rsidRPr="00697464">
              <w:rPr>
                <w:rFonts w:eastAsia="Arial Unicode MS"/>
                <w:b/>
                <w:sz w:val="24"/>
                <w:szCs w:val="24"/>
                <w:lang w:val="ru-RU" w:bidi="ru-RU"/>
              </w:rPr>
              <w:t>Основные направления деятельности:</w:t>
            </w:r>
            <w:r w:rsidRPr="00697464">
              <w:rPr>
                <w:sz w:val="24"/>
                <w:szCs w:val="24"/>
                <w:lang w:val="ru-RU"/>
              </w:rPr>
              <w:t xml:space="preserve"> занятия по дополнительному или углубленному изучению учебных предметов или модулей; занятия в рамках проектной деятельности; занятия, связанные с освоением регионального компонента образования или особыми этнокультурными интересами участников образовательных отношений. </w:t>
            </w:r>
          </w:p>
          <w:p w:rsidR="00337BD9" w:rsidRPr="00697464" w:rsidRDefault="00337BD9" w:rsidP="00337BD9">
            <w:pPr>
              <w:tabs>
                <w:tab w:val="left" w:pos="2105"/>
              </w:tabs>
              <w:spacing w:before="0" w:beforeAutospacing="0" w:after="0" w:afterAutospacing="0"/>
              <w:ind w:firstLine="709"/>
              <w:jc w:val="both"/>
              <w:rPr>
                <w:sz w:val="24"/>
                <w:szCs w:val="24"/>
                <w:lang w:val="ru-RU"/>
              </w:rPr>
            </w:pPr>
            <w:r w:rsidRPr="00697464">
              <w:rPr>
                <w:b/>
                <w:sz w:val="24"/>
                <w:szCs w:val="24"/>
                <w:lang w:val="ru-RU"/>
              </w:rPr>
              <w:t>Форма организации:</w:t>
            </w:r>
            <w:r w:rsidRPr="00697464">
              <w:rPr>
                <w:sz w:val="24"/>
                <w:szCs w:val="24"/>
                <w:lang w:val="ru-RU"/>
              </w:rPr>
              <w:t xml:space="preserve"> курс внеурочной деятельности </w:t>
            </w:r>
            <w:r w:rsidRPr="00697464">
              <w:rPr>
                <w:b/>
                <w:sz w:val="24"/>
                <w:szCs w:val="24"/>
                <w:lang w:val="ru-RU"/>
              </w:rPr>
              <w:t>«</w:t>
            </w:r>
            <w:r w:rsidRPr="00697464">
              <w:rPr>
                <w:sz w:val="24"/>
                <w:szCs w:val="24"/>
                <w:lang w:val="ru-RU"/>
              </w:rPr>
              <w:t xml:space="preserve">Проектная деятельность в начальной </w:t>
            </w:r>
            <w:r w:rsidRPr="00697464">
              <w:rPr>
                <w:sz w:val="24"/>
                <w:szCs w:val="24"/>
                <w:lang w:val="ru-RU"/>
              </w:rPr>
              <w:lastRenderedPageBreak/>
              <w:t>школе» (3-4 классы), работа над проектами, участие в конкурсе проектов.</w:t>
            </w:r>
          </w:p>
        </w:tc>
      </w:tr>
      <w:tr w:rsidR="00337BD9" w:rsidRPr="0016605D" w:rsidTr="00773F8C">
        <w:trPr>
          <w:jc w:val="center"/>
        </w:trPr>
        <w:tc>
          <w:tcPr>
            <w:tcW w:w="3510" w:type="dxa"/>
            <w:tcBorders>
              <w:top w:val="single" w:sz="4" w:space="0" w:color="auto"/>
              <w:left w:val="single" w:sz="4" w:space="0" w:color="auto"/>
              <w:bottom w:val="single" w:sz="4" w:space="0" w:color="auto"/>
              <w:right w:val="single" w:sz="4" w:space="0" w:color="auto"/>
            </w:tcBorders>
            <w:hideMark/>
          </w:tcPr>
          <w:p w:rsidR="00337BD9" w:rsidRPr="00697464" w:rsidRDefault="00337BD9" w:rsidP="00337BD9">
            <w:pPr>
              <w:tabs>
                <w:tab w:val="left" w:pos="1362"/>
              </w:tabs>
              <w:spacing w:before="0" w:beforeAutospacing="0" w:after="0" w:afterAutospacing="0"/>
              <w:jc w:val="center"/>
              <w:rPr>
                <w:sz w:val="24"/>
                <w:szCs w:val="24"/>
                <w:lang w:val="ru-RU"/>
              </w:rPr>
            </w:pPr>
            <w:r w:rsidRPr="00697464">
              <w:rPr>
                <w:sz w:val="24"/>
                <w:szCs w:val="24"/>
                <w:lang w:val="ru-RU"/>
              </w:rPr>
              <w:lastRenderedPageBreak/>
              <w:t>Коммуникативная деятельность</w:t>
            </w:r>
          </w:p>
        </w:tc>
        <w:tc>
          <w:tcPr>
            <w:tcW w:w="10915" w:type="dxa"/>
            <w:tcBorders>
              <w:top w:val="single" w:sz="4" w:space="0" w:color="auto"/>
              <w:left w:val="single" w:sz="4" w:space="0" w:color="auto"/>
              <w:bottom w:val="single" w:sz="4" w:space="0" w:color="auto"/>
              <w:right w:val="single" w:sz="4" w:space="0" w:color="auto"/>
            </w:tcBorders>
            <w:hideMark/>
          </w:tcPr>
          <w:p w:rsidR="00337BD9" w:rsidRPr="00697464" w:rsidRDefault="00337BD9" w:rsidP="00337BD9">
            <w:pPr>
              <w:tabs>
                <w:tab w:val="left" w:pos="1362"/>
              </w:tabs>
              <w:spacing w:before="0" w:beforeAutospacing="0" w:after="0" w:afterAutospacing="0"/>
              <w:ind w:firstLine="709"/>
              <w:jc w:val="both"/>
              <w:rPr>
                <w:sz w:val="24"/>
                <w:szCs w:val="24"/>
                <w:lang w:val="ru-RU"/>
              </w:rPr>
            </w:pPr>
            <w:r w:rsidRPr="00697464">
              <w:rPr>
                <w:sz w:val="24"/>
                <w:szCs w:val="24"/>
                <w:lang w:val="ru-RU"/>
              </w:rPr>
              <w:t>Коммуникативная деятельность направлена на формирование и совершенствование функциональной коммуникативной грамотности, культуры диалогического общения и словесного творчества.</w:t>
            </w:r>
          </w:p>
          <w:p w:rsidR="00337BD9" w:rsidRPr="00697464" w:rsidRDefault="00337BD9" w:rsidP="00337BD9">
            <w:pPr>
              <w:tabs>
                <w:tab w:val="left" w:pos="1362"/>
              </w:tabs>
              <w:spacing w:before="0" w:beforeAutospacing="0" w:after="0" w:afterAutospacing="0"/>
              <w:ind w:firstLine="709"/>
              <w:jc w:val="both"/>
              <w:rPr>
                <w:sz w:val="24"/>
                <w:szCs w:val="24"/>
                <w:lang w:val="ru-RU"/>
              </w:rPr>
            </w:pPr>
            <w:r w:rsidRPr="00697464">
              <w:rPr>
                <w:b/>
                <w:sz w:val="24"/>
                <w:szCs w:val="24"/>
                <w:lang w:val="ru-RU"/>
              </w:rPr>
              <w:t>Основная цель:</w:t>
            </w:r>
            <w:r w:rsidRPr="00697464">
              <w:rPr>
                <w:sz w:val="24"/>
                <w:szCs w:val="24"/>
                <w:lang w:val="ru-RU"/>
              </w:rPr>
              <w:t xml:space="preserve"> формирование и совершенствование функциональной коммуникативной грамотности, культуры диалогического общения и словесного творчеств, развитие способности обучающихся применять приобретённые знания, умения и навыки для решения задач в различных сферах жизнедеятельности (обеспечение связи обучения с жизнью).</w:t>
            </w:r>
          </w:p>
          <w:p w:rsidR="00337BD9" w:rsidRPr="00697464" w:rsidRDefault="00337BD9" w:rsidP="00337BD9">
            <w:pPr>
              <w:tabs>
                <w:tab w:val="left" w:pos="1362"/>
              </w:tabs>
              <w:spacing w:before="0" w:beforeAutospacing="0" w:after="0" w:afterAutospacing="0"/>
              <w:ind w:firstLine="709"/>
              <w:jc w:val="both"/>
              <w:rPr>
                <w:sz w:val="24"/>
                <w:szCs w:val="24"/>
                <w:lang w:val="ru-RU"/>
              </w:rPr>
            </w:pPr>
            <w:r w:rsidRPr="00697464">
              <w:rPr>
                <w:b/>
                <w:sz w:val="24"/>
                <w:szCs w:val="24"/>
                <w:lang w:val="ru-RU"/>
              </w:rPr>
              <w:t>Основная задача:</w:t>
            </w:r>
            <w:r w:rsidRPr="00697464">
              <w:rPr>
                <w:sz w:val="24"/>
                <w:szCs w:val="24"/>
                <w:lang w:val="ru-RU"/>
              </w:rPr>
              <w:t xml:space="preserve"> формирование и совершенствование функциональной коммуникативной грамотности, культуры диалогического общения и словесного творчества.</w:t>
            </w:r>
          </w:p>
          <w:p w:rsidR="00337BD9" w:rsidRPr="00697464" w:rsidRDefault="00337BD9" w:rsidP="00337BD9">
            <w:pPr>
              <w:tabs>
                <w:tab w:val="left" w:pos="1362"/>
              </w:tabs>
              <w:spacing w:before="0" w:beforeAutospacing="0" w:after="0" w:afterAutospacing="0"/>
              <w:ind w:firstLine="709"/>
              <w:jc w:val="both"/>
              <w:rPr>
                <w:sz w:val="24"/>
                <w:szCs w:val="24"/>
                <w:lang w:val="ru-RU"/>
              </w:rPr>
            </w:pPr>
            <w:r w:rsidRPr="00697464">
              <w:rPr>
                <w:b/>
                <w:sz w:val="24"/>
                <w:szCs w:val="24"/>
                <w:lang w:val="ru-RU"/>
              </w:rPr>
              <w:t>Форма организации:</w:t>
            </w:r>
            <w:r w:rsidRPr="00697464">
              <w:rPr>
                <w:sz w:val="24"/>
                <w:szCs w:val="24"/>
                <w:lang w:val="ru-RU"/>
              </w:rPr>
              <w:t xml:space="preserve"> курс внеурочной деятельности по функциональной грамотности «Читаем, считаем, наблюдаем» (функциональная грамотность).</w:t>
            </w:r>
          </w:p>
          <w:p w:rsidR="00337BD9" w:rsidRPr="00697464" w:rsidRDefault="00337BD9" w:rsidP="00337BD9">
            <w:pPr>
              <w:tabs>
                <w:tab w:val="left" w:pos="1362"/>
              </w:tabs>
              <w:spacing w:before="0" w:beforeAutospacing="0" w:after="0" w:afterAutospacing="0"/>
              <w:ind w:firstLine="709"/>
              <w:jc w:val="both"/>
              <w:rPr>
                <w:sz w:val="24"/>
                <w:szCs w:val="24"/>
                <w:lang w:val="ru-RU"/>
              </w:rPr>
            </w:pPr>
            <w:r w:rsidRPr="00697464">
              <w:rPr>
                <w:b/>
                <w:sz w:val="24"/>
                <w:szCs w:val="24"/>
                <w:lang w:val="ru-RU"/>
              </w:rPr>
              <w:t>Цель:</w:t>
            </w:r>
            <w:r w:rsidRPr="00697464">
              <w:rPr>
                <w:sz w:val="24"/>
                <w:szCs w:val="24"/>
                <w:lang w:val="ru-RU"/>
              </w:rPr>
              <w:tab/>
              <w:t xml:space="preserve">совершенствование функциональной грамотности обучающихся, формирование читательской компетенции младшего школьника, формирование текстовой деятельности с необычными формами представления информации (туристические буклеты; программы выставок; маршруты путешествий; объявления и рекламы); развитие творческой способности создавать необычные тексты. Формирование математической компетенции младшего школьника, формирование умений формулировать проблемы на языке математики, решать проблемы, используя математические факты и методы, анализировать использованные методы решения, интерпретировать полученные результаты с учетом поставленной проблемы, формулировать и записывать результаты решения. Формирование умений использовать естественно-научные знания, выявлять проблемы, делать обоснованные выводы, необходимые для понимания окружающего мира и тех изменений, которые вносит в него деятельность человека, и для принятия соответствующих решений; строить развернутые высказывания; устанавливать надежность информации; сотрудничать. </w:t>
            </w:r>
          </w:p>
          <w:p w:rsidR="00337BD9" w:rsidRPr="00697464" w:rsidRDefault="00337BD9" w:rsidP="00337BD9">
            <w:pPr>
              <w:tabs>
                <w:tab w:val="left" w:pos="1362"/>
              </w:tabs>
              <w:spacing w:before="0" w:beforeAutospacing="0" w:after="0" w:afterAutospacing="0"/>
              <w:ind w:firstLine="709"/>
              <w:jc w:val="both"/>
              <w:rPr>
                <w:sz w:val="24"/>
                <w:szCs w:val="24"/>
                <w:lang w:val="ru-RU"/>
              </w:rPr>
            </w:pPr>
            <w:r w:rsidRPr="00697464">
              <w:rPr>
                <w:sz w:val="24"/>
                <w:szCs w:val="24"/>
                <w:lang w:val="ru-RU"/>
              </w:rPr>
              <w:t>Мероприятия в рамках реализации Программы развития социальной активности обучающихся начальных классов «Орлята России».</w:t>
            </w:r>
          </w:p>
        </w:tc>
      </w:tr>
      <w:tr w:rsidR="00337BD9" w:rsidRPr="0016605D" w:rsidTr="0016605D">
        <w:trPr>
          <w:jc w:val="center"/>
        </w:trPr>
        <w:tc>
          <w:tcPr>
            <w:tcW w:w="3510" w:type="dxa"/>
            <w:tcBorders>
              <w:top w:val="single" w:sz="4" w:space="0" w:color="auto"/>
              <w:left w:val="single" w:sz="4" w:space="0" w:color="auto"/>
              <w:bottom w:val="single" w:sz="4" w:space="0" w:color="auto"/>
              <w:right w:val="single" w:sz="4" w:space="0" w:color="auto"/>
            </w:tcBorders>
            <w:hideMark/>
          </w:tcPr>
          <w:p w:rsidR="00337BD9" w:rsidRPr="00697464" w:rsidRDefault="00337BD9" w:rsidP="00337BD9">
            <w:pPr>
              <w:tabs>
                <w:tab w:val="left" w:pos="1362"/>
              </w:tabs>
              <w:spacing w:before="0" w:beforeAutospacing="0" w:after="0" w:afterAutospacing="0"/>
              <w:jc w:val="center"/>
              <w:rPr>
                <w:sz w:val="24"/>
                <w:szCs w:val="24"/>
                <w:lang w:val="ru-RU"/>
              </w:rPr>
            </w:pPr>
            <w:r w:rsidRPr="00697464">
              <w:rPr>
                <w:sz w:val="24"/>
                <w:szCs w:val="24"/>
              </w:rPr>
              <w:t>Художественно-эстетическая творческая деятельность</w:t>
            </w:r>
          </w:p>
        </w:tc>
        <w:tc>
          <w:tcPr>
            <w:tcW w:w="10915" w:type="dxa"/>
            <w:tcBorders>
              <w:top w:val="single" w:sz="4" w:space="0" w:color="auto"/>
              <w:left w:val="single" w:sz="4" w:space="0" w:color="auto"/>
              <w:bottom w:val="single" w:sz="4" w:space="0" w:color="auto"/>
              <w:right w:val="single" w:sz="4" w:space="0" w:color="auto"/>
            </w:tcBorders>
            <w:hideMark/>
          </w:tcPr>
          <w:p w:rsidR="00337BD9" w:rsidRPr="00697464" w:rsidRDefault="00337BD9" w:rsidP="00337BD9">
            <w:pPr>
              <w:tabs>
                <w:tab w:val="left" w:pos="1362"/>
              </w:tabs>
              <w:spacing w:before="0" w:beforeAutospacing="0" w:after="0" w:afterAutospacing="0"/>
              <w:ind w:firstLine="709"/>
              <w:jc w:val="both"/>
              <w:rPr>
                <w:sz w:val="24"/>
                <w:szCs w:val="24"/>
                <w:lang w:val="ru-RU"/>
              </w:rPr>
            </w:pPr>
            <w:r w:rsidRPr="00697464">
              <w:rPr>
                <w:sz w:val="24"/>
                <w:szCs w:val="24"/>
                <w:lang w:val="ru-RU"/>
              </w:rPr>
              <w:t>Деятельность 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w:t>
            </w:r>
          </w:p>
          <w:p w:rsidR="00337BD9" w:rsidRPr="00697464" w:rsidRDefault="00337BD9" w:rsidP="00337BD9">
            <w:pPr>
              <w:spacing w:before="0" w:beforeAutospacing="0" w:after="0" w:afterAutospacing="0"/>
              <w:ind w:firstLine="709"/>
              <w:jc w:val="both"/>
              <w:rPr>
                <w:sz w:val="24"/>
                <w:szCs w:val="24"/>
                <w:lang w:val="ru-RU"/>
              </w:rPr>
            </w:pPr>
            <w:r w:rsidRPr="00697464">
              <w:rPr>
                <w:b/>
                <w:sz w:val="24"/>
                <w:szCs w:val="24"/>
                <w:lang w:val="ru-RU"/>
              </w:rPr>
              <w:t>Основная цель:</w:t>
            </w:r>
            <w:r w:rsidRPr="00697464">
              <w:rPr>
                <w:sz w:val="24"/>
                <w:szCs w:val="24"/>
                <w:lang w:val="ru-RU"/>
              </w:rPr>
              <w:t xml:space="preserve"> удовлетворение интересов и потребностей обучающихся в творческом развитии, помощь в самореализации, раскрытии и развитии способностей и талантов; расширение знаний обучающихся об объектах рукотворного мира, формирование умений создавать предметы </w:t>
            </w:r>
            <w:r w:rsidRPr="00697464">
              <w:rPr>
                <w:sz w:val="24"/>
                <w:szCs w:val="24"/>
                <w:lang w:val="ru-RU"/>
              </w:rPr>
              <w:lastRenderedPageBreak/>
              <w:t>своими руками с использованием природного материала, развитие творческой активности, интереса, любознательности, воспитание трудолюбия и уважения к труду как к ценности.</w:t>
            </w:r>
          </w:p>
          <w:p w:rsidR="00337BD9" w:rsidRPr="00697464" w:rsidRDefault="00337BD9" w:rsidP="00337BD9">
            <w:pPr>
              <w:spacing w:before="0" w:beforeAutospacing="0" w:after="0" w:afterAutospacing="0"/>
              <w:ind w:firstLine="709"/>
              <w:jc w:val="both"/>
              <w:rPr>
                <w:sz w:val="24"/>
                <w:szCs w:val="24"/>
                <w:lang w:val="ru-RU"/>
              </w:rPr>
            </w:pPr>
            <w:r w:rsidRPr="00697464">
              <w:rPr>
                <w:b/>
                <w:sz w:val="24"/>
                <w:szCs w:val="24"/>
                <w:lang w:val="ru-RU"/>
              </w:rPr>
              <w:t>Основные задачи:</w:t>
            </w:r>
            <w:r w:rsidRPr="00697464">
              <w:rPr>
                <w:sz w:val="24"/>
                <w:szCs w:val="24"/>
                <w:lang w:val="ru-RU"/>
              </w:rPr>
              <w:t xml:space="preserve"> раскрытие творческих способностей школьников, формирование у них чувства вкуса и умения ценить прекрасное, формирование ценностного отношения к культуре, привитие им любви к своему краю, его истории, культуре, природе, развитие их самостоятельности и ответственности, формирование навыков самообслуживающего труда.</w:t>
            </w:r>
          </w:p>
          <w:p w:rsidR="00337BD9" w:rsidRPr="00697464" w:rsidRDefault="00337BD9" w:rsidP="00337BD9">
            <w:pPr>
              <w:tabs>
                <w:tab w:val="left" w:pos="1362"/>
              </w:tabs>
              <w:spacing w:before="0" w:beforeAutospacing="0" w:after="0" w:afterAutospacing="0"/>
              <w:ind w:firstLine="709"/>
              <w:jc w:val="both"/>
              <w:rPr>
                <w:sz w:val="24"/>
                <w:szCs w:val="24"/>
                <w:lang w:val="ru-RU"/>
              </w:rPr>
            </w:pPr>
            <w:r w:rsidRPr="00697464">
              <w:rPr>
                <w:b/>
                <w:sz w:val="24"/>
                <w:szCs w:val="24"/>
                <w:lang w:val="ru-RU"/>
              </w:rPr>
              <w:t xml:space="preserve">Формы организации: </w:t>
            </w:r>
            <w:r w:rsidRPr="00697464">
              <w:rPr>
                <w:sz w:val="24"/>
                <w:szCs w:val="24"/>
                <w:lang w:val="ru-RU"/>
              </w:rPr>
              <w:t xml:space="preserve">занятия школьников в различных творческих объединениях (музыкальных, хоровых или танцевальных студиях, театральных кружках или кружках художественного творчества); </w:t>
            </w:r>
            <w:r w:rsidRPr="00697464">
              <w:rPr>
                <w:bCs/>
                <w:sz w:val="24"/>
                <w:szCs w:val="24"/>
                <w:lang w:val="ru-RU"/>
              </w:rPr>
              <w:t xml:space="preserve">мероприятия в рамках реализации Программы развития социальной активности обучающихся начальных классов «Орлята России», </w:t>
            </w:r>
            <w:r w:rsidRPr="00697464">
              <w:rPr>
                <w:sz w:val="24"/>
                <w:szCs w:val="24"/>
                <w:lang w:val="ru-RU"/>
              </w:rPr>
              <w:t>участие в творческих конкурсах, фестивалях, выставках творческих работ, постановке художественных номеров; творческие мастерские.</w:t>
            </w:r>
          </w:p>
        </w:tc>
      </w:tr>
    </w:tbl>
    <w:tbl>
      <w:tblPr>
        <w:tblW w:w="14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10915"/>
      </w:tblGrid>
      <w:tr w:rsidR="00337BD9" w:rsidRPr="001C79C3" w:rsidTr="00955AD3">
        <w:trPr>
          <w:jc w:val="center"/>
        </w:trPr>
        <w:tc>
          <w:tcPr>
            <w:tcW w:w="3510" w:type="dxa"/>
            <w:tcBorders>
              <w:top w:val="single" w:sz="4" w:space="0" w:color="auto"/>
              <w:left w:val="single" w:sz="4" w:space="0" w:color="auto"/>
              <w:bottom w:val="single" w:sz="4" w:space="0" w:color="auto"/>
              <w:right w:val="single" w:sz="4" w:space="0" w:color="auto"/>
            </w:tcBorders>
          </w:tcPr>
          <w:p w:rsidR="00337BD9" w:rsidRPr="001C79C3" w:rsidRDefault="00337BD9" w:rsidP="00337BD9">
            <w:pPr>
              <w:tabs>
                <w:tab w:val="left" w:pos="1362"/>
              </w:tabs>
              <w:jc w:val="center"/>
              <w:rPr>
                <w:rFonts w:ascii="Times New Roman" w:hAnsi="Times New Roman" w:cs="Times New Roman"/>
                <w:sz w:val="24"/>
                <w:szCs w:val="24"/>
              </w:rPr>
            </w:pPr>
            <w:r w:rsidRPr="001C79C3">
              <w:rPr>
                <w:rFonts w:ascii="Times New Roman" w:hAnsi="Times New Roman" w:cs="Times New Roman"/>
                <w:sz w:val="24"/>
                <w:szCs w:val="24"/>
              </w:rPr>
              <w:lastRenderedPageBreak/>
              <w:t>Информационная культура</w:t>
            </w:r>
          </w:p>
          <w:p w:rsidR="00337BD9" w:rsidRPr="001C79C3" w:rsidRDefault="00337BD9" w:rsidP="00337BD9">
            <w:pPr>
              <w:tabs>
                <w:tab w:val="left" w:pos="1362"/>
              </w:tabs>
              <w:jc w:val="center"/>
              <w:rPr>
                <w:rFonts w:ascii="Times New Roman" w:hAnsi="Times New Roman" w:cs="Times New Roman"/>
                <w:sz w:val="24"/>
                <w:szCs w:val="24"/>
              </w:rPr>
            </w:pPr>
          </w:p>
        </w:tc>
        <w:tc>
          <w:tcPr>
            <w:tcW w:w="10915" w:type="dxa"/>
            <w:tcBorders>
              <w:top w:val="single" w:sz="4" w:space="0" w:color="auto"/>
              <w:left w:val="single" w:sz="4" w:space="0" w:color="auto"/>
              <w:bottom w:val="single" w:sz="4" w:space="0" w:color="auto"/>
              <w:right w:val="single" w:sz="4" w:space="0" w:color="auto"/>
            </w:tcBorders>
          </w:tcPr>
          <w:p w:rsidR="00337BD9" w:rsidRPr="001C79C3" w:rsidRDefault="00337BD9" w:rsidP="00337BD9">
            <w:pPr>
              <w:tabs>
                <w:tab w:val="left" w:pos="1362"/>
              </w:tabs>
              <w:ind w:firstLine="709"/>
              <w:rPr>
                <w:rFonts w:ascii="Times New Roman" w:hAnsi="Times New Roman" w:cs="Times New Roman"/>
                <w:sz w:val="24"/>
                <w:szCs w:val="24"/>
              </w:rPr>
            </w:pPr>
            <w:r w:rsidRPr="001C79C3">
              <w:rPr>
                <w:rFonts w:ascii="Times New Roman" w:hAnsi="Times New Roman" w:cs="Times New Roman"/>
                <w:sz w:val="24"/>
                <w:szCs w:val="24"/>
              </w:rPr>
              <w:t>Информационная культура предполагает курс внеурочной деятельности «Моя информационная культура», инструктажи в рамках внеурочной деятельности,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w:t>
            </w:r>
          </w:p>
          <w:p w:rsidR="00337BD9" w:rsidRPr="001C79C3" w:rsidRDefault="00337BD9" w:rsidP="00337BD9">
            <w:pPr>
              <w:tabs>
                <w:tab w:val="left" w:pos="1362"/>
              </w:tabs>
              <w:ind w:firstLine="709"/>
              <w:rPr>
                <w:rFonts w:ascii="Times New Roman" w:hAnsi="Times New Roman" w:cs="Times New Roman"/>
                <w:sz w:val="24"/>
                <w:szCs w:val="24"/>
              </w:rPr>
            </w:pPr>
            <w:r w:rsidRPr="001C79C3">
              <w:rPr>
                <w:rFonts w:ascii="Times New Roman" w:hAnsi="Times New Roman" w:cs="Times New Roman"/>
                <w:b/>
                <w:sz w:val="24"/>
                <w:szCs w:val="24"/>
              </w:rPr>
              <w:t xml:space="preserve">Цель: </w:t>
            </w:r>
            <w:r w:rsidRPr="001C79C3">
              <w:rPr>
                <w:rFonts w:ascii="Times New Roman" w:hAnsi="Times New Roman" w:cs="Times New Roman"/>
                <w:sz w:val="24"/>
                <w:szCs w:val="24"/>
              </w:rPr>
              <w:t>знакомство с миром современных технических устройств и культурой их использования.</w:t>
            </w:r>
          </w:p>
          <w:p w:rsidR="00337BD9" w:rsidRPr="001C79C3" w:rsidRDefault="00337BD9" w:rsidP="00337BD9">
            <w:pPr>
              <w:tabs>
                <w:tab w:val="left" w:pos="1362"/>
              </w:tabs>
              <w:ind w:firstLine="709"/>
              <w:rPr>
                <w:rFonts w:ascii="Times New Roman" w:hAnsi="Times New Roman" w:cs="Times New Roman"/>
                <w:sz w:val="24"/>
                <w:szCs w:val="24"/>
              </w:rPr>
            </w:pPr>
            <w:r w:rsidRPr="001C79C3">
              <w:rPr>
                <w:rFonts w:ascii="Times New Roman" w:hAnsi="Times New Roman" w:cs="Times New Roman"/>
                <w:b/>
                <w:sz w:val="24"/>
                <w:szCs w:val="24"/>
              </w:rPr>
              <w:t>Форма организации:</w:t>
            </w:r>
            <w:r w:rsidRPr="001C79C3">
              <w:rPr>
                <w:rFonts w:ascii="Times New Roman" w:hAnsi="Times New Roman" w:cs="Times New Roman"/>
                <w:sz w:val="24"/>
                <w:szCs w:val="24"/>
              </w:rPr>
              <w:t xml:space="preserve"> курс внеурочной деятельности «Моя информационная культура», инструктажи в рамках урочной и внеурочной деятельности, практические занятия с использованием компьютеров, смартфонов, планшетов, смарт-часов, наушников и других технических устройств.</w:t>
            </w:r>
          </w:p>
        </w:tc>
      </w:tr>
      <w:tr w:rsidR="00337BD9" w:rsidRPr="001C79C3" w:rsidTr="00955AD3">
        <w:trPr>
          <w:jc w:val="center"/>
        </w:trPr>
        <w:tc>
          <w:tcPr>
            <w:tcW w:w="3510" w:type="dxa"/>
            <w:tcBorders>
              <w:top w:val="single" w:sz="4" w:space="0" w:color="auto"/>
              <w:left w:val="single" w:sz="4" w:space="0" w:color="auto"/>
              <w:bottom w:val="single" w:sz="4" w:space="0" w:color="auto"/>
              <w:right w:val="single" w:sz="4" w:space="0" w:color="auto"/>
            </w:tcBorders>
          </w:tcPr>
          <w:p w:rsidR="00337BD9" w:rsidRPr="001C79C3" w:rsidRDefault="00337BD9" w:rsidP="00337BD9">
            <w:pPr>
              <w:tabs>
                <w:tab w:val="left" w:pos="1362"/>
              </w:tabs>
              <w:jc w:val="center"/>
              <w:rPr>
                <w:rFonts w:ascii="Times New Roman" w:hAnsi="Times New Roman" w:cs="Times New Roman"/>
                <w:sz w:val="24"/>
                <w:szCs w:val="24"/>
              </w:rPr>
            </w:pPr>
            <w:r w:rsidRPr="001C79C3">
              <w:rPr>
                <w:rFonts w:ascii="Times New Roman" w:hAnsi="Times New Roman" w:cs="Times New Roman"/>
                <w:sz w:val="24"/>
                <w:szCs w:val="24"/>
              </w:rPr>
              <w:t>Интеллектуальные марафоны</w:t>
            </w:r>
          </w:p>
          <w:p w:rsidR="00337BD9" w:rsidRPr="001C79C3" w:rsidRDefault="00337BD9" w:rsidP="00337BD9">
            <w:pPr>
              <w:tabs>
                <w:tab w:val="left" w:pos="1362"/>
              </w:tabs>
              <w:jc w:val="center"/>
              <w:rPr>
                <w:rFonts w:ascii="Times New Roman" w:hAnsi="Times New Roman" w:cs="Times New Roman"/>
                <w:sz w:val="24"/>
                <w:szCs w:val="24"/>
              </w:rPr>
            </w:pPr>
          </w:p>
        </w:tc>
        <w:tc>
          <w:tcPr>
            <w:tcW w:w="10915" w:type="dxa"/>
            <w:tcBorders>
              <w:top w:val="single" w:sz="4" w:space="0" w:color="auto"/>
              <w:left w:val="single" w:sz="4" w:space="0" w:color="auto"/>
              <w:bottom w:val="single" w:sz="4" w:space="0" w:color="auto"/>
              <w:right w:val="single" w:sz="4" w:space="0" w:color="auto"/>
            </w:tcBorders>
          </w:tcPr>
          <w:p w:rsidR="00337BD9" w:rsidRPr="001C79C3" w:rsidRDefault="00337BD9" w:rsidP="00337BD9">
            <w:pPr>
              <w:tabs>
                <w:tab w:val="left" w:pos="1362"/>
              </w:tabs>
              <w:ind w:firstLine="709"/>
              <w:rPr>
                <w:rFonts w:ascii="Times New Roman" w:hAnsi="Times New Roman" w:cs="Times New Roman"/>
                <w:sz w:val="24"/>
                <w:szCs w:val="24"/>
              </w:rPr>
            </w:pPr>
            <w:r w:rsidRPr="001C79C3">
              <w:rPr>
                <w:rFonts w:ascii="Times New Roman" w:hAnsi="Times New Roman" w:cs="Times New Roman"/>
                <w:sz w:val="24"/>
                <w:szCs w:val="24"/>
              </w:rPr>
              <w:t>Интеллектуальные марафоны организуются через систему интеллектуальных соревновательных мероприятий, которые призваны развивать общую культуру и эрудицию обучающегося, его познавательные интересы и способности к самообразованию.</w:t>
            </w:r>
          </w:p>
          <w:p w:rsidR="00337BD9" w:rsidRPr="001C79C3" w:rsidRDefault="00337BD9" w:rsidP="00337BD9">
            <w:pPr>
              <w:tabs>
                <w:tab w:val="left" w:pos="1362"/>
              </w:tabs>
              <w:ind w:firstLine="709"/>
              <w:rPr>
                <w:rFonts w:ascii="Times New Roman" w:hAnsi="Times New Roman" w:cs="Times New Roman"/>
                <w:sz w:val="24"/>
                <w:szCs w:val="24"/>
              </w:rPr>
            </w:pPr>
            <w:r w:rsidRPr="001C79C3">
              <w:rPr>
                <w:rFonts w:ascii="Times New Roman" w:hAnsi="Times New Roman" w:cs="Times New Roman"/>
                <w:b/>
                <w:sz w:val="24"/>
                <w:szCs w:val="24"/>
              </w:rPr>
              <w:t>Основная цель:</w:t>
            </w:r>
            <w:r w:rsidRPr="001C79C3">
              <w:rPr>
                <w:rFonts w:ascii="Times New Roman" w:hAnsi="Times New Roman" w:cs="Times New Roman"/>
                <w:sz w:val="24"/>
                <w:szCs w:val="24"/>
              </w:rPr>
              <w:t xml:space="preserve"> интеллектуальное развитие обучающихся, удовлетворение их особых познавательных потребностей и интересов.  </w:t>
            </w:r>
          </w:p>
          <w:p w:rsidR="00337BD9" w:rsidRPr="001C79C3" w:rsidRDefault="00337BD9" w:rsidP="00337BD9">
            <w:pPr>
              <w:tabs>
                <w:tab w:val="left" w:pos="1362"/>
              </w:tabs>
              <w:ind w:firstLine="709"/>
              <w:rPr>
                <w:rFonts w:ascii="Times New Roman" w:hAnsi="Times New Roman" w:cs="Times New Roman"/>
                <w:sz w:val="24"/>
                <w:szCs w:val="24"/>
              </w:rPr>
            </w:pPr>
            <w:r w:rsidRPr="001C79C3">
              <w:rPr>
                <w:rFonts w:ascii="Times New Roman" w:hAnsi="Times New Roman" w:cs="Times New Roman"/>
                <w:b/>
                <w:sz w:val="24"/>
                <w:szCs w:val="24"/>
              </w:rPr>
              <w:t>Основная задача:</w:t>
            </w:r>
            <w:r w:rsidRPr="001C79C3">
              <w:rPr>
                <w:rFonts w:ascii="Times New Roman" w:hAnsi="Times New Roman" w:cs="Times New Roman"/>
                <w:sz w:val="24"/>
                <w:szCs w:val="24"/>
              </w:rPr>
              <w:t xml:space="preserve"> формирование ценностного отношения обучающихся к знаниям, как залогу </w:t>
            </w:r>
            <w:r w:rsidRPr="001C79C3">
              <w:rPr>
                <w:rFonts w:ascii="Times New Roman" w:hAnsi="Times New Roman" w:cs="Times New Roman"/>
                <w:sz w:val="24"/>
                <w:szCs w:val="24"/>
              </w:rPr>
              <w:lastRenderedPageBreak/>
              <w:t>их собственного будущего.</w:t>
            </w:r>
          </w:p>
          <w:p w:rsidR="00337BD9" w:rsidRPr="001C79C3" w:rsidRDefault="00337BD9" w:rsidP="00337BD9">
            <w:pPr>
              <w:tabs>
                <w:tab w:val="left" w:pos="1362"/>
              </w:tabs>
              <w:ind w:firstLine="709"/>
              <w:rPr>
                <w:rFonts w:ascii="Times New Roman" w:hAnsi="Times New Roman" w:cs="Times New Roman"/>
                <w:sz w:val="24"/>
                <w:szCs w:val="24"/>
              </w:rPr>
            </w:pPr>
            <w:r w:rsidRPr="001C79C3">
              <w:rPr>
                <w:rFonts w:ascii="Times New Roman" w:hAnsi="Times New Roman" w:cs="Times New Roman"/>
                <w:b/>
                <w:sz w:val="24"/>
                <w:szCs w:val="24"/>
              </w:rPr>
              <w:t>Основные направления деятельности:</w:t>
            </w:r>
            <w:r w:rsidRPr="001C79C3">
              <w:rPr>
                <w:rFonts w:ascii="Times New Roman" w:hAnsi="Times New Roman" w:cs="Times New Roman"/>
                <w:sz w:val="24"/>
                <w:szCs w:val="24"/>
              </w:rPr>
              <w:t xml:space="preserve"> занятия по дополнительному или углубленному изучению учебных предметов или модулей. </w:t>
            </w:r>
          </w:p>
          <w:p w:rsidR="00337BD9" w:rsidRPr="001C79C3" w:rsidRDefault="00337BD9" w:rsidP="00337BD9">
            <w:pPr>
              <w:ind w:firstLine="709"/>
              <w:rPr>
                <w:rFonts w:ascii="Times New Roman" w:hAnsi="Times New Roman" w:cs="Times New Roman"/>
                <w:sz w:val="24"/>
                <w:szCs w:val="24"/>
              </w:rPr>
            </w:pPr>
            <w:r w:rsidRPr="001C79C3">
              <w:rPr>
                <w:rFonts w:ascii="Times New Roman" w:hAnsi="Times New Roman" w:cs="Times New Roman"/>
                <w:b/>
                <w:sz w:val="24"/>
                <w:szCs w:val="24"/>
              </w:rPr>
              <w:t>Форма организации:</w:t>
            </w:r>
            <w:r w:rsidRPr="001C79C3">
              <w:rPr>
                <w:rFonts w:ascii="Times New Roman" w:hAnsi="Times New Roman" w:cs="Times New Roman"/>
                <w:sz w:val="24"/>
                <w:szCs w:val="24"/>
              </w:rPr>
              <w:t xml:space="preserve"> игры-путешествия, диспуты, видео-экскурсии соревновательной направленности, интеллектуальные конкурсы, олимпиады, библиотечные уроки, </w:t>
            </w:r>
            <w:r w:rsidRPr="001C79C3">
              <w:rPr>
                <w:rFonts w:ascii="Times New Roman" w:hAnsi="Times New Roman" w:cs="Times New Roman"/>
                <w:bCs/>
                <w:sz w:val="24"/>
                <w:szCs w:val="24"/>
              </w:rPr>
              <w:t>предметные недели, викторины,</w:t>
            </w:r>
            <w:r w:rsidRPr="001C79C3">
              <w:rPr>
                <w:rFonts w:ascii="Times New Roman" w:hAnsi="Times New Roman" w:cs="Times New Roman"/>
                <w:sz w:val="24"/>
                <w:szCs w:val="24"/>
              </w:rPr>
              <w:t xml:space="preserve"> </w:t>
            </w:r>
            <w:r w:rsidRPr="001C79C3">
              <w:rPr>
                <w:rFonts w:ascii="Times New Roman" w:hAnsi="Times New Roman" w:cs="Times New Roman"/>
                <w:bCs/>
                <w:sz w:val="24"/>
                <w:szCs w:val="24"/>
              </w:rPr>
              <w:t xml:space="preserve">конференции, марафоны, объединения дополнительного образования познавательной направленности </w:t>
            </w:r>
            <w:r w:rsidRPr="001C79C3">
              <w:rPr>
                <w:rFonts w:ascii="Times New Roman" w:hAnsi="Times New Roman" w:cs="Times New Roman"/>
                <w:sz w:val="24"/>
                <w:szCs w:val="24"/>
              </w:rPr>
              <w:t>и т.п.</w:t>
            </w:r>
            <w:r w:rsidRPr="001C79C3">
              <w:rPr>
                <w:rFonts w:ascii="Times New Roman" w:hAnsi="Times New Roman" w:cs="Times New Roman"/>
                <w:b/>
                <w:bCs/>
                <w:sz w:val="24"/>
                <w:szCs w:val="24"/>
              </w:rPr>
              <w:t xml:space="preserve">  </w:t>
            </w:r>
          </w:p>
          <w:p w:rsidR="00337BD9" w:rsidRPr="001C79C3" w:rsidRDefault="00337BD9" w:rsidP="00337BD9">
            <w:pPr>
              <w:tabs>
                <w:tab w:val="left" w:pos="1958"/>
              </w:tabs>
              <w:ind w:left="709"/>
              <w:rPr>
                <w:rFonts w:ascii="Times New Roman" w:hAnsi="Times New Roman" w:cs="Times New Roman"/>
                <w:b/>
                <w:sz w:val="24"/>
                <w:szCs w:val="24"/>
              </w:rPr>
            </w:pPr>
            <w:r w:rsidRPr="001C79C3">
              <w:rPr>
                <w:rFonts w:ascii="Times New Roman" w:hAnsi="Times New Roman" w:cs="Times New Roman"/>
                <w:b/>
                <w:sz w:val="24"/>
                <w:szCs w:val="24"/>
              </w:rPr>
              <w:t>Возможные темы марафонов:</w:t>
            </w:r>
          </w:p>
          <w:p w:rsidR="00337BD9" w:rsidRPr="001C79C3" w:rsidRDefault="00337BD9" w:rsidP="00337BD9">
            <w:pPr>
              <w:tabs>
                <w:tab w:val="left" w:pos="1958"/>
              </w:tabs>
              <w:ind w:left="709"/>
              <w:rPr>
                <w:rFonts w:ascii="Times New Roman" w:hAnsi="Times New Roman" w:cs="Times New Roman"/>
                <w:b/>
                <w:sz w:val="24"/>
                <w:szCs w:val="24"/>
              </w:rPr>
            </w:pPr>
            <w:r w:rsidRPr="001C79C3">
              <w:rPr>
                <w:rFonts w:ascii="Times New Roman" w:hAnsi="Times New Roman" w:cs="Times New Roman"/>
                <w:b/>
                <w:sz w:val="24"/>
                <w:szCs w:val="24"/>
              </w:rPr>
              <w:t xml:space="preserve"> «Глокая куздра, или исследуем язык в поисках смысла».</w:t>
            </w:r>
          </w:p>
          <w:p w:rsidR="00337BD9" w:rsidRPr="001C79C3" w:rsidRDefault="00337BD9" w:rsidP="00337BD9">
            <w:pPr>
              <w:ind w:firstLine="709"/>
              <w:rPr>
                <w:rFonts w:ascii="Times New Roman" w:hAnsi="Times New Roman" w:cs="Times New Roman"/>
                <w:sz w:val="24"/>
                <w:szCs w:val="24"/>
              </w:rPr>
            </w:pPr>
            <w:r w:rsidRPr="001C79C3">
              <w:rPr>
                <w:rFonts w:ascii="Times New Roman" w:hAnsi="Times New Roman" w:cs="Times New Roman"/>
                <w:b/>
                <w:sz w:val="24"/>
                <w:szCs w:val="24"/>
              </w:rPr>
              <w:t>Цель:</w:t>
            </w:r>
            <w:r w:rsidRPr="001C79C3">
              <w:rPr>
                <w:rFonts w:ascii="Times New Roman" w:hAnsi="Times New Roman" w:cs="Times New Roman"/>
                <w:sz w:val="24"/>
                <w:szCs w:val="24"/>
              </w:rPr>
              <w:t xml:space="preserve"> развитие мотивации к изучению русского языка, способности находить случаи потери смысла во фразе или появление двусмысленности. углубление знаний о языке, повышение мотивации к его изучению, формирование логического мышления в процессе наблюдения за связями, существующими в системе языка, за возможностью разными способами передавать то или иное значение; развитие способности работать в условиях командных соревнований</w:t>
            </w:r>
          </w:p>
          <w:p w:rsidR="00337BD9" w:rsidRPr="001C79C3" w:rsidRDefault="00337BD9" w:rsidP="00337BD9">
            <w:pPr>
              <w:ind w:firstLine="709"/>
              <w:rPr>
                <w:rFonts w:ascii="Times New Roman" w:hAnsi="Times New Roman" w:cs="Times New Roman"/>
                <w:sz w:val="24"/>
                <w:szCs w:val="24"/>
              </w:rPr>
            </w:pPr>
            <w:r w:rsidRPr="001C79C3">
              <w:rPr>
                <w:rFonts w:ascii="Times New Roman" w:hAnsi="Times New Roman" w:cs="Times New Roman"/>
                <w:b/>
                <w:sz w:val="24"/>
                <w:szCs w:val="24"/>
              </w:rPr>
              <w:t>Форма организации:</w:t>
            </w:r>
            <w:r w:rsidRPr="001C79C3">
              <w:rPr>
                <w:rFonts w:ascii="Times New Roman" w:hAnsi="Times New Roman" w:cs="Times New Roman"/>
                <w:sz w:val="24"/>
                <w:szCs w:val="24"/>
              </w:rPr>
              <w:t xml:space="preserve"> дискуссионный клуб, мероприятия-соревнования в рамках предметной недели/декады начальных классов.</w:t>
            </w:r>
          </w:p>
          <w:p w:rsidR="00337BD9" w:rsidRPr="001C79C3" w:rsidRDefault="00337BD9" w:rsidP="00337BD9">
            <w:pPr>
              <w:tabs>
                <w:tab w:val="left" w:pos="2170"/>
              </w:tabs>
              <w:ind w:left="709"/>
              <w:rPr>
                <w:rFonts w:ascii="Times New Roman" w:hAnsi="Times New Roman" w:cs="Times New Roman"/>
                <w:b/>
                <w:sz w:val="24"/>
                <w:szCs w:val="24"/>
              </w:rPr>
            </w:pPr>
            <w:r w:rsidRPr="001C79C3">
              <w:rPr>
                <w:rFonts w:ascii="Times New Roman" w:hAnsi="Times New Roman" w:cs="Times New Roman"/>
                <w:b/>
                <w:sz w:val="24"/>
                <w:szCs w:val="24"/>
              </w:rPr>
              <w:t>«Русский язык – набор правил и исключений или стройная система?»</w:t>
            </w:r>
          </w:p>
          <w:p w:rsidR="00337BD9" w:rsidRPr="001C79C3" w:rsidRDefault="00337BD9" w:rsidP="00337BD9">
            <w:pPr>
              <w:tabs>
                <w:tab w:val="left" w:pos="2170"/>
              </w:tabs>
              <w:ind w:left="709"/>
              <w:rPr>
                <w:rFonts w:ascii="Times New Roman" w:hAnsi="Times New Roman" w:cs="Times New Roman"/>
                <w:sz w:val="24"/>
                <w:szCs w:val="24"/>
              </w:rPr>
            </w:pPr>
            <w:r w:rsidRPr="001C79C3">
              <w:rPr>
                <w:rFonts w:ascii="Times New Roman" w:hAnsi="Times New Roman" w:cs="Times New Roman"/>
                <w:b/>
                <w:sz w:val="24"/>
                <w:szCs w:val="24"/>
              </w:rPr>
              <w:t>Цель:</w:t>
            </w:r>
            <w:r w:rsidRPr="001C79C3">
              <w:rPr>
                <w:rFonts w:ascii="Times New Roman" w:hAnsi="Times New Roman" w:cs="Times New Roman"/>
                <w:sz w:val="24"/>
                <w:szCs w:val="24"/>
              </w:rPr>
              <w:t xml:space="preserve"> углубление знаний о языке, повышение мотивации к его изучению, формирование</w:t>
            </w:r>
          </w:p>
          <w:p w:rsidR="00337BD9" w:rsidRPr="001C79C3" w:rsidRDefault="00337BD9" w:rsidP="00337BD9">
            <w:pPr>
              <w:tabs>
                <w:tab w:val="left" w:pos="2170"/>
              </w:tabs>
              <w:ind w:left="709" w:hanging="709"/>
              <w:rPr>
                <w:rFonts w:ascii="Times New Roman" w:hAnsi="Times New Roman" w:cs="Times New Roman"/>
                <w:sz w:val="24"/>
                <w:szCs w:val="24"/>
              </w:rPr>
            </w:pPr>
            <w:r w:rsidRPr="001C79C3">
              <w:rPr>
                <w:rFonts w:ascii="Times New Roman" w:hAnsi="Times New Roman" w:cs="Times New Roman"/>
                <w:sz w:val="24"/>
                <w:szCs w:val="24"/>
              </w:rPr>
              <w:t>логического мышления в процессе наблюдения за связями, существующими в системе языка, за</w:t>
            </w:r>
          </w:p>
          <w:p w:rsidR="00337BD9" w:rsidRPr="001C79C3" w:rsidRDefault="00337BD9" w:rsidP="00337BD9">
            <w:pPr>
              <w:tabs>
                <w:tab w:val="left" w:pos="2170"/>
              </w:tabs>
              <w:ind w:left="709" w:hanging="709"/>
              <w:rPr>
                <w:rFonts w:ascii="Times New Roman" w:hAnsi="Times New Roman" w:cs="Times New Roman"/>
                <w:sz w:val="24"/>
                <w:szCs w:val="24"/>
              </w:rPr>
            </w:pPr>
            <w:r w:rsidRPr="001C79C3">
              <w:rPr>
                <w:rFonts w:ascii="Times New Roman" w:hAnsi="Times New Roman" w:cs="Times New Roman"/>
                <w:sz w:val="24"/>
                <w:szCs w:val="24"/>
              </w:rPr>
              <w:t>возможностью разными способами передавать то или иное значение; развитие способности</w:t>
            </w:r>
          </w:p>
          <w:p w:rsidR="00337BD9" w:rsidRPr="001C79C3" w:rsidRDefault="00337BD9" w:rsidP="00337BD9">
            <w:pPr>
              <w:tabs>
                <w:tab w:val="left" w:pos="2170"/>
              </w:tabs>
              <w:ind w:left="709" w:hanging="709"/>
              <w:rPr>
                <w:rFonts w:ascii="Times New Roman" w:hAnsi="Times New Roman" w:cs="Times New Roman"/>
                <w:sz w:val="24"/>
                <w:szCs w:val="24"/>
              </w:rPr>
            </w:pPr>
            <w:r w:rsidRPr="001C79C3">
              <w:rPr>
                <w:rFonts w:ascii="Times New Roman" w:hAnsi="Times New Roman" w:cs="Times New Roman"/>
                <w:sz w:val="24"/>
                <w:szCs w:val="24"/>
              </w:rPr>
              <w:lastRenderedPageBreak/>
              <w:t>работать в условиях командных соревнований.</w:t>
            </w:r>
          </w:p>
          <w:p w:rsidR="00337BD9" w:rsidRPr="001C79C3" w:rsidRDefault="00337BD9" w:rsidP="00337BD9">
            <w:pPr>
              <w:tabs>
                <w:tab w:val="left" w:pos="2170"/>
              </w:tabs>
              <w:ind w:left="709"/>
              <w:rPr>
                <w:rFonts w:ascii="Times New Roman" w:hAnsi="Times New Roman" w:cs="Times New Roman"/>
                <w:sz w:val="24"/>
                <w:szCs w:val="24"/>
              </w:rPr>
            </w:pPr>
            <w:r w:rsidRPr="001C79C3">
              <w:rPr>
                <w:rFonts w:ascii="Times New Roman" w:hAnsi="Times New Roman" w:cs="Times New Roman"/>
                <w:b/>
                <w:sz w:val="24"/>
                <w:szCs w:val="24"/>
              </w:rPr>
              <w:t>Форма организации:</w:t>
            </w:r>
            <w:r w:rsidRPr="001C79C3">
              <w:rPr>
                <w:rFonts w:ascii="Times New Roman" w:hAnsi="Times New Roman" w:cs="Times New Roman"/>
                <w:sz w:val="24"/>
                <w:szCs w:val="24"/>
              </w:rPr>
              <w:t xml:space="preserve"> дискуссионный клуб, мероприятия-соревнования.</w:t>
            </w:r>
            <w:r w:rsidRPr="001C79C3">
              <w:rPr>
                <w:rFonts w:ascii="Times New Roman" w:hAnsi="Times New Roman" w:cs="Times New Roman"/>
                <w:sz w:val="24"/>
                <w:szCs w:val="24"/>
              </w:rPr>
              <w:cr/>
            </w:r>
            <w:r w:rsidRPr="001C79C3">
              <w:rPr>
                <w:rFonts w:ascii="Times New Roman" w:hAnsi="Times New Roman" w:cs="Times New Roman"/>
                <w:b/>
                <w:sz w:val="24"/>
                <w:szCs w:val="24"/>
              </w:rPr>
              <w:t xml:space="preserve"> «Заповедники России»</w:t>
            </w:r>
            <w:r w:rsidRPr="001C79C3">
              <w:rPr>
                <w:rFonts w:ascii="Times New Roman" w:hAnsi="Times New Roman" w:cs="Times New Roman"/>
                <w:sz w:val="24"/>
                <w:szCs w:val="24"/>
              </w:rPr>
              <w:t>.</w:t>
            </w:r>
          </w:p>
          <w:p w:rsidR="00337BD9" w:rsidRPr="001C79C3" w:rsidRDefault="00337BD9" w:rsidP="00337BD9">
            <w:pPr>
              <w:tabs>
                <w:tab w:val="left" w:pos="2170"/>
              </w:tabs>
              <w:ind w:firstLine="709"/>
              <w:rPr>
                <w:rFonts w:ascii="Times New Roman" w:hAnsi="Times New Roman" w:cs="Times New Roman"/>
                <w:sz w:val="24"/>
                <w:szCs w:val="24"/>
              </w:rPr>
            </w:pPr>
            <w:r w:rsidRPr="001C79C3">
              <w:rPr>
                <w:rFonts w:ascii="Times New Roman" w:hAnsi="Times New Roman" w:cs="Times New Roman"/>
                <w:b/>
                <w:sz w:val="24"/>
                <w:szCs w:val="24"/>
              </w:rPr>
              <w:t>Цель:</w:t>
            </w:r>
            <w:r w:rsidRPr="001C79C3">
              <w:rPr>
                <w:rFonts w:ascii="Times New Roman" w:hAnsi="Times New Roman" w:cs="Times New Roman"/>
                <w:sz w:val="24"/>
                <w:szCs w:val="24"/>
              </w:rPr>
              <w:t xml:space="preserve"> расширение и уточнение знаний об особо охраняемых территориях в России, истории возникновения заповедников и заказников; воспитание отношения к природе как к ценности; развитие способности работать в условиях командных соревнований.</w:t>
            </w:r>
          </w:p>
          <w:p w:rsidR="00337BD9" w:rsidRPr="001C79C3" w:rsidRDefault="00337BD9" w:rsidP="00337BD9">
            <w:pPr>
              <w:tabs>
                <w:tab w:val="left" w:pos="2170"/>
              </w:tabs>
              <w:ind w:left="709"/>
              <w:rPr>
                <w:rFonts w:ascii="Times New Roman" w:hAnsi="Times New Roman" w:cs="Times New Roman"/>
                <w:sz w:val="24"/>
                <w:szCs w:val="24"/>
              </w:rPr>
            </w:pPr>
            <w:r w:rsidRPr="001C79C3">
              <w:rPr>
                <w:rFonts w:ascii="Times New Roman" w:hAnsi="Times New Roman" w:cs="Times New Roman"/>
                <w:b/>
                <w:sz w:val="24"/>
                <w:szCs w:val="24"/>
              </w:rPr>
              <w:t>Форма организации:</w:t>
            </w:r>
            <w:r w:rsidRPr="001C79C3">
              <w:rPr>
                <w:rFonts w:ascii="Times New Roman" w:hAnsi="Times New Roman" w:cs="Times New Roman"/>
                <w:sz w:val="24"/>
                <w:szCs w:val="24"/>
              </w:rPr>
              <w:t xml:space="preserve"> дискуссионный клуб, мероприятия-соревнования, игры-путешествия.</w:t>
            </w:r>
          </w:p>
        </w:tc>
      </w:tr>
      <w:tr w:rsidR="00337BD9" w:rsidRPr="001C79C3" w:rsidTr="00955AD3">
        <w:trPr>
          <w:jc w:val="center"/>
        </w:trPr>
        <w:tc>
          <w:tcPr>
            <w:tcW w:w="3510" w:type="dxa"/>
            <w:tcBorders>
              <w:top w:val="single" w:sz="4" w:space="0" w:color="auto"/>
              <w:left w:val="single" w:sz="4" w:space="0" w:color="auto"/>
              <w:bottom w:val="single" w:sz="4" w:space="0" w:color="auto"/>
              <w:right w:val="single" w:sz="4" w:space="0" w:color="auto"/>
            </w:tcBorders>
          </w:tcPr>
          <w:p w:rsidR="00337BD9" w:rsidRPr="001C79C3" w:rsidRDefault="00337BD9" w:rsidP="00337BD9">
            <w:pPr>
              <w:tabs>
                <w:tab w:val="left" w:pos="1362"/>
              </w:tabs>
              <w:jc w:val="center"/>
              <w:rPr>
                <w:rFonts w:ascii="Times New Roman" w:hAnsi="Times New Roman" w:cs="Times New Roman"/>
                <w:sz w:val="24"/>
                <w:szCs w:val="24"/>
              </w:rPr>
            </w:pPr>
            <w:r w:rsidRPr="001C79C3">
              <w:rPr>
                <w:rFonts w:ascii="Times New Roman" w:hAnsi="Times New Roman" w:cs="Times New Roman"/>
                <w:sz w:val="24"/>
                <w:szCs w:val="24"/>
              </w:rPr>
              <w:lastRenderedPageBreak/>
              <w:t>«Учение с увлечением!»</w:t>
            </w:r>
          </w:p>
          <w:p w:rsidR="00337BD9" w:rsidRPr="001C79C3" w:rsidRDefault="00337BD9" w:rsidP="00337BD9">
            <w:pPr>
              <w:tabs>
                <w:tab w:val="left" w:pos="1362"/>
              </w:tabs>
              <w:jc w:val="center"/>
              <w:rPr>
                <w:rFonts w:ascii="Times New Roman" w:hAnsi="Times New Roman" w:cs="Times New Roman"/>
                <w:sz w:val="24"/>
                <w:szCs w:val="24"/>
              </w:rPr>
            </w:pPr>
          </w:p>
        </w:tc>
        <w:tc>
          <w:tcPr>
            <w:tcW w:w="10915" w:type="dxa"/>
            <w:tcBorders>
              <w:top w:val="single" w:sz="4" w:space="0" w:color="auto"/>
              <w:left w:val="single" w:sz="4" w:space="0" w:color="auto"/>
              <w:bottom w:val="single" w:sz="4" w:space="0" w:color="auto"/>
              <w:right w:val="single" w:sz="4" w:space="0" w:color="auto"/>
            </w:tcBorders>
          </w:tcPr>
          <w:p w:rsidR="00337BD9" w:rsidRPr="001C79C3" w:rsidRDefault="00337BD9" w:rsidP="00337BD9">
            <w:pPr>
              <w:tabs>
                <w:tab w:val="left" w:pos="1362"/>
              </w:tabs>
              <w:ind w:firstLine="709"/>
              <w:rPr>
                <w:rFonts w:ascii="Times New Roman" w:hAnsi="Times New Roman" w:cs="Times New Roman"/>
                <w:sz w:val="24"/>
                <w:szCs w:val="24"/>
              </w:rPr>
            </w:pPr>
            <w:r w:rsidRPr="001C79C3">
              <w:rPr>
                <w:rFonts w:ascii="Times New Roman" w:hAnsi="Times New Roman" w:cs="Times New Roman"/>
                <w:b/>
                <w:sz w:val="24"/>
                <w:szCs w:val="24"/>
              </w:rPr>
              <w:t>«Учение с увлечением!»</w:t>
            </w:r>
            <w:r w:rsidRPr="001C79C3">
              <w:rPr>
                <w:rFonts w:ascii="Times New Roman" w:hAnsi="Times New Roman" w:cs="Times New Roman"/>
                <w:sz w:val="24"/>
                <w:szCs w:val="24"/>
              </w:rPr>
              <w:t xml:space="preserve"> включает систему занятий в зоне ближайшего развития, когда учитель непосредственно помогает обучающемуся преодолеть трудности, возникшие при изучении разных предметов.</w:t>
            </w:r>
          </w:p>
          <w:p w:rsidR="00337BD9" w:rsidRPr="001C79C3" w:rsidRDefault="00337BD9" w:rsidP="00337BD9">
            <w:pPr>
              <w:tabs>
                <w:tab w:val="left" w:pos="2170"/>
              </w:tabs>
              <w:ind w:left="709"/>
              <w:rPr>
                <w:rFonts w:ascii="Times New Roman" w:hAnsi="Times New Roman" w:cs="Times New Roman"/>
                <w:b/>
                <w:sz w:val="24"/>
                <w:szCs w:val="24"/>
              </w:rPr>
            </w:pPr>
            <w:r w:rsidRPr="001C79C3">
              <w:rPr>
                <w:rFonts w:ascii="Times New Roman" w:hAnsi="Times New Roman" w:cs="Times New Roman"/>
                <w:b/>
                <w:sz w:val="24"/>
                <w:szCs w:val="24"/>
              </w:rPr>
              <w:t>«Читаю в поисках смысла».</w:t>
            </w:r>
          </w:p>
          <w:p w:rsidR="00337BD9" w:rsidRPr="001C79C3" w:rsidRDefault="00337BD9" w:rsidP="00337BD9">
            <w:pPr>
              <w:ind w:firstLine="709"/>
              <w:rPr>
                <w:rFonts w:ascii="Times New Roman" w:hAnsi="Times New Roman" w:cs="Times New Roman"/>
                <w:sz w:val="24"/>
                <w:szCs w:val="24"/>
              </w:rPr>
            </w:pPr>
            <w:r w:rsidRPr="001C79C3">
              <w:rPr>
                <w:rFonts w:ascii="Times New Roman" w:hAnsi="Times New Roman" w:cs="Times New Roman"/>
                <w:b/>
                <w:sz w:val="24"/>
                <w:szCs w:val="24"/>
              </w:rPr>
              <w:t>Цель:</w:t>
            </w:r>
            <w:r w:rsidRPr="001C79C3">
              <w:rPr>
                <w:rFonts w:ascii="Times New Roman" w:hAnsi="Times New Roman" w:cs="Times New Roman"/>
                <w:sz w:val="24"/>
                <w:szCs w:val="24"/>
              </w:rPr>
              <w:t xml:space="preserve"> совершенствование читательской грамотности обучающихся, поддержка обучающихся, испытывающих затруднения в достижении планируемых результатов, связанных с овладением чтением как предметным и метапредметным результатом.</w:t>
            </w:r>
          </w:p>
          <w:p w:rsidR="00337BD9" w:rsidRPr="001C79C3" w:rsidRDefault="00337BD9" w:rsidP="00337BD9">
            <w:pPr>
              <w:ind w:firstLine="709"/>
              <w:rPr>
                <w:rFonts w:ascii="Times New Roman" w:hAnsi="Times New Roman" w:cs="Times New Roman"/>
                <w:bCs/>
                <w:sz w:val="24"/>
                <w:szCs w:val="24"/>
              </w:rPr>
            </w:pPr>
            <w:r w:rsidRPr="001C79C3">
              <w:rPr>
                <w:rFonts w:ascii="Times New Roman" w:hAnsi="Times New Roman" w:cs="Times New Roman"/>
                <w:b/>
                <w:sz w:val="24"/>
                <w:szCs w:val="24"/>
              </w:rPr>
              <w:t>Форма организации:</w:t>
            </w:r>
            <w:r w:rsidRPr="001C79C3">
              <w:rPr>
                <w:rFonts w:ascii="Times New Roman" w:hAnsi="Times New Roman" w:cs="Times New Roman"/>
                <w:sz w:val="24"/>
                <w:szCs w:val="24"/>
              </w:rPr>
              <w:t xml:space="preserve"> учебная лаборатория, индивидуальная консультация, </w:t>
            </w:r>
            <w:r w:rsidRPr="001C79C3">
              <w:rPr>
                <w:rFonts w:ascii="Times New Roman" w:hAnsi="Times New Roman" w:cs="Times New Roman"/>
                <w:bCs/>
                <w:sz w:val="24"/>
                <w:szCs w:val="24"/>
              </w:rPr>
              <w:t>реализация планов работы педагога-психолога, учителя-логопеда, учителя-дефектолога, тьютора, оказание платных образовательных услуг.</w:t>
            </w:r>
          </w:p>
          <w:p w:rsidR="00337BD9" w:rsidRPr="001C79C3" w:rsidRDefault="00337BD9" w:rsidP="00337BD9">
            <w:pPr>
              <w:tabs>
                <w:tab w:val="left" w:pos="2157"/>
              </w:tabs>
              <w:ind w:left="709"/>
              <w:rPr>
                <w:rFonts w:ascii="Times New Roman" w:hAnsi="Times New Roman" w:cs="Times New Roman"/>
                <w:b/>
                <w:sz w:val="24"/>
                <w:szCs w:val="24"/>
              </w:rPr>
            </w:pPr>
            <w:r w:rsidRPr="001C79C3">
              <w:rPr>
                <w:rFonts w:ascii="Times New Roman" w:hAnsi="Times New Roman" w:cs="Times New Roman"/>
                <w:b/>
                <w:sz w:val="24"/>
                <w:szCs w:val="24"/>
              </w:rPr>
              <w:t xml:space="preserve"> «Легко ли писать без ошибок?»</w:t>
            </w:r>
          </w:p>
          <w:p w:rsidR="00337BD9" w:rsidRPr="001C79C3" w:rsidRDefault="00337BD9" w:rsidP="00337BD9">
            <w:pPr>
              <w:ind w:firstLine="709"/>
              <w:rPr>
                <w:rFonts w:ascii="Times New Roman" w:hAnsi="Times New Roman" w:cs="Times New Roman"/>
                <w:sz w:val="24"/>
                <w:szCs w:val="24"/>
              </w:rPr>
            </w:pPr>
            <w:r w:rsidRPr="001C79C3">
              <w:rPr>
                <w:rFonts w:ascii="Times New Roman" w:hAnsi="Times New Roman" w:cs="Times New Roman"/>
                <w:b/>
                <w:sz w:val="24"/>
                <w:szCs w:val="24"/>
              </w:rPr>
              <w:t>Цель:</w:t>
            </w:r>
            <w:r w:rsidRPr="001C79C3">
              <w:rPr>
                <w:rFonts w:ascii="Times New Roman" w:hAnsi="Times New Roman" w:cs="Times New Roman"/>
                <w:sz w:val="24"/>
                <w:szCs w:val="24"/>
              </w:rPr>
              <w:t xml:space="preserve"> совершенствование орфографической грамотности обучающихся, поддержка обучающихся, испытывающих затруднения в достижении планируемых результатов, связанных с правописанием.</w:t>
            </w:r>
          </w:p>
          <w:p w:rsidR="00337BD9" w:rsidRPr="001C79C3" w:rsidRDefault="00337BD9" w:rsidP="00337BD9">
            <w:pPr>
              <w:ind w:firstLine="709"/>
              <w:rPr>
                <w:rFonts w:ascii="Times New Roman" w:hAnsi="Times New Roman" w:cs="Times New Roman"/>
                <w:sz w:val="24"/>
                <w:szCs w:val="24"/>
              </w:rPr>
            </w:pPr>
            <w:r w:rsidRPr="001C79C3">
              <w:rPr>
                <w:rFonts w:ascii="Times New Roman" w:hAnsi="Times New Roman" w:cs="Times New Roman"/>
                <w:b/>
                <w:sz w:val="24"/>
                <w:szCs w:val="24"/>
              </w:rPr>
              <w:lastRenderedPageBreak/>
              <w:t>Форма организации:</w:t>
            </w:r>
            <w:r w:rsidRPr="001C79C3">
              <w:rPr>
                <w:rFonts w:ascii="Times New Roman" w:hAnsi="Times New Roman" w:cs="Times New Roman"/>
                <w:sz w:val="24"/>
                <w:szCs w:val="24"/>
              </w:rPr>
              <w:t xml:space="preserve"> учебная лаборатория, индивидуальная консультация, </w:t>
            </w:r>
            <w:r w:rsidRPr="001C79C3">
              <w:rPr>
                <w:rFonts w:ascii="Times New Roman" w:hAnsi="Times New Roman" w:cs="Times New Roman"/>
                <w:bCs/>
                <w:sz w:val="24"/>
                <w:szCs w:val="24"/>
              </w:rPr>
              <w:t>реализация планов работы педагога-психолога, учителя-логопеда, учителя-дефектолога, тьютора, оказание платных образовательных услуг.</w:t>
            </w:r>
          </w:p>
          <w:p w:rsidR="00337BD9" w:rsidRPr="001C79C3" w:rsidRDefault="00337BD9" w:rsidP="00337BD9">
            <w:pPr>
              <w:tabs>
                <w:tab w:val="left" w:pos="2157"/>
              </w:tabs>
              <w:ind w:left="709"/>
              <w:rPr>
                <w:rFonts w:ascii="Times New Roman" w:hAnsi="Times New Roman" w:cs="Times New Roman"/>
                <w:b/>
                <w:sz w:val="24"/>
                <w:szCs w:val="24"/>
              </w:rPr>
            </w:pPr>
            <w:r w:rsidRPr="001C79C3">
              <w:rPr>
                <w:rFonts w:ascii="Times New Roman" w:hAnsi="Times New Roman" w:cs="Times New Roman"/>
                <w:b/>
                <w:sz w:val="24"/>
                <w:szCs w:val="24"/>
              </w:rPr>
              <w:t>«Мой друг - иностранный язык».</w:t>
            </w:r>
          </w:p>
          <w:p w:rsidR="00337BD9" w:rsidRPr="001C79C3" w:rsidRDefault="00337BD9" w:rsidP="00337BD9">
            <w:pPr>
              <w:ind w:firstLine="709"/>
              <w:rPr>
                <w:rFonts w:ascii="Times New Roman" w:hAnsi="Times New Roman" w:cs="Times New Roman"/>
                <w:sz w:val="24"/>
                <w:szCs w:val="24"/>
              </w:rPr>
            </w:pPr>
            <w:r w:rsidRPr="001C79C3">
              <w:rPr>
                <w:rFonts w:ascii="Times New Roman" w:hAnsi="Times New Roman" w:cs="Times New Roman"/>
                <w:b/>
                <w:sz w:val="24"/>
                <w:szCs w:val="24"/>
              </w:rPr>
              <w:t>Цель:</w:t>
            </w:r>
            <w:r w:rsidRPr="001C79C3">
              <w:rPr>
                <w:rFonts w:ascii="Times New Roman" w:hAnsi="Times New Roman" w:cs="Times New Roman"/>
                <w:sz w:val="24"/>
                <w:szCs w:val="24"/>
              </w:rPr>
              <w:t xml:space="preserve"> совершенствование навыков разговорной речи на иностранном языке для обучающихся, испытывающих трудности в его изучении; развитие понимания важности владения иностранным языком в современном мире, углубление интереса к его изучению.</w:t>
            </w:r>
          </w:p>
          <w:p w:rsidR="00337BD9" w:rsidRPr="001C79C3" w:rsidRDefault="00337BD9" w:rsidP="00337BD9">
            <w:pPr>
              <w:ind w:firstLine="709"/>
              <w:rPr>
                <w:rFonts w:ascii="Times New Roman" w:hAnsi="Times New Roman" w:cs="Times New Roman"/>
                <w:bCs/>
                <w:sz w:val="24"/>
                <w:szCs w:val="24"/>
              </w:rPr>
            </w:pPr>
            <w:r w:rsidRPr="001C79C3">
              <w:rPr>
                <w:rFonts w:ascii="Times New Roman" w:hAnsi="Times New Roman" w:cs="Times New Roman"/>
                <w:b/>
                <w:sz w:val="24"/>
                <w:szCs w:val="24"/>
              </w:rPr>
              <w:t>Форма организации:</w:t>
            </w:r>
            <w:r w:rsidRPr="001C79C3">
              <w:rPr>
                <w:rFonts w:ascii="Times New Roman" w:hAnsi="Times New Roman" w:cs="Times New Roman"/>
                <w:sz w:val="24"/>
                <w:szCs w:val="24"/>
              </w:rPr>
              <w:t xml:space="preserve"> учебная лаборатория, индивидуальная консультация, </w:t>
            </w:r>
            <w:r w:rsidRPr="001C79C3">
              <w:rPr>
                <w:rFonts w:ascii="Times New Roman" w:hAnsi="Times New Roman" w:cs="Times New Roman"/>
                <w:bCs/>
                <w:sz w:val="24"/>
                <w:szCs w:val="24"/>
              </w:rPr>
              <w:t>реализация планов работы педагога-психолога, учителя-логопеда, учителя-дефектолога, тьютора, оказание платных образовательных услуг.</w:t>
            </w:r>
          </w:p>
          <w:p w:rsidR="00337BD9" w:rsidRPr="001C79C3" w:rsidRDefault="00337BD9" w:rsidP="00337BD9">
            <w:pPr>
              <w:tabs>
                <w:tab w:val="left" w:pos="2105"/>
              </w:tabs>
              <w:ind w:left="709"/>
              <w:rPr>
                <w:rFonts w:ascii="Times New Roman" w:hAnsi="Times New Roman" w:cs="Times New Roman"/>
                <w:b/>
                <w:sz w:val="24"/>
                <w:szCs w:val="24"/>
              </w:rPr>
            </w:pPr>
            <w:r w:rsidRPr="001C79C3">
              <w:rPr>
                <w:rFonts w:ascii="Times New Roman" w:hAnsi="Times New Roman" w:cs="Times New Roman"/>
                <w:b/>
                <w:sz w:val="24"/>
                <w:szCs w:val="24"/>
              </w:rPr>
              <w:t>«Китайский для начинающих» (1-4 классы).</w:t>
            </w:r>
          </w:p>
          <w:p w:rsidR="00337BD9" w:rsidRPr="001C79C3" w:rsidRDefault="00337BD9" w:rsidP="00337BD9">
            <w:pPr>
              <w:ind w:firstLine="709"/>
              <w:rPr>
                <w:rFonts w:ascii="Times New Roman" w:eastAsia="Arial Unicode MS" w:hAnsi="Times New Roman" w:cs="Times New Roman"/>
                <w:sz w:val="24"/>
                <w:szCs w:val="24"/>
                <w:lang w:bidi="ru-RU"/>
              </w:rPr>
            </w:pPr>
            <w:r w:rsidRPr="001C79C3">
              <w:rPr>
                <w:rFonts w:ascii="Times New Roman" w:hAnsi="Times New Roman" w:cs="Times New Roman"/>
                <w:b/>
                <w:sz w:val="24"/>
                <w:szCs w:val="24"/>
              </w:rPr>
              <w:t>Цель:</w:t>
            </w:r>
            <w:r w:rsidRPr="001C79C3">
              <w:rPr>
                <w:rFonts w:ascii="Times New Roman" w:eastAsia="Arial Unicode MS" w:hAnsi="Times New Roman" w:cs="Times New Roman"/>
                <w:sz w:val="24"/>
                <w:szCs w:val="24"/>
                <w:lang w:bidi="ru-RU"/>
              </w:rPr>
              <w:t xml:space="preserve"> сформировать первоначальные представления о роли и значимости иностранного языка в жизни современного человека; познакомить с детским пластом культуры страны, заложить основы уважительного отношения к чужой (иной) культуре, способствовать более глубокому осознанию обучающимися особенностей культуры своего народа.</w:t>
            </w:r>
          </w:p>
          <w:p w:rsidR="00337BD9" w:rsidRPr="001C79C3" w:rsidRDefault="00337BD9" w:rsidP="00337BD9">
            <w:pPr>
              <w:ind w:firstLine="709"/>
              <w:rPr>
                <w:rFonts w:ascii="Times New Roman" w:eastAsia="Arial Unicode MS" w:hAnsi="Times New Roman" w:cs="Times New Roman"/>
                <w:sz w:val="24"/>
                <w:szCs w:val="24"/>
                <w:lang w:bidi="ru-RU"/>
              </w:rPr>
            </w:pPr>
            <w:r w:rsidRPr="001C79C3">
              <w:rPr>
                <w:rFonts w:ascii="Times New Roman" w:eastAsia="Arial Unicode MS" w:hAnsi="Times New Roman" w:cs="Times New Roman"/>
                <w:b/>
                <w:sz w:val="24"/>
                <w:szCs w:val="24"/>
                <w:lang w:bidi="ru-RU"/>
              </w:rPr>
              <w:t>Основная задача:</w:t>
            </w:r>
            <w:r w:rsidRPr="001C79C3">
              <w:rPr>
                <w:rFonts w:ascii="Times New Roman" w:eastAsia="Arial Unicode MS" w:hAnsi="Times New Roman" w:cs="Times New Roman"/>
                <w:sz w:val="24"/>
                <w:szCs w:val="24"/>
                <w:lang w:bidi="ru-RU"/>
              </w:rPr>
              <w:t xml:space="preserve"> формирование ценностного отношения обучающихся к знаниям, как залогу их собственного будущего.</w:t>
            </w:r>
          </w:p>
          <w:p w:rsidR="00337BD9" w:rsidRPr="001C79C3" w:rsidRDefault="00337BD9" w:rsidP="00337BD9">
            <w:pPr>
              <w:tabs>
                <w:tab w:val="left" w:pos="2105"/>
              </w:tabs>
              <w:ind w:firstLine="709"/>
              <w:rPr>
                <w:rFonts w:ascii="Times New Roman" w:hAnsi="Times New Roman" w:cs="Times New Roman"/>
                <w:sz w:val="24"/>
                <w:szCs w:val="24"/>
              </w:rPr>
            </w:pPr>
            <w:r w:rsidRPr="001C79C3">
              <w:rPr>
                <w:rFonts w:ascii="Times New Roman" w:eastAsia="Arial Unicode MS" w:hAnsi="Times New Roman" w:cs="Times New Roman"/>
                <w:b/>
                <w:sz w:val="24"/>
                <w:szCs w:val="24"/>
                <w:lang w:bidi="ru-RU"/>
              </w:rPr>
              <w:t>Основные направления деятельности:</w:t>
            </w:r>
            <w:r w:rsidRPr="001C79C3">
              <w:rPr>
                <w:rFonts w:ascii="Times New Roman" w:hAnsi="Times New Roman" w:cs="Times New Roman"/>
                <w:sz w:val="24"/>
                <w:szCs w:val="24"/>
              </w:rPr>
              <w:t xml:space="preserve"> занятия по дополнительному или углубленному изучению учебных предметов или модулей; занятия в рамках проектной деятельности; занятия, связанные с освоением регионального компонента образования или особыми этнокультурными интересами участников образовательных отношений. </w:t>
            </w:r>
          </w:p>
          <w:p w:rsidR="00337BD9" w:rsidRPr="001C79C3" w:rsidRDefault="00337BD9" w:rsidP="00337BD9">
            <w:pPr>
              <w:ind w:firstLine="709"/>
              <w:rPr>
                <w:rFonts w:ascii="Times New Roman" w:hAnsi="Times New Roman" w:cs="Times New Roman"/>
                <w:bCs/>
                <w:sz w:val="24"/>
                <w:szCs w:val="24"/>
              </w:rPr>
            </w:pPr>
            <w:r w:rsidRPr="001C79C3">
              <w:rPr>
                <w:rFonts w:ascii="Times New Roman" w:hAnsi="Times New Roman" w:cs="Times New Roman"/>
                <w:b/>
                <w:sz w:val="24"/>
                <w:szCs w:val="24"/>
              </w:rPr>
              <w:t>Форма организации:</w:t>
            </w:r>
            <w:r w:rsidRPr="001C79C3">
              <w:rPr>
                <w:rFonts w:ascii="Times New Roman" w:hAnsi="Times New Roman" w:cs="Times New Roman"/>
                <w:sz w:val="24"/>
                <w:szCs w:val="24"/>
              </w:rPr>
              <w:t xml:space="preserve"> курс внеурочной деятельности.</w:t>
            </w:r>
          </w:p>
          <w:p w:rsidR="00337BD9" w:rsidRPr="001C79C3" w:rsidRDefault="00337BD9" w:rsidP="00337BD9">
            <w:pPr>
              <w:ind w:firstLine="709"/>
              <w:rPr>
                <w:rFonts w:ascii="Times New Roman" w:hAnsi="Times New Roman" w:cs="Times New Roman"/>
                <w:bCs/>
                <w:sz w:val="24"/>
                <w:szCs w:val="24"/>
              </w:rPr>
            </w:pPr>
          </w:p>
          <w:p w:rsidR="00337BD9" w:rsidRPr="001C79C3" w:rsidRDefault="00337BD9" w:rsidP="00337BD9">
            <w:pPr>
              <w:ind w:firstLine="709"/>
              <w:rPr>
                <w:rFonts w:ascii="Times New Roman" w:hAnsi="Times New Roman" w:cs="Times New Roman"/>
                <w:sz w:val="24"/>
                <w:szCs w:val="24"/>
              </w:rPr>
            </w:pPr>
          </w:p>
        </w:tc>
      </w:tr>
    </w:tbl>
    <w:p w:rsidR="0016605D" w:rsidRPr="0016605D" w:rsidRDefault="0016605D" w:rsidP="0016605D">
      <w:pPr>
        <w:spacing w:after="0" w:line="240" w:lineRule="auto"/>
        <w:ind w:firstLine="720"/>
        <w:rPr>
          <w:rFonts w:ascii="Times New Roman" w:eastAsia="Times New Roman" w:hAnsi="Times New Roman" w:cs="Times New Roman"/>
          <w:sz w:val="24"/>
          <w:szCs w:val="24"/>
        </w:rPr>
      </w:pPr>
      <w:r w:rsidRPr="0016605D">
        <w:rPr>
          <w:rFonts w:ascii="Times New Roman" w:eastAsia="Times New Roman" w:hAnsi="Times New Roman" w:cs="Times New Roman"/>
          <w:sz w:val="24"/>
          <w:szCs w:val="24"/>
        </w:rPr>
        <w:lastRenderedPageBreak/>
        <w:t>В соответствии с индивидуальным учебным планом при реализации адаптированной основной образовательной программы начального общего образования для обучающихся с задержкой психического развития (вариант 7.1) отводится 3 часа.</w:t>
      </w:r>
    </w:p>
    <w:p w:rsidR="0016605D" w:rsidRPr="0016605D" w:rsidRDefault="0016605D" w:rsidP="0016605D">
      <w:pPr>
        <w:tabs>
          <w:tab w:val="left" w:pos="840"/>
        </w:tabs>
        <w:spacing w:after="0" w:line="240" w:lineRule="auto"/>
        <w:ind w:firstLine="567"/>
        <w:jc w:val="center"/>
        <w:rPr>
          <w:b/>
          <w:bCs/>
          <w:sz w:val="24"/>
          <w:szCs w:val="24"/>
        </w:rPr>
      </w:pPr>
    </w:p>
    <w:p w:rsidR="0016605D" w:rsidRPr="0016605D" w:rsidRDefault="0016605D" w:rsidP="0016605D">
      <w:pPr>
        <w:spacing w:after="0" w:line="240" w:lineRule="auto"/>
        <w:jc w:val="center"/>
        <w:rPr>
          <w:rFonts w:ascii="Times New Roman" w:eastAsia="Times New Roman" w:hAnsi="Times New Roman" w:cs="Times New Roman"/>
          <w:b/>
          <w:bCs/>
          <w:color w:val="000000"/>
          <w:sz w:val="24"/>
          <w:szCs w:val="24"/>
        </w:rPr>
      </w:pPr>
      <w:r w:rsidRPr="0016605D">
        <w:rPr>
          <w:rFonts w:ascii="Times New Roman" w:eastAsia="Times New Roman" w:hAnsi="Times New Roman" w:cs="Times New Roman"/>
          <w:b/>
          <w:bCs/>
          <w:color w:val="000000"/>
          <w:sz w:val="24"/>
          <w:szCs w:val="24"/>
        </w:rPr>
        <w:t>Недельный план внеурочной деятельности начального общего образования</w:t>
      </w:r>
    </w:p>
    <w:p w:rsidR="0016605D" w:rsidRPr="0016605D" w:rsidRDefault="0016605D" w:rsidP="0016605D">
      <w:pPr>
        <w:spacing w:after="0" w:line="240" w:lineRule="auto"/>
        <w:jc w:val="center"/>
        <w:rPr>
          <w:rFonts w:ascii="Times New Roman" w:eastAsia="Times New Roman" w:hAnsi="Times New Roman" w:cs="Times New Roman"/>
          <w:b/>
          <w:bCs/>
          <w:color w:val="000000"/>
          <w:sz w:val="24"/>
          <w:szCs w:val="24"/>
        </w:rPr>
      </w:pPr>
      <w:r w:rsidRPr="0016605D">
        <w:rPr>
          <w:rFonts w:ascii="Times New Roman" w:eastAsia="Times New Roman" w:hAnsi="Times New Roman" w:cs="Times New Roman"/>
          <w:b/>
          <w:bCs/>
          <w:color w:val="000000"/>
          <w:sz w:val="24"/>
          <w:szCs w:val="24"/>
        </w:rPr>
        <w:t xml:space="preserve">при реализации адаптированной основной образовательной программы начального общего образования </w:t>
      </w:r>
    </w:p>
    <w:p w:rsidR="0016605D" w:rsidRPr="0016605D" w:rsidRDefault="0016605D" w:rsidP="0016605D">
      <w:pPr>
        <w:spacing w:after="0" w:line="240" w:lineRule="auto"/>
        <w:jc w:val="center"/>
        <w:rPr>
          <w:rFonts w:ascii="Times New Roman" w:eastAsia="Times New Roman" w:hAnsi="Times New Roman" w:cs="Times New Roman"/>
          <w:b/>
          <w:bCs/>
          <w:color w:val="000000"/>
          <w:sz w:val="24"/>
          <w:szCs w:val="24"/>
        </w:rPr>
      </w:pPr>
      <w:r w:rsidRPr="0016605D">
        <w:rPr>
          <w:rFonts w:ascii="Times New Roman" w:eastAsia="Times New Roman" w:hAnsi="Times New Roman" w:cs="Times New Roman"/>
          <w:b/>
          <w:bCs/>
          <w:color w:val="000000"/>
          <w:sz w:val="24"/>
          <w:szCs w:val="24"/>
        </w:rPr>
        <w:t xml:space="preserve">для обучающихся с задержкой психического развития (вариант 7.1) </w:t>
      </w:r>
    </w:p>
    <w:p w:rsidR="0016605D" w:rsidRPr="0016605D" w:rsidRDefault="0016605D" w:rsidP="0016605D">
      <w:pPr>
        <w:spacing w:after="0" w:line="240" w:lineRule="auto"/>
        <w:jc w:val="center"/>
        <w:rPr>
          <w:rFonts w:ascii="Times New Roman" w:eastAsia="Times New Roman" w:hAnsi="Times New Roman" w:cs="Times New Roman"/>
          <w:b/>
          <w:bCs/>
          <w:color w:val="000000"/>
          <w:sz w:val="24"/>
          <w:szCs w:val="24"/>
        </w:rPr>
      </w:pPr>
      <w:r w:rsidRPr="0016605D">
        <w:rPr>
          <w:rFonts w:ascii="Times New Roman" w:eastAsia="Times New Roman" w:hAnsi="Times New Roman" w:cs="Times New Roman"/>
          <w:b/>
          <w:bCs/>
          <w:color w:val="000000"/>
          <w:sz w:val="24"/>
          <w:szCs w:val="24"/>
        </w:rPr>
        <w:t>на 202</w:t>
      </w:r>
      <w:r w:rsidR="00337BD9">
        <w:rPr>
          <w:rFonts w:ascii="Times New Roman" w:eastAsia="Times New Roman" w:hAnsi="Times New Roman" w:cs="Times New Roman"/>
          <w:b/>
          <w:bCs/>
          <w:color w:val="000000"/>
          <w:sz w:val="24"/>
          <w:szCs w:val="24"/>
        </w:rPr>
        <w:t>4</w:t>
      </w:r>
      <w:r w:rsidRPr="0016605D">
        <w:rPr>
          <w:rFonts w:ascii="Times New Roman" w:eastAsia="Times New Roman" w:hAnsi="Times New Roman" w:cs="Times New Roman"/>
          <w:b/>
          <w:bCs/>
          <w:color w:val="000000"/>
          <w:sz w:val="24"/>
          <w:szCs w:val="24"/>
        </w:rPr>
        <w:t>-202</w:t>
      </w:r>
      <w:r w:rsidR="00337BD9">
        <w:rPr>
          <w:rFonts w:ascii="Times New Roman" w:eastAsia="Times New Roman" w:hAnsi="Times New Roman" w:cs="Times New Roman"/>
          <w:b/>
          <w:bCs/>
          <w:color w:val="000000"/>
          <w:sz w:val="24"/>
          <w:szCs w:val="24"/>
        </w:rPr>
        <w:t>5</w:t>
      </w:r>
      <w:r w:rsidRPr="0016605D">
        <w:rPr>
          <w:rFonts w:ascii="Times New Roman" w:eastAsia="Times New Roman" w:hAnsi="Times New Roman" w:cs="Times New Roman"/>
          <w:b/>
          <w:bCs/>
          <w:color w:val="000000"/>
          <w:sz w:val="24"/>
          <w:szCs w:val="24"/>
        </w:rPr>
        <w:t xml:space="preserve"> учебный год</w:t>
      </w:r>
    </w:p>
    <w:tbl>
      <w:tblPr>
        <w:tblStyle w:val="3211"/>
        <w:tblW w:w="14430" w:type="dxa"/>
        <w:jc w:val="center"/>
        <w:tblLayout w:type="fixed"/>
        <w:tblLook w:val="04A0" w:firstRow="1" w:lastRow="0" w:firstColumn="1" w:lastColumn="0" w:noHBand="0" w:noVBand="1"/>
      </w:tblPr>
      <w:tblGrid>
        <w:gridCol w:w="3510"/>
        <w:gridCol w:w="2201"/>
        <w:gridCol w:w="5314"/>
        <w:gridCol w:w="1702"/>
        <w:gridCol w:w="1703"/>
      </w:tblGrid>
      <w:tr w:rsidR="0016605D" w:rsidRPr="00061F5E" w:rsidTr="0016605D">
        <w:trPr>
          <w:jc w:val="center"/>
        </w:trPr>
        <w:tc>
          <w:tcPr>
            <w:tcW w:w="3510" w:type="dxa"/>
            <w:vMerge w:val="restart"/>
            <w:tcBorders>
              <w:top w:val="single" w:sz="6" w:space="0" w:color="000000"/>
              <w:left w:val="single" w:sz="6" w:space="0" w:color="000000"/>
              <w:bottom w:val="single" w:sz="6" w:space="0" w:color="000000"/>
              <w:right w:val="single" w:sz="4" w:space="0" w:color="auto"/>
            </w:tcBorders>
            <w:shd w:val="clear" w:color="auto" w:fill="auto"/>
            <w:hideMark/>
          </w:tcPr>
          <w:p w:rsidR="0016605D" w:rsidRPr="00061F5E" w:rsidRDefault="0016605D" w:rsidP="0016605D">
            <w:pPr>
              <w:jc w:val="center"/>
              <w:rPr>
                <w:color w:val="FF0000"/>
                <w:sz w:val="24"/>
                <w:szCs w:val="24"/>
              </w:rPr>
            </w:pPr>
            <w:r w:rsidRPr="00061F5E">
              <w:rPr>
                <w:b/>
                <w:bCs/>
                <w:color w:val="FF0000"/>
                <w:sz w:val="24"/>
                <w:szCs w:val="24"/>
              </w:rPr>
              <w:t>Направление</w:t>
            </w:r>
          </w:p>
        </w:tc>
        <w:tc>
          <w:tcPr>
            <w:tcW w:w="2201" w:type="dxa"/>
            <w:vMerge w:val="restart"/>
            <w:tcBorders>
              <w:top w:val="single" w:sz="6" w:space="0" w:color="000000"/>
              <w:left w:val="single" w:sz="4" w:space="0" w:color="auto"/>
              <w:bottom w:val="single" w:sz="6" w:space="0" w:color="000000"/>
              <w:right w:val="single" w:sz="6" w:space="0" w:color="000000"/>
            </w:tcBorders>
            <w:shd w:val="clear" w:color="auto" w:fill="auto"/>
            <w:hideMark/>
          </w:tcPr>
          <w:p w:rsidR="0016605D" w:rsidRPr="00061F5E" w:rsidRDefault="0016605D" w:rsidP="0016605D">
            <w:pPr>
              <w:jc w:val="center"/>
              <w:rPr>
                <w:color w:val="FF0000"/>
                <w:sz w:val="24"/>
                <w:szCs w:val="24"/>
              </w:rPr>
            </w:pPr>
            <w:r w:rsidRPr="00061F5E">
              <w:rPr>
                <w:b/>
                <w:bCs/>
                <w:color w:val="FF0000"/>
                <w:sz w:val="24"/>
                <w:szCs w:val="24"/>
              </w:rPr>
              <w:t>Название</w:t>
            </w:r>
          </w:p>
        </w:tc>
        <w:tc>
          <w:tcPr>
            <w:tcW w:w="5314"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16605D" w:rsidRPr="00061F5E" w:rsidRDefault="0016605D" w:rsidP="0016605D">
            <w:pPr>
              <w:jc w:val="center"/>
              <w:rPr>
                <w:color w:val="FF0000"/>
                <w:sz w:val="24"/>
                <w:szCs w:val="24"/>
              </w:rPr>
            </w:pPr>
            <w:r w:rsidRPr="00061F5E">
              <w:rPr>
                <w:b/>
                <w:bCs/>
                <w:color w:val="FF0000"/>
                <w:sz w:val="24"/>
                <w:szCs w:val="24"/>
              </w:rPr>
              <w:t>Форма организации</w:t>
            </w:r>
          </w:p>
        </w:tc>
        <w:tc>
          <w:tcPr>
            <w:tcW w:w="3405" w:type="dxa"/>
            <w:gridSpan w:val="2"/>
            <w:tcBorders>
              <w:top w:val="single" w:sz="4" w:space="0" w:color="auto"/>
              <w:left w:val="single" w:sz="4" w:space="0" w:color="auto"/>
              <w:bottom w:val="single" w:sz="4" w:space="0" w:color="auto"/>
              <w:right w:val="single" w:sz="4" w:space="0" w:color="auto"/>
            </w:tcBorders>
            <w:shd w:val="clear" w:color="auto" w:fill="auto"/>
            <w:hideMark/>
          </w:tcPr>
          <w:p w:rsidR="0016605D" w:rsidRPr="00061F5E" w:rsidRDefault="0016605D" w:rsidP="0016605D">
            <w:pPr>
              <w:jc w:val="center"/>
              <w:rPr>
                <w:b/>
                <w:bCs/>
                <w:color w:val="FF0000"/>
                <w:sz w:val="24"/>
                <w:szCs w:val="24"/>
              </w:rPr>
            </w:pPr>
            <w:r w:rsidRPr="00061F5E">
              <w:rPr>
                <w:b/>
                <w:bCs/>
                <w:color w:val="FF0000"/>
                <w:sz w:val="24"/>
                <w:szCs w:val="24"/>
              </w:rPr>
              <w:t>Количество часов в неделю</w:t>
            </w:r>
          </w:p>
        </w:tc>
      </w:tr>
      <w:tr w:rsidR="0016605D" w:rsidRPr="00061F5E" w:rsidTr="0016605D">
        <w:trPr>
          <w:jc w:val="center"/>
        </w:trPr>
        <w:tc>
          <w:tcPr>
            <w:tcW w:w="3510" w:type="dxa"/>
            <w:vMerge/>
            <w:tcBorders>
              <w:top w:val="single" w:sz="6" w:space="0" w:color="000000"/>
              <w:left w:val="single" w:sz="6" w:space="0" w:color="000000"/>
              <w:bottom w:val="single" w:sz="6" w:space="0" w:color="000000"/>
              <w:right w:val="single" w:sz="4" w:space="0" w:color="auto"/>
            </w:tcBorders>
            <w:shd w:val="clear" w:color="auto" w:fill="auto"/>
            <w:vAlign w:val="center"/>
            <w:hideMark/>
          </w:tcPr>
          <w:p w:rsidR="0016605D" w:rsidRPr="00061F5E" w:rsidRDefault="0016605D" w:rsidP="0016605D">
            <w:pPr>
              <w:jc w:val="center"/>
              <w:rPr>
                <w:color w:val="FF0000"/>
                <w:sz w:val="24"/>
                <w:szCs w:val="24"/>
              </w:rPr>
            </w:pPr>
          </w:p>
        </w:tc>
        <w:tc>
          <w:tcPr>
            <w:tcW w:w="2201" w:type="dxa"/>
            <w:vMerge/>
            <w:tcBorders>
              <w:top w:val="single" w:sz="6" w:space="0" w:color="000000"/>
              <w:left w:val="single" w:sz="4" w:space="0" w:color="auto"/>
              <w:bottom w:val="single" w:sz="6" w:space="0" w:color="000000"/>
              <w:right w:val="single" w:sz="6" w:space="0" w:color="000000"/>
            </w:tcBorders>
            <w:shd w:val="clear" w:color="auto" w:fill="auto"/>
            <w:vAlign w:val="center"/>
            <w:hideMark/>
          </w:tcPr>
          <w:p w:rsidR="0016605D" w:rsidRPr="00061F5E" w:rsidRDefault="0016605D" w:rsidP="0016605D">
            <w:pPr>
              <w:jc w:val="center"/>
              <w:rPr>
                <w:color w:val="FF0000"/>
                <w:sz w:val="24"/>
                <w:szCs w:val="24"/>
              </w:rPr>
            </w:pPr>
          </w:p>
        </w:tc>
        <w:tc>
          <w:tcPr>
            <w:tcW w:w="5314"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16605D" w:rsidRPr="00061F5E" w:rsidRDefault="0016605D" w:rsidP="0016605D">
            <w:pPr>
              <w:jc w:val="center"/>
              <w:rPr>
                <w:color w:val="FF0000"/>
                <w:sz w:val="24"/>
                <w:szCs w:val="24"/>
              </w:rPr>
            </w:pPr>
          </w:p>
        </w:tc>
        <w:tc>
          <w:tcPr>
            <w:tcW w:w="3405" w:type="dxa"/>
            <w:gridSpan w:val="2"/>
            <w:tcBorders>
              <w:top w:val="single" w:sz="4" w:space="0" w:color="auto"/>
              <w:left w:val="single" w:sz="4" w:space="0" w:color="auto"/>
              <w:bottom w:val="single" w:sz="4" w:space="0" w:color="auto"/>
              <w:right w:val="single" w:sz="4" w:space="0" w:color="auto"/>
            </w:tcBorders>
            <w:shd w:val="clear" w:color="auto" w:fill="auto"/>
          </w:tcPr>
          <w:p w:rsidR="0016605D" w:rsidRPr="00061F5E" w:rsidRDefault="0016605D" w:rsidP="0016605D">
            <w:pPr>
              <w:jc w:val="center"/>
              <w:rPr>
                <w:color w:val="FF0000"/>
                <w:sz w:val="24"/>
                <w:szCs w:val="24"/>
              </w:rPr>
            </w:pPr>
          </w:p>
        </w:tc>
      </w:tr>
      <w:tr w:rsidR="0016605D" w:rsidRPr="00061F5E" w:rsidTr="0016605D">
        <w:trPr>
          <w:jc w:val="center"/>
        </w:trPr>
        <w:tc>
          <w:tcPr>
            <w:tcW w:w="3510" w:type="dxa"/>
            <w:tcBorders>
              <w:top w:val="single" w:sz="6" w:space="0" w:color="000000"/>
              <w:left w:val="single" w:sz="6" w:space="0" w:color="000000"/>
              <w:bottom w:val="single" w:sz="6" w:space="0" w:color="000000"/>
              <w:right w:val="single" w:sz="4" w:space="0" w:color="auto"/>
            </w:tcBorders>
            <w:shd w:val="clear" w:color="auto" w:fill="auto"/>
            <w:hideMark/>
          </w:tcPr>
          <w:p w:rsidR="0016605D" w:rsidRPr="00061F5E" w:rsidRDefault="0016605D" w:rsidP="0016605D">
            <w:pPr>
              <w:rPr>
                <w:color w:val="FF0000"/>
                <w:sz w:val="24"/>
                <w:szCs w:val="24"/>
                <w:lang w:val="ru-RU"/>
              </w:rPr>
            </w:pPr>
            <w:r w:rsidRPr="00061F5E">
              <w:rPr>
                <w:color w:val="FF0000"/>
                <w:sz w:val="24"/>
                <w:szCs w:val="24"/>
                <w:lang w:val="ru-RU"/>
              </w:rPr>
              <w:t>Информационно-просветительские занятия патриотической, нравственной и экологической направленности «Разговоры о важном»</w:t>
            </w:r>
          </w:p>
        </w:tc>
        <w:tc>
          <w:tcPr>
            <w:tcW w:w="2201" w:type="dxa"/>
            <w:tcBorders>
              <w:top w:val="single" w:sz="6" w:space="0" w:color="000000"/>
              <w:left w:val="single" w:sz="4" w:space="0" w:color="auto"/>
              <w:bottom w:val="single" w:sz="6" w:space="0" w:color="000000"/>
              <w:right w:val="single" w:sz="6" w:space="0" w:color="000000"/>
            </w:tcBorders>
            <w:shd w:val="clear" w:color="auto" w:fill="auto"/>
            <w:hideMark/>
          </w:tcPr>
          <w:p w:rsidR="0016605D" w:rsidRPr="00061F5E" w:rsidRDefault="0016605D" w:rsidP="0016605D">
            <w:pPr>
              <w:rPr>
                <w:color w:val="FF0000"/>
                <w:sz w:val="24"/>
                <w:szCs w:val="24"/>
              </w:rPr>
            </w:pPr>
            <w:r w:rsidRPr="00061F5E">
              <w:rPr>
                <w:color w:val="FF0000"/>
                <w:sz w:val="24"/>
                <w:szCs w:val="24"/>
              </w:rPr>
              <w:t>«Разговоры о важном»</w:t>
            </w:r>
          </w:p>
        </w:tc>
        <w:tc>
          <w:tcPr>
            <w:tcW w:w="5314" w:type="dxa"/>
            <w:tcBorders>
              <w:top w:val="single" w:sz="6" w:space="0" w:color="000000"/>
              <w:left w:val="single" w:sz="6" w:space="0" w:color="000000"/>
              <w:bottom w:val="single" w:sz="6" w:space="0" w:color="000000"/>
              <w:right w:val="single" w:sz="6" w:space="0" w:color="000000"/>
            </w:tcBorders>
            <w:shd w:val="clear" w:color="auto" w:fill="auto"/>
          </w:tcPr>
          <w:p w:rsidR="0016605D" w:rsidRPr="00061F5E" w:rsidRDefault="0016605D" w:rsidP="0016605D">
            <w:pPr>
              <w:rPr>
                <w:color w:val="FF0000"/>
                <w:sz w:val="24"/>
                <w:szCs w:val="24"/>
              </w:rPr>
            </w:pPr>
            <w:r w:rsidRPr="00061F5E">
              <w:rPr>
                <w:color w:val="FF0000"/>
                <w:sz w:val="24"/>
                <w:szCs w:val="24"/>
              </w:rPr>
              <w:t xml:space="preserve">Час общения </w:t>
            </w:r>
          </w:p>
          <w:p w:rsidR="0016605D" w:rsidRPr="00061F5E" w:rsidRDefault="0016605D" w:rsidP="0016605D">
            <w:pPr>
              <w:rPr>
                <w:color w:val="FF0000"/>
                <w:sz w:val="24"/>
                <w:szCs w:val="24"/>
              </w:rPr>
            </w:pPr>
          </w:p>
        </w:tc>
        <w:tc>
          <w:tcPr>
            <w:tcW w:w="3405" w:type="dxa"/>
            <w:gridSpan w:val="2"/>
            <w:tcBorders>
              <w:top w:val="single" w:sz="4" w:space="0" w:color="auto"/>
              <w:left w:val="single" w:sz="4" w:space="0" w:color="auto"/>
              <w:right w:val="single" w:sz="4" w:space="0" w:color="auto"/>
            </w:tcBorders>
            <w:shd w:val="clear" w:color="auto" w:fill="auto"/>
          </w:tcPr>
          <w:p w:rsidR="0016605D" w:rsidRPr="00061F5E" w:rsidRDefault="0016605D" w:rsidP="0016605D">
            <w:pPr>
              <w:jc w:val="center"/>
              <w:rPr>
                <w:bCs/>
                <w:color w:val="FF0000"/>
                <w:sz w:val="24"/>
                <w:szCs w:val="24"/>
              </w:rPr>
            </w:pPr>
            <w:r w:rsidRPr="00061F5E">
              <w:rPr>
                <w:bCs/>
                <w:color w:val="FF0000"/>
                <w:sz w:val="24"/>
                <w:szCs w:val="24"/>
              </w:rPr>
              <w:t>1</w:t>
            </w:r>
          </w:p>
        </w:tc>
      </w:tr>
      <w:tr w:rsidR="0016605D" w:rsidRPr="00061F5E" w:rsidTr="0016605D">
        <w:trPr>
          <w:jc w:val="center"/>
        </w:trPr>
        <w:tc>
          <w:tcPr>
            <w:tcW w:w="3510" w:type="dxa"/>
            <w:tcBorders>
              <w:top w:val="single" w:sz="4" w:space="0" w:color="auto"/>
              <w:left w:val="single" w:sz="4" w:space="0" w:color="auto"/>
              <w:bottom w:val="single" w:sz="4" w:space="0" w:color="auto"/>
              <w:right w:val="single" w:sz="4" w:space="0" w:color="auto"/>
            </w:tcBorders>
            <w:shd w:val="clear" w:color="auto" w:fill="auto"/>
            <w:hideMark/>
          </w:tcPr>
          <w:p w:rsidR="0016605D" w:rsidRPr="00061F5E" w:rsidRDefault="00443BFC" w:rsidP="0016605D">
            <w:pPr>
              <w:rPr>
                <w:color w:val="FF0000"/>
                <w:sz w:val="24"/>
                <w:szCs w:val="24"/>
                <w:lang w:val="ru-RU"/>
              </w:rPr>
            </w:pPr>
            <w:r w:rsidRPr="00061F5E">
              <w:rPr>
                <w:bCs/>
                <w:color w:val="FF0000"/>
                <w:sz w:val="24"/>
                <w:szCs w:val="24"/>
                <w:shd w:val="clear" w:color="auto" w:fill="FFFFFF"/>
                <w:lang w:val="ru-RU"/>
              </w:rPr>
              <w:t>Коммуникативная деятельность</w:t>
            </w:r>
          </w:p>
        </w:tc>
        <w:tc>
          <w:tcPr>
            <w:tcW w:w="2201" w:type="dxa"/>
            <w:tcBorders>
              <w:top w:val="single" w:sz="4" w:space="0" w:color="auto"/>
              <w:left w:val="single" w:sz="4" w:space="0" w:color="auto"/>
              <w:bottom w:val="single" w:sz="4" w:space="0" w:color="auto"/>
              <w:right w:val="single" w:sz="4" w:space="0" w:color="auto"/>
            </w:tcBorders>
            <w:shd w:val="clear" w:color="auto" w:fill="auto"/>
            <w:hideMark/>
          </w:tcPr>
          <w:p w:rsidR="0016605D" w:rsidRPr="00061F5E" w:rsidRDefault="0016605D" w:rsidP="0016605D">
            <w:pPr>
              <w:rPr>
                <w:b/>
                <w:bCs/>
                <w:color w:val="FF0000"/>
                <w:sz w:val="24"/>
                <w:szCs w:val="24"/>
              </w:rPr>
            </w:pPr>
            <w:r w:rsidRPr="00061F5E">
              <w:rPr>
                <w:color w:val="FF0000"/>
                <w:kern w:val="36"/>
                <w:sz w:val="24"/>
                <w:szCs w:val="24"/>
              </w:rPr>
              <w:t xml:space="preserve">«Читаем, считаем, наблюдаем» </w:t>
            </w:r>
          </w:p>
        </w:tc>
        <w:tc>
          <w:tcPr>
            <w:tcW w:w="5314" w:type="dxa"/>
            <w:tcBorders>
              <w:top w:val="single" w:sz="4" w:space="0" w:color="auto"/>
              <w:left w:val="single" w:sz="4" w:space="0" w:color="auto"/>
              <w:bottom w:val="single" w:sz="4" w:space="0" w:color="auto"/>
              <w:right w:val="single" w:sz="4" w:space="0" w:color="auto"/>
            </w:tcBorders>
            <w:shd w:val="clear" w:color="auto" w:fill="auto"/>
            <w:hideMark/>
          </w:tcPr>
          <w:p w:rsidR="0016605D" w:rsidRPr="00061F5E" w:rsidRDefault="0016605D" w:rsidP="0016605D">
            <w:pPr>
              <w:rPr>
                <w:b/>
                <w:bCs/>
                <w:color w:val="FF0000"/>
                <w:sz w:val="24"/>
                <w:szCs w:val="24"/>
              </w:rPr>
            </w:pPr>
            <w:r w:rsidRPr="00061F5E">
              <w:rPr>
                <w:color w:val="FF0000"/>
                <w:sz w:val="24"/>
                <w:szCs w:val="24"/>
              </w:rPr>
              <w:t>Курс внеурочной деятельности</w:t>
            </w:r>
          </w:p>
        </w:tc>
        <w:tc>
          <w:tcPr>
            <w:tcW w:w="3405" w:type="dxa"/>
            <w:gridSpan w:val="2"/>
            <w:tcBorders>
              <w:left w:val="single" w:sz="4" w:space="0" w:color="auto"/>
              <w:right w:val="single" w:sz="4" w:space="0" w:color="auto"/>
            </w:tcBorders>
            <w:shd w:val="clear" w:color="auto" w:fill="auto"/>
          </w:tcPr>
          <w:p w:rsidR="0016605D" w:rsidRPr="00061F5E" w:rsidRDefault="0016605D" w:rsidP="0016605D">
            <w:pPr>
              <w:jc w:val="center"/>
              <w:rPr>
                <w:color w:val="FF0000"/>
                <w:sz w:val="24"/>
                <w:szCs w:val="24"/>
              </w:rPr>
            </w:pPr>
            <w:r w:rsidRPr="00061F5E">
              <w:rPr>
                <w:color w:val="FF0000"/>
                <w:sz w:val="24"/>
                <w:szCs w:val="24"/>
              </w:rPr>
              <w:t>1</w:t>
            </w:r>
          </w:p>
        </w:tc>
      </w:tr>
      <w:tr w:rsidR="0016605D" w:rsidRPr="00061F5E" w:rsidTr="0016605D">
        <w:trPr>
          <w:jc w:val="center"/>
        </w:trPr>
        <w:tc>
          <w:tcPr>
            <w:tcW w:w="3510" w:type="dxa"/>
            <w:tcBorders>
              <w:top w:val="single" w:sz="4" w:space="0" w:color="auto"/>
              <w:left w:val="single" w:sz="4" w:space="0" w:color="auto"/>
              <w:bottom w:val="single" w:sz="4" w:space="0" w:color="auto"/>
              <w:right w:val="single" w:sz="4" w:space="0" w:color="auto"/>
            </w:tcBorders>
            <w:shd w:val="clear" w:color="auto" w:fill="auto"/>
            <w:hideMark/>
          </w:tcPr>
          <w:p w:rsidR="0016605D" w:rsidRPr="00061F5E" w:rsidRDefault="0016605D" w:rsidP="0016605D">
            <w:pPr>
              <w:rPr>
                <w:color w:val="FF0000"/>
                <w:sz w:val="24"/>
                <w:szCs w:val="24"/>
                <w:lang w:val="ru-RU"/>
              </w:rPr>
            </w:pPr>
            <w:r w:rsidRPr="00061F5E">
              <w:rPr>
                <w:color w:val="FF0000"/>
                <w:sz w:val="24"/>
                <w:szCs w:val="24"/>
                <w:lang w:val="ru-RU"/>
              </w:rPr>
              <w:t xml:space="preserve">Занятия, направленные на удовлетворение профориентационных интересов и потребностей обучающихся </w:t>
            </w:r>
          </w:p>
        </w:tc>
        <w:tc>
          <w:tcPr>
            <w:tcW w:w="2201" w:type="dxa"/>
            <w:tcBorders>
              <w:top w:val="single" w:sz="4" w:space="0" w:color="auto"/>
              <w:left w:val="single" w:sz="4" w:space="0" w:color="auto"/>
              <w:bottom w:val="single" w:sz="4" w:space="0" w:color="auto"/>
              <w:right w:val="single" w:sz="4" w:space="0" w:color="auto"/>
            </w:tcBorders>
            <w:shd w:val="clear" w:color="auto" w:fill="auto"/>
            <w:hideMark/>
          </w:tcPr>
          <w:p w:rsidR="0016605D" w:rsidRPr="00061F5E" w:rsidRDefault="0016605D" w:rsidP="0016605D">
            <w:pPr>
              <w:rPr>
                <w:color w:val="FF0000"/>
                <w:sz w:val="24"/>
                <w:szCs w:val="24"/>
              </w:rPr>
            </w:pPr>
            <w:r w:rsidRPr="00061F5E">
              <w:rPr>
                <w:color w:val="FF0000"/>
                <w:sz w:val="24"/>
                <w:szCs w:val="24"/>
              </w:rPr>
              <w:t>«Кем быть?»</w:t>
            </w:r>
          </w:p>
        </w:tc>
        <w:tc>
          <w:tcPr>
            <w:tcW w:w="5314" w:type="dxa"/>
            <w:tcBorders>
              <w:top w:val="single" w:sz="4" w:space="0" w:color="auto"/>
              <w:left w:val="single" w:sz="4" w:space="0" w:color="auto"/>
              <w:bottom w:val="single" w:sz="4" w:space="0" w:color="auto"/>
              <w:right w:val="single" w:sz="4" w:space="0" w:color="auto"/>
            </w:tcBorders>
            <w:shd w:val="clear" w:color="auto" w:fill="auto"/>
            <w:hideMark/>
          </w:tcPr>
          <w:p w:rsidR="0016605D" w:rsidRPr="00061F5E" w:rsidRDefault="0016605D" w:rsidP="0016605D">
            <w:pPr>
              <w:rPr>
                <w:color w:val="FF0000"/>
                <w:sz w:val="24"/>
                <w:szCs w:val="24"/>
                <w:lang w:val="ru-RU"/>
              </w:rPr>
            </w:pPr>
            <w:r w:rsidRPr="00061F5E">
              <w:rPr>
                <w:color w:val="FF0000"/>
                <w:sz w:val="24"/>
                <w:szCs w:val="24"/>
                <w:lang w:val="ru-RU"/>
              </w:rPr>
              <w:t>Часы общения, профориентационные беседы, экскурсии на предприятия, встречи с интересными людьми – представителями разных профессий</w:t>
            </w:r>
          </w:p>
          <w:p w:rsidR="0016605D" w:rsidRPr="00061F5E" w:rsidRDefault="0016605D" w:rsidP="0016605D">
            <w:pPr>
              <w:rPr>
                <w:b/>
                <w:bCs/>
                <w:color w:val="FF0000"/>
                <w:sz w:val="24"/>
                <w:szCs w:val="24"/>
                <w:lang w:val="ru-RU"/>
              </w:rPr>
            </w:pPr>
            <w:r w:rsidRPr="00061F5E">
              <w:rPr>
                <w:b/>
                <w:bCs/>
                <w:color w:val="FF0000"/>
                <w:sz w:val="24"/>
                <w:szCs w:val="24"/>
                <w:lang w:val="ru-RU"/>
              </w:rPr>
              <w:t>(в рамках реализации модулей Рабочей программы воспитания и Индивидуального плана классного руководителя)</w:t>
            </w:r>
          </w:p>
        </w:tc>
        <w:tc>
          <w:tcPr>
            <w:tcW w:w="3405" w:type="dxa"/>
            <w:gridSpan w:val="2"/>
            <w:tcBorders>
              <w:left w:val="single" w:sz="4" w:space="0" w:color="auto"/>
              <w:right w:val="single" w:sz="4" w:space="0" w:color="auto"/>
            </w:tcBorders>
            <w:shd w:val="clear" w:color="auto" w:fill="auto"/>
          </w:tcPr>
          <w:p w:rsidR="0016605D" w:rsidRPr="00061F5E" w:rsidRDefault="0016605D" w:rsidP="0016605D">
            <w:pPr>
              <w:jc w:val="center"/>
              <w:rPr>
                <w:color w:val="FF0000"/>
                <w:sz w:val="24"/>
                <w:szCs w:val="24"/>
              </w:rPr>
            </w:pPr>
            <w:r w:rsidRPr="00061F5E">
              <w:rPr>
                <w:bCs/>
                <w:color w:val="FF0000"/>
                <w:sz w:val="24"/>
                <w:szCs w:val="24"/>
              </w:rPr>
              <w:t>1</w:t>
            </w:r>
          </w:p>
        </w:tc>
      </w:tr>
      <w:tr w:rsidR="0016605D" w:rsidRPr="00061F5E" w:rsidTr="0016605D">
        <w:trPr>
          <w:trHeight w:val="266"/>
          <w:jc w:val="center"/>
        </w:trPr>
        <w:tc>
          <w:tcPr>
            <w:tcW w:w="3510" w:type="dxa"/>
            <w:tcBorders>
              <w:top w:val="single" w:sz="4" w:space="0" w:color="auto"/>
              <w:left w:val="single" w:sz="4" w:space="0" w:color="auto"/>
              <w:bottom w:val="single" w:sz="4" w:space="0" w:color="auto"/>
              <w:right w:val="single" w:sz="4" w:space="0" w:color="auto"/>
            </w:tcBorders>
            <w:shd w:val="clear" w:color="auto" w:fill="auto"/>
            <w:hideMark/>
          </w:tcPr>
          <w:p w:rsidR="0016605D" w:rsidRPr="00061F5E" w:rsidRDefault="0016605D" w:rsidP="0016605D">
            <w:pPr>
              <w:rPr>
                <w:b/>
                <w:bCs/>
                <w:color w:val="FF0000"/>
                <w:sz w:val="24"/>
                <w:szCs w:val="24"/>
              </w:rPr>
            </w:pPr>
            <w:r w:rsidRPr="00061F5E">
              <w:rPr>
                <w:b/>
                <w:bCs/>
                <w:color w:val="FF0000"/>
                <w:sz w:val="24"/>
                <w:szCs w:val="24"/>
              </w:rPr>
              <w:t xml:space="preserve">Итого за неделю </w:t>
            </w:r>
          </w:p>
        </w:tc>
        <w:tc>
          <w:tcPr>
            <w:tcW w:w="7515" w:type="dxa"/>
            <w:gridSpan w:val="2"/>
            <w:vMerge w:val="restart"/>
            <w:tcBorders>
              <w:top w:val="single" w:sz="4" w:space="0" w:color="auto"/>
              <w:left w:val="single" w:sz="4" w:space="0" w:color="auto"/>
              <w:right w:val="single" w:sz="4" w:space="0" w:color="auto"/>
            </w:tcBorders>
            <w:shd w:val="clear" w:color="auto" w:fill="auto"/>
          </w:tcPr>
          <w:p w:rsidR="0016605D" w:rsidRPr="00061F5E" w:rsidRDefault="0016605D" w:rsidP="0016605D">
            <w:pPr>
              <w:rPr>
                <w:b/>
                <w:bCs/>
                <w:color w:val="FF0000"/>
                <w:sz w:val="24"/>
                <w:szCs w:val="24"/>
              </w:rPr>
            </w:pPr>
          </w:p>
        </w:tc>
        <w:tc>
          <w:tcPr>
            <w:tcW w:w="1702" w:type="dxa"/>
            <w:tcBorders>
              <w:left w:val="single" w:sz="4" w:space="0" w:color="auto"/>
              <w:right w:val="nil"/>
            </w:tcBorders>
            <w:shd w:val="clear" w:color="auto" w:fill="auto"/>
          </w:tcPr>
          <w:p w:rsidR="0016605D" w:rsidRPr="00061F5E" w:rsidRDefault="0016605D" w:rsidP="0016605D">
            <w:pPr>
              <w:jc w:val="center"/>
              <w:rPr>
                <w:b/>
                <w:bCs/>
                <w:color w:val="FF0000"/>
                <w:sz w:val="24"/>
                <w:szCs w:val="24"/>
              </w:rPr>
            </w:pPr>
          </w:p>
        </w:tc>
        <w:tc>
          <w:tcPr>
            <w:tcW w:w="1703" w:type="dxa"/>
            <w:tcBorders>
              <w:top w:val="single" w:sz="4" w:space="0" w:color="auto"/>
              <w:left w:val="nil"/>
              <w:bottom w:val="single" w:sz="4" w:space="0" w:color="auto"/>
              <w:right w:val="single" w:sz="4" w:space="0" w:color="auto"/>
            </w:tcBorders>
            <w:shd w:val="clear" w:color="auto" w:fill="auto"/>
          </w:tcPr>
          <w:p w:rsidR="0016605D" w:rsidRPr="00061F5E" w:rsidRDefault="0016605D" w:rsidP="0016605D">
            <w:pPr>
              <w:jc w:val="center"/>
              <w:rPr>
                <w:b/>
                <w:bCs/>
                <w:color w:val="FF0000"/>
                <w:sz w:val="24"/>
                <w:szCs w:val="24"/>
              </w:rPr>
            </w:pPr>
            <w:r w:rsidRPr="00061F5E">
              <w:rPr>
                <w:b/>
                <w:bCs/>
                <w:color w:val="FF0000"/>
                <w:sz w:val="24"/>
                <w:szCs w:val="24"/>
              </w:rPr>
              <w:t>3</w:t>
            </w:r>
          </w:p>
        </w:tc>
      </w:tr>
      <w:tr w:rsidR="0016605D" w:rsidRPr="00061F5E" w:rsidTr="0016605D">
        <w:trPr>
          <w:trHeight w:val="175"/>
          <w:jc w:val="center"/>
        </w:trPr>
        <w:tc>
          <w:tcPr>
            <w:tcW w:w="3510" w:type="dxa"/>
            <w:tcBorders>
              <w:top w:val="single" w:sz="4" w:space="0" w:color="auto"/>
              <w:left w:val="single" w:sz="4" w:space="0" w:color="auto"/>
              <w:right w:val="single" w:sz="4" w:space="0" w:color="auto"/>
            </w:tcBorders>
            <w:shd w:val="clear" w:color="auto" w:fill="auto"/>
          </w:tcPr>
          <w:p w:rsidR="0016605D" w:rsidRPr="00061F5E" w:rsidRDefault="0016605D" w:rsidP="0016605D">
            <w:pPr>
              <w:rPr>
                <w:b/>
                <w:bCs/>
                <w:color w:val="FF0000"/>
                <w:sz w:val="24"/>
                <w:szCs w:val="24"/>
              </w:rPr>
            </w:pPr>
            <w:r w:rsidRPr="00061F5E">
              <w:rPr>
                <w:b/>
                <w:bCs/>
                <w:color w:val="FF0000"/>
                <w:sz w:val="24"/>
                <w:szCs w:val="24"/>
              </w:rPr>
              <w:t>Итого за учебный год</w:t>
            </w:r>
          </w:p>
        </w:tc>
        <w:tc>
          <w:tcPr>
            <w:tcW w:w="7515" w:type="dxa"/>
            <w:gridSpan w:val="2"/>
            <w:vMerge/>
            <w:tcBorders>
              <w:left w:val="single" w:sz="4" w:space="0" w:color="auto"/>
              <w:right w:val="single" w:sz="4" w:space="0" w:color="auto"/>
            </w:tcBorders>
            <w:shd w:val="clear" w:color="auto" w:fill="auto"/>
          </w:tcPr>
          <w:p w:rsidR="0016605D" w:rsidRPr="00061F5E" w:rsidRDefault="0016605D" w:rsidP="0016605D">
            <w:pPr>
              <w:rPr>
                <w:b/>
                <w:bCs/>
                <w:color w:val="FF0000"/>
                <w:sz w:val="24"/>
                <w:szCs w:val="24"/>
              </w:rPr>
            </w:pPr>
          </w:p>
        </w:tc>
        <w:tc>
          <w:tcPr>
            <w:tcW w:w="1702" w:type="dxa"/>
            <w:tcBorders>
              <w:left w:val="single" w:sz="4" w:space="0" w:color="auto"/>
              <w:right w:val="nil"/>
            </w:tcBorders>
            <w:shd w:val="clear" w:color="auto" w:fill="auto"/>
          </w:tcPr>
          <w:p w:rsidR="0016605D" w:rsidRPr="00061F5E" w:rsidRDefault="0016605D" w:rsidP="0016605D">
            <w:pPr>
              <w:jc w:val="center"/>
              <w:rPr>
                <w:b/>
                <w:bCs/>
                <w:color w:val="FF0000"/>
                <w:sz w:val="24"/>
                <w:szCs w:val="24"/>
              </w:rPr>
            </w:pPr>
          </w:p>
        </w:tc>
        <w:tc>
          <w:tcPr>
            <w:tcW w:w="1703" w:type="dxa"/>
            <w:tcBorders>
              <w:top w:val="single" w:sz="4" w:space="0" w:color="auto"/>
              <w:left w:val="nil"/>
              <w:right w:val="single" w:sz="4" w:space="0" w:color="auto"/>
            </w:tcBorders>
            <w:shd w:val="clear" w:color="auto" w:fill="auto"/>
          </w:tcPr>
          <w:p w:rsidR="0016605D" w:rsidRPr="00061F5E" w:rsidRDefault="0016605D" w:rsidP="0016605D">
            <w:pPr>
              <w:jc w:val="center"/>
              <w:rPr>
                <w:b/>
                <w:bCs/>
                <w:color w:val="FF0000"/>
                <w:sz w:val="24"/>
                <w:szCs w:val="24"/>
              </w:rPr>
            </w:pPr>
            <w:r w:rsidRPr="00061F5E">
              <w:rPr>
                <w:b/>
                <w:bCs/>
                <w:color w:val="FF0000"/>
                <w:sz w:val="24"/>
                <w:szCs w:val="24"/>
              </w:rPr>
              <w:t>102</w:t>
            </w:r>
          </w:p>
        </w:tc>
      </w:tr>
    </w:tbl>
    <w:p w:rsidR="0016605D" w:rsidRPr="0016605D" w:rsidRDefault="0016605D" w:rsidP="0016605D">
      <w:pPr>
        <w:tabs>
          <w:tab w:val="left" w:pos="840"/>
        </w:tabs>
        <w:spacing w:after="0" w:line="240" w:lineRule="auto"/>
        <w:ind w:firstLine="567"/>
        <w:jc w:val="center"/>
        <w:rPr>
          <w:b/>
          <w:bCs/>
          <w:sz w:val="24"/>
          <w:szCs w:val="24"/>
        </w:rPr>
      </w:pPr>
    </w:p>
    <w:p w:rsidR="0016605D" w:rsidRPr="0016605D" w:rsidRDefault="0016605D" w:rsidP="0016605D">
      <w:pPr>
        <w:tabs>
          <w:tab w:val="left" w:pos="840"/>
        </w:tabs>
        <w:spacing w:after="0" w:line="240" w:lineRule="auto"/>
        <w:ind w:firstLine="567"/>
        <w:jc w:val="center"/>
        <w:rPr>
          <w:b/>
          <w:bCs/>
          <w:sz w:val="24"/>
          <w:szCs w:val="24"/>
        </w:rPr>
      </w:pPr>
    </w:p>
    <w:p w:rsidR="00443BFC" w:rsidRPr="002B33DE" w:rsidRDefault="00443BFC" w:rsidP="00443BFC">
      <w:pPr>
        <w:spacing w:after="37"/>
        <w:ind w:right="-26" w:firstLine="567"/>
        <w:jc w:val="center"/>
        <w:rPr>
          <w:rFonts w:ascii="Times New Roman" w:hAnsi="Times New Roman" w:cs="Times New Roman"/>
          <w:b/>
          <w:bCs/>
          <w:color w:val="FF0000"/>
          <w:sz w:val="24"/>
          <w:szCs w:val="24"/>
        </w:rPr>
      </w:pPr>
      <w:r w:rsidRPr="002B33DE">
        <w:rPr>
          <w:rFonts w:ascii="Times New Roman" w:hAnsi="Times New Roman" w:cs="Times New Roman"/>
          <w:b/>
          <w:bCs/>
          <w:color w:val="FF0000"/>
          <w:sz w:val="24"/>
          <w:szCs w:val="24"/>
        </w:rPr>
        <w:t>Промежуточная аттестация</w:t>
      </w:r>
    </w:p>
    <w:p w:rsidR="00443BFC" w:rsidRPr="002B33DE" w:rsidRDefault="00443BFC" w:rsidP="00443BFC">
      <w:pPr>
        <w:spacing w:after="37"/>
        <w:ind w:right="-26" w:firstLine="567"/>
        <w:rPr>
          <w:rFonts w:ascii="Times New Roman" w:hAnsi="Times New Roman" w:cs="Times New Roman"/>
          <w:color w:val="FF0000"/>
          <w:sz w:val="24"/>
          <w:szCs w:val="24"/>
        </w:rPr>
      </w:pPr>
      <w:r w:rsidRPr="002B33DE">
        <w:rPr>
          <w:rFonts w:ascii="Times New Roman" w:hAnsi="Times New Roman" w:cs="Times New Roman"/>
          <w:color w:val="FF0000"/>
          <w:sz w:val="24"/>
          <w:szCs w:val="24"/>
        </w:rPr>
        <w:t xml:space="preserve">Промежуточная аттестация по внеурочной деятельности проводится один раз в год в сроки, определенные календарным графиком. Формы промежуточной аттестации определены на педагогическом совете образовательной организации. </w:t>
      </w:r>
    </w:p>
    <w:p w:rsidR="0016605D" w:rsidRPr="0016605D" w:rsidRDefault="0016605D" w:rsidP="0016605D">
      <w:pPr>
        <w:tabs>
          <w:tab w:val="left" w:pos="840"/>
        </w:tabs>
        <w:spacing w:after="0" w:line="240" w:lineRule="auto"/>
        <w:ind w:firstLine="567"/>
        <w:jc w:val="center"/>
        <w:rPr>
          <w:b/>
          <w:bCs/>
          <w:sz w:val="24"/>
          <w:szCs w:val="24"/>
        </w:rPr>
      </w:pPr>
    </w:p>
    <w:tbl>
      <w:tblPr>
        <w:tblW w:w="460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4A0" w:firstRow="1" w:lastRow="0" w:firstColumn="1" w:lastColumn="0" w:noHBand="0" w:noVBand="1"/>
      </w:tblPr>
      <w:tblGrid>
        <w:gridCol w:w="2654"/>
        <w:gridCol w:w="2492"/>
        <w:gridCol w:w="2824"/>
        <w:gridCol w:w="2824"/>
        <w:gridCol w:w="2824"/>
      </w:tblGrid>
      <w:tr w:rsidR="00061F5E" w:rsidRPr="002B33DE" w:rsidTr="00955AD3">
        <w:trPr>
          <w:trHeight w:val="20"/>
        </w:trPr>
        <w:tc>
          <w:tcPr>
            <w:tcW w:w="974" w:type="pct"/>
            <w:vMerge w:val="restart"/>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061F5E" w:rsidRPr="002B33DE" w:rsidRDefault="00061F5E" w:rsidP="00955AD3">
            <w:pPr>
              <w:ind w:right="-26"/>
              <w:rPr>
                <w:rFonts w:ascii="Times New Roman" w:eastAsia="Calibri" w:hAnsi="Times New Roman" w:cs="Times New Roman"/>
                <w:b/>
                <w:bCs/>
                <w:color w:val="FF0000"/>
                <w:sz w:val="24"/>
                <w:szCs w:val="24"/>
              </w:rPr>
            </w:pPr>
            <w:r w:rsidRPr="002B33DE">
              <w:rPr>
                <w:rFonts w:ascii="Times New Roman" w:eastAsia="Calibri" w:hAnsi="Times New Roman" w:cs="Times New Roman"/>
                <w:b/>
                <w:bCs/>
                <w:color w:val="FF0000"/>
                <w:sz w:val="24"/>
                <w:szCs w:val="24"/>
              </w:rPr>
              <w:t xml:space="preserve">Курс </w:t>
            </w:r>
          </w:p>
        </w:tc>
        <w:tc>
          <w:tcPr>
            <w:tcW w:w="4026" w:type="pct"/>
            <w:gridSpan w:val="4"/>
            <w:tcBorders>
              <w:top w:val="single" w:sz="4" w:space="0" w:color="000000"/>
              <w:left w:val="single" w:sz="4" w:space="0" w:color="auto"/>
              <w:bottom w:val="single" w:sz="4" w:space="0" w:color="000000"/>
              <w:right w:val="single" w:sz="4" w:space="0" w:color="auto"/>
            </w:tcBorders>
            <w:shd w:val="clear" w:color="auto" w:fill="FFFFFF" w:themeFill="background1"/>
          </w:tcPr>
          <w:p w:rsidR="00061F5E" w:rsidRPr="002B33DE" w:rsidRDefault="00061F5E" w:rsidP="00955AD3">
            <w:pPr>
              <w:ind w:right="-26"/>
              <w:jc w:val="center"/>
              <w:rPr>
                <w:rFonts w:ascii="Times New Roman" w:eastAsia="Calibri" w:hAnsi="Times New Roman" w:cs="Times New Roman"/>
                <w:b/>
                <w:bCs/>
                <w:color w:val="FF0000"/>
                <w:sz w:val="24"/>
                <w:szCs w:val="24"/>
              </w:rPr>
            </w:pPr>
            <w:r w:rsidRPr="002B33DE">
              <w:rPr>
                <w:rFonts w:ascii="Times New Roman" w:eastAsia="Calibri" w:hAnsi="Times New Roman" w:cs="Times New Roman"/>
                <w:b/>
                <w:bCs/>
                <w:color w:val="FF0000"/>
                <w:sz w:val="24"/>
                <w:szCs w:val="24"/>
              </w:rPr>
              <w:t>Форма промежуточной аттестации</w:t>
            </w:r>
          </w:p>
        </w:tc>
      </w:tr>
      <w:tr w:rsidR="00061F5E" w:rsidRPr="002B33DE" w:rsidTr="00955AD3">
        <w:trPr>
          <w:trHeight w:val="20"/>
        </w:trPr>
        <w:tc>
          <w:tcPr>
            <w:tcW w:w="974" w:type="pct"/>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061F5E" w:rsidRPr="002B33DE" w:rsidRDefault="00061F5E" w:rsidP="00955AD3">
            <w:pPr>
              <w:ind w:right="-26"/>
              <w:rPr>
                <w:rFonts w:ascii="Times New Roman" w:eastAsia="Calibri" w:hAnsi="Times New Roman" w:cs="Times New Roman"/>
                <w:b/>
                <w:bCs/>
                <w:color w:val="FF0000"/>
                <w:sz w:val="24"/>
                <w:szCs w:val="24"/>
              </w:rPr>
            </w:pPr>
          </w:p>
        </w:tc>
        <w:tc>
          <w:tcPr>
            <w:tcW w:w="915" w:type="pct"/>
            <w:tcBorders>
              <w:top w:val="single" w:sz="4" w:space="0" w:color="000000"/>
              <w:left w:val="single" w:sz="4" w:space="0" w:color="auto"/>
              <w:bottom w:val="single" w:sz="4" w:space="0" w:color="000000"/>
              <w:right w:val="single" w:sz="4" w:space="0" w:color="auto"/>
            </w:tcBorders>
            <w:shd w:val="clear" w:color="auto" w:fill="FFFFFF" w:themeFill="background1"/>
          </w:tcPr>
          <w:p w:rsidR="00061F5E" w:rsidRPr="002B33DE" w:rsidRDefault="00061F5E" w:rsidP="00955AD3">
            <w:pPr>
              <w:ind w:right="-26"/>
              <w:jc w:val="center"/>
              <w:rPr>
                <w:rFonts w:ascii="Times New Roman" w:eastAsia="Calibri" w:hAnsi="Times New Roman" w:cs="Times New Roman"/>
                <w:b/>
                <w:bCs/>
                <w:color w:val="FF0000"/>
                <w:sz w:val="24"/>
                <w:szCs w:val="24"/>
              </w:rPr>
            </w:pPr>
            <w:r w:rsidRPr="002B33DE">
              <w:rPr>
                <w:rFonts w:ascii="Times New Roman" w:eastAsia="Calibri" w:hAnsi="Times New Roman" w:cs="Times New Roman"/>
                <w:b/>
                <w:bCs/>
                <w:color w:val="FF0000"/>
                <w:sz w:val="24"/>
                <w:szCs w:val="24"/>
              </w:rPr>
              <w:t>1 класс</w:t>
            </w:r>
          </w:p>
        </w:tc>
        <w:tc>
          <w:tcPr>
            <w:tcW w:w="1037" w:type="pct"/>
            <w:tcBorders>
              <w:top w:val="single" w:sz="4" w:space="0" w:color="000000"/>
              <w:left w:val="single" w:sz="4" w:space="0" w:color="auto"/>
              <w:bottom w:val="single" w:sz="4" w:space="0" w:color="000000"/>
              <w:right w:val="single" w:sz="4" w:space="0" w:color="000000"/>
            </w:tcBorders>
            <w:shd w:val="clear" w:color="auto" w:fill="FFFFFF" w:themeFill="background1"/>
            <w:hideMark/>
          </w:tcPr>
          <w:p w:rsidR="00061F5E" w:rsidRPr="002B33DE" w:rsidRDefault="00061F5E" w:rsidP="00955AD3">
            <w:pPr>
              <w:ind w:right="-26"/>
              <w:jc w:val="center"/>
              <w:rPr>
                <w:rFonts w:ascii="Times New Roman" w:eastAsia="Calibri" w:hAnsi="Times New Roman" w:cs="Times New Roman"/>
                <w:b/>
                <w:bCs/>
                <w:color w:val="FF0000"/>
                <w:sz w:val="24"/>
                <w:szCs w:val="24"/>
              </w:rPr>
            </w:pPr>
            <w:r w:rsidRPr="002B33DE">
              <w:rPr>
                <w:rFonts w:ascii="Times New Roman" w:eastAsia="Calibri" w:hAnsi="Times New Roman" w:cs="Times New Roman"/>
                <w:b/>
                <w:bCs/>
                <w:color w:val="FF0000"/>
                <w:sz w:val="24"/>
                <w:szCs w:val="24"/>
              </w:rPr>
              <w:t>2 класс</w:t>
            </w:r>
          </w:p>
        </w:tc>
        <w:tc>
          <w:tcPr>
            <w:tcW w:w="1037"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061F5E" w:rsidRPr="002B33DE" w:rsidRDefault="00061F5E" w:rsidP="00955AD3">
            <w:pPr>
              <w:ind w:right="-26"/>
              <w:jc w:val="center"/>
              <w:rPr>
                <w:rFonts w:ascii="Times New Roman" w:eastAsia="Calibri" w:hAnsi="Times New Roman" w:cs="Times New Roman"/>
                <w:b/>
                <w:bCs/>
                <w:color w:val="FF0000"/>
                <w:sz w:val="24"/>
                <w:szCs w:val="24"/>
              </w:rPr>
            </w:pPr>
            <w:r w:rsidRPr="002B33DE">
              <w:rPr>
                <w:rFonts w:ascii="Times New Roman" w:eastAsia="Calibri" w:hAnsi="Times New Roman" w:cs="Times New Roman"/>
                <w:b/>
                <w:bCs/>
                <w:color w:val="FF0000"/>
                <w:sz w:val="24"/>
                <w:szCs w:val="24"/>
              </w:rPr>
              <w:t>3 класс</w:t>
            </w:r>
          </w:p>
        </w:tc>
        <w:tc>
          <w:tcPr>
            <w:tcW w:w="1037"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061F5E" w:rsidRPr="002B33DE" w:rsidRDefault="00061F5E" w:rsidP="00955AD3">
            <w:pPr>
              <w:ind w:right="-26"/>
              <w:jc w:val="center"/>
              <w:rPr>
                <w:rFonts w:ascii="Times New Roman" w:eastAsia="Calibri" w:hAnsi="Times New Roman" w:cs="Times New Roman"/>
                <w:b/>
                <w:bCs/>
                <w:color w:val="FF0000"/>
                <w:sz w:val="24"/>
                <w:szCs w:val="24"/>
              </w:rPr>
            </w:pPr>
            <w:r w:rsidRPr="002B33DE">
              <w:rPr>
                <w:rFonts w:ascii="Times New Roman" w:eastAsia="Calibri" w:hAnsi="Times New Roman" w:cs="Times New Roman"/>
                <w:b/>
                <w:bCs/>
                <w:color w:val="FF0000"/>
                <w:sz w:val="24"/>
                <w:szCs w:val="24"/>
              </w:rPr>
              <w:t>4 класс</w:t>
            </w:r>
          </w:p>
        </w:tc>
      </w:tr>
      <w:tr w:rsidR="00061F5E" w:rsidRPr="002B33DE" w:rsidTr="00955AD3">
        <w:trPr>
          <w:trHeight w:val="20"/>
        </w:trPr>
        <w:tc>
          <w:tcPr>
            <w:tcW w:w="974"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061F5E" w:rsidRPr="002B33DE" w:rsidRDefault="00061F5E" w:rsidP="00955AD3">
            <w:pPr>
              <w:rPr>
                <w:rFonts w:ascii="Times New Roman" w:eastAsia="Calibri" w:hAnsi="Times New Roman" w:cs="Times New Roman"/>
                <w:color w:val="FF0000"/>
                <w:sz w:val="24"/>
                <w:szCs w:val="24"/>
              </w:rPr>
            </w:pPr>
            <w:r w:rsidRPr="002B33DE">
              <w:rPr>
                <w:rFonts w:ascii="Times New Roman" w:eastAsia="Calibri" w:hAnsi="Times New Roman" w:cs="Times New Roman"/>
                <w:color w:val="FF0000"/>
                <w:sz w:val="24"/>
                <w:szCs w:val="24"/>
              </w:rPr>
              <w:t>Интенсив «Разговоры о важном»</w:t>
            </w:r>
          </w:p>
          <w:p w:rsidR="00061F5E" w:rsidRPr="002B33DE" w:rsidRDefault="00061F5E" w:rsidP="00955AD3">
            <w:pPr>
              <w:rPr>
                <w:rFonts w:ascii="Times New Roman" w:eastAsia="Calibri" w:hAnsi="Times New Roman" w:cs="Times New Roman"/>
                <w:color w:val="FF0000"/>
                <w:sz w:val="24"/>
                <w:szCs w:val="24"/>
              </w:rPr>
            </w:pPr>
          </w:p>
          <w:p w:rsidR="00061F5E" w:rsidRPr="002B33DE" w:rsidRDefault="00061F5E" w:rsidP="00955AD3">
            <w:pPr>
              <w:rPr>
                <w:rFonts w:ascii="Times New Roman" w:eastAsia="Calibri" w:hAnsi="Times New Roman" w:cs="Times New Roman"/>
                <w:color w:val="FF0000"/>
                <w:sz w:val="24"/>
                <w:szCs w:val="24"/>
              </w:rPr>
            </w:pPr>
          </w:p>
          <w:p w:rsidR="00061F5E" w:rsidRPr="002B33DE" w:rsidRDefault="00061F5E" w:rsidP="00955AD3">
            <w:pPr>
              <w:ind w:right="-26"/>
              <w:rPr>
                <w:rFonts w:ascii="Times New Roman" w:eastAsia="Calibri" w:hAnsi="Times New Roman" w:cs="Times New Roman"/>
                <w:color w:val="FF0000"/>
                <w:sz w:val="24"/>
                <w:szCs w:val="24"/>
              </w:rPr>
            </w:pPr>
          </w:p>
        </w:tc>
        <w:tc>
          <w:tcPr>
            <w:tcW w:w="91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61F5E" w:rsidRPr="002B33DE" w:rsidRDefault="00061F5E" w:rsidP="00955AD3">
            <w:pPr>
              <w:tabs>
                <w:tab w:val="left" w:pos="1819"/>
              </w:tabs>
              <w:ind w:right="-26"/>
              <w:jc w:val="center"/>
              <w:rPr>
                <w:rFonts w:ascii="Times New Roman" w:eastAsia="Calibri" w:hAnsi="Times New Roman" w:cs="Times New Roman"/>
                <w:color w:val="FF0000"/>
                <w:sz w:val="24"/>
                <w:szCs w:val="24"/>
              </w:rPr>
            </w:pPr>
            <w:r w:rsidRPr="002B33DE">
              <w:rPr>
                <w:rFonts w:ascii="Times New Roman" w:eastAsia="Calibri" w:hAnsi="Times New Roman" w:cs="Times New Roman"/>
                <w:color w:val="FF0000"/>
                <w:sz w:val="24"/>
                <w:szCs w:val="24"/>
              </w:rPr>
              <w:t>Педагогическое наблюдение</w:t>
            </w:r>
          </w:p>
        </w:tc>
        <w:tc>
          <w:tcPr>
            <w:tcW w:w="103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61F5E" w:rsidRPr="002B33DE" w:rsidRDefault="00061F5E" w:rsidP="00955AD3">
            <w:pPr>
              <w:tabs>
                <w:tab w:val="left" w:pos="1819"/>
              </w:tabs>
              <w:ind w:right="-26"/>
              <w:jc w:val="center"/>
              <w:rPr>
                <w:rFonts w:ascii="Times New Roman" w:eastAsia="Calibri" w:hAnsi="Times New Roman" w:cs="Times New Roman"/>
                <w:color w:val="FF0000"/>
                <w:sz w:val="24"/>
                <w:szCs w:val="24"/>
              </w:rPr>
            </w:pPr>
            <w:r w:rsidRPr="002B33DE">
              <w:rPr>
                <w:rFonts w:ascii="Times New Roman" w:eastAsia="Calibri" w:hAnsi="Times New Roman" w:cs="Times New Roman"/>
                <w:color w:val="FF0000"/>
                <w:sz w:val="24"/>
                <w:szCs w:val="24"/>
              </w:rPr>
              <w:t>Собеседование</w:t>
            </w:r>
          </w:p>
        </w:tc>
        <w:tc>
          <w:tcPr>
            <w:tcW w:w="103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61F5E" w:rsidRPr="002B33DE" w:rsidRDefault="00061F5E" w:rsidP="00955AD3">
            <w:pPr>
              <w:tabs>
                <w:tab w:val="left" w:pos="1819"/>
              </w:tabs>
              <w:ind w:right="-26"/>
              <w:jc w:val="center"/>
              <w:rPr>
                <w:rFonts w:ascii="Times New Roman" w:eastAsia="Calibri" w:hAnsi="Times New Roman" w:cs="Times New Roman"/>
                <w:color w:val="FF0000"/>
                <w:sz w:val="24"/>
                <w:szCs w:val="24"/>
              </w:rPr>
            </w:pPr>
            <w:r w:rsidRPr="002B33DE">
              <w:rPr>
                <w:rFonts w:ascii="Times New Roman" w:eastAsia="Calibri" w:hAnsi="Times New Roman" w:cs="Times New Roman"/>
                <w:color w:val="FF0000"/>
                <w:sz w:val="24"/>
                <w:szCs w:val="24"/>
              </w:rPr>
              <w:t>Собеседование</w:t>
            </w:r>
          </w:p>
        </w:tc>
        <w:tc>
          <w:tcPr>
            <w:tcW w:w="103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61F5E" w:rsidRPr="002B33DE" w:rsidRDefault="00061F5E" w:rsidP="00955AD3">
            <w:pPr>
              <w:ind w:right="-26"/>
              <w:jc w:val="center"/>
              <w:rPr>
                <w:rFonts w:ascii="Times New Roman" w:eastAsia="Calibri" w:hAnsi="Times New Roman" w:cs="Times New Roman"/>
                <w:color w:val="FF0000"/>
                <w:sz w:val="24"/>
                <w:szCs w:val="24"/>
              </w:rPr>
            </w:pPr>
            <w:r w:rsidRPr="002B33DE">
              <w:rPr>
                <w:rFonts w:ascii="Times New Roman" w:eastAsia="Calibri" w:hAnsi="Times New Roman" w:cs="Times New Roman"/>
                <w:color w:val="FF0000"/>
                <w:sz w:val="24"/>
                <w:szCs w:val="24"/>
              </w:rPr>
              <w:t>Собеседование</w:t>
            </w:r>
          </w:p>
        </w:tc>
      </w:tr>
      <w:tr w:rsidR="00061F5E" w:rsidRPr="002B33DE" w:rsidTr="00955AD3">
        <w:trPr>
          <w:trHeight w:val="20"/>
        </w:trPr>
        <w:tc>
          <w:tcPr>
            <w:tcW w:w="974"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061F5E" w:rsidRPr="002B33DE" w:rsidRDefault="00061F5E" w:rsidP="00955AD3">
            <w:pPr>
              <w:rPr>
                <w:rFonts w:ascii="Times New Roman" w:eastAsia="Calibri" w:hAnsi="Times New Roman" w:cs="Times New Roman"/>
                <w:color w:val="FF0000"/>
                <w:sz w:val="24"/>
                <w:szCs w:val="24"/>
              </w:rPr>
            </w:pPr>
            <w:r w:rsidRPr="002B33DE">
              <w:rPr>
                <w:rFonts w:ascii="Times New Roman" w:eastAsia="Calibri" w:hAnsi="Times New Roman" w:cs="Times New Roman"/>
                <w:color w:val="FF0000"/>
                <w:sz w:val="24"/>
                <w:szCs w:val="24"/>
              </w:rPr>
              <w:t>Курс «Читаем, считаем, наблюдаем»</w:t>
            </w:r>
          </w:p>
          <w:p w:rsidR="00061F5E" w:rsidRPr="002B33DE" w:rsidRDefault="00061F5E" w:rsidP="00955AD3">
            <w:pPr>
              <w:ind w:right="-26"/>
              <w:rPr>
                <w:rFonts w:ascii="Times New Roman" w:eastAsia="Calibri" w:hAnsi="Times New Roman" w:cs="Times New Roman"/>
                <w:color w:val="FF0000"/>
                <w:sz w:val="24"/>
                <w:szCs w:val="24"/>
              </w:rPr>
            </w:pPr>
          </w:p>
        </w:tc>
        <w:tc>
          <w:tcPr>
            <w:tcW w:w="91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61F5E" w:rsidRPr="002B33DE" w:rsidRDefault="00061F5E" w:rsidP="00955AD3">
            <w:pPr>
              <w:ind w:right="-26"/>
              <w:jc w:val="center"/>
              <w:rPr>
                <w:rFonts w:ascii="Times New Roman" w:eastAsia="Calibri" w:hAnsi="Times New Roman" w:cs="Times New Roman"/>
                <w:color w:val="FF0000"/>
                <w:sz w:val="24"/>
                <w:szCs w:val="24"/>
              </w:rPr>
            </w:pPr>
            <w:r w:rsidRPr="002B33DE">
              <w:rPr>
                <w:rFonts w:ascii="Times New Roman" w:eastAsia="Calibri" w:hAnsi="Times New Roman" w:cs="Times New Roman"/>
                <w:color w:val="FF0000"/>
                <w:sz w:val="24"/>
                <w:szCs w:val="24"/>
              </w:rPr>
              <w:t>Педагогическое наблюдение</w:t>
            </w:r>
          </w:p>
        </w:tc>
        <w:tc>
          <w:tcPr>
            <w:tcW w:w="103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61F5E" w:rsidRPr="002B33DE" w:rsidRDefault="00061F5E" w:rsidP="00955AD3">
            <w:pPr>
              <w:ind w:right="-26"/>
              <w:jc w:val="center"/>
              <w:rPr>
                <w:rFonts w:ascii="Times New Roman" w:eastAsia="Calibri" w:hAnsi="Times New Roman" w:cs="Times New Roman"/>
                <w:color w:val="FF0000"/>
                <w:sz w:val="24"/>
                <w:szCs w:val="24"/>
              </w:rPr>
            </w:pPr>
            <w:r w:rsidRPr="002B33DE">
              <w:rPr>
                <w:rFonts w:ascii="Times New Roman" w:eastAsia="Calibri" w:hAnsi="Times New Roman" w:cs="Times New Roman"/>
                <w:color w:val="FF0000"/>
                <w:sz w:val="24"/>
                <w:szCs w:val="24"/>
              </w:rPr>
              <w:t>Практическая работа</w:t>
            </w:r>
          </w:p>
        </w:tc>
        <w:tc>
          <w:tcPr>
            <w:tcW w:w="103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61F5E" w:rsidRPr="002B33DE" w:rsidRDefault="00061F5E" w:rsidP="00955AD3">
            <w:pPr>
              <w:ind w:right="-26"/>
              <w:jc w:val="center"/>
              <w:rPr>
                <w:rFonts w:ascii="Times New Roman" w:eastAsia="Calibri" w:hAnsi="Times New Roman" w:cs="Times New Roman"/>
                <w:color w:val="FF0000"/>
                <w:sz w:val="24"/>
                <w:szCs w:val="24"/>
              </w:rPr>
            </w:pPr>
            <w:r w:rsidRPr="002B33DE">
              <w:rPr>
                <w:rFonts w:ascii="Times New Roman" w:eastAsia="Calibri" w:hAnsi="Times New Roman" w:cs="Times New Roman"/>
                <w:color w:val="FF0000"/>
                <w:sz w:val="24"/>
                <w:szCs w:val="24"/>
              </w:rPr>
              <w:t>Практическая работа</w:t>
            </w:r>
          </w:p>
        </w:tc>
        <w:tc>
          <w:tcPr>
            <w:tcW w:w="103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61F5E" w:rsidRPr="002B33DE" w:rsidRDefault="00061F5E" w:rsidP="00955AD3">
            <w:pPr>
              <w:ind w:right="-26"/>
              <w:jc w:val="center"/>
              <w:rPr>
                <w:rFonts w:ascii="Times New Roman" w:eastAsia="Calibri" w:hAnsi="Times New Roman" w:cs="Times New Roman"/>
                <w:color w:val="FF0000"/>
                <w:sz w:val="24"/>
                <w:szCs w:val="24"/>
              </w:rPr>
            </w:pPr>
            <w:r w:rsidRPr="002B33DE">
              <w:rPr>
                <w:rFonts w:ascii="Times New Roman" w:eastAsia="Calibri" w:hAnsi="Times New Roman" w:cs="Times New Roman"/>
                <w:color w:val="FF0000"/>
                <w:sz w:val="24"/>
                <w:szCs w:val="24"/>
              </w:rPr>
              <w:t>Практическая работа</w:t>
            </w:r>
          </w:p>
        </w:tc>
      </w:tr>
      <w:tr w:rsidR="00061F5E" w:rsidRPr="002B33DE" w:rsidTr="00955AD3">
        <w:trPr>
          <w:trHeight w:val="20"/>
        </w:trPr>
        <w:tc>
          <w:tcPr>
            <w:tcW w:w="974"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061F5E" w:rsidRPr="00061F5E" w:rsidRDefault="00061F5E" w:rsidP="00955AD3">
            <w:pPr>
              <w:rPr>
                <w:rFonts w:ascii="Times New Roman" w:hAnsi="Times New Roman" w:cs="Times New Roman"/>
                <w:color w:val="FF0000"/>
                <w:sz w:val="24"/>
                <w:szCs w:val="24"/>
              </w:rPr>
            </w:pPr>
            <w:r w:rsidRPr="00061F5E">
              <w:rPr>
                <w:rFonts w:ascii="Times New Roman" w:hAnsi="Times New Roman" w:cs="Times New Roman"/>
                <w:color w:val="FF0000"/>
                <w:sz w:val="24"/>
                <w:szCs w:val="24"/>
              </w:rPr>
              <w:t>Курс «Кем быть?»</w:t>
            </w:r>
          </w:p>
        </w:tc>
        <w:tc>
          <w:tcPr>
            <w:tcW w:w="91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61F5E" w:rsidRPr="002B33DE" w:rsidRDefault="00061F5E" w:rsidP="00955AD3">
            <w:pPr>
              <w:ind w:right="-26"/>
              <w:jc w:val="center"/>
              <w:rPr>
                <w:rFonts w:ascii="Times New Roman" w:eastAsia="Calibri" w:hAnsi="Times New Roman" w:cs="Times New Roman"/>
                <w:color w:val="FF0000"/>
                <w:sz w:val="24"/>
                <w:szCs w:val="24"/>
              </w:rPr>
            </w:pPr>
            <w:r w:rsidRPr="002B33DE">
              <w:rPr>
                <w:rFonts w:ascii="Times New Roman" w:eastAsia="Calibri" w:hAnsi="Times New Roman" w:cs="Times New Roman"/>
                <w:color w:val="FF0000"/>
                <w:sz w:val="24"/>
                <w:szCs w:val="24"/>
              </w:rPr>
              <w:t>Педагогическое наблюдение</w:t>
            </w:r>
          </w:p>
        </w:tc>
        <w:tc>
          <w:tcPr>
            <w:tcW w:w="103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61F5E" w:rsidRPr="002B33DE" w:rsidRDefault="00061F5E" w:rsidP="00955AD3">
            <w:pPr>
              <w:ind w:right="-26"/>
              <w:jc w:val="center"/>
              <w:rPr>
                <w:rFonts w:ascii="Times New Roman" w:eastAsia="Calibri" w:hAnsi="Times New Roman" w:cs="Times New Roman"/>
                <w:color w:val="FF0000"/>
                <w:sz w:val="24"/>
                <w:szCs w:val="24"/>
              </w:rPr>
            </w:pPr>
            <w:r w:rsidRPr="002B33DE">
              <w:rPr>
                <w:rFonts w:ascii="Times New Roman" w:eastAsia="Calibri" w:hAnsi="Times New Roman" w:cs="Times New Roman"/>
                <w:color w:val="FF0000"/>
                <w:sz w:val="24"/>
                <w:szCs w:val="24"/>
              </w:rPr>
              <w:t>Интеллектуальная игра</w:t>
            </w:r>
          </w:p>
        </w:tc>
        <w:tc>
          <w:tcPr>
            <w:tcW w:w="103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61F5E" w:rsidRPr="002B33DE" w:rsidRDefault="00061F5E" w:rsidP="00955AD3">
            <w:pPr>
              <w:ind w:right="-26"/>
              <w:jc w:val="center"/>
              <w:rPr>
                <w:rFonts w:ascii="Times New Roman" w:eastAsia="Calibri" w:hAnsi="Times New Roman" w:cs="Times New Roman"/>
                <w:color w:val="FF0000"/>
                <w:sz w:val="24"/>
                <w:szCs w:val="24"/>
              </w:rPr>
            </w:pPr>
            <w:r w:rsidRPr="002B33DE">
              <w:rPr>
                <w:rFonts w:ascii="Times New Roman" w:eastAsia="Calibri" w:hAnsi="Times New Roman" w:cs="Times New Roman"/>
                <w:color w:val="FF0000"/>
                <w:sz w:val="24"/>
                <w:szCs w:val="24"/>
              </w:rPr>
              <w:t>Интеллектуальная игра</w:t>
            </w:r>
          </w:p>
        </w:tc>
        <w:tc>
          <w:tcPr>
            <w:tcW w:w="103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61F5E" w:rsidRPr="002B33DE" w:rsidRDefault="00061F5E" w:rsidP="00955AD3">
            <w:pPr>
              <w:ind w:right="-26"/>
              <w:jc w:val="center"/>
              <w:rPr>
                <w:rFonts w:ascii="Times New Roman" w:eastAsia="Calibri" w:hAnsi="Times New Roman" w:cs="Times New Roman"/>
                <w:color w:val="FF0000"/>
                <w:sz w:val="24"/>
                <w:szCs w:val="24"/>
              </w:rPr>
            </w:pPr>
            <w:r w:rsidRPr="002B33DE">
              <w:rPr>
                <w:rFonts w:ascii="Times New Roman" w:eastAsia="Calibri" w:hAnsi="Times New Roman" w:cs="Times New Roman"/>
                <w:color w:val="FF0000"/>
                <w:sz w:val="24"/>
                <w:szCs w:val="24"/>
              </w:rPr>
              <w:t>Интеллектуальная игра</w:t>
            </w:r>
          </w:p>
        </w:tc>
      </w:tr>
      <w:bookmarkEnd w:id="80"/>
    </w:tbl>
    <w:p w:rsidR="0016605D" w:rsidRPr="0016605D" w:rsidRDefault="0016605D" w:rsidP="0016605D">
      <w:pPr>
        <w:tabs>
          <w:tab w:val="left" w:pos="840"/>
        </w:tabs>
        <w:spacing w:after="0" w:line="240" w:lineRule="auto"/>
        <w:ind w:firstLine="567"/>
        <w:jc w:val="center"/>
        <w:rPr>
          <w:b/>
          <w:bCs/>
          <w:sz w:val="24"/>
          <w:szCs w:val="24"/>
        </w:rPr>
      </w:pPr>
    </w:p>
    <w:p w:rsidR="0016605D" w:rsidRPr="0016605D" w:rsidRDefault="0016605D" w:rsidP="0016605D">
      <w:pPr>
        <w:tabs>
          <w:tab w:val="left" w:pos="840"/>
        </w:tabs>
        <w:spacing w:after="0" w:line="240" w:lineRule="auto"/>
        <w:ind w:firstLine="567"/>
        <w:jc w:val="center"/>
        <w:rPr>
          <w:b/>
          <w:bCs/>
          <w:sz w:val="24"/>
          <w:szCs w:val="24"/>
        </w:rPr>
      </w:pPr>
    </w:p>
    <w:p w:rsidR="0016605D" w:rsidRPr="0016605D" w:rsidRDefault="0016605D" w:rsidP="0016605D">
      <w:pPr>
        <w:tabs>
          <w:tab w:val="left" w:pos="840"/>
        </w:tabs>
        <w:spacing w:after="0" w:line="240" w:lineRule="auto"/>
        <w:ind w:firstLine="567"/>
        <w:jc w:val="center"/>
        <w:rPr>
          <w:b/>
          <w:bCs/>
          <w:sz w:val="24"/>
          <w:szCs w:val="24"/>
        </w:rPr>
      </w:pPr>
    </w:p>
    <w:p w:rsidR="0016605D" w:rsidRPr="0016605D" w:rsidRDefault="0016605D" w:rsidP="0016605D">
      <w:pPr>
        <w:tabs>
          <w:tab w:val="left" w:pos="840"/>
        </w:tabs>
        <w:spacing w:after="0" w:line="240" w:lineRule="auto"/>
        <w:ind w:firstLine="567"/>
        <w:jc w:val="center"/>
        <w:rPr>
          <w:b/>
          <w:bCs/>
          <w:sz w:val="24"/>
          <w:szCs w:val="24"/>
        </w:rPr>
      </w:pPr>
    </w:p>
    <w:p w:rsidR="0016605D" w:rsidRPr="0016605D" w:rsidRDefault="0016605D" w:rsidP="0016605D">
      <w:pPr>
        <w:tabs>
          <w:tab w:val="left" w:pos="840"/>
        </w:tabs>
        <w:spacing w:after="0" w:line="240" w:lineRule="auto"/>
        <w:ind w:firstLine="567"/>
        <w:jc w:val="center"/>
        <w:rPr>
          <w:b/>
          <w:bCs/>
          <w:sz w:val="24"/>
          <w:szCs w:val="24"/>
        </w:rPr>
      </w:pPr>
    </w:p>
    <w:p w:rsidR="0016605D" w:rsidRPr="0016605D" w:rsidRDefault="0016605D" w:rsidP="0016605D">
      <w:pPr>
        <w:tabs>
          <w:tab w:val="left" w:pos="840"/>
        </w:tabs>
        <w:spacing w:after="0" w:line="240" w:lineRule="auto"/>
        <w:ind w:firstLine="567"/>
        <w:jc w:val="center"/>
        <w:rPr>
          <w:b/>
          <w:bCs/>
          <w:sz w:val="24"/>
          <w:szCs w:val="24"/>
        </w:rPr>
      </w:pPr>
    </w:p>
    <w:p w:rsidR="0016605D" w:rsidRPr="0016605D" w:rsidRDefault="0016605D" w:rsidP="0016605D">
      <w:pPr>
        <w:tabs>
          <w:tab w:val="left" w:pos="840"/>
        </w:tabs>
        <w:spacing w:after="0" w:line="240" w:lineRule="auto"/>
        <w:ind w:firstLine="567"/>
        <w:jc w:val="center"/>
        <w:rPr>
          <w:b/>
          <w:bCs/>
          <w:sz w:val="24"/>
          <w:szCs w:val="24"/>
        </w:rPr>
      </w:pPr>
    </w:p>
    <w:p w:rsidR="0016605D" w:rsidRPr="0016605D" w:rsidRDefault="0016605D" w:rsidP="0016605D">
      <w:pPr>
        <w:tabs>
          <w:tab w:val="left" w:pos="840"/>
        </w:tabs>
        <w:spacing w:after="0" w:line="240" w:lineRule="auto"/>
        <w:ind w:firstLine="567"/>
        <w:jc w:val="center"/>
        <w:rPr>
          <w:b/>
          <w:bCs/>
          <w:sz w:val="24"/>
          <w:szCs w:val="24"/>
        </w:rPr>
      </w:pPr>
    </w:p>
    <w:p w:rsidR="0016605D" w:rsidRPr="0016605D" w:rsidRDefault="0016605D" w:rsidP="0016605D">
      <w:pPr>
        <w:tabs>
          <w:tab w:val="left" w:pos="840"/>
        </w:tabs>
        <w:spacing w:after="0" w:line="240" w:lineRule="auto"/>
        <w:ind w:firstLine="567"/>
        <w:jc w:val="center"/>
        <w:rPr>
          <w:b/>
          <w:bCs/>
          <w:sz w:val="24"/>
          <w:szCs w:val="24"/>
        </w:rPr>
      </w:pPr>
    </w:p>
    <w:p w:rsidR="0016605D" w:rsidRPr="0016605D" w:rsidRDefault="0016605D" w:rsidP="0016605D">
      <w:pPr>
        <w:tabs>
          <w:tab w:val="left" w:pos="840"/>
        </w:tabs>
        <w:spacing w:after="0" w:line="240" w:lineRule="auto"/>
        <w:ind w:firstLine="567"/>
        <w:jc w:val="center"/>
        <w:rPr>
          <w:b/>
          <w:bCs/>
          <w:sz w:val="24"/>
          <w:szCs w:val="24"/>
        </w:rPr>
      </w:pPr>
    </w:p>
    <w:p w:rsidR="0016605D" w:rsidRPr="0016605D" w:rsidRDefault="0016605D" w:rsidP="0016605D">
      <w:pPr>
        <w:tabs>
          <w:tab w:val="left" w:pos="840"/>
        </w:tabs>
        <w:spacing w:after="0" w:line="240" w:lineRule="auto"/>
        <w:ind w:firstLine="567"/>
        <w:jc w:val="center"/>
        <w:rPr>
          <w:b/>
          <w:bCs/>
          <w:sz w:val="24"/>
          <w:szCs w:val="24"/>
        </w:rPr>
      </w:pPr>
    </w:p>
    <w:p w:rsidR="0016605D" w:rsidRPr="0016605D" w:rsidRDefault="0016605D" w:rsidP="0016605D">
      <w:pPr>
        <w:tabs>
          <w:tab w:val="left" w:pos="840"/>
        </w:tabs>
        <w:spacing w:after="0" w:line="240" w:lineRule="auto"/>
        <w:ind w:firstLine="567"/>
        <w:jc w:val="center"/>
        <w:rPr>
          <w:b/>
          <w:bCs/>
          <w:sz w:val="24"/>
          <w:szCs w:val="24"/>
        </w:rPr>
      </w:pPr>
    </w:p>
    <w:p w:rsidR="0016605D" w:rsidRPr="0016605D" w:rsidRDefault="0016605D" w:rsidP="0016605D">
      <w:pPr>
        <w:tabs>
          <w:tab w:val="left" w:pos="840"/>
        </w:tabs>
        <w:spacing w:after="0" w:line="240" w:lineRule="auto"/>
        <w:ind w:firstLine="567"/>
        <w:jc w:val="center"/>
        <w:rPr>
          <w:b/>
          <w:bCs/>
          <w:sz w:val="24"/>
          <w:szCs w:val="24"/>
        </w:rPr>
      </w:pPr>
    </w:p>
    <w:p w:rsidR="0016605D" w:rsidRPr="0016605D" w:rsidRDefault="0016605D" w:rsidP="0016605D">
      <w:pPr>
        <w:tabs>
          <w:tab w:val="left" w:pos="840"/>
        </w:tabs>
        <w:spacing w:after="0" w:line="240" w:lineRule="auto"/>
        <w:ind w:firstLine="567"/>
        <w:jc w:val="center"/>
        <w:rPr>
          <w:b/>
          <w:bCs/>
          <w:sz w:val="24"/>
          <w:szCs w:val="24"/>
        </w:rPr>
        <w:sectPr w:rsidR="0016605D" w:rsidRPr="0016605D" w:rsidSect="004B0451">
          <w:pgSz w:w="16838" w:h="11906" w:orient="landscape"/>
          <w:pgMar w:top="1701" w:right="1134" w:bottom="850" w:left="1134" w:header="708" w:footer="708" w:gutter="0"/>
          <w:cols w:space="708"/>
          <w:titlePg/>
          <w:docGrid w:linePitch="360"/>
        </w:sectPr>
      </w:pPr>
    </w:p>
    <w:p w:rsidR="0016605D" w:rsidRPr="0016605D" w:rsidRDefault="0016605D" w:rsidP="0016605D">
      <w:pPr>
        <w:tabs>
          <w:tab w:val="left" w:pos="840"/>
        </w:tabs>
        <w:spacing w:after="0" w:line="240" w:lineRule="auto"/>
        <w:ind w:firstLine="567"/>
        <w:jc w:val="center"/>
        <w:rPr>
          <w:rFonts w:ascii="Times New Roman" w:eastAsia="Times New Roman" w:hAnsi="Times New Roman" w:cs="Times New Roman"/>
          <w:b/>
          <w:bCs/>
          <w:sz w:val="24"/>
          <w:szCs w:val="24"/>
          <w:lang w:eastAsia="ru-RU"/>
        </w:rPr>
      </w:pPr>
      <w:r w:rsidRPr="0016605D">
        <w:rPr>
          <w:rFonts w:ascii="Times New Roman" w:eastAsia="Times New Roman" w:hAnsi="Times New Roman" w:cs="Times New Roman"/>
          <w:b/>
          <w:bCs/>
          <w:sz w:val="24"/>
          <w:szCs w:val="24"/>
          <w:lang w:eastAsia="ru-RU"/>
        </w:rPr>
        <w:lastRenderedPageBreak/>
        <w:t>Рекомендации по реализации Программы коррекционной работы</w:t>
      </w:r>
    </w:p>
    <w:p w:rsidR="0016605D" w:rsidRPr="0016605D" w:rsidRDefault="0016605D" w:rsidP="0016605D">
      <w:pPr>
        <w:tabs>
          <w:tab w:val="left" w:pos="840"/>
        </w:tabs>
        <w:spacing w:after="0" w:line="240" w:lineRule="auto"/>
        <w:ind w:firstLine="567"/>
        <w:jc w:val="center"/>
        <w:rPr>
          <w:rFonts w:ascii="Times New Roman" w:eastAsia="Times New Roman" w:hAnsi="Times New Roman" w:cs="Times New Roman"/>
          <w:b/>
          <w:bCs/>
          <w:sz w:val="24"/>
          <w:szCs w:val="24"/>
          <w:lang w:eastAsia="ru-RU"/>
        </w:rPr>
      </w:pPr>
      <w:r w:rsidRPr="0016605D">
        <w:rPr>
          <w:rFonts w:ascii="Times New Roman" w:eastAsia="Times New Roman" w:hAnsi="Times New Roman" w:cs="Times New Roman"/>
          <w:b/>
          <w:bCs/>
          <w:sz w:val="24"/>
          <w:szCs w:val="24"/>
          <w:lang w:eastAsia="ru-RU"/>
        </w:rPr>
        <w:t>для  обучающихся с ОВЗ на  занятиях курсов внеурочной деятельности,</w:t>
      </w:r>
    </w:p>
    <w:p w:rsidR="0016605D" w:rsidRPr="0016605D" w:rsidRDefault="0016605D" w:rsidP="0016605D">
      <w:pPr>
        <w:tabs>
          <w:tab w:val="left" w:pos="840"/>
        </w:tabs>
        <w:spacing w:after="0" w:line="240" w:lineRule="auto"/>
        <w:ind w:firstLine="567"/>
        <w:jc w:val="center"/>
        <w:rPr>
          <w:rFonts w:ascii="Times New Roman" w:eastAsia="Times New Roman" w:hAnsi="Times New Roman" w:cs="Times New Roman"/>
          <w:b/>
          <w:bCs/>
          <w:sz w:val="24"/>
          <w:szCs w:val="24"/>
          <w:lang w:eastAsia="ru-RU"/>
        </w:rPr>
      </w:pPr>
      <w:r w:rsidRPr="0016605D">
        <w:rPr>
          <w:rFonts w:ascii="Times New Roman" w:eastAsia="Times New Roman" w:hAnsi="Times New Roman" w:cs="Times New Roman"/>
          <w:b/>
          <w:bCs/>
          <w:sz w:val="24"/>
          <w:szCs w:val="24"/>
          <w:lang w:eastAsia="ru-RU"/>
        </w:rPr>
        <w:t xml:space="preserve">в объединениях дополнительного образования, к воспитательным мероприятиям </w:t>
      </w:r>
    </w:p>
    <w:p w:rsidR="0016605D" w:rsidRPr="0016605D" w:rsidRDefault="0016605D" w:rsidP="0016605D">
      <w:pPr>
        <w:spacing w:after="0" w:line="240" w:lineRule="auto"/>
        <w:ind w:firstLine="567"/>
        <w:jc w:val="both"/>
        <w:rPr>
          <w:rFonts w:ascii="Times New Roman" w:eastAsia="Times New Roman" w:hAnsi="Times New Roman" w:cs="Times New Roman"/>
          <w:b/>
          <w:sz w:val="24"/>
          <w:szCs w:val="24"/>
          <w:lang w:eastAsia="ru-RU"/>
        </w:rPr>
      </w:pPr>
      <w:r w:rsidRPr="0016605D">
        <w:rPr>
          <w:rFonts w:ascii="Times New Roman" w:eastAsia="Times New Roman" w:hAnsi="Times New Roman" w:cs="Times New Roman"/>
          <w:b/>
          <w:sz w:val="24"/>
          <w:szCs w:val="24"/>
          <w:lang w:eastAsia="ru-RU"/>
        </w:rPr>
        <w:t>Особенности учащихся с задержкой психического развития (ЗПР)</w:t>
      </w:r>
    </w:p>
    <w:p w:rsidR="0016605D" w:rsidRPr="0016605D" w:rsidRDefault="0016605D" w:rsidP="0016605D">
      <w:pPr>
        <w:widowControl w:val="0"/>
        <w:tabs>
          <w:tab w:val="left" w:pos="426"/>
          <w:tab w:val="left" w:pos="3538"/>
        </w:tabs>
        <w:spacing w:after="0" w:line="240" w:lineRule="auto"/>
        <w:jc w:val="both"/>
        <w:rPr>
          <w:rFonts w:ascii="Times New Roman" w:eastAsia="Times New Roman" w:hAnsi="Times New Roman" w:cs="Times New Roman"/>
          <w:sz w:val="24"/>
          <w:szCs w:val="24"/>
          <w:lang w:eastAsia="ru-RU"/>
        </w:rPr>
      </w:pPr>
      <w:r w:rsidRPr="0016605D">
        <w:rPr>
          <w:rFonts w:ascii="Times New Roman" w:eastAsia="Times New Roman" w:hAnsi="Times New Roman" w:cs="Times New Roman"/>
          <w:sz w:val="24"/>
          <w:szCs w:val="24"/>
          <w:lang w:eastAsia="ru-RU"/>
        </w:rPr>
        <w:t>Задержка психического развития (ЗПР) – это незрелость психических функций, вызванная замедленным созреванием головного мозга под влиянием неблагоприятных факторов, что приводит к отставанию психической деятельности.</w:t>
      </w:r>
    </w:p>
    <w:p w:rsidR="0016605D" w:rsidRPr="0016605D" w:rsidRDefault="0016605D" w:rsidP="0016605D">
      <w:pPr>
        <w:tabs>
          <w:tab w:val="left" w:pos="426"/>
        </w:tabs>
        <w:spacing w:after="0" w:line="240" w:lineRule="auto"/>
        <w:jc w:val="both"/>
        <w:rPr>
          <w:rFonts w:ascii="Times New Roman" w:eastAsia="Times New Roman" w:hAnsi="Times New Roman" w:cs="Times New Roman"/>
          <w:sz w:val="24"/>
          <w:szCs w:val="24"/>
          <w:lang w:eastAsia="ru-RU"/>
        </w:rPr>
      </w:pPr>
      <w:r w:rsidRPr="0016605D">
        <w:rPr>
          <w:rFonts w:ascii="Times New Roman" w:eastAsia="Times New Roman" w:hAnsi="Times New Roman" w:cs="Times New Roman"/>
          <w:sz w:val="24"/>
          <w:szCs w:val="24"/>
          <w:lang w:eastAsia="ru-RU"/>
        </w:rPr>
        <w:t>Уровень работоспособности снижен, отличается быстрой утомляемостью и истощаемостью, что в совокупности с другими особенностями и является препятствием к усвоению знаний, умений и навыков. Отмечается неспособность к устойчивой целенаправленной деятельности.</w:t>
      </w:r>
    </w:p>
    <w:p w:rsidR="0016605D" w:rsidRPr="0016605D" w:rsidRDefault="0016605D" w:rsidP="0016605D">
      <w:pPr>
        <w:tabs>
          <w:tab w:val="left" w:pos="426"/>
        </w:tabs>
        <w:spacing w:after="0" w:line="240" w:lineRule="auto"/>
        <w:jc w:val="both"/>
        <w:rPr>
          <w:rFonts w:ascii="Times New Roman" w:eastAsia="Times New Roman" w:hAnsi="Times New Roman" w:cs="Times New Roman"/>
          <w:sz w:val="24"/>
          <w:szCs w:val="24"/>
          <w:lang w:eastAsia="ru-RU"/>
        </w:rPr>
      </w:pPr>
      <w:r w:rsidRPr="0016605D">
        <w:rPr>
          <w:rFonts w:ascii="Times New Roman" w:eastAsia="Times New Roman" w:hAnsi="Times New Roman" w:cs="Times New Roman"/>
          <w:sz w:val="24"/>
          <w:szCs w:val="24"/>
          <w:lang w:eastAsia="ru-RU"/>
        </w:rPr>
        <w:t>Уровень психического развития не соответствует возрасту. Инфантильны. Инфантилизм – первичное нарушение темпа созревания поздно формирующихся лобных систем мозга в результате нарушения трофики. Это приводит к замедлению развития эмоционально-волевой сферы, что выражается в эмоциональной незрелости, несформированности произвольной регуляции поведения, снижении познавательной активности, мотивации поведения (в частности, учебной), низкому уровню самоконтроля.</w:t>
      </w:r>
    </w:p>
    <w:p w:rsidR="0016605D" w:rsidRPr="0016605D" w:rsidRDefault="0016605D" w:rsidP="0016605D">
      <w:pPr>
        <w:tabs>
          <w:tab w:val="left" w:pos="426"/>
        </w:tabs>
        <w:spacing w:after="0" w:line="240" w:lineRule="auto"/>
        <w:jc w:val="both"/>
        <w:rPr>
          <w:rFonts w:ascii="Times New Roman" w:eastAsia="Times New Roman" w:hAnsi="Times New Roman" w:cs="Times New Roman"/>
          <w:sz w:val="24"/>
          <w:szCs w:val="24"/>
          <w:lang w:eastAsia="ru-RU"/>
        </w:rPr>
      </w:pPr>
      <w:r w:rsidRPr="0016605D">
        <w:rPr>
          <w:rFonts w:ascii="Times New Roman" w:eastAsia="Times New Roman" w:hAnsi="Times New Roman" w:cs="Times New Roman"/>
          <w:sz w:val="24"/>
          <w:szCs w:val="24"/>
          <w:lang w:eastAsia="ru-RU"/>
        </w:rPr>
        <w:t>Уровень развития интеллекта не соответствует возрасту ребенка. Отставание в развитии всех форм мышления (анализа, синтеза, сравнения, обобщения). Наглядно-действенное мышление развито лучше, чем наглядно-образное и словесно-логическое. Имеют затруднения в определении причинно-следственных связей и отношений между предметами и явлениями. Как правило, не могут выявить отличительные признаки сходных явлений и предметов (им легче определить различия явлений противоположного характера).</w:t>
      </w:r>
    </w:p>
    <w:p w:rsidR="0016605D" w:rsidRPr="0016605D" w:rsidRDefault="0016605D" w:rsidP="0016605D">
      <w:pPr>
        <w:tabs>
          <w:tab w:val="left" w:pos="426"/>
        </w:tabs>
        <w:spacing w:after="0" w:line="240" w:lineRule="auto"/>
        <w:jc w:val="both"/>
        <w:rPr>
          <w:rFonts w:ascii="Times New Roman" w:eastAsia="Times New Roman" w:hAnsi="Times New Roman" w:cs="Times New Roman"/>
          <w:sz w:val="24"/>
          <w:szCs w:val="24"/>
          <w:lang w:eastAsia="ru-RU"/>
        </w:rPr>
      </w:pPr>
      <w:r w:rsidRPr="0016605D">
        <w:rPr>
          <w:rFonts w:ascii="Times New Roman" w:eastAsia="Times New Roman" w:hAnsi="Times New Roman" w:cs="Times New Roman"/>
          <w:sz w:val="24"/>
          <w:szCs w:val="24"/>
          <w:lang w:eastAsia="ru-RU"/>
        </w:rPr>
        <w:t>Внимание неустойчиво, имеет низкую концентрацию и распределение внимания. Как следствие, наблюдается отвлекаемость во время учебного процесса и быстрая утомляемость.</w:t>
      </w:r>
    </w:p>
    <w:p w:rsidR="0016605D" w:rsidRPr="0016605D" w:rsidRDefault="0016605D" w:rsidP="0016605D">
      <w:pPr>
        <w:tabs>
          <w:tab w:val="left" w:pos="426"/>
        </w:tabs>
        <w:spacing w:after="0" w:line="240" w:lineRule="auto"/>
        <w:jc w:val="both"/>
        <w:rPr>
          <w:rFonts w:ascii="Times New Roman" w:eastAsia="Times New Roman" w:hAnsi="Times New Roman" w:cs="Times New Roman"/>
          <w:sz w:val="24"/>
          <w:szCs w:val="24"/>
          <w:lang w:eastAsia="ru-RU"/>
        </w:rPr>
      </w:pPr>
      <w:r w:rsidRPr="0016605D">
        <w:rPr>
          <w:rFonts w:ascii="Times New Roman" w:eastAsia="Times New Roman" w:hAnsi="Times New Roman" w:cs="Times New Roman"/>
          <w:sz w:val="24"/>
          <w:szCs w:val="24"/>
          <w:lang w:eastAsia="ru-RU"/>
        </w:rPr>
        <w:t>Восприятие имеет низкий уровень: недостаточность, фрагментарность, ограниченность объема.</w:t>
      </w:r>
    </w:p>
    <w:p w:rsidR="0016605D" w:rsidRPr="0016605D" w:rsidRDefault="0016605D" w:rsidP="0016605D">
      <w:pPr>
        <w:tabs>
          <w:tab w:val="left" w:pos="426"/>
        </w:tabs>
        <w:spacing w:after="0" w:line="240" w:lineRule="auto"/>
        <w:jc w:val="both"/>
        <w:rPr>
          <w:rFonts w:ascii="Times New Roman" w:eastAsia="Times New Roman" w:hAnsi="Times New Roman" w:cs="Times New Roman"/>
          <w:sz w:val="24"/>
          <w:szCs w:val="24"/>
          <w:lang w:eastAsia="ru-RU"/>
        </w:rPr>
      </w:pPr>
      <w:r w:rsidRPr="0016605D">
        <w:rPr>
          <w:rFonts w:ascii="Times New Roman" w:eastAsia="Times New Roman" w:hAnsi="Times New Roman" w:cs="Times New Roman"/>
          <w:sz w:val="24"/>
          <w:szCs w:val="24"/>
          <w:lang w:eastAsia="ru-RU"/>
        </w:rPr>
        <w:t>Память отличается малым объема, непрочностью и низкой продуктивностью произвольной памяти. Непосредственное запоминание легкого материала (знакомых слов, легкого текста, однозначных чисел) близко к норме, но при отсроченном воспроизведении, забывается полностью или неточностью и трудностью воспроизведения.</w:t>
      </w:r>
    </w:p>
    <w:p w:rsidR="0016605D" w:rsidRPr="0016605D" w:rsidRDefault="0016605D" w:rsidP="0016605D">
      <w:pPr>
        <w:tabs>
          <w:tab w:val="left" w:pos="426"/>
        </w:tabs>
        <w:spacing w:after="0" w:line="240" w:lineRule="auto"/>
        <w:jc w:val="both"/>
        <w:rPr>
          <w:rFonts w:ascii="Times New Roman" w:eastAsia="Times New Roman" w:hAnsi="Times New Roman" w:cs="Times New Roman"/>
          <w:sz w:val="24"/>
          <w:szCs w:val="24"/>
          <w:lang w:eastAsia="ru-RU"/>
        </w:rPr>
      </w:pPr>
      <w:r w:rsidRPr="0016605D">
        <w:rPr>
          <w:rFonts w:ascii="Times New Roman" w:eastAsia="Times New Roman" w:hAnsi="Times New Roman" w:cs="Times New Roman"/>
          <w:sz w:val="24"/>
          <w:szCs w:val="24"/>
          <w:lang w:eastAsia="ru-RU"/>
        </w:rPr>
        <w:t>Основной прием запоминания – механическое многократное повторение.</w:t>
      </w:r>
    </w:p>
    <w:p w:rsidR="0016605D" w:rsidRPr="0016605D" w:rsidRDefault="0016605D" w:rsidP="0016605D">
      <w:pPr>
        <w:tabs>
          <w:tab w:val="left" w:pos="426"/>
        </w:tabs>
        <w:spacing w:after="0" w:line="240" w:lineRule="auto"/>
        <w:jc w:val="both"/>
        <w:rPr>
          <w:rFonts w:ascii="Times New Roman" w:eastAsia="Times New Roman" w:hAnsi="Times New Roman" w:cs="Times New Roman"/>
          <w:sz w:val="24"/>
          <w:szCs w:val="24"/>
          <w:lang w:eastAsia="ru-RU"/>
        </w:rPr>
      </w:pPr>
      <w:r w:rsidRPr="0016605D">
        <w:rPr>
          <w:rFonts w:ascii="Times New Roman" w:eastAsia="Times New Roman" w:hAnsi="Times New Roman" w:cs="Times New Roman"/>
          <w:sz w:val="24"/>
          <w:szCs w:val="24"/>
          <w:lang w:eastAsia="ru-RU"/>
        </w:rPr>
        <w:t xml:space="preserve">Мотивация, самооценка и критичность к результатам деятельности затруднены. Для детей характерно преобладание эмоциональной мотивации поведения, немотивированно повышенного фона настроения; повышенная внушаемость. </w:t>
      </w:r>
    </w:p>
    <w:p w:rsidR="0016605D" w:rsidRPr="0016605D" w:rsidRDefault="0016605D" w:rsidP="0016605D">
      <w:pPr>
        <w:tabs>
          <w:tab w:val="left" w:pos="426"/>
        </w:tabs>
        <w:spacing w:after="0" w:line="240" w:lineRule="auto"/>
        <w:jc w:val="both"/>
        <w:rPr>
          <w:rFonts w:ascii="Times New Roman" w:eastAsia="Times New Roman" w:hAnsi="Times New Roman" w:cs="Times New Roman"/>
          <w:sz w:val="24"/>
          <w:szCs w:val="24"/>
          <w:lang w:eastAsia="ru-RU"/>
        </w:rPr>
      </w:pPr>
      <w:r w:rsidRPr="0016605D">
        <w:rPr>
          <w:rFonts w:ascii="Times New Roman" w:eastAsia="Times New Roman" w:hAnsi="Times New Roman" w:cs="Times New Roman"/>
          <w:sz w:val="24"/>
          <w:szCs w:val="24"/>
          <w:lang w:eastAsia="ru-RU"/>
        </w:rPr>
        <w:t>Эмоциональная сфера таких детей страдает, наблюдается проявления грубости,  расторможенности влечений.</w:t>
      </w:r>
    </w:p>
    <w:p w:rsidR="0016605D" w:rsidRPr="0016605D" w:rsidRDefault="0016605D" w:rsidP="0016605D">
      <w:pPr>
        <w:tabs>
          <w:tab w:val="left" w:pos="426"/>
        </w:tabs>
        <w:spacing w:after="0" w:line="240" w:lineRule="auto"/>
        <w:jc w:val="both"/>
        <w:rPr>
          <w:rFonts w:ascii="Times New Roman" w:eastAsia="Times New Roman" w:hAnsi="Times New Roman" w:cs="Times New Roman"/>
          <w:sz w:val="24"/>
          <w:szCs w:val="24"/>
          <w:lang w:eastAsia="ru-RU"/>
        </w:rPr>
      </w:pPr>
      <w:r w:rsidRPr="0016605D">
        <w:rPr>
          <w:rFonts w:ascii="Times New Roman" w:eastAsia="Times New Roman" w:hAnsi="Times New Roman" w:cs="Times New Roman"/>
          <w:sz w:val="24"/>
          <w:szCs w:val="24"/>
          <w:lang w:eastAsia="ru-RU"/>
        </w:rPr>
        <w:t xml:space="preserve">Особенности обучения в школе. </w:t>
      </w:r>
    </w:p>
    <w:p w:rsidR="0016605D" w:rsidRPr="0016605D" w:rsidRDefault="0016605D" w:rsidP="0016605D">
      <w:pPr>
        <w:tabs>
          <w:tab w:val="left" w:pos="426"/>
        </w:tabs>
        <w:spacing w:after="0" w:line="240" w:lineRule="auto"/>
        <w:jc w:val="both"/>
        <w:rPr>
          <w:rFonts w:ascii="Times New Roman" w:eastAsia="Times New Roman" w:hAnsi="Times New Roman" w:cs="Times New Roman"/>
          <w:color w:val="FF0000"/>
          <w:sz w:val="24"/>
          <w:szCs w:val="24"/>
          <w:lang w:eastAsia="ru-RU"/>
        </w:rPr>
      </w:pPr>
      <w:r w:rsidRPr="0016605D">
        <w:rPr>
          <w:rFonts w:ascii="Times New Roman" w:eastAsia="Times New Roman" w:hAnsi="Times New Roman" w:cs="Times New Roman"/>
          <w:sz w:val="24"/>
          <w:szCs w:val="24"/>
          <w:lang w:eastAsia="ru-RU"/>
        </w:rPr>
        <w:t>Преобладающая ведущая игровая деятельность, низкий уровень самоконтроля, не умение планировать и осуществлять целенаправленные усилия, направленные на достижение поставленной цели ведут к частым пропускам уроков, невыполнение школьных заданий, отставании в усвоении учебного материала, принятии ситуации неуспеха, формирование отрицательного отношения к школе и не принятие ответственности за свои поступки и поведение.</w:t>
      </w:r>
    </w:p>
    <w:p w:rsidR="0016605D" w:rsidRPr="0016605D" w:rsidRDefault="0016605D" w:rsidP="0016605D">
      <w:pPr>
        <w:tabs>
          <w:tab w:val="left" w:pos="426"/>
        </w:tabs>
        <w:spacing w:after="0" w:line="240" w:lineRule="auto"/>
        <w:jc w:val="both"/>
        <w:rPr>
          <w:rFonts w:ascii="Times New Roman" w:eastAsia="Times New Roman" w:hAnsi="Times New Roman" w:cs="Times New Roman"/>
          <w:sz w:val="24"/>
          <w:szCs w:val="24"/>
          <w:lang w:eastAsia="ru-RU"/>
        </w:rPr>
      </w:pPr>
      <w:r w:rsidRPr="0016605D">
        <w:rPr>
          <w:rFonts w:ascii="Times New Roman" w:eastAsia="Times New Roman" w:hAnsi="Times New Roman" w:cs="Times New Roman"/>
          <w:sz w:val="24"/>
          <w:szCs w:val="24"/>
          <w:lang w:eastAsia="ru-RU"/>
        </w:rPr>
        <w:t>Среди личностных контактов детей с ЗПР преобладают наиболее простые. У детей данной категории наблюдаются снижение потребности в общении со сверстниками, а также низкая эффективность их общения друг с другом во всех видах деятельности.</w:t>
      </w:r>
    </w:p>
    <w:p w:rsidR="0016605D" w:rsidRPr="0016605D" w:rsidRDefault="0016605D" w:rsidP="0016605D">
      <w:pPr>
        <w:tabs>
          <w:tab w:val="left" w:pos="426"/>
        </w:tabs>
        <w:spacing w:after="0" w:line="240" w:lineRule="auto"/>
        <w:jc w:val="both"/>
        <w:rPr>
          <w:rFonts w:ascii="Times New Roman" w:eastAsia="Times New Roman" w:hAnsi="Times New Roman" w:cs="Times New Roman"/>
          <w:sz w:val="24"/>
          <w:szCs w:val="24"/>
          <w:lang w:eastAsia="ru-RU"/>
        </w:rPr>
      </w:pPr>
      <w:r w:rsidRPr="0016605D">
        <w:rPr>
          <w:rFonts w:ascii="Times New Roman" w:eastAsia="Times New Roman" w:hAnsi="Times New Roman" w:cs="Times New Roman"/>
          <w:sz w:val="24"/>
          <w:szCs w:val="24"/>
          <w:lang w:eastAsia="ru-RU"/>
        </w:rPr>
        <w:t xml:space="preserve">Психическое недоразвитие у детей с ЗПР проявляется, прежде всего, в снижении уровня обучаемости по сравнению с нормально развивающимися детьми. Но в отличие от </w:t>
      </w:r>
      <w:r w:rsidRPr="0016605D">
        <w:rPr>
          <w:rFonts w:ascii="Times New Roman" w:eastAsia="Times New Roman" w:hAnsi="Times New Roman" w:cs="Times New Roman"/>
          <w:sz w:val="24"/>
          <w:szCs w:val="24"/>
          <w:lang w:eastAsia="ru-RU"/>
        </w:rPr>
        <w:lastRenderedPageBreak/>
        <w:t>умственно отсталых они обладают относительно высокой обучаемостью, поэтому после оказанной им помощи в большинстве случаев могут овладеть способом решения предлагаемой задачи и пользоваться им в дальнейшем.</w:t>
      </w:r>
    </w:p>
    <w:p w:rsidR="0016605D" w:rsidRPr="0016605D" w:rsidRDefault="0016605D" w:rsidP="0016605D">
      <w:pPr>
        <w:tabs>
          <w:tab w:val="left" w:pos="426"/>
        </w:tabs>
        <w:spacing w:after="0" w:line="240" w:lineRule="auto"/>
        <w:jc w:val="both"/>
        <w:rPr>
          <w:rFonts w:ascii="Times New Roman" w:eastAsia="Times New Roman" w:hAnsi="Times New Roman" w:cs="Times New Roman"/>
          <w:sz w:val="24"/>
          <w:szCs w:val="24"/>
          <w:lang w:eastAsia="ru-RU"/>
        </w:rPr>
      </w:pPr>
    </w:p>
    <w:p w:rsidR="0016605D" w:rsidRPr="0016605D" w:rsidRDefault="0016605D" w:rsidP="0016605D">
      <w:pPr>
        <w:shd w:val="clear" w:color="auto" w:fill="FFFFFF"/>
        <w:tabs>
          <w:tab w:val="left" w:pos="426"/>
        </w:tabs>
        <w:spacing w:after="0" w:line="240" w:lineRule="auto"/>
        <w:jc w:val="center"/>
        <w:rPr>
          <w:rFonts w:ascii="Times New Roman" w:eastAsia="Times New Roman" w:hAnsi="Times New Roman" w:cs="Times New Roman"/>
          <w:b/>
          <w:bCs/>
          <w:color w:val="000000"/>
          <w:sz w:val="24"/>
          <w:szCs w:val="24"/>
          <w:lang w:eastAsia="ru-RU"/>
        </w:rPr>
      </w:pPr>
      <w:r w:rsidRPr="0016605D">
        <w:rPr>
          <w:rFonts w:ascii="Times New Roman" w:eastAsia="Times New Roman" w:hAnsi="Times New Roman" w:cs="Times New Roman"/>
          <w:b/>
          <w:bCs/>
          <w:color w:val="000000"/>
          <w:sz w:val="24"/>
          <w:szCs w:val="24"/>
          <w:lang w:eastAsia="ru-RU"/>
        </w:rPr>
        <w:t>Рекомендации для педагогов по взаимодействию с детьми с ЗПР во внеурочной деятельности.</w:t>
      </w:r>
    </w:p>
    <w:p w:rsidR="0016605D" w:rsidRPr="0016605D" w:rsidRDefault="0016605D" w:rsidP="001F4B29">
      <w:pPr>
        <w:numPr>
          <w:ilvl w:val="0"/>
          <w:numId w:val="5"/>
        </w:numPr>
        <w:shd w:val="clear" w:color="auto" w:fill="FFFFFF"/>
        <w:tabs>
          <w:tab w:val="left" w:pos="426"/>
          <w:tab w:val="left" w:pos="851"/>
        </w:tabs>
        <w:spacing w:after="0" w:line="240" w:lineRule="auto"/>
        <w:ind w:left="0" w:firstLine="0"/>
        <w:jc w:val="both"/>
        <w:rPr>
          <w:rFonts w:ascii="Times New Roman" w:eastAsia="Times New Roman" w:hAnsi="Times New Roman" w:cs="Times New Roman"/>
          <w:color w:val="000000"/>
          <w:sz w:val="24"/>
          <w:szCs w:val="24"/>
          <w:lang w:eastAsia="ru-RU"/>
        </w:rPr>
      </w:pPr>
      <w:r w:rsidRPr="0016605D">
        <w:rPr>
          <w:rFonts w:ascii="Times New Roman" w:eastAsia="Times New Roman" w:hAnsi="Times New Roman" w:cs="Times New Roman"/>
          <w:color w:val="000000"/>
          <w:sz w:val="24"/>
          <w:szCs w:val="24"/>
          <w:lang w:eastAsia="ru-RU"/>
        </w:rPr>
        <w:t>У детей с ЗПР необходимо постоянно поддерживать уверенность в своих силах, обеспечить ученику субъективное переживание успеха при определённых усилиях.  Во внеурочной деятельности общеинтеллектуальной направленности трудность заданий должна возрастать постепенно, пропорционально возможностям ребёнка. Не следует ставить ребёнка в ситуацию неожиданного вопроса и быстрого  ответа, обязательно дать некоторое время для обдумывания.</w:t>
      </w:r>
    </w:p>
    <w:p w:rsidR="0016605D" w:rsidRPr="0016605D" w:rsidRDefault="0016605D" w:rsidP="001F4B29">
      <w:pPr>
        <w:numPr>
          <w:ilvl w:val="0"/>
          <w:numId w:val="5"/>
        </w:numPr>
        <w:shd w:val="clear" w:color="auto" w:fill="FFFFFF"/>
        <w:tabs>
          <w:tab w:val="left" w:pos="426"/>
          <w:tab w:val="left" w:pos="851"/>
        </w:tabs>
        <w:spacing w:after="0" w:line="240" w:lineRule="auto"/>
        <w:ind w:left="0" w:firstLine="0"/>
        <w:jc w:val="both"/>
        <w:rPr>
          <w:rFonts w:ascii="Times New Roman" w:eastAsia="Times New Roman" w:hAnsi="Times New Roman" w:cs="Times New Roman"/>
          <w:color w:val="000000"/>
          <w:sz w:val="24"/>
          <w:szCs w:val="24"/>
          <w:lang w:eastAsia="ru-RU"/>
        </w:rPr>
      </w:pPr>
      <w:r w:rsidRPr="0016605D">
        <w:rPr>
          <w:rFonts w:ascii="Times New Roman" w:eastAsia="Times New Roman" w:hAnsi="Times New Roman" w:cs="Times New Roman"/>
          <w:color w:val="000000"/>
          <w:sz w:val="24"/>
          <w:szCs w:val="24"/>
          <w:lang w:eastAsia="ru-RU"/>
        </w:rPr>
        <w:t>Не требовать от ребёнка с ЗПР изменения неудачного ответа (ситуации, результата продуктивной деятельности). Лучше попросить ответить (доделать, переделать) его через некоторое время.</w:t>
      </w:r>
    </w:p>
    <w:p w:rsidR="0016605D" w:rsidRPr="0016605D" w:rsidRDefault="0016605D" w:rsidP="001F4B29">
      <w:pPr>
        <w:numPr>
          <w:ilvl w:val="0"/>
          <w:numId w:val="5"/>
        </w:numPr>
        <w:shd w:val="clear" w:color="auto" w:fill="FFFFFF"/>
        <w:tabs>
          <w:tab w:val="left" w:pos="426"/>
          <w:tab w:val="left" w:pos="851"/>
        </w:tabs>
        <w:spacing w:after="0" w:line="240" w:lineRule="auto"/>
        <w:ind w:left="0" w:firstLine="0"/>
        <w:jc w:val="both"/>
        <w:rPr>
          <w:rFonts w:ascii="Times New Roman" w:eastAsia="Times New Roman" w:hAnsi="Times New Roman" w:cs="Times New Roman"/>
          <w:color w:val="000000"/>
          <w:sz w:val="24"/>
          <w:szCs w:val="24"/>
          <w:lang w:eastAsia="ru-RU"/>
        </w:rPr>
      </w:pPr>
      <w:r w:rsidRPr="0016605D">
        <w:rPr>
          <w:rFonts w:ascii="Times New Roman" w:eastAsia="Times New Roman" w:hAnsi="Times New Roman" w:cs="Times New Roman"/>
          <w:color w:val="000000"/>
          <w:sz w:val="24"/>
          <w:szCs w:val="24"/>
          <w:lang w:eastAsia="ru-RU"/>
        </w:rPr>
        <w:t>В момент выполнения задания недопустимо отвлекать учащегося на какие-либо дополнения, уточнения, инструкции, т.к. процесс переключения у них очень снижен.</w:t>
      </w:r>
    </w:p>
    <w:p w:rsidR="0016605D" w:rsidRPr="0016605D" w:rsidRDefault="0016605D" w:rsidP="001F4B29">
      <w:pPr>
        <w:numPr>
          <w:ilvl w:val="0"/>
          <w:numId w:val="5"/>
        </w:numPr>
        <w:shd w:val="clear" w:color="auto" w:fill="FFFFFF"/>
        <w:tabs>
          <w:tab w:val="left" w:pos="426"/>
          <w:tab w:val="left" w:pos="851"/>
        </w:tabs>
        <w:spacing w:after="0" w:line="240" w:lineRule="auto"/>
        <w:ind w:left="0" w:firstLine="0"/>
        <w:jc w:val="both"/>
        <w:rPr>
          <w:rFonts w:ascii="Times New Roman" w:eastAsia="Times New Roman" w:hAnsi="Times New Roman" w:cs="Times New Roman"/>
          <w:color w:val="000000"/>
          <w:sz w:val="24"/>
          <w:szCs w:val="24"/>
          <w:lang w:eastAsia="ru-RU"/>
        </w:rPr>
      </w:pPr>
      <w:r w:rsidRPr="0016605D">
        <w:rPr>
          <w:rFonts w:ascii="Times New Roman" w:eastAsia="Times New Roman" w:hAnsi="Times New Roman" w:cs="Times New Roman"/>
          <w:color w:val="000000"/>
          <w:sz w:val="24"/>
          <w:szCs w:val="24"/>
          <w:lang w:eastAsia="ru-RU"/>
        </w:rPr>
        <w:t>Стараться облегчить деятельность использованием зрительных опор (картин, схем, таблиц), но не увлекаться слишком, т.к. объём восприятия снижен.</w:t>
      </w:r>
    </w:p>
    <w:p w:rsidR="0016605D" w:rsidRPr="0016605D" w:rsidRDefault="0016605D" w:rsidP="001F4B29">
      <w:pPr>
        <w:numPr>
          <w:ilvl w:val="0"/>
          <w:numId w:val="5"/>
        </w:numPr>
        <w:shd w:val="clear" w:color="auto" w:fill="FFFFFF"/>
        <w:tabs>
          <w:tab w:val="left" w:pos="426"/>
          <w:tab w:val="left" w:pos="851"/>
        </w:tabs>
        <w:spacing w:after="0" w:line="240" w:lineRule="auto"/>
        <w:ind w:left="0" w:firstLine="0"/>
        <w:jc w:val="both"/>
        <w:rPr>
          <w:rFonts w:ascii="Times New Roman" w:eastAsia="Times New Roman" w:hAnsi="Times New Roman" w:cs="Times New Roman"/>
          <w:color w:val="000000"/>
          <w:sz w:val="24"/>
          <w:szCs w:val="24"/>
          <w:lang w:eastAsia="ru-RU"/>
        </w:rPr>
      </w:pPr>
      <w:r w:rsidRPr="0016605D">
        <w:rPr>
          <w:rFonts w:ascii="Times New Roman" w:eastAsia="Times New Roman" w:hAnsi="Times New Roman" w:cs="Times New Roman"/>
          <w:color w:val="000000"/>
          <w:sz w:val="24"/>
          <w:szCs w:val="24"/>
          <w:lang w:eastAsia="ru-RU"/>
        </w:rPr>
        <w:t>Активизировать работу всех анализаторов (двигательного, зрительного, слухового, кинестетического). Дети должны слушать, смотреть, проговаривать и т.д.</w:t>
      </w:r>
    </w:p>
    <w:p w:rsidR="0016605D" w:rsidRPr="0016605D" w:rsidRDefault="0016605D" w:rsidP="001F4B29">
      <w:pPr>
        <w:numPr>
          <w:ilvl w:val="0"/>
          <w:numId w:val="5"/>
        </w:numPr>
        <w:shd w:val="clear" w:color="auto" w:fill="FFFFFF"/>
        <w:tabs>
          <w:tab w:val="left" w:pos="426"/>
          <w:tab w:val="left" w:pos="851"/>
        </w:tabs>
        <w:spacing w:after="0" w:line="240" w:lineRule="auto"/>
        <w:ind w:left="0" w:firstLine="0"/>
        <w:jc w:val="both"/>
        <w:rPr>
          <w:rFonts w:ascii="Times New Roman" w:eastAsia="Times New Roman" w:hAnsi="Times New Roman" w:cs="Times New Roman"/>
          <w:color w:val="000000"/>
          <w:sz w:val="24"/>
          <w:szCs w:val="24"/>
          <w:lang w:eastAsia="ru-RU"/>
        </w:rPr>
      </w:pPr>
      <w:r w:rsidRPr="0016605D">
        <w:rPr>
          <w:rFonts w:ascii="Times New Roman" w:eastAsia="Times New Roman" w:hAnsi="Times New Roman" w:cs="Times New Roman"/>
          <w:color w:val="000000"/>
          <w:sz w:val="24"/>
          <w:szCs w:val="24"/>
          <w:lang w:eastAsia="ru-RU"/>
        </w:rPr>
        <w:t>Необходимо развивать самоконтроль, давать возможность самостоятельно находить ошибки у себя и у товарищей, но делать это тактично, используя игровые приемы.</w:t>
      </w:r>
    </w:p>
    <w:p w:rsidR="0016605D" w:rsidRPr="0016605D" w:rsidRDefault="0016605D" w:rsidP="001F4B29">
      <w:pPr>
        <w:numPr>
          <w:ilvl w:val="0"/>
          <w:numId w:val="5"/>
        </w:numPr>
        <w:shd w:val="clear" w:color="auto" w:fill="FFFFFF"/>
        <w:tabs>
          <w:tab w:val="left" w:pos="426"/>
          <w:tab w:val="left" w:pos="851"/>
        </w:tabs>
        <w:spacing w:after="0" w:line="240" w:lineRule="auto"/>
        <w:ind w:left="0" w:firstLine="0"/>
        <w:jc w:val="both"/>
        <w:rPr>
          <w:rFonts w:ascii="Times New Roman" w:eastAsia="Times New Roman" w:hAnsi="Times New Roman" w:cs="Times New Roman"/>
          <w:color w:val="000000"/>
          <w:sz w:val="24"/>
          <w:szCs w:val="24"/>
          <w:lang w:eastAsia="ru-RU"/>
        </w:rPr>
      </w:pPr>
      <w:r w:rsidRPr="0016605D">
        <w:rPr>
          <w:rFonts w:ascii="Times New Roman" w:eastAsia="Times New Roman" w:hAnsi="Times New Roman" w:cs="Times New Roman"/>
          <w:color w:val="000000"/>
          <w:sz w:val="24"/>
          <w:szCs w:val="24"/>
          <w:lang w:eastAsia="ru-RU"/>
        </w:rPr>
        <w:t>Важна не быстрота и количество сделанного, а тщательность и правильность выполнения самых простых заданий.</w:t>
      </w:r>
    </w:p>
    <w:p w:rsidR="0016605D" w:rsidRPr="0016605D" w:rsidRDefault="0016605D" w:rsidP="001F4B29">
      <w:pPr>
        <w:numPr>
          <w:ilvl w:val="0"/>
          <w:numId w:val="5"/>
        </w:numPr>
        <w:shd w:val="clear" w:color="auto" w:fill="FFFFFF"/>
        <w:tabs>
          <w:tab w:val="left" w:pos="426"/>
          <w:tab w:val="left" w:pos="851"/>
        </w:tabs>
        <w:spacing w:after="0" w:line="240" w:lineRule="auto"/>
        <w:ind w:left="0" w:firstLine="0"/>
        <w:jc w:val="both"/>
        <w:rPr>
          <w:rFonts w:ascii="Times New Roman" w:eastAsia="Times New Roman" w:hAnsi="Times New Roman" w:cs="Times New Roman"/>
          <w:color w:val="000000"/>
          <w:sz w:val="24"/>
          <w:szCs w:val="24"/>
          <w:lang w:eastAsia="ru-RU"/>
        </w:rPr>
      </w:pPr>
      <w:r w:rsidRPr="0016605D">
        <w:rPr>
          <w:rFonts w:ascii="Times New Roman" w:eastAsia="Times New Roman" w:hAnsi="Times New Roman" w:cs="Times New Roman"/>
          <w:color w:val="000000"/>
          <w:sz w:val="24"/>
          <w:szCs w:val="24"/>
          <w:lang w:eastAsia="ru-RU"/>
        </w:rPr>
        <w:t>В работе стараться активизировать не столько механическую, сколько смысловую память, чтобы ребенок понимал, почему,  для чего, каков будет результат.</w:t>
      </w:r>
    </w:p>
    <w:p w:rsidR="0016605D" w:rsidRPr="0016605D" w:rsidRDefault="0016605D" w:rsidP="001F4B29">
      <w:pPr>
        <w:numPr>
          <w:ilvl w:val="0"/>
          <w:numId w:val="5"/>
        </w:numPr>
        <w:shd w:val="clear" w:color="auto" w:fill="FFFFFF"/>
        <w:tabs>
          <w:tab w:val="left" w:pos="426"/>
          <w:tab w:val="left" w:pos="851"/>
        </w:tabs>
        <w:spacing w:after="0" w:line="240" w:lineRule="auto"/>
        <w:ind w:left="0" w:firstLine="0"/>
        <w:jc w:val="both"/>
        <w:rPr>
          <w:rFonts w:ascii="Times New Roman" w:eastAsia="Times New Roman" w:hAnsi="Times New Roman" w:cs="Times New Roman"/>
          <w:color w:val="000000"/>
          <w:sz w:val="24"/>
          <w:szCs w:val="24"/>
          <w:lang w:eastAsia="ru-RU"/>
        </w:rPr>
      </w:pPr>
      <w:r w:rsidRPr="0016605D">
        <w:rPr>
          <w:rFonts w:ascii="Times New Roman" w:eastAsia="Times New Roman" w:hAnsi="Times New Roman" w:cs="Times New Roman"/>
          <w:color w:val="000000"/>
          <w:sz w:val="24"/>
          <w:szCs w:val="24"/>
          <w:lang w:eastAsia="ru-RU"/>
        </w:rPr>
        <w:t>Для концентрации рассеянного внимания предлагается делать паузы перед зданиями, менять интонацию, использовать приемы неожиданности (стук, хлопки, музыкальные инструменты, колокольчик и т.п.).</w:t>
      </w:r>
    </w:p>
    <w:p w:rsidR="0016605D" w:rsidRPr="0016605D" w:rsidRDefault="0016605D" w:rsidP="001F4B29">
      <w:pPr>
        <w:numPr>
          <w:ilvl w:val="0"/>
          <w:numId w:val="5"/>
        </w:numPr>
        <w:shd w:val="clear" w:color="auto" w:fill="FFFFFF"/>
        <w:tabs>
          <w:tab w:val="left" w:pos="426"/>
          <w:tab w:val="left" w:pos="851"/>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16605D">
        <w:rPr>
          <w:rFonts w:ascii="Times New Roman" w:eastAsia="Times New Roman" w:hAnsi="Times New Roman" w:cs="Times New Roman"/>
          <w:color w:val="000000"/>
          <w:sz w:val="24"/>
          <w:szCs w:val="24"/>
          <w:lang w:eastAsia="ru-RU"/>
        </w:rPr>
        <w:t>Необходимо прибегать к дополнительной ситуации (похвала, соревнования, жетоны, фишки, наклейки и др.), особенно это актуально в начальной школе. Использовать на занятиях игру и игровую ситуацию.</w:t>
      </w:r>
    </w:p>
    <w:p w:rsidR="0016605D" w:rsidRPr="0016605D" w:rsidRDefault="0016605D" w:rsidP="001F4B29">
      <w:pPr>
        <w:numPr>
          <w:ilvl w:val="0"/>
          <w:numId w:val="5"/>
        </w:numPr>
        <w:shd w:val="clear" w:color="auto" w:fill="FFFFFF"/>
        <w:tabs>
          <w:tab w:val="left" w:pos="426"/>
          <w:tab w:val="left" w:pos="851"/>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16605D">
        <w:rPr>
          <w:rFonts w:ascii="Times New Roman" w:eastAsia="Times New Roman" w:hAnsi="Times New Roman" w:cs="Times New Roman"/>
          <w:color w:val="000000"/>
          <w:sz w:val="24"/>
          <w:szCs w:val="24"/>
          <w:lang w:eastAsia="ru-RU"/>
        </w:rPr>
        <w:t>Создавать максимально спокойную обстановку, поддерживать атмосферу доброжелательности.</w:t>
      </w:r>
    </w:p>
    <w:p w:rsidR="0016605D" w:rsidRPr="0016605D" w:rsidRDefault="0016605D" w:rsidP="001F4B29">
      <w:pPr>
        <w:numPr>
          <w:ilvl w:val="0"/>
          <w:numId w:val="5"/>
        </w:numPr>
        <w:shd w:val="clear" w:color="auto" w:fill="FFFFFF"/>
        <w:tabs>
          <w:tab w:val="left" w:pos="426"/>
          <w:tab w:val="left" w:pos="851"/>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16605D">
        <w:rPr>
          <w:rFonts w:ascii="Times New Roman" w:eastAsia="Times New Roman" w:hAnsi="Times New Roman" w:cs="Times New Roman"/>
          <w:color w:val="000000"/>
          <w:sz w:val="24"/>
          <w:szCs w:val="24"/>
          <w:lang w:eastAsia="ru-RU"/>
        </w:rPr>
        <w:t>Темп подачи материала должен быть спокойным, ровным, медленным, с многократным повтором основных моментов.</w:t>
      </w:r>
    </w:p>
    <w:p w:rsidR="0016605D" w:rsidRPr="0016605D" w:rsidRDefault="0016605D" w:rsidP="001F4B29">
      <w:pPr>
        <w:numPr>
          <w:ilvl w:val="0"/>
          <w:numId w:val="5"/>
        </w:numPr>
        <w:shd w:val="clear" w:color="auto" w:fill="FFFFFF"/>
        <w:tabs>
          <w:tab w:val="left" w:pos="426"/>
          <w:tab w:val="left" w:pos="851"/>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16605D">
        <w:rPr>
          <w:rFonts w:ascii="Times New Roman" w:eastAsia="Times New Roman" w:hAnsi="Times New Roman" w:cs="Times New Roman"/>
          <w:color w:val="000000"/>
          <w:sz w:val="24"/>
          <w:szCs w:val="24"/>
          <w:lang w:eastAsia="ru-RU"/>
        </w:rPr>
        <w:t>Все приемы и методы должны соответствовать возможностям детей с ЗПР и их особенностям. Дети должны испытывать чувство удовлетворённости и чувство уверенности в своих силах. Создание доверительных отношений со взрослыми.</w:t>
      </w:r>
    </w:p>
    <w:p w:rsidR="0016605D" w:rsidRPr="0016605D" w:rsidRDefault="0016605D" w:rsidP="001F4B29">
      <w:pPr>
        <w:numPr>
          <w:ilvl w:val="0"/>
          <w:numId w:val="5"/>
        </w:numPr>
        <w:shd w:val="clear" w:color="auto" w:fill="FFFFFF"/>
        <w:tabs>
          <w:tab w:val="left" w:pos="426"/>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16605D">
        <w:rPr>
          <w:rFonts w:ascii="Times New Roman" w:eastAsia="Times New Roman" w:hAnsi="Times New Roman" w:cs="Times New Roman"/>
          <w:color w:val="000000"/>
          <w:sz w:val="24"/>
          <w:szCs w:val="24"/>
          <w:lang w:eastAsia="ru-RU"/>
        </w:rPr>
        <w:t>Необходимо осуществлять индивидуальный подход к каждому ребенку. Во внеурочное время необходимо уделять постоянное внимание коррекции всех видов деятельности детей.</w:t>
      </w:r>
    </w:p>
    <w:p w:rsidR="0016605D" w:rsidRPr="0016605D" w:rsidRDefault="0016605D" w:rsidP="001F4B29">
      <w:pPr>
        <w:numPr>
          <w:ilvl w:val="0"/>
          <w:numId w:val="5"/>
        </w:numPr>
        <w:shd w:val="clear" w:color="auto" w:fill="FFFFFF"/>
        <w:tabs>
          <w:tab w:val="left" w:pos="426"/>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16605D">
        <w:rPr>
          <w:rFonts w:ascii="Times New Roman" w:eastAsia="Times New Roman" w:hAnsi="Times New Roman" w:cs="Times New Roman"/>
          <w:color w:val="000000"/>
          <w:sz w:val="24"/>
          <w:szCs w:val="24"/>
          <w:lang w:eastAsia="ru-RU"/>
        </w:rPr>
        <w:t>Формирование ученического коллектива, сплочение его на основе привлечения каждого ученика к активной общественно полезной деятельности и посильному производительному труду.</w:t>
      </w:r>
    </w:p>
    <w:p w:rsidR="0016605D" w:rsidRDefault="0016605D" w:rsidP="00041458">
      <w:pPr>
        <w:pStyle w:val="Default"/>
        <w:jc w:val="center"/>
        <w:rPr>
          <w:b/>
        </w:rPr>
      </w:pPr>
    </w:p>
    <w:p w:rsidR="0016605D" w:rsidRDefault="0016605D" w:rsidP="00041458">
      <w:pPr>
        <w:pStyle w:val="Default"/>
        <w:jc w:val="center"/>
        <w:rPr>
          <w:b/>
        </w:rPr>
      </w:pPr>
    </w:p>
    <w:p w:rsidR="0016605D" w:rsidRDefault="0016605D" w:rsidP="00041458">
      <w:pPr>
        <w:pStyle w:val="Default"/>
        <w:jc w:val="center"/>
        <w:rPr>
          <w:b/>
        </w:rPr>
      </w:pPr>
    </w:p>
    <w:p w:rsidR="0016605D" w:rsidRDefault="0016605D" w:rsidP="00041458">
      <w:pPr>
        <w:pStyle w:val="Default"/>
        <w:jc w:val="center"/>
        <w:rPr>
          <w:b/>
        </w:rPr>
      </w:pPr>
    </w:p>
    <w:p w:rsidR="0016605D" w:rsidRDefault="0016605D" w:rsidP="00041458">
      <w:pPr>
        <w:pStyle w:val="Default"/>
        <w:jc w:val="center"/>
        <w:rPr>
          <w:b/>
        </w:rPr>
      </w:pPr>
    </w:p>
    <w:p w:rsidR="0016605D" w:rsidRDefault="0016605D" w:rsidP="00041458">
      <w:pPr>
        <w:pStyle w:val="Default"/>
        <w:jc w:val="center"/>
        <w:rPr>
          <w:b/>
        </w:rPr>
      </w:pPr>
    </w:p>
    <w:p w:rsidR="0016605D" w:rsidRDefault="0016605D" w:rsidP="00041458">
      <w:pPr>
        <w:pStyle w:val="Default"/>
        <w:jc w:val="center"/>
        <w:rPr>
          <w:b/>
        </w:rPr>
      </w:pPr>
    </w:p>
    <w:p w:rsidR="0016605D" w:rsidRPr="0016605D" w:rsidRDefault="0016605D" w:rsidP="00041458">
      <w:pPr>
        <w:pStyle w:val="Default"/>
        <w:jc w:val="center"/>
        <w:rPr>
          <w:b/>
        </w:rPr>
        <w:sectPr w:rsidR="0016605D" w:rsidRPr="0016605D" w:rsidSect="00C243F3">
          <w:footerReference w:type="default" r:id="rId19"/>
          <w:footerReference w:type="first" r:id="rId20"/>
          <w:pgSz w:w="11906" w:h="16838"/>
          <w:pgMar w:top="1134" w:right="850" w:bottom="1134" w:left="1701" w:header="708" w:footer="708" w:gutter="0"/>
          <w:cols w:space="708"/>
          <w:titlePg/>
          <w:docGrid w:linePitch="360"/>
        </w:sectPr>
      </w:pPr>
    </w:p>
    <w:p w:rsidR="00041458" w:rsidRPr="0016605D" w:rsidRDefault="007F430B" w:rsidP="00041458">
      <w:pPr>
        <w:pStyle w:val="Default"/>
        <w:jc w:val="center"/>
        <w:rPr>
          <w:b/>
        </w:rPr>
      </w:pPr>
      <w:r>
        <w:rPr>
          <w:b/>
        </w:rPr>
        <w:lastRenderedPageBreak/>
        <w:t>3.4</w:t>
      </w:r>
      <w:r w:rsidR="00041458" w:rsidRPr="0016605D">
        <w:rPr>
          <w:b/>
        </w:rPr>
        <w:t>. Календарный план воспитательной работы</w:t>
      </w:r>
    </w:p>
    <w:p w:rsidR="00041458" w:rsidRPr="0016605D" w:rsidRDefault="00041458" w:rsidP="00FD7CC8">
      <w:pPr>
        <w:pStyle w:val="Default"/>
        <w:jc w:val="both"/>
      </w:pPr>
    </w:p>
    <w:tbl>
      <w:tblPr>
        <w:tblStyle w:val="420"/>
        <w:tblW w:w="15058" w:type="dxa"/>
        <w:tblInd w:w="-34" w:type="dxa"/>
        <w:tblLayout w:type="fixed"/>
        <w:tblLook w:val="04A0" w:firstRow="1" w:lastRow="0" w:firstColumn="1" w:lastColumn="0" w:noHBand="0" w:noVBand="1"/>
      </w:tblPr>
      <w:tblGrid>
        <w:gridCol w:w="2836"/>
        <w:gridCol w:w="9213"/>
        <w:gridCol w:w="2974"/>
        <w:gridCol w:w="8"/>
        <w:gridCol w:w="27"/>
      </w:tblGrid>
      <w:tr w:rsidR="00F527E3" w:rsidRPr="00061F5E" w:rsidTr="000F71E6">
        <w:trPr>
          <w:gridAfter w:val="1"/>
          <w:wAfter w:w="27" w:type="dxa"/>
        </w:trPr>
        <w:tc>
          <w:tcPr>
            <w:tcW w:w="2836" w:type="dxa"/>
            <w:vMerge w:val="restart"/>
            <w:tcBorders>
              <w:top w:val="single" w:sz="4" w:space="0" w:color="auto"/>
              <w:left w:val="single" w:sz="4" w:space="0" w:color="auto"/>
              <w:bottom w:val="single" w:sz="4" w:space="0" w:color="auto"/>
              <w:right w:val="single" w:sz="4" w:space="0" w:color="auto"/>
            </w:tcBorders>
            <w:hideMark/>
          </w:tcPr>
          <w:p w:rsidR="00F527E3" w:rsidRPr="00061F5E" w:rsidRDefault="00F527E3" w:rsidP="00F527E3">
            <w:pPr>
              <w:ind w:left="176"/>
              <w:jc w:val="center"/>
              <w:rPr>
                <w:rFonts w:ascii="Times New Roman" w:hAnsi="Times New Roman"/>
                <w:b/>
                <w:color w:val="FF0000"/>
                <w:sz w:val="24"/>
                <w:szCs w:val="24"/>
              </w:rPr>
            </w:pPr>
            <w:r w:rsidRPr="00061F5E">
              <w:rPr>
                <w:rFonts w:ascii="Times New Roman" w:hAnsi="Times New Roman"/>
                <w:b/>
                <w:color w:val="FF0000"/>
                <w:sz w:val="24"/>
                <w:szCs w:val="24"/>
              </w:rPr>
              <w:t>Модуль</w:t>
            </w:r>
          </w:p>
        </w:tc>
        <w:tc>
          <w:tcPr>
            <w:tcW w:w="12195" w:type="dxa"/>
            <w:gridSpan w:val="3"/>
            <w:tcBorders>
              <w:top w:val="single" w:sz="4" w:space="0" w:color="auto"/>
              <w:left w:val="single" w:sz="4" w:space="0" w:color="auto"/>
              <w:bottom w:val="single" w:sz="4" w:space="0" w:color="auto"/>
              <w:right w:val="single" w:sz="4" w:space="0" w:color="auto"/>
            </w:tcBorders>
            <w:hideMark/>
          </w:tcPr>
          <w:p w:rsidR="00F527E3" w:rsidRPr="00061F5E" w:rsidRDefault="00F527E3" w:rsidP="00F527E3">
            <w:pPr>
              <w:jc w:val="center"/>
              <w:rPr>
                <w:rFonts w:ascii="Times New Roman" w:hAnsi="Times New Roman"/>
                <w:b/>
                <w:color w:val="FF0000"/>
                <w:sz w:val="24"/>
                <w:szCs w:val="24"/>
              </w:rPr>
            </w:pPr>
            <w:r w:rsidRPr="00061F5E">
              <w:rPr>
                <w:rFonts w:ascii="Times New Roman" w:hAnsi="Times New Roman"/>
                <w:b/>
                <w:color w:val="FF0000"/>
                <w:sz w:val="24"/>
                <w:szCs w:val="24"/>
              </w:rPr>
              <w:t>ДЕЛА, СОБЫТИЯ, МЕРОПРИЯТИЯ</w:t>
            </w:r>
          </w:p>
        </w:tc>
      </w:tr>
      <w:tr w:rsidR="00F527E3" w:rsidRPr="00061F5E" w:rsidTr="000F71E6">
        <w:trPr>
          <w:gridAfter w:val="1"/>
          <w:wAfter w:w="27" w:type="dxa"/>
        </w:trPr>
        <w:tc>
          <w:tcPr>
            <w:tcW w:w="2836" w:type="dxa"/>
            <w:vMerge/>
            <w:tcBorders>
              <w:top w:val="single" w:sz="4" w:space="0" w:color="auto"/>
              <w:left w:val="single" w:sz="4" w:space="0" w:color="auto"/>
              <w:bottom w:val="single" w:sz="4" w:space="0" w:color="auto"/>
              <w:right w:val="single" w:sz="4" w:space="0" w:color="auto"/>
            </w:tcBorders>
            <w:vAlign w:val="center"/>
            <w:hideMark/>
          </w:tcPr>
          <w:p w:rsidR="00F527E3" w:rsidRPr="00061F5E" w:rsidRDefault="00F527E3" w:rsidP="00F527E3">
            <w:pPr>
              <w:rPr>
                <w:rFonts w:ascii="Times New Roman" w:hAnsi="Times New Roman"/>
                <w:b/>
                <w:color w:val="FF0000"/>
                <w:sz w:val="24"/>
                <w:szCs w:val="24"/>
              </w:rPr>
            </w:pPr>
          </w:p>
        </w:tc>
        <w:tc>
          <w:tcPr>
            <w:tcW w:w="9213" w:type="dxa"/>
            <w:tcBorders>
              <w:top w:val="single" w:sz="4" w:space="0" w:color="auto"/>
              <w:left w:val="single" w:sz="4" w:space="0" w:color="auto"/>
              <w:bottom w:val="single" w:sz="4" w:space="0" w:color="auto"/>
              <w:right w:val="single" w:sz="4" w:space="0" w:color="auto"/>
            </w:tcBorders>
            <w:hideMark/>
          </w:tcPr>
          <w:p w:rsidR="00F527E3" w:rsidRPr="00061F5E" w:rsidRDefault="00F527E3" w:rsidP="00F527E3">
            <w:pPr>
              <w:jc w:val="center"/>
              <w:rPr>
                <w:rFonts w:ascii="Times New Roman" w:hAnsi="Times New Roman"/>
                <w:b/>
                <w:color w:val="FF0000"/>
                <w:sz w:val="24"/>
                <w:szCs w:val="24"/>
              </w:rPr>
            </w:pPr>
            <w:r w:rsidRPr="00061F5E">
              <w:rPr>
                <w:rFonts w:ascii="Times New Roman" w:hAnsi="Times New Roman"/>
                <w:b/>
                <w:color w:val="FF0000"/>
                <w:sz w:val="24"/>
                <w:szCs w:val="24"/>
              </w:rPr>
              <w:t>уровень НОО (1-4 класс)</w:t>
            </w:r>
          </w:p>
        </w:tc>
        <w:tc>
          <w:tcPr>
            <w:tcW w:w="2982" w:type="dxa"/>
            <w:gridSpan w:val="2"/>
            <w:tcBorders>
              <w:top w:val="single" w:sz="4" w:space="0" w:color="auto"/>
              <w:left w:val="single" w:sz="4" w:space="0" w:color="auto"/>
              <w:bottom w:val="single" w:sz="4" w:space="0" w:color="auto"/>
              <w:right w:val="single" w:sz="4" w:space="0" w:color="auto"/>
            </w:tcBorders>
            <w:hideMark/>
          </w:tcPr>
          <w:p w:rsidR="00F527E3" w:rsidRPr="00061F5E" w:rsidRDefault="00F527E3" w:rsidP="00F527E3">
            <w:pPr>
              <w:jc w:val="center"/>
              <w:rPr>
                <w:rFonts w:ascii="Times New Roman" w:hAnsi="Times New Roman"/>
                <w:b/>
                <w:color w:val="FF0000"/>
                <w:sz w:val="24"/>
                <w:szCs w:val="24"/>
              </w:rPr>
            </w:pPr>
            <w:r w:rsidRPr="00061F5E">
              <w:rPr>
                <w:rFonts w:ascii="Times New Roman" w:hAnsi="Times New Roman"/>
                <w:b/>
                <w:color w:val="FF0000"/>
                <w:sz w:val="24"/>
                <w:szCs w:val="24"/>
              </w:rPr>
              <w:t>Ответственные</w:t>
            </w:r>
          </w:p>
        </w:tc>
      </w:tr>
      <w:tr w:rsidR="00F527E3" w:rsidRPr="00061F5E" w:rsidTr="000F71E6">
        <w:trPr>
          <w:gridAfter w:val="1"/>
          <w:wAfter w:w="27" w:type="dxa"/>
        </w:trPr>
        <w:tc>
          <w:tcPr>
            <w:tcW w:w="15031" w:type="dxa"/>
            <w:gridSpan w:val="4"/>
            <w:tcBorders>
              <w:top w:val="single" w:sz="4" w:space="0" w:color="auto"/>
              <w:left w:val="single" w:sz="4" w:space="0" w:color="auto"/>
              <w:bottom w:val="single" w:sz="4" w:space="0" w:color="auto"/>
              <w:right w:val="single" w:sz="4" w:space="0" w:color="auto"/>
            </w:tcBorders>
            <w:hideMark/>
          </w:tcPr>
          <w:p w:rsidR="00F527E3" w:rsidRPr="00061F5E" w:rsidRDefault="00F527E3" w:rsidP="00F527E3">
            <w:pPr>
              <w:jc w:val="center"/>
              <w:rPr>
                <w:rFonts w:ascii="Times New Roman" w:hAnsi="Times New Roman"/>
                <w:b/>
                <w:color w:val="FF0000"/>
                <w:sz w:val="24"/>
                <w:szCs w:val="24"/>
              </w:rPr>
            </w:pPr>
            <w:r w:rsidRPr="00061F5E">
              <w:rPr>
                <w:rFonts w:ascii="Times New Roman" w:hAnsi="Times New Roman"/>
                <w:b/>
                <w:color w:val="FF0000"/>
                <w:sz w:val="24"/>
                <w:szCs w:val="24"/>
              </w:rPr>
              <w:t>Сентябрь  «Месячник безопасности детей»</w:t>
            </w:r>
          </w:p>
        </w:tc>
      </w:tr>
      <w:tr w:rsidR="00F527E3" w:rsidRPr="00061F5E" w:rsidTr="000F71E6">
        <w:trPr>
          <w:gridAfter w:val="1"/>
          <w:wAfter w:w="27" w:type="dxa"/>
        </w:trPr>
        <w:tc>
          <w:tcPr>
            <w:tcW w:w="2836" w:type="dxa"/>
            <w:tcBorders>
              <w:top w:val="single" w:sz="4" w:space="0" w:color="auto"/>
              <w:left w:val="single" w:sz="4" w:space="0" w:color="auto"/>
              <w:bottom w:val="single" w:sz="4" w:space="0" w:color="auto"/>
              <w:right w:val="single" w:sz="4" w:space="0" w:color="auto"/>
            </w:tcBorders>
            <w:hideMark/>
          </w:tcPr>
          <w:p w:rsidR="00F527E3" w:rsidRPr="00061F5E" w:rsidRDefault="00F527E3" w:rsidP="00F527E3">
            <w:pPr>
              <w:jc w:val="center"/>
              <w:rPr>
                <w:rFonts w:ascii="Times New Roman" w:hAnsi="Times New Roman"/>
                <w:b/>
                <w:color w:val="FF0000"/>
                <w:sz w:val="24"/>
                <w:szCs w:val="24"/>
              </w:rPr>
            </w:pPr>
            <w:r w:rsidRPr="00061F5E">
              <w:rPr>
                <w:rFonts w:ascii="Times New Roman" w:hAnsi="Times New Roman"/>
                <w:b/>
                <w:color w:val="FF0000"/>
                <w:sz w:val="24"/>
                <w:szCs w:val="24"/>
              </w:rPr>
              <w:t>Классное руководство</w:t>
            </w:r>
          </w:p>
        </w:tc>
        <w:tc>
          <w:tcPr>
            <w:tcW w:w="9213" w:type="dxa"/>
            <w:tcBorders>
              <w:top w:val="single" w:sz="4" w:space="0" w:color="auto"/>
              <w:left w:val="single" w:sz="4" w:space="0" w:color="auto"/>
              <w:bottom w:val="single" w:sz="4" w:space="0" w:color="auto"/>
              <w:right w:val="single" w:sz="4" w:space="0" w:color="auto"/>
            </w:tcBorders>
            <w:hideMark/>
          </w:tcPr>
          <w:p w:rsidR="00F527E3" w:rsidRPr="00061F5E" w:rsidRDefault="00F527E3" w:rsidP="001F4B29">
            <w:pPr>
              <w:numPr>
                <w:ilvl w:val="0"/>
                <w:numId w:val="10"/>
              </w:numPr>
              <w:contextualSpacing/>
              <w:rPr>
                <w:rFonts w:ascii="Times New Roman" w:hAnsi="Times New Roman"/>
                <w:color w:val="FF0000"/>
                <w:sz w:val="24"/>
                <w:szCs w:val="24"/>
              </w:rPr>
            </w:pPr>
            <w:r w:rsidRPr="00061F5E">
              <w:rPr>
                <w:rFonts w:ascii="Times New Roman" w:hAnsi="Times New Roman"/>
                <w:color w:val="FF0000"/>
                <w:sz w:val="24"/>
                <w:szCs w:val="24"/>
              </w:rPr>
              <w:t xml:space="preserve">Согласно Индивидуальному плану воспитательной работы классных руководителей </w:t>
            </w:r>
          </w:p>
          <w:p w:rsidR="00F527E3" w:rsidRPr="00061F5E" w:rsidRDefault="00F527E3" w:rsidP="00F527E3">
            <w:pPr>
              <w:contextualSpacing/>
              <w:rPr>
                <w:rFonts w:ascii="Times New Roman" w:hAnsi="Times New Roman"/>
                <w:color w:val="FF0000"/>
                <w:sz w:val="24"/>
                <w:szCs w:val="24"/>
              </w:rPr>
            </w:pPr>
            <w:r w:rsidRPr="00061F5E">
              <w:rPr>
                <w:rFonts w:ascii="Times New Roman" w:hAnsi="Times New Roman"/>
                <w:color w:val="FF0000"/>
                <w:sz w:val="24"/>
                <w:szCs w:val="24"/>
              </w:rPr>
              <w:t>1-4 классов</w:t>
            </w:r>
          </w:p>
          <w:p w:rsidR="00F527E3" w:rsidRPr="00061F5E" w:rsidRDefault="00F527E3" w:rsidP="001F4B29">
            <w:pPr>
              <w:numPr>
                <w:ilvl w:val="0"/>
                <w:numId w:val="10"/>
              </w:numPr>
              <w:contextualSpacing/>
              <w:rPr>
                <w:rFonts w:ascii="Times New Roman" w:hAnsi="Times New Roman"/>
                <w:color w:val="FF0000"/>
                <w:sz w:val="24"/>
                <w:szCs w:val="24"/>
              </w:rPr>
            </w:pPr>
            <w:r w:rsidRPr="00061F5E">
              <w:rPr>
                <w:rFonts w:ascii="Times New Roman" w:hAnsi="Times New Roman"/>
                <w:color w:val="FF0000"/>
                <w:sz w:val="24"/>
                <w:szCs w:val="24"/>
              </w:rPr>
              <w:t>Классные часы по изучению Устава школы, правил поведения, правил внутреннего распорядка учащихся (1-4 классы)</w:t>
            </w:r>
          </w:p>
          <w:p w:rsidR="00F527E3" w:rsidRPr="00061F5E" w:rsidRDefault="00F527E3" w:rsidP="001F4B29">
            <w:pPr>
              <w:numPr>
                <w:ilvl w:val="0"/>
                <w:numId w:val="10"/>
              </w:numPr>
              <w:contextualSpacing/>
              <w:rPr>
                <w:rFonts w:ascii="Times New Roman" w:hAnsi="Times New Roman"/>
                <w:color w:val="FF0000"/>
                <w:sz w:val="24"/>
                <w:szCs w:val="24"/>
              </w:rPr>
            </w:pPr>
            <w:r w:rsidRPr="00061F5E">
              <w:rPr>
                <w:rFonts w:ascii="Times New Roman" w:hAnsi="Times New Roman"/>
                <w:color w:val="FF0000"/>
                <w:sz w:val="24"/>
                <w:szCs w:val="24"/>
              </w:rPr>
              <w:t>Проведение инструктажей с учащимися по соблюдению правил техники безопасности</w:t>
            </w:r>
          </w:p>
          <w:p w:rsidR="00F527E3" w:rsidRPr="00061F5E" w:rsidRDefault="00F527E3" w:rsidP="001F4B29">
            <w:pPr>
              <w:numPr>
                <w:ilvl w:val="0"/>
                <w:numId w:val="10"/>
              </w:numPr>
              <w:contextualSpacing/>
              <w:rPr>
                <w:rFonts w:ascii="Times New Roman" w:hAnsi="Times New Roman"/>
                <w:color w:val="FF0000"/>
                <w:sz w:val="24"/>
                <w:szCs w:val="24"/>
              </w:rPr>
            </w:pPr>
            <w:r w:rsidRPr="00061F5E">
              <w:rPr>
                <w:rFonts w:ascii="Times New Roman" w:hAnsi="Times New Roman"/>
                <w:color w:val="FF0000"/>
                <w:sz w:val="24"/>
                <w:szCs w:val="24"/>
              </w:rPr>
              <w:t>Диагностика адаптации в 1-х классах</w:t>
            </w:r>
          </w:p>
        </w:tc>
        <w:tc>
          <w:tcPr>
            <w:tcW w:w="2982" w:type="dxa"/>
            <w:gridSpan w:val="2"/>
            <w:tcBorders>
              <w:top w:val="single" w:sz="4" w:space="0" w:color="auto"/>
              <w:left w:val="single" w:sz="4" w:space="0" w:color="auto"/>
              <w:bottom w:val="single" w:sz="4" w:space="0" w:color="auto"/>
              <w:right w:val="single" w:sz="4" w:space="0" w:color="auto"/>
            </w:tcBorders>
            <w:hideMark/>
          </w:tcPr>
          <w:p w:rsidR="00F527E3" w:rsidRPr="00061F5E" w:rsidRDefault="00F527E3" w:rsidP="00F527E3">
            <w:pPr>
              <w:rPr>
                <w:rFonts w:ascii="Times New Roman" w:hAnsi="Times New Roman"/>
                <w:color w:val="FF0000"/>
                <w:sz w:val="24"/>
                <w:szCs w:val="24"/>
              </w:rPr>
            </w:pPr>
            <w:r w:rsidRPr="00061F5E">
              <w:rPr>
                <w:rFonts w:ascii="Times New Roman" w:hAnsi="Times New Roman"/>
                <w:color w:val="FF0000"/>
                <w:sz w:val="24"/>
                <w:szCs w:val="24"/>
              </w:rPr>
              <w:t>Классные руководители Педагог - психолог</w:t>
            </w:r>
          </w:p>
        </w:tc>
      </w:tr>
      <w:tr w:rsidR="00F527E3" w:rsidRPr="00061F5E" w:rsidTr="000F71E6">
        <w:trPr>
          <w:gridAfter w:val="1"/>
          <w:wAfter w:w="27" w:type="dxa"/>
        </w:trPr>
        <w:tc>
          <w:tcPr>
            <w:tcW w:w="2836" w:type="dxa"/>
            <w:tcBorders>
              <w:top w:val="single" w:sz="4" w:space="0" w:color="auto"/>
              <w:left w:val="single" w:sz="4" w:space="0" w:color="auto"/>
              <w:bottom w:val="single" w:sz="4" w:space="0" w:color="auto"/>
              <w:right w:val="single" w:sz="4" w:space="0" w:color="auto"/>
            </w:tcBorders>
            <w:hideMark/>
          </w:tcPr>
          <w:p w:rsidR="00F527E3" w:rsidRPr="00061F5E" w:rsidRDefault="00F527E3" w:rsidP="00F527E3">
            <w:pPr>
              <w:jc w:val="center"/>
              <w:rPr>
                <w:rFonts w:ascii="Times New Roman" w:hAnsi="Times New Roman"/>
                <w:b/>
                <w:color w:val="FF0000"/>
                <w:sz w:val="24"/>
                <w:szCs w:val="24"/>
              </w:rPr>
            </w:pPr>
            <w:r w:rsidRPr="00061F5E">
              <w:rPr>
                <w:rFonts w:ascii="Times New Roman" w:hAnsi="Times New Roman"/>
                <w:b/>
                <w:color w:val="FF0000"/>
                <w:sz w:val="24"/>
                <w:szCs w:val="24"/>
              </w:rPr>
              <w:t>Школьный урок</w:t>
            </w:r>
          </w:p>
        </w:tc>
        <w:tc>
          <w:tcPr>
            <w:tcW w:w="9213" w:type="dxa"/>
            <w:tcBorders>
              <w:top w:val="single" w:sz="4" w:space="0" w:color="auto"/>
              <w:left w:val="single" w:sz="4" w:space="0" w:color="auto"/>
              <w:bottom w:val="single" w:sz="4" w:space="0" w:color="auto"/>
              <w:right w:val="single" w:sz="4" w:space="0" w:color="auto"/>
            </w:tcBorders>
            <w:hideMark/>
          </w:tcPr>
          <w:p w:rsidR="00F527E3" w:rsidRPr="00061F5E" w:rsidRDefault="00F527E3" w:rsidP="001F4B29">
            <w:pPr>
              <w:numPr>
                <w:ilvl w:val="0"/>
                <w:numId w:val="10"/>
              </w:numPr>
              <w:contextualSpacing/>
              <w:rPr>
                <w:rFonts w:ascii="Times New Roman" w:hAnsi="Times New Roman"/>
                <w:color w:val="FF0000"/>
                <w:sz w:val="24"/>
                <w:szCs w:val="24"/>
              </w:rPr>
            </w:pPr>
            <w:r w:rsidRPr="00061F5E">
              <w:rPr>
                <w:rFonts w:ascii="Times New Roman" w:hAnsi="Times New Roman"/>
                <w:color w:val="FF0000"/>
                <w:sz w:val="24"/>
                <w:szCs w:val="24"/>
              </w:rPr>
              <w:t xml:space="preserve">Урок «День  Знаний»  1 сентября </w:t>
            </w:r>
          </w:p>
          <w:p w:rsidR="00F527E3" w:rsidRPr="00061F5E" w:rsidRDefault="00F527E3" w:rsidP="001F4B29">
            <w:pPr>
              <w:numPr>
                <w:ilvl w:val="0"/>
                <w:numId w:val="10"/>
              </w:numPr>
              <w:contextualSpacing/>
              <w:rPr>
                <w:rFonts w:ascii="Times New Roman" w:hAnsi="Times New Roman"/>
                <w:color w:val="FF0000"/>
                <w:sz w:val="24"/>
                <w:szCs w:val="24"/>
              </w:rPr>
            </w:pPr>
            <w:r w:rsidRPr="00061F5E">
              <w:rPr>
                <w:rFonts w:ascii="Times New Roman" w:hAnsi="Times New Roman"/>
                <w:color w:val="FF0000"/>
                <w:sz w:val="24"/>
                <w:szCs w:val="24"/>
              </w:rPr>
              <w:t>Библиотечный урок «Начало Второй мировой войны»</w:t>
            </w:r>
          </w:p>
          <w:p w:rsidR="00F527E3" w:rsidRPr="00061F5E" w:rsidRDefault="00F527E3" w:rsidP="001F4B29">
            <w:pPr>
              <w:numPr>
                <w:ilvl w:val="0"/>
                <w:numId w:val="10"/>
              </w:numPr>
              <w:contextualSpacing/>
              <w:rPr>
                <w:rFonts w:ascii="Times New Roman" w:hAnsi="Times New Roman"/>
                <w:color w:val="FF0000"/>
                <w:sz w:val="24"/>
                <w:szCs w:val="24"/>
              </w:rPr>
            </w:pPr>
            <w:r w:rsidRPr="00061F5E">
              <w:rPr>
                <w:rFonts w:ascii="Times New Roman" w:hAnsi="Times New Roman"/>
                <w:color w:val="FF0000"/>
                <w:sz w:val="24"/>
                <w:szCs w:val="24"/>
              </w:rPr>
              <w:t xml:space="preserve">Уроки согласно  Календарю образовательных  событий на </w:t>
            </w:r>
            <w:r w:rsidR="00061F5E">
              <w:rPr>
                <w:rFonts w:ascii="Times New Roman" w:hAnsi="Times New Roman"/>
                <w:color w:val="FF0000"/>
                <w:sz w:val="24"/>
                <w:szCs w:val="24"/>
              </w:rPr>
              <w:t>2024-2025</w:t>
            </w:r>
            <w:r w:rsidRPr="00061F5E">
              <w:rPr>
                <w:rFonts w:ascii="Times New Roman" w:hAnsi="Times New Roman"/>
                <w:color w:val="FF0000"/>
                <w:sz w:val="24"/>
                <w:szCs w:val="24"/>
              </w:rPr>
              <w:t xml:space="preserve"> год</w:t>
            </w:r>
          </w:p>
          <w:p w:rsidR="00F527E3" w:rsidRPr="00061F5E" w:rsidRDefault="00F527E3" w:rsidP="001F4B29">
            <w:pPr>
              <w:numPr>
                <w:ilvl w:val="0"/>
                <w:numId w:val="10"/>
              </w:numPr>
              <w:contextualSpacing/>
              <w:rPr>
                <w:rFonts w:ascii="Times New Roman" w:hAnsi="Times New Roman"/>
                <w:color w:val="FF0000"/>
                <w:sz w:val="24"/>
                <w:szCs w:val="24"/>
              </w:rPr>
            </w:pPr>
            <w:r w:rsidRPr="00061F5E">
              <w:rPr>
                <w:rFonts w:ascii="Times New Roman" w:hAnsi="Times New Roman"/>
                <w:color w:val="FF0000"/>
                <w:sz w:val="24"/>
                <w:szCs w:val="24"/>
              </w:rPr>
              <w:t>Уроки Здоровья (согласно плану)</w:t>
            </w:r>
          </w:p>
          <w:p w:rsidR="00F527E3" w:rsidRPr="00061F5E" w:rsidRDefault="00F527E3" w:rsidP="001F4B29">
            <w:pPr>
              <w:numPr>
                <w:ilvl w:val="0"/>
                <w:numId w:val="10"/>
              </w:numPr>
              <w:contextualSpacing/>
              <w:rPr>
                <w:rFonts w:ascii="Times New Roman" w:hAnsi="Times New Roman"/>
                <w:color w:val="FF0000"/>
                <w:sz w:val="24"/>
                <w:szCs w:val="24"/>
              </w:rPr>
            </w:pPr>
            <w:r w:rsidRPr="00061F5E">
              <w:rPr>
                <w:rFonts w:ascii="Times New Roman" w:hAnsi="Times New Roman"/>
                <w:color w:val="FF0000"/>
                <w:sz w:val="24"/>
                <w:szCs w:val="24"/>
              </w:rPr>
              <w:t>Ознакомительная беседа с элементами медиапрезентации «Основы интернет – гигиены» (1-2 кл)</w:t>
            </w:r>
          </w:p>
          <w:p w:rsidR="00F527E3" w:rsidRPr="00061F5E" w:rsidRDefault="00F527E3" w:rsidP="001F4B29">
            <w:pPr>
              <w:numPr>
                <w:ilvl w:val="0"/>
                <w:numId w:val="10"/>
              </w:numPr>
              <w:contextualSpacing/>
              <w:rPr>
                <w:rFonts w:ascii="Times New Roman" w:hAnsi="Times New Roman"/>
                <w:color w:val="FF0000"/>
                <w:sz w:val="24"/>
                <w:szCs w:val="24"/>
              </w:rPr>
            </w:pPr>
            <w:r w:rsidRPr="00061F5E">
              <w:rPr>
                <w:rFonts w:ascii="Times New Roman" w:hAnsi="Times New Roman"/>
                <w:color w:val="FF0000"/>
                <w:sz w:val="24"/>
                <w:szCs w:val="24"/>
              </w:rPr>
              <w:t>Урок – презентация «Социальные сети и мессенджеры» (3-4 кл)</w:t>
            </w:r>
          </w:p>
          <w:p w:rsidR="00F527E3" w:rsidRPr="00061F5E" w:rsidRDefault="00F527E3" w:rsidP="001F4B29">
            <w:pPr>
              <w:numPr>
                <w:ilvl w:val="0"/>
                <w:numId w:val="10"/>
              </w:numPr>
              <w:contextualSpacing/>
              <w:rPr>
                <w:rFonts w:ascii="Times New Roman" w:hAnsi="Times New Roman"/>
                <w:color w:val="FF0000"/>
                <w:sz w:val="24"/>
                <w:szCs w:val="24"/>
              </w:rPr>
            </w:pPr>
            <w:r w:rsidRPr="00061F5E">
              <w:rPr>
                <w:rFonts w:ascii="Times New Roman" w:hAnsi="Times New Roman"/>
                <w:color w:val="FF0000"/>
                <w:sz w:val="24"/>
                <w:szCs w:val="24"/>
              </w:rPr>
              <w:t>07.09. - 210 лет со дня Бородинского сражения</w:t>
            </w:r>
          </w:p>
          <w:p w:rsidR="00F527E3" w:rsidRPr="00061F5E" w:rsidRDefault="00F527E3" w:rsidP="001F4B29">
            <w:pPr>
              <w:numPr>
                <w:ilvl w:val="0"/>
                <w:numId w:val="10"/>
              </w:numPr>
              <w:contextualSpacing/>
              <w:rPr>
                <w:rFonts w:ascii="Times New Roman" w:hAnsi="Times New Roman"/>
                <w:color w:val="FF0000"/>
                <w:sz w:val="24"/>
                <w:szCs w:val="24"/>
              </w:rPr>
            </w:pPr>
            <w:r w:rsidRPr="00061F5E">
              <w:rPr>
                <w:rFonts w:ascii="Times New Roman" w:hAnsi="Times New Roman"/>
                <w:color w:val="FF0000"/>
                <w:sz w:val="24"/>
                <w:szCs w:val="24"/>
              </w:rPr>
              <w:t>08.09. - Международный день распространения грамотности</w:t>
            </w:r>
          </w:p>
          <w:p w:rsidR="00F527E3" w:rsidRPr="00061F5E" w:rsidRDefault="00F527E3" w:rsidP="001F4B29">
            <w:pPr>
              <w:numPr>
                <w:ilvl w:val="0"/>
                <w:numId w:val="10"/>
              </w:numPr>
              <w:contextualSpacing/>
              <w:rPr>
                <w:rFonts w:ascii="Times New Roman" w:hAnsi="Times New Roman"/>
                <w:color w:val="FF0000"/>
                <w:sz w:val="24"/>
                <w:szCs w:val="24"/>
              </w:rPr>
            </w:pPr>
            <w:r w:rsidRPr="00061F5E">
              <w:rPr>
                <w:rFonts w:ascii="Times New Roman" w:hAnsi="Times New Roman"/>
                <w:color w:val="FF0000"/>
                <w:sz w:val="24"/>
                <w:szCs w:val="24"/>
              </w:rPr>
              <w:t>17.09. - 165 лет со дня рождения русского учёного, писателя Константина Эдуардовича Циолковского (1857-1935)</w:t>
            </w:r>
          </w:p>
        </w:tc>
        <w:tc>
          <w:tcPr>
            <w:tcW w:w="2982" w:type="dxa"/>
            <w:gridSpan w:val="2"/>
            <w:tcBorders>
              <w:top w:val="single" w:sz="4" w:space="0" w:color="auto"/>
              <w:left w:val="single" w:sz="4" w:space="0" w:color="auto"/>
              <w:bottom w:val="single" w:sz="4" w:space="0" w:color="auto"/>
              <w:right w:val="single" w:sz="4" w:space="0" w:color="auto"/>
            </w:tcBorders>
            <w:hideMark/>
          </w:tcPr>
          <w:p w:rsidR="00F527E3" w:rsidRPr="00061F5E" w:rsidRDefault="00F527E3" w:rsidP="00F527E3">
            <w:pPr>
              <w:rPr>
                <w:rFonts w:ascii="Times New Roman" w:hAnsi="Times New Roman"/>
                <w:color w:val="FF0000"/>
                <w:sz w:val="24"/>
                <w:szCs w:val="24"/>
              </w:rPr>
            </w:pPr>
            <w:r w:rsidRPr="00061F5E">
              <w:rPr>
                <w:rFonts w:ascii="Times New Roman" w:hAnsi="Times New Roman"/>
                <w:color w:val="FF0000"/>
                <w:sz w:val="24"/>
                <w:szCs w:val="24"/>
              </w:rPr>
              <w:t>Учителя – предметники Педагог-библиотекарь</w:t>
            </w:r>
          </w:p>
        </w:tc>
      </w:tr>
      <w:tr w:rsidR="00F527E3" w:rsidRPr="00061F5E" w:rsidTr="000F71E6">
        <w:trPr>
          <w:gridAfter w:val="1"/>
          <w:wAfter w:w="27" w:type="dxa"/>
        </w:trPr>
        <w:tc>
          <w:tcPr>
            <w:tcW w:w="2836" w:type="dxa"/>
            <w:tcBorders>
              <w:top w:val="single" w:sz="4" w:space="0" w:color="auto"/>
              <w:left w:val="single" w:sz="4" w:space="0" w:color="auto"/>
              <w:bottom w:val="single" w:sz="4" w:space="0" w:color="auto"/>
              <w:right w:val="single" w:sz="4" w:space="0" w:color="auto"/>
            </w:tcBorders>
            <w:hideMark/>
          </w:tcPr>
          <w:p w:rsidR="00F527E3" w:rsidRPr="00061F5E" w:rsidRDefault="00F527E3" w:rsidP="00F527E3">
            <w:pPr>
              <w:jc w:val="center"/>
              <w:rPr>
                <w:rFonts w:ascii="Times New Roman" w:hAnsi="Times New Roman"/>
                <w:b/>
                <w:color w:val="FF0000"/>
                <w:sz w:val="24"/>
                <w:szCs w:val="24"/>
              </w:rPr>
            </w:pPr>
            <w:r w:rsidRPr="00061F5E">
              <w:rPr>
                <w:rFonts w:ascii="Times New Roman" w:hAnsi="Times New Roman"/>
                <w:b/>
                <w:color w:val="FF0000"/>
                <w:sz w:val="24"/>
                <w:szCs w:val="24"/>
              </w:rPr>
              <w:t xml:space="preserve">Курсы внеурочной деятельности </w:t>
            </w:r>
          </w:p>
        </w:tc>
        <w:tc>
          <w:tcPr>
            <w:tcW w:w="9213" w:type="dxa"/>
            <w:tcBorders>
              <w:top w:val="single" w:sz="4" w:space="0" w:color="auto"/>
              <w:left w:val="single" w:sz="4" w:space="0" w:color="auto"/>
              <w:bottom w:val="single" w:sz="4" w:space="0" w:color="auto"/>
              <w:right w:val="single" w:sz="4" w:space="0" w:color="auto"/>
            </w:tcBorders>
            <w:hideMark/>
          </w:tcPr>
          <w:p w:rsidR="00F527E3" w:rsidRPr="00061F5E" w:rsidRDefault="00F527E3" w:rsidP="001F4B29">
            <w:pPr>
              <w:numPr>
                <w:ilvl w:val="0"/>
                <w:numId w:val="12"/>
              </w:numPr>
              <w:contextualSpacing/>
              <w:rPr>
                <w:rFonts w:ascii="Times New Roman" w:hAnsi="Times New Roman"/>
                <w:color w:val="FF0000"/>
                <w:sz w:val="24"/>
                <w:szCs w:val="24"/>
              </w:rPr>
            </w:pPr>
            <w:r w:rsidRPr="00061F5E">
              <w:rPr>
                <w:rFonts w:ascii="Times New Roman" w:hAnsi="Times New Roman"/>
                <w:color w:val="FF0000"/>
                <w:sz w:val="24"/>
                <w:szCs w:val="24"/>
              </w:rPr>
              <w:t xml:space="preserve">Читаем, считаем, наблюдаем </w:t>
            </w:r>
          </w:p>
          <w:p w:rsidR="00F527E3" w:rsidRPr="00061F5E" w:rsidRDefault="00F527E3" w:rsidP="001F4B29">
            <w:pPr>
              <w:numPr>
                <w:ilvl w:val="0"/>
                <w:numId w:val="12"/>
              </w:numPr>
              <w:contextualSpacing/>
              <w:rPr>
                <w:rFonts w:ascii="Times New Roman" w:hAnsi="Times New Roman"/>
                <w:color w:val="FF0000"/>
                <w:sz w:val="24"/>
                <w:szCs w:val="24"/>
              </w:rPr>
            </w:pPr>
            <w:r w:rsidRPr="00061F5E">
              <w:rPr>
                <w:rFonts w:ascii="Times New Roman" w:hAnsi="Times New Roman"/>
                <w:color w:val="FF0000"/>
                <w:sz w:val="24"/>
                <w:szCs w:val="24"/>
              </w:rPr>
              <w:t>Разговор о важном</w:t>
            </w:r>
          </w:p>
          <w:p w:rsidR="00F527E3" w:rsidRPr="00061F5E" w:rsidRDefault="00F527E3" w:rsidP="001F4B29">
            <w:pPr>
              <w:numPr>
                <w:ilvl w:val="0"/>
                <w:numId w:val="10"/>
              </w:numPr>
              <w:contextualSpacing/>
              <w:rPr>
                <w:rFonts w:ascii="Times New Roman" w:hAnsi="Times New Roman"/>
                <w:color w:val="FF0000"/>
                <w:sz w:val="24"/>
                <w:szCs w:val="24"/>
              </w:rPr>
            </w:pPr>
            <w:r w:rsidRPr="00061F5E">
              <w:rPr>
                <w:rFonts w:ascii="Times New Roman" w:hAnsi="Times New Roman"/>
                <w:color w:val="FF0000"/>
                <w:sz w:val="24"/>
                <w:szCs w:val="24"/>
              </w:rPr>
              <w:t>Кем быть?</w:t>
            </w:r>
          </w:p>
        </w:tc>
        <w:tc>
          <w:tcPr>
            <w:tcW w:w="2982" w:type="dxa"/>
            <w:gridSpan w:val="2"/>
            <w:tcBorders>
              <w:top w:val="single" w:sz="4" w:space="0" w:color="auto"/>
              <w:left w:val="single" w:sz="4" w:space="0" w:color="auto"/>
              <w:bottom w:val="single" w:sz="4" w:space="0" w:color="auto"/>
              <w:right w:val="single" w:sz="4" w:space="0" w:color="auto"/>
            </w:tcBorders>
          </w:tcPr>
          <w:p w:rsidR="00F527E3" w:rsidRPr="00061F5E" w:rsidRDefault="00F527E3" w:rsidP="00F527E3">
            <w:pPr>
              <w:rPr>
                <w:rFonts w:ascii="Times New Roman" w:hAnsi="Times New Roman"/>
                <w:color w:val="FF0000"/>
                <w:sz w:val="24"/>
                <w:szCs w:val="24"/>
              </w:rPr>
            </w:pPr>
            <w:r w:rsidRPr="00061F5E">
              <w:rPr>
                <w:rFonts w:ascii="Times New Roman" w:hAnsi="Times New Roman"/>
                <w:color w:val="FF0000"/>
                <w:sz w:val="24"/>
                <w:szCs w:val="24"/>
              </w:rPr>
              <w:t>Классные руководители</w:t>
            </w:r>
          </w:p>
          <w:p w:rsidR="00F527E3" w:rsidRPr="00061F5E" w:rsidRDefault="00F527E3" w:rsidP="00F527E3">
            <w:pPr>
              <w:rPr>
                <w:rFonts w:ascii="Times New Roman" w:hAnsi="Times New Roman"/>
                <w:color w:val="FF0000"/>
                <w:sz w:val="24"/>
                <w:szCs w:val="24"/>
              </w:rPr>
            </w:pPr>
          </w:p>
        </w:tc>
      </w:tr>
      <w:tr w:rsidR="00F527E3" w:rsidRPr="00061F5E" w:rsidTr="000F71E6">
        <w:trPr>
          <w:gridAfter w:val="1"/>
          <w:wAfter w:w="27" w:type="dxa"/>
        </w:trPr>
        <w:tc>
          <w:tcPr>
            <w:tcW w:w="2836" w:type="dxa"/>
            <w:tcBorders>
              <w:top w:val="single" w:sz="4" w:space="0" w:color="auto"/>
              <w:left w:val="single" w:sz="4" w:space="0" w:color="auto"/>
              <w:bottom w:val="single" w:sz="4" w:space="0" w:color="auto"/>
              <w:right w:val="single" w:sz="4" w:space="0" w:color="auto"/>
            </w:tcBorders>
            <w:hideMark/>
          </w:tcPr>
          <w:p w:rsidR="00F527E3" w:rsidRPr="00061F5E" w:rsidRDefault="00F527E3" w:rsidP="00F527E3">
            <w:pPr>
              <w:jc w:val="center"/>
              <w:rPr>
                <w:rFonts w:ascii="Times New Roman" w:hAnsi="Times New Roman"/>
                <w:b/>
                <w:color w:val="FF0000"/>
                <w:sz w:val="24"/>
                <w:szCs w:val="24"/>
              </w:rPr>
            </w:pPr>
            <w:r w:rsidRPr="00061F5E">
              <w:rPr>
                <w:rFonts w:ascii="Times New Roman" w:hAnsi="Times New Roman"/>
                <w:b/>
                <w:color w:val="FF0000"/>
                <w:sz w:val="24"/>
                <w:szCs w:val="24"/>
              </w:rPr>
              <w:t>Работа с родителями</w:t>
            </w:r>
          </w:p>
        </w:tc>
        <w:tc>
          <w:tcPr>
            <w:tcW w:w="9213" w:type="dxa"/>
            <w:tcBorders>
              <w:top w:val="single" w:sz="4" w:space="0" w:color="auto"/>
              <w:left w:val="single" w:sz="4" w:space="0" w:color="auto"/>
              <w:bottom w:val="single" w:sz="4" w:space="0" w:color="auto"/>
              <w:right w:val="single" w:sz="4" w:space="0" w:color="auto"/>
            </w:tcBorders>
            <w:hideMark/>
          </w:tcPr>
          <w:p w:rsidR="00F527E3" w:rsidRPr="00061F5E" w:rsidRDefault="00F527E3" w:rsidP="001F4B29">
            <w:pPr>
              <w:numPr>
                <w:ilvl w:val="0"/>
                <w:numId w:val="10"/>
              </w:numPr>
              <w:contextualSpacing/>
              <w:rPr>
                <w:rFonts w:ascii="Times New Roman" w:hAnsi="Times New Roman"/>
                <w:color w:val="FF0000"/>
                <w:sz w:val="24"/>
                <w:szCs w:val="24"/>
              </w:rPr>
            </w:pPr>
            <w:r w:rsidRPr="00061F5E">
              <w:rPr>
                <w:rFonts w:ascii="Times New Roman" w:hAnsi="Times New Roman"/>
                <w:color w:val="FF0000"/>
                <w:sz w:val="24"/>
                <w:szCs w:val="24"/>
              </w:rPr>
              <w:t>Диагностика семей первоклассников, семей вновь прибывших учащихся, выявление асоциальных семей, формирование социального паспорта класса, списков на горячее питание, подвоз.</w:t>
            </w:r>
          </w:p>
          <w:p w:rsidR="00F527E3" w:rsidRPr="00061F5E" w:rsidRDefault="00F527E3" w:rsidP="001F4B29">
            <w:pPr>
              <w:numPr>
                <w:ilvl w:val="0"/>
                <w:numId w:val="10"/>
              </w:numPr>
              <w:contextualSpacing/>
              <w:rPr>
                <w:rFonts w:ascii="Times New Roman" w:hAnsi="Times New Roman"/>
                <w:color w:val="FF0000"/>
                <w:sz w:val="24"/>
                <w:szCs w:val="24"/>
              </w:rPr>
            </w:pPr>
            <w:r w:rsidRPr="00061F5E">
              <w:rPr>
                <w:rFonts w:ascii="Times New Roman" w:hAnsi="Times New Roman"/>
                <w:color w:val="FF0000"/>
                <w:sz w:val="24"/>
                <w:szCs w:val="24"/>
              </w:rPr>
              <w:t>Информационное оповещение через классные группы.</w:t>
            </w:r>
          </w:p>
          <w:p w:rsidR="00F527E3" w:rsidRPr="00061F5E" w:rsidRDefault="00F527E3" w:rsidP="001F4B29">
            <w:pPr>
              <w:numPr>
                <w:ilvl w:val="0"/>
                <w:numId w:val="10"/>
              </w:numPr>
              <w:contextualSpacing/>
              <w:rPr>
                <w:rFonts w:ascii="Times New Roman" w:hAnsi="Times New Roman"/>
                <w:color w:val="FF0000"/>
                <w:sz w:val="24"/>
                <w:szCs w:val="24"/>
              </w:rPr>
            </w:pPr>
            <w:r w:rsidRPr="00061F5E">
              <w:rPr>
                <w:rFonts w:ascii="Times New Roman" w:hAnsi="Times New Roman"/>
                <w:color w:val="FF0000"/>
                <w:sz w:val="24"/>
                <w:szCs w:val="24"/>
              </w:rPr>
              <w:t xml:space="preserve">Проведение тематических родительских собраний по формированию </w:t>
            </w:r>
            <w:r w:rsidRPr="00061F5E">
              <w:rPr>
                <w:rFonts w:ascii="Times New Roman" w:hAnsi="Times New Roman"/>
                <w:color w:val="FF0000"/>
                <w:sz w:val="24"/>
                <w:szCs w:val="24"/>
              </w:rPr>
              <w:lastRenderedPageBreak/>
              <w:t>законопослушного поведения учащихся</w:t>
            </w:r>
          </w:p>
          <w:p w:rsidR="00F527E3" w:rsidRPr="00061F5E" w:rsidRDefault="00F527E3" w:rsidP="001F4B29">
            <w:pPr>
              <w:numPr>
                <w:ilvl w:val="0"/>
                <w:numId w:val="10"/>
              </w:numPr>
              <w:contextualSpacing/>
              <w:rPr>
                <w:rFonts w:ascii="Times New Roman" w:hAnsi="Times New Roman"/>
                <w:color w:val="FF0000"/>
                <w:sz w:val="24"/>
                <w:szCs w:val="24"/>
              </w:rPr>
            </w:pPr>
            <w:r w:rsidRPr="00061F5E">
              <w:rPr>
                <w:rFonts w:ascii="Times New Roman" w:hAnsi="Times New Roman"/>
                <w:color w:val="FF0000"/>
                <w:sz w:val="24"/>
                <w:szCs w:val="24"/>
              </w:rPr>
              <w:t xml:space="preserve">Беседы с родителями по профилактике ДТП </w:t>
            </w:r>
          </w:p>
          <w:p w:rsidR="00F527E3" w:rsidRPr="00061F5E" w:rsidRDefault="00F527E3" w:rsidP="001F4B29">
            <w:pPr>
              <w:numPr>
                <w:ilvl w:val="0"/>
                <w:numId w:val="10"/>
              </w:numPr>
              <w:contextualSpacing/>
              <w:rPr>
                <w:rFonts w:ascii="Times New Roman" w:hAnsi="Times New Roman"/>
                <w:color w:val="FF0000"/>
                <w:sz w:val="24"/>
                <w:szCs w:val="24"/>
              </w:rPr>
            </w:pPr>
            <w:r w:rsidRPr="00061F5E">
              <w:rPr>
                <w:rFonts w:ascii="Times New Roman" w:hAnsi="Times New Roman"/>
                <w:color w:val="FF0000"/>
                <w:sz w:val="24"/>
                <w:szCs w:val="24"/>
              </w:rPr>
              <w:t>Профилактика правонарушений</w:t>
            </w:r>
          </w:p>
          <w:p w:rsidR="00F527E3" w:rsidRPr="00061F5E" w:rsidRDefault="00F527E3" w:rsidP="001F4B29">
            <w:pPr>
              <w:numPr>
                <w:ilvl w:val="0"/>
                <w:numId w:val="10"/>
              </w:numPr>
              <w:contextualSpacing/>
              <w:rPr>
                <w:rFonts w:ascii="Times New Roman" w:hAnsi="Times New Roman"/>
                <w:color w:val="FF0000"/>
                <w:sz w:val="24"/>
                <w:szCs w:val="24"/>
              </w:rPr>
            </w:pPr>
            <w:r w:rsidRPr="00061F5E">
              <w:rPr>
                <w:rFonts w:ascii="Times New Roman" w:hAnsi="Times New Roman"/>
                <w:color w:val="FF0000"/>
                <w:sz w:val="24"/>
                <w:szCs w:val="24"/>
              </w:rPr>
              <w:t>«Ответственность родителей за ненадлежащее воспитание и обучение детей (Ст. 5. 35 КоАП РФ»).</w:t>
            </w:r>
          </w:p>
          <w:p w:rsidR="00F527E3" w:rsidRPr="00061F5E" w:rsidRDefault="00F527E3" w:rsidP="001F4B29">
            <w:pPr>
              <w:numPr>
                <w:ilvl w:val="0"/>
                <w:numId w:val="10"/>
              </w:numPr>
              <w:contextualSpacing/>
              <w:rPr>
                <w:rFonts w:ascii="Times New Roman" w:hAnsi="Times New Roman"/>
                <w:color w:val="FF0000"/>
                <w:sz w:val="24"/>
                <w:szCs w:val="24"/>
              </w:rPr>
            </w:pPr>
            <w:r w:rsidRPr="00061F5E">
              <w:rPr>
                <w:rFonts w:ascii="Times New Roman" w:hAnsi="Times New Roman"/>
                <w:color w:val="FF0000"/>
                <w:sz w:val="24"/>
                <w:szCs w:val="24"/>
              </w:rPr>
              <w:t>Выборы классных родительских комитетов, планирование работы на год.</w:t>
            </w:r>
          </w:p>
          <w:p w:rsidR="00F527E3" w:rsidRPr="00061F5E" w:rsidRDefault="00F527E3" w:rsidP="001F4B29">
            <w:pPr>
              <w:numPr>
                <w:ilvl w:val="0"/>
                <w:numId w:val="10"/>
              </w:numPr>
              <w:contextualSpacing/>
              <w:rPr>
                <w:rFonts w:ascii="Times New Roman" w:hAnsi="Times New Roman"/>
                <w:color w:val="FF0000"/>
                <w:sz w:val="24"/>
                <w:szCs w:val="24"/>
              </w:rPr>
            </w:pPr>
            <w:r w:rsidRPr="00061F5E">
              <w:rPr>
                <w:rFonts w:ascii="Times New Roman" w:hAnsi="Times New Roman"/>
                <w:color w:val="FF0000"/>
                <w:sz w:val="24"/>
                <w:szCs w:val="24"/>
              </w:rPr>
              <w:t>Собрание Совета родителей (зам. директора по ВР)</w:t>
            </w:r>
          </w:p>
          <w:p w:rsidR="00F527E3" w:rsidRPr="00061F5E" w:rsidRDefault="00F527E3" w:rsidP="001F4B29">
            <w:pPr>
              <w:numPr>
                <w:ilvl w:val="0"/>
                <w:numId w:val="10"/>
              </w:numPr>
              <w:contextualSpacing/>
              <w:rPr>
                <w:rFonts w:ascii="Times New Roman" w:hAnsi="Times New Roman"/>
                <w:b/>
                <w:color w:val="FF0000"/>
                <w:sz w:val="24"/>
                <w:szCs w:val="24"/>
              </w:rPr>
            </w:pPr>
            <w:r w:rsidRPr="00061F5E">
              <w:rPr>
                <w:rFonts w:ascii="Times New Roman" w:hAnsi="Times New Roman"/>
                <w:color w:val="FF0000"/>
                <w:sz w:val="24"/>
                <w:szCs w:val="24"/>
              </w:rPr>
              <w:t>Размещение информации в родительские чаты</w:t>
            </w:r>
            <w:r w:rsidRPr="00061F5E">
              <w:rPr>
                <w:rFonts w:ascii="Times New Roman" w:hAnsi="Times New Roman"/>
                <w:color w:val="FF0000"/>
                <w:sz w:val="24"/>
                <w:szCs w:val="24"/>
              </w:rPr>
              <w:tab/>
            </w:r>
          </w:p>
        </w:tc>
        <w:tc>
          <w:tcPr>
            <w:tcW w:w="2982" w:type="dxa"/>
            <w:gridSpan w:val="2"/>
            <w:tcBorders>
              <w:top w:val="single" w:sz="4" w:space="0" w:color="auto"/>
              <w:left w:val="single" w:sz="4" w:space="0" w:color="auto"/>
              <w:bottom w:val="single" w:sz="4" w:space="0" w:color="auto"/>
              <w:right w:val="single" w:sz="4" w:space="0" w:color="auto"/>
            </w:tcBorders>
            <w:hideMark/>
          </w:tcPr>
          <w:p w:rsidR="00F527E3" w:rsidRPr="00061F5E" w:rsidRDefault="00F527E3" w:rsidP="00F527E3">
            <w:pPr>
              <w:rPr>
                <w:rFonts w:ascii="Times New Roman" w:hAnsi="Times New Roman"/>
                <w:color w:val="FF0000"/>
                <w:sz w:val="24"/>
                <w:szCs w:val="24"/>
              </w:rPr>
            </w:pPr>
            <w:r w:rsidRPr="00061F5E">
              <w:rPr>
                <w:rFonts w:ascii="Times New Roman" w:hAnsi="Times New Roman"/>
                <w:color w:val="FF0000"/>
                <w:sz w:val="24"/>
                <w:szCs w:val="24"/>
              </w:rPr>
              <w:lastRenderedPageBreak/>
              <w:t>Классный руководитель</w:t>
            </w:r>
          </w:p>
          <w:p w:rsidR="00F527E3" w:rsidRPr="00061F5E" w:rsidRDefault="00F527E3" w:rsidP="00F527E3">
            <w:pPr>
              <w:rPr>
                <w:rFonts w:ascii="Times New Roman" w:hAnsi="Times New Roman"/>
                <w:color w:val="FF0000"/>
                <w:sz w:val="24"/>
                <w:szCs w:val="24"/>
              </w:rPr>
            </w:pPr>
            <w:r w:rsidRPr="00061F5E">
              <w:rPr>
                <w:rFonts w:ascii="Times New Roman" w:hAnsi="Times New Roman"/>
                <w:color w:val="FF0000"/>
                <w:sz w:val="24"/>
                <w:szCs w:val="24"/>
              </w:rPr>
              <w:t>Зам. директора по ВР</w:t>
            </w:r>
          </w:p>
        </w:tc>
      </w:tr>
      <w:tr w:rsidR="00F527E3" w:rsidRPr="00061F5E" w:rsidTr="000F71E6">
        <w:trPr>
          <w:gridAfter w:val="1"/>
          <w:wAfter w:w="27" w:type="dxa"/>
        </w:trPr>
        <w:tc>
          <w:tcPr>
            <w:tcW w:w="2836" w:type="dxa"/>
            <w:tcBorders>
              <w:top w:val="single" w:sz="4" w:space="0" w:color="auto"/>
              <w:left w:val="single" w:sz="4" w:space="0" w:color="auto"/>
              <w:bottom w:val="single" w:sz="4" w:space="0" w:color="auto"/>
              <w:right w:val="single" w:sz="4" w:space="0" w:color="auto"/>
            </w:tcBorders>
            <w:hideMark/>
          </w:tcPr>
          <w:p w:rsidR="00F527E3" w:rsidRPr="00061F5E" w:rsidRDefault="00F527E3" w:rsidP="00F527E3">
            <w:pPr>
              <w:jc w:val="center"/>
              <w:rPr>
                <w:rFonts w:ascii="Times New Roman" w:hAnsi="Times New Roman"/>
                <w:b/>
                <w:color w:val="FF0000"/>
                <w:sz w:val="24"/>
                <w:szCs w:val="24"/>
              </w:rPr>
            </w:pPr>
            <w:r w:rsidRPr="00061F5E">
              <w:rPr>
                <w:rFonts w:ascii="Times New Roman" w:hAnsi="Times New Roman"/>
                <w:b/>
                <w:color w:val="FF0000"/>
                <w:sz w:val="24"/>
                <w:szCs w:val="24"/>
              </w:rPr>
              <w:lastRenderedPageBreak/>
              <w:t>Самоуправление</w:t>
            </w:r>
          </w:p>
        </w:tc>
        <w:tc>
          <w:tcPr>
            <w:tcW w:w="9213" w:type="dxa"/>
            <w:tcBorders>
              <w:top w:val="single" w:sz="4" w:space="0" w:color="auto"/>
              <w:left w:val="single" w:sz="4" w:space="0" w:color="auto"/>
              <w:bottom w:val="single" w:sz="4" w:space="0" w:color="auto"/>
              <w:right w:val="single" w:sz="4" w:space="0" w:color="auto"/>
            </w:tcBorders>
            <w:hideMark/>
          </w:tcPr>
          <w:p w:rsidR="00F527E3" w:rsidRPr="00061F5E" w:rsidRDefault="00F527E3" w:rsidP="001F4B29">
            <w:pPr>
              <w:numPr>
                <w:ilvl w:val="0"/>
                <w:numId w:val="10"/>
              </w:numPr>
              <w:contextualSpacing/>
              <w:rPr>
                <w:rFonts w:ascii="Times New Roman" w:hAnsi="Times New Roman"/>
                <w:color w:val="FF0000"/>
                <w:sz w:val="24"/>
                <w:szCs w:val="24"/>
              </w:rPr>
            </w:pPr>
            <w:r w:rsidRPr="00061F5E">
              <w:rPr>
                <w:rFonts w:ascii="Times New Roman" w:hAnsi="Times New Roman"/>
                <w:color w:val="FF0000"/>
                <w:sz w:val="24"/>
                <w:szCs w:val="24"/>
              </w:rPr>
              <w:t>Выборы лидеров, активов классов, распределение обязанностей</w:t>
            </w:r>
          </w:p>
          <w:p w:rsidR="00F527E3" w:rsidRPr="00061F5E" w:rsidRDefault="00F527E3" w:rsidP="001F4B29">
            <w:pPr>
              <w:numPr>
                <w:ilvl w:val="0"/>
                <w:numId w:val="10"/>
              </w:numPr>
              <w:contextualSpacing/>
              <w:rPr>
                <w:rFonts w:ascii="Times New Roman" w:hAnsi="Times New Roman"/>
                <w:b/>
                <w:color w:val="FF0000"/>
                <w:sz w:val="24"/>
                <w:szCs w:val="24"/>
              </w:rPr>
            </w:pPr>
            <w:r w:rsidRPr="00061F5E">
              <w:rPr>
                <w:rFonts w:ascii="Times New Roman" w:hAnsi="Times New Roman"/>
                <w:color w:val="FF0000"/>
                <w:sz w:val="24"/>
                <w:szCs w:val="24"/>
              </w:rPr>
              <w:t>Участие в выборах школьного ученического совета</w:t>
            </w:r>
          </w:p>
        </w:tc>
        <w:tc>
          <w:tcPr>
            <w:tcW w:w="2982" w:type="dxa"/>
            <w:gridSpan w:val="2"/>
            <w:tcBorders>
              <w:top w:val="single" w:sz="4" w:space="0" w:color="auto"/>
              <w:left w:val="single" w:sz="4" w:space="0" w:color="auto"/>
              <w:bottom w:val="single" w:sz="4" w:space="0" w:color="auto"/>
              <w:right w:val="single" w:sz="4" w:space="0" w:color="auto"/>
            </w:tcBorders>
            <w:hideMark/>
          </w:tcPr>
          <w:p w:rsidR="00F527E3" w:rsidRPr="00061F5E" w:rsidRDefault="00F527E3" w:rsidP="00F527E3">
            <w:pPr>
              <w:rPr>
                <w:rFonts w:ascii="Times New Roman" w:hAnsi="Times New Roman"/>
                <w:b/>
                <w:color w:val="FF0000"/>
                <w:sz w:val="24"/>
                <w:szCs w:val="24"/>
              </w:rPr>
            </w:pPr>
            <w:r w:rsidRPr="00061F5E">
              <w:rPr>
                <w:rFonts w:ascii="Times New Roman" w:hAnsi="Times New Roman"/>
                <w:b/>
                <w:color w:val="FF0000"/>
                <w:sz w:val="24"/>
                <w:szCs w:val="24"/>
              </w:rPr>
              <w:t>Классные руководители</w:t>
            </w:r>
          </w:p>
        </w:tc>
      </w:tr>
      <w:tr w:rsidR="00F527E3" w:rsidRPr="00061F5E" w:rsidTr="000F71E6">
        <w:trPr>
          <w:gridAfter w:val="1"/>
          <w:wAfter w:w="27" w:type="dxa"/>
        </w:trPr>
        <w:tc>
          <w:tcPr>
            <w:tcW w:w="2836" w:type="dxa"/>
            <w:tcBorders>
              <w:top w:val="single" w:sz="4" w:space="0" w:color="auto"/>
              <w:left w:val="single" w:sz="4" w:space="0" w:color="auto"/>
              <w:bottom w:val="single" w:sz="4" w:space="0" w:color="auto"/>
              <w:right w:val="single" w:sz="4" w:space="0" w:color="auto"/>
            </w:tcBorders>
            <w:hideMark/>
          </w:tcPr>
          <w:p w:rsidR="00F527E3" w:rsidRPr="00061F5E" w:rsidRDefault="00F527E3" w:rsidP="00F527E3">
            <w:pPr>
              <w:jc w:val="center"/>
              <w:rPr>
                <w:rFonts w:ascii="Times New Roman" w:hAnsi="Times New Roman"/>
                <w:b/>
                <w:color w:val="FF0000"/>
                <w:sz w:val="24"/>
                <w:szCs w:val="24"/>
              </w:rPr>
            </w:pPr>
            <w:r w:rsidRPr="00061F5E">
              <w:rPr>
                <w:rFonts w:ascii="Times New Roman" w:hAnsi="Times New Roman"/>
                <w:b/>
                <w:color w:val="FF0000"/>
                <w:sz w:val="24"/>
                <w:szCs w:val="24"/>
              </w:rPr>
              <w:t>Профориентация</w:t>
            </w:r>
          </w:p>
        </w:tc>
        <w:tc>
          <w:tcPr>
            <w:tcW w:w="9213" w:type="dxa"/>
            <w:tcBorders>
              <w:top w:val="single" w:sz="4" w:space="0" w:color="auto"/>
              <w:left w:val="single" w:sz="4" w:space="0" w:color="auto"/>
              <w:bottom w:val="single" w:sz="4" w:space="0" w:color="auto"/>
              <w:right w:val="single" w:sz="4" w:space="0" w:color="auto"/>
            </w:tcBorders>
            <w:hideMark/>
          </w:tcPr>
          <w:p w:rsidR="00F527E3" w:rsidRPr="00061F5E" w:rsidRDefault="00F527E3" w:rsidP="001F4B29">
            <w:pPr>
              <w:numPr>
                <w:ilvl w:val="0"/>
                <w:numId w:val="10"/>
              </w:numPr>
              <w:contextualSpacing/>
              <w:rPr>
                <w:rFonts w:ascii="Times New Roman" w:hAnsi="Times New Roman"/>
                <w:color w:val="FF0000"/>
                <w:sz w:val="24"/>
                <w:szCs w:val="24"/>
              </w:rPr>
            </w:pPr>
            <w:r w:rsidRPr="00061F5E">
              <w:rPr>
                <w:rFonts w:ascii="Times New Roman" w:hAnsi="Times New Roman"/>
                <w:color w:val="FF0000"/>
                <w:sz w:val="24"/>
                <w:szCs w:val="24"/>
              </w:rPr>
              <w:t>Виртуальная экскурсия  «Совершите свое первое путешествие в мир многообразия профессий»</w:t>
            </w:r>
          </w:p>
          <w:p w:rsidR="00F527E3" w:rsidRPr="00061F5E" w:rsidRDefault="00F527E3" w:rsidP="001F4B29">
            <w:pPr>
              <w:numPr>
                <w:ilvl w:val="0"/>
                <w:numId w:val="10"/>
              </w:numPr>
              <w:contextualSpacing/>
              <w:rPr>
                <w:rFonts w:ascii="Times New Roman" w:hAnsi="Times New Roman"/>
                <w:b/>
                <w:color w:val="FF0000"/>
                <w:sz w:val="24"/>
                <w:szCs w:val="24"/>
              </w:rPr>
            </w:pPr>
            <w:r w:rsidRPr="00061F5E">
              <w:rPr>
                <w:rFonts w:ascii="Times New Roman" w:hAnsi="Times New Roman"/>
                <w:color w:val="FF0000"/>
                <w:sz w:val="24"/>
                <w:szCs w:val="24"/>
              </w:rPr>
              <w:t>Участие в работе всероссийского профориентационного проекта  «ПроеКТОриЯ», «Билет в будущее»</w:t>
            </w:r>
          </w:p>
          <w:p w:rsidR="00F527E3" w:rsidRPr="00061F5E" w:rsidRDefault="00F527E3" w:rsidP="001F4B29">
            <w:pPr>
              <w:numPr>
                <w:ilvl w:val="0"/>
                <w:numId w:val="10"/>
              </w:numPr>
              <w:contextualSpacing/>
              <w:rPr>
                <w:rFonts w:ascii="Times New Roman" w:hAnsi="Times New Roman"/>
                <w:b/>
                <w:color w:val="FF0000"/>
                <w:sz w:val="24"/>
                <w:szCs w:val="24"/>
              </w:rPr>
            </w:pPr>
            <w:r w:rsidRPr="00061F5E">
              <w:rPr>
                <w:rFonts w:ascii="Times New Roman" w:hAnsi="Times New Roman"/>
                <w:color w:val="FF0000"/>
                <w:sz w:val="24"/>
                <w:szCs w:val="24"/>
              </w:rPr>
              <w:t>Курс внеурочной деятельности «Кем быть?»</w:t>
            </w:r>
          </w:p>
        </w:tc>
        <w:tc>
          <w:tcPr>
            <w:tcW w:w="2982" w:type="dxa"/>
            <w:gridSpan w:val="2"/>
            <w:tcBorders>
              <w:top w:val="single" w:sz="4" w:space="0" w:color="auto"/>
              <w:left w:val="single" w:sz="4" w:space="0" w:color="auto"/>
              <w:bottom w:val="single" w:sz="4" w:space="0" w:color="auto"/>
              <w:right w:val="single" w:sz="4" w:space="0" w:color="auto"/>
            </w:tcBorders>
            <w:hideMark/>
          </w:tcPr>
          <w:p w:rsidR="00F527E3" w:rsidRPr="00061F5E" w:rsidRDefault="00F527E3" w:rsidP="00F527E3">
            <w:pPr>
              <w:rPr>
                <w:rFonts w:ascii="Times New Roman" w:hAnsi="Times New Roman"/>
                <w:color w:val="FF0000"/>
                <w:sz w:val="24"/>
                <w:szCs w:val="24"/>
              </w:rPr>
            </w:pPr>
            <w:r w:rsidRPr="00061F5E">
              <w:rPr>
                <w:rFonts w:ascii="Times New Roman" w:hAnsi="Times New Roman"/>
                <w:b/>
                <w:color w:val="FF0000"/>
                <w:sz w:val="24"/>
                <w:szCs w:val="24"/>
              </w:rPr>
              <w:t>Классные руководители</w:t>
            </w:r>
          </w:p>
        </w:tc>
      </w:tr>
      <w:tr w:rsidR="00F527E3" w:rsidRPr="00061F5E" w:rsidTr="000F71E6">
        <w:trPr>
          <w:gridAfter w:val="1"/>
          <w:wAfter w:w="27" w:type="dxa"/>
          <w:trHeight w:val="1408"/>
        </w:trPr>
        <w:tc>
          <w:tcPr>
            <w:tcW w:w="2836" w:type="dxa"/>
            <w:tcBorders>
              <w:top w:val="single" w:sz="4" w:space="0" w:color="auto"/>
              <w:left w:val="single" w:sz="4" w:space="0" w:color="auto"/>
              <w:bottom w:val="single" w:sz="4" w:space="0" w:color="auto"/>
              <w:right w:val="single" w:sz="4" w:space="0" w:color="auto"/>
            </w:tcBorders>
            <w:hideMark/>
          </w:tcPr>
          <w:p w:rsidR="00F527E3" w:rsidRPr="00061F5E" w:rsidRDefault="00F527E3" w:rsidP="00F527E3">
            <w:pPr>
              <w:jc w:val="center"/>
              <w:rPr>
                <w:rFonts w:ascii="Times New Roman" w:hAnsi="Times New Roman"/>
                <w:b/>
                <w:color w:val="FF0000"/>
                <w:sz w:val="24"/>
                <w:szCs w:val="24"/>
              </w:rPr>
            </w:pPr>
            <w:r w:rsidRPr="00061F5E">
              <w:rPr>
                <w:rFonts w:ascii="Times New Roman" w:hAnsi="Times New Roman"/>
                <w:b/>
                <w:color w:val="FF0000"/>
                <w:sz w:val="24"/>
                <w:szCs w:val="24"/>
              </w:rPr>
              <w:t>Основные школьные дела</w:t>
            </w:r>
          </w:p>
        </w:tc>
        <w:tc>
          <w:tcPr>
            <w:tcW w:w="9213" w:type="dxa"/>
            <w:tcBorders>
              <w:top w:val="single" w:sz="4" w:space="0" w:color="auto"/>
              <w:left w:val="single" w:sz="4" w:space="0" w:color="auto"/>
              <w:bottom w:val="single" w:sz="4" w:space="0" w:color="auto"/>
              <w:right w:val="single" w:sz="4" w:space="0" w:color="auto"/>
            </w:tcBorders>
            <w:hideMark/>
          </w:tcPr>
          <w:p w:rsidR="00F527E3" w:rsidRPr="00061F5E" w:rsidRDefault="00F527E3" w:rsidP="001F4B29">
            <w:pPr>
              <w:numPr>
                <w:ilvl w:val="0"/>
                <w:numId w:val="10"/>
              </w:numPr>
              <w:contextualSpacing/>
              <w:rPr>
                <w:rFonts w:ascii="Times New Roman" w:hAnsi="Times New Roman"/>
                <w:color w:val="FF0000"/>
                <w:sz w:val="24"/>
                <w:szCs w:val="24"/>
              </w:rPr>
            </w:pPr>
            <w:r w:rsidRPr="00061F5E">
              <w:rPr>
                <w:rFonts w:ascii="Times New Roman" w:hAnsi="Times New Roman"/>
                <w:color w:val="FF0000"/>
                <w:sz w:val="24"/>
                <w:szCs w:val="24"/>
              </w:rPr>
              <w:t>Торжественная линейка «Праздник первого звонка»</w:t>
            </w:r>
          </w:p>
          <w:p w:rsidR="00F527E3" w:rsidRPr="00061F5E" w:rsidRDefault="00F527E3" w:rsidP="001F4B29">
            <w:pPr>
              <w:numPr>
                <w:ilvl w:val="0"/>
                <w:numId w:val="10"/>
              </w:numPr>
              <w:contextualSpacing/>
              <w:rPr>
                <w:rFonts w:ascii="Times New Roman" w:hAnsi="Times New Roman"/>
                <w:color w:val="FF0000"/>
                <w:sz w:val="24"/>
                <w:szCs w:val="24"/>
              </w:rPr>
            </w:pPr>
            <w:r w:rsidRPr="00061F5E">
              <w:rPr>
                <w:rFonts w:ascii="Times New Roman" w:hAnsi="Times New Roman"/>
                <w:color w:val="FF0000"/>
                <w:sz w:val="24"/>
                <w:szCs w:val="24"/>
              </w:rPr>
              <w:t xml:space="preserve">Церемония поднятия Флага РФ и исполнение Гимна РФ </w:t>
            </w:r>
            <w:r w:rsidR="00235628" w:rsidRPr="00061F5E">
              <w:rPr>
                <w:rFonts w:ascii="Times New Roman" w:hAnsi="Times New Roman"/>
                <w:color w:val="FF0000"/>
                <w:sz w:val="24"/>
                <w:szCs w:val="24"/>
              </w:rPr>
              <w:t>1.09.2023</w:t>
            </w:r>
            <w:r w:rsidRPr="00061F5E">
              <w:rPr>
                <w:rFonts w:ascii="Times New Roman" w:hAnsi="Times New Roman"/>
                <w:color w:val="FF0000"/>
                <w:sz w:val="24"/>
                <w:szCs w:val="24"/>
              </w:rPr>
              <w:t xml:space="preserve"> и в первый день каждой недели, церемония спуска Флага РФ и исполнение Гимна РФ в последний день каждой учебной недели. Церемонии повторяются во время значимых мероприятий.</w:t>
            </w:r>
          </w:p>
          <w:p w:rsidR="00F527E3" w:rsidRPr="00061F5E" w:rsidRDefault="00F527E3" w:rsidP="001F4B29">
            <w:pPr>
              <w:numPr>
                <w:ilvl w:val="0"/>
                <w:numId w:val="10"/>
              </w:numPr>
              <w:contextualSpacing/>
              <w:rPr>
                <w:rFonts w:ascii="Times New Roman" w:hAnsi="Times New Roman"/>
                <w:color w:val="FF0000"/>
                <w:sz w:val="24"/>
                <w:szCs w:val="24"/>
              </w:rPr>
            </w:pPr>
            <w:r w:rsidRPr="00061F5E">
              <w:rPr>
                <w:rFonts w:ascii="Times New Roman" w:hAnsi="Times New Roman"/>
                <w:color w:val="FF0000"/>
                <w:sz w:val="24"/>
                <w:szCs w:val="24"/>
              </w:rPr>
              <w:t>«День Здоровья»</w:t>
            </w:r>
          </w:p>
          <w:p w:rsidR="00F527E3" w:rsidRPr="00061F5E" w:rsidRDefault="00F527E3" w:rsidP="001F4B29">
            <w:pPr>
              <w:numPr>
                <w:ilvl w:val="0"/>
                <w:numId w:val="10"/>
              </w:numPr>
              <w:contextualSpacing/>
              <w:rPr>
                <w:rFonts w:ascii="Times New Roman" w:hAnsi="Times New Roman"/>
                <w:color w:val="FF0000"/>
                <w:sz w:val="24"/>
                <w:szCs w:val="24"/>
              </w:rPr>
            </w:pPr>
            <w:r w:rsidRPr="00061F5E">
              <w:rPr>
                <w:rFonts w:ascii="Times New Roman" w:hAnsi="Times New Roman"/>
                <w:color w:val="FF0000"/>
                <w:sz w:val="24"/>
                <w:szCs w:val="24"/>
              </w:rPr>
              <w:t>Посвящение в первоклассники (1 класс).</w:t>
            </w:r>
          </w:p>
          <w:p w:rsidR="00F527E3" w:rsidRPr="00061F5E" w:rsidRDefault="00F527E3" w:rsidP="001F4B29">
            <w:pPr>
              <w:numPr>
                <w:ilvl w:val="0"/>
                <w:numId w:val="10"/>
              </w:numPr>
              <w:contextualSpacing/>
              <w:rPr>
                <w:rFonts w:ascii="Times New Roman" w:hAnsi="Times New Roman"/>
                <w:color w:val="FF0000"/>
                <w:sz w:val="24"/>
                <w:szCs w:val="24"/>
              </w:rPr>
            </w:pPr>
            <w:r w:rsidRPr="00061F5E">
              <w:rPr>
                <w:rFonts w:ascii="Times New Roman" w:hAnsi="Times New Roman"/>
                <w:color w:val="FF0000"/>
                <w:sz w:val="24"/>
                <w:szCs w:val="24"/>
              </w:rPr>
              <w:t>Участие в конкурсе «Тебе, учитель, посвящается»</w:t>
            </w:r>
          </w:p>
          <w:p w:rsidR="00F527E3" w:rsidRPr="00061F5E" w:rsidRDefault="00F527E3" w:rsidP="001F4B29">
            <w:pPr>
              <w:numPr>
                <w:ilvl w:val="0"/>
                <w:numId w:val="10"/>
              </w:numPr>
              <w:contextualSpacing/>
              <w:rPr>
                <w:rFonts w:ascii="Times New Roman" w:hAnsi="Times New Roman"/>
                <w:color w:val="FF0000"/>
                <w:sz w:val="24"/>
                <w:szCs w:val="24"/>
              </w:rPr>
            </w:pPr>
            <w:r w:rsidRPr="00061F5E">
              <w:rPr>
                <w:rFonts w:ascii="Times New Roman" w:hAnsi="Times New Roman"/>
                <w:color w:val="FF0000"/>
                <w:sz w:val="24"/>
                <w:szCs w:val="24"/>
              </w:rPr>
              <w:t>Мероприятия в рамках празднования Всероссийского дня трезвости</w:t>
            </w:r>
          </w:p>
          <w:p w:rsidR="00F527E3" w:rsidRPr="00061F5E" w:rsidRDefault="00F527E3" w:rsidP="001F4B29">
            <w:pPr>
              <w:numPr>
                <w:ilvl w:val="0"/>
                <w:numId w:val="10"/>
              </w:numPr>
              <w:contextualSpacing/>
              <w:rPr>
                <w:rFonts w:ascii="Times New Roman" w:hAnsi="Times New Roman"/>
                <w:color w:val="FF0000"/>
                <w:sz w:val="24"/>
                <w:szCs w:val="24"/>
              </w:rPr>
            </w:pPr>
            <w:r w:rsidRPr="00061F5E">
              <w:rPr>
                <w:rFonts w:ascii="Times New Roman" w:hAnsi="Times New Roman"/>
                <w:color w:val="FF0000"/>
                <w:sz w:val="24"/>
                <w:szCs w:val="24"/>
              </w:rPr>
              <w:t>Участие в Проекте «Эколята – юные защитники Природы»</w:t>
            </w:r>
          </w:p>
          <w:p w:rsidR="00F527E3" w:rsidRPr="00061F5E" w:rsidRDefault="00F527E3" w:rsidP="001F4B29">
            <w:pPr>
              <w:numPr>
                <w:ilvl w:val="0"/>
                <w:numId w:val="10"/>
              </w:numPr>
              <w:contextualSpacing/>
              <w:rPr>
                <w:rFonts w:ascii="Times New Roman" w:hAnsi="Times New Roman"/>
                <w:color w:val="FF0000"/>
                <w:sz w:val="24"/>
                <w:szCs w:val="24"/>
              </w:rPr>
            </w:pPr>
            <w:r w:rsidRPr="00061F5E">
              <w:rPr>
                <w:rFonts w:ascii="Times New Roman" w:hAnsi="Times New Roman"/>
                <w:color w:val="FF0000"/>
                <w:sz w:val="24"/>
                <w:szCs w:val="24"/>
              </w:rPr>
              <w:t xml:space="preserve">Книжная выставка «Права ученика в школе» (1-4 классы) </w:t>
            </w:r>
          </w:p>
        </w:tc>
        <w:tc>
          <w:tcPr>
            <w:tcW w:w="2982" w:type="dxa"/>
            <w:gridSpan w:val="2"/>
            <w:tcBorders>
              <w:top w:val="single" w:sz="4" w:space="0" w:color="auto"/>
              <w:left w:val="single" w:sz="4" w:space="0" w:color="auto"/>
              <w:bottom w:val="single" w:sz="4" w:space="0" w:color="auto"/>
              <w:right w:val="single" w:sz="4" w:space="0" w:color="auto"/>
            </w:tcBorders>
            <w:hideMark/>
          </w:tcPr>
          <w:p w:rsidR="00F527E3" w:rsidRPr="00061F5E" w:rsidRDefault="00F527E3" w:rsidP="00F527E3">
            <w:pPr>
              <w:rPr>
                <w:rFonts w:ascii="Times New Roman" w:hAnsi="Times New Roman"/>
                <w:color w:val="FF0000"/>
                <w:sz w:val="24"/>
                <w:szCs w:val="24"/>
              </w:rPr>
            </w:pPr>
            <w:r w:rsidRPr="00061F5E">
              <w:rPr>
                <w:rFonts w:ascii="Times New Roman" w:hAnsi="Times New Roman"/>
                <w:color w:val="FF0000"/>
                <w:sz w:val="24"/>
                <w:szCs w:val="24"/>
              </w:rPr>
              <w:t>Зам. директора по ВР</w:t>
            </w:r>
          </w:p>
          <w:p w:rsidR="00F527E3" w:rsidRPr="00061F5E" w:rsidRDefault="00F527E3" w:rsidP="00F527E3">
            <w:pPr>
              <w:rPr>
                <w:rFonts w:ascii="Times New Roman" w:hAnsi="Times New Roman"/>
                <w:color w:val="FF0000"/>
                <w:sz w:val="24"/>
                <w:szCs w:val="24"/>
              </w:rPr>
            </w:pPr>
            <w:r w:rsidRPr="00061F5E">
              <w:rPr>
                <w:rFonts w:ascii="Times New Roman" w:hAnsi="Times New Roman"/>
                <w:color w:val="FF0000"/>
                <w:sz w:val="24"/>
                <w:szCs w:val="24"/>
              </w:rPr>
              <w:t>Педагог – организатор</w:t>
            </w:r>
          </w:p>
          <w:p w:rsidR="00F527E3" w:rsidRPr="00061F5E" w:rsidRDefault="00F527E3" w:rsidP="00F527E3">
            <w:pPr>
              <w:rPr>
                <w:rFonts w:ascii="Times New Roman" w:hAnsi="Times New Roman"/>
                <w:color w:val="FF0000"/>
                <w:sz w:val="24"/>
                <w:szCs w:val="24"/>
              </w:rPr>
            </w:pPr>
            <w:r w:rsidRPr="00061F5E">
              <w:rPr>
                <w:rFonts w:ascii="Times New Roman" w:hAnsi="Times New Roman"/>
                <w:color w:val="FF0000"/>
                <w:sz w:val="24"/>
                <w:szCs w:val="24"/>
              </w:rPr>
              <w:t>Учитель физической культуры</w:t>
            </w:r>
          </w:p>
          <w:p w:rsidR="00F527E3" w:rsidRPr="00061F5E" w:rsidRDefault="00F527E3" w:rsidP="00F527E3">
            <w:pPr>
              <w:rPr>
                <w:rFonts w:ascii="Times New Roman" w:hAnsi="Times New Roman"/>
                <w:color w:val="FF0000"/>
                <w:sz w:val="24"/>
                <w:szCs w:val="24"/>
              </w:rPr>
            </w:pPr>
            <w:r w:rsidRPr="00061F5E">
              <w:rPr>
                <w:rFonts w:ascii="Times New Roman" w:hAnsi="Times New Roman"/>
                <w:color w:val="FF0000"/>
                <w:sz w:val="24"/>
                <w:szCs w:val="24"/>
              </w:rPr>
              <w:t>Классные руководители</w:t>
            </w:r>
          </w:p>
          <w:p w:rsidR="00F527E3" w:rsidRPr="00061F5E" w:rsidRDefault="00F527E3" w:rsidP="00F527E3">
            <w:pPr>
              <w:rPr>
                <w:rFonts w:ascii="Times New Roman" w:hAnsi="Times New Roman"/>
                <w:color w:val="FF0000"/>
                <w:sz w:val="24"/>
                <w:szCs w:val="24"/>
              </w:rPr>
            </w:pPr>
            <w:r w:rsidRPr="00061F5E">
              <w:rPr>
                <w:rFonts w:ascii="Times New Roman" w:hAnsi="Times New Roman"/>
                <w:color w:val="FF0000"/>
                <w:sz w:val="24"/>
                <w:szCs w:val="24"/>
              </w:rPr>
              <w:t>Педагог-библиотекарь</w:t>
            </w:r>
          </w:p>
        </w:tc>
      </w:tr>
      <w:tr w:rsidR="00F527E3" w:rsidRPr="00061F5E" w:rsidTr="000F71E6">
        <w:trPr>
          <w:gridAfter w:val="1"/>
          <w:wAfter w:w="27" w:type="dxa"/>
          <w:trHeight w:val="840"/>
        </w:trPr>
        <w:tc>
          <w:tcPr>
            <w:tcW w:w="2836" w:type="dxa"/>
            <w:tcBorders>
              <w:top w:val="single" w:sz="4" w:space="0" w:color="auto"/>
              <w:left w:val="single" w:sz="4" w:space="0" w:color="auto"/>
              <w:bottom w:val="single" w:sz="4" w:space="0" w:color="auto"/>
              <w:right w:val="single" w:sz="4" w:space="0" w:color="auto"/>
            </w:tcBorders>
            <w:hideMark/>
          </w:tcPr>
          <w:p w:rsidR="00F527E3" w:rsidRPr="00061F5E" w:rsidRDefault="00F527E3" w:rsidP="00F527E3">
            <w:pPr>
              <w:rPr>
                <w:rFonts w:ascii="Times New Roman" w:hAnsi="Times New Roman"/>
                <w:b/>
                <w:color w:val="FF0000"/>
                <w:sz w:val="24"/>
                <w:szCs w:val="24"/>
              </w:rPr>
            </w:pPr>
            <w:r w:rsidRPr="00061F5E">
              <w:rPr>
                <w:rFonts w:ascii="Times New Roman" w:hAnsi="Times New Roman"/>
                <w:b/>
                <w:color w:val="FF0000"/>
                <w:sz w:val="24"/>
                <w:szCs w:val="24"/>
              </w:rPr>
              <w:t>Организация предметно – пространственной среды</w:t>
            </w:r>
          </w:p>
        </w:tc>
        <w:tc>
          <w:tcPr>
            <w:tcW w:w="9213" w:type="dxa"/>
            <w:tcBorders>
              <w:top w:val="single" w:sz="4" w:space="0" w:color="auto"/>
              <w:left w:val="single" w:sz="4" w:space="0" w:color="auto"/>
              <w:bottom w:val="single" w:sz="4" w:space="0" w:color="auto"/>
              <w:right w:val="single" w:sz="4" w:space="0" w:color="auto"/>
            </w:tcBorders>
          </w:tcPr>
          <w:p w:rsidR="00F527E3" w:rsidRPr="00061F5E" w:rsidRDefault="00F527E3" w:rsidP="001F4B29">
            <w:pPr>
              <w:numPr>
                <w:ilvl w:val="0"/>
                <w:numId w:val="10"/>
              </w:numPr>
              <w:contextualSpacing/>
              <w:rPr>
                <w:rFonts w:ascii="Times New Roman" w:hAnsi="Times New Roman"/>
                <w:color w:val="FF0000"/>
                <w:sz w:val="24"/>
                <w:szCs w:val="24"/>
              </w:rPr>
            </w:pPr>
            <w:r w:rsidRPr="00061F5E">
              <w:rPr>
                <w:rFonts w:ascii="Times New Roman" w:hAnsi="Times New Roman"/>
                <w:color w:val="FF0000"/>
                <w:sz w:val="24"/>
                <w:szCs w:val="24"/>
              </w:rPr>
              <w:t>Оформление классных уголков</w:t>
            </w:r>
          </w:p>
          <w:p w:rsidR="00F527E3" w:rsidRPr="00061F5E" w:rsidRDefault="00F527E3" w:rsidP="00F527E3">
            <w:pPr>
              <w:rPr>
                <w:rFonts w:ascii="Times New Roman" w:hAnsi="Times New Roman"/>
                <w:color w:val="FF0000"/>
                <w:sz w:val="24"/>
                <w:szCs w:val="24"/>
              </w:rPr>
            </w:pPr>
          </w:p>
        </w:tc>
        <w:tc>
          <w:tcPr>
            <w:tcW w:w="2982" w:type="dxa"/>
            <w:gridSpan w:val="2"/>
            <w:tcBorders>
              <w:top w:val="single" w:sz="4" w:space="0" w:color="auto"/>
              <w:left w:val="single" w:sz="4" w:space="0" w:color="auto"/>
              <w:bottom w:val="single" w:sz="4" w:space="0" w:color="auto"/>
              <w:right w:val="single" w:sz="4" w:space="0" w:color="auto"/>
            </w:tcBorders>
            <w:hideMark/>
          </w:tcPr>
          <w:p w:rsidR="00F527E3" w:rsidRPr="00061F5E" w:rsidRDefault="00F527E3" w:rsidP="00F527E3">
            <w:pPr>
              <w:rPr>
                <w:rFonts w:ascii="Times New Roman" w:hAnsi="Times New Roman"/>
                <w:color w:val="FF0000"/>
                <w:sz w:val="24"/>
                <w:szCs w:val="24"/>
              </w:rPr>
            </w:pPr>
            <w:r w:rsidRPr="00061F5E">
              <w:rPr>
                <w:rFonts w:ascii="Times New Roman" w:hAnsi="Times New Roman"/>
                <w:color w:val="FF0000"/>
                <w:sz w:val="24"/>
                <w:szCs w:val="24"/>
              </w:rPr>
              <w:t>Классные руководители</w:t>
            </w:r>
          </w:p>
        </w:tc>
      </w:tr>
      <w:tr w:rsidR="00F527E3" w:rsidRPr="00061F5E" w:rsidTr="000F71E6">
        <w:trPr>
          <w:gridAfter w:val="1"/>
          <w:wAfter w:w="27" w:type="dxa"/>
          <w:trHeight w:val="255"/>
        </w:trPr>
        <w:tc>
          <w:tcPr>
            <w:tcW w:w="2836" w:type="dxa"/>
            <w:tcBorders>
              <w:top w:val="single" w:sz="4" w:space="0" w:color="auto"/>
              <w:left w:val="single" w:sz="4" w:space="0" w:color="auto"/>
              <w:bottom w:val="single" w:sz="4" w:space="0" w:color="auto"/>
              <w:right w:val="single" w:sz="4" w:space="0" w:color="auto"/>
            </w:tcBorders>
            <w:hideMark/>
          </w:tcPr>
          <w:p w:rsidR="00F527E3" w:rsidRPr="00061F5E" w:rsidRDefault="00F527E3" w:rsidP="00F527E3">
            <w:pPr>
              <w:jc w:val="center"/>
              <w:rPr>
                <w:rFonts w:ascii="Times New Roman" w:hAnsi="Times New Roman"/>
                <w:b/>
                <w:color w:val="FF0000"/>
                <w:sz w:val="24"/>
                <w:szCs w:val="24"/>
              </w:rPr>
            </w:pPr>
            <w:r w:rsidRPr="00061F5E">
              <w:rPr>
                <w:rFonts w:ascii="Times New Roman" w:hAnsi="Times New Roman"/>
                <w:b/>
                <w:color w:val="FF0000"/>
                <w:sz w:val="24"/>
                <w:szCs w:val="24"/>
              </w:rPr>
              <w:t>Внешкольные мероприятия</w:t>
            </w:r>
          </w:p>
        </w:tc>
        <w:tc>
          <w:tcPr>
            <w:tcW w:w="9213" w:type="dxa"/>
            <w:tcBorders>
              <w:top w:val="single" w:sz="4" w:space="0" w:color="auto"/>
              <w:left w:val="single" w:sz="4" w:space="0" w:color="auto"/>
              <w:bottom w:val="single" w:sz="4" w:space="0" w:color="auto"/>
              <w:right w:val="single" w:sz="4" w:space="0" w:color="auto"/>
            </w:tcBorders>
            <w:hideMark/>
          </w:tcPr>
          <w:p w:rsidR="00F527E3" w:rsidRPr="00061F5E" w:rsidRDefault="00F527E3" w:rsidP="001F4B29">
            <w:pPr>
              <w:numPr>
                <w:ilvl w:val="0"/>
                <w:numId w:val="10"/>
              </w:numPr>
              <w:contextualSpacing/>
              <w:rPr>
                <w:rFonts w:ascii="Times New Roman" w:hAnsi="Times New Roman"/>
                <w:color w:val="FF0000"/>
                <w:sz w:val="24"/>
                <w:szCs w:val="24"/>
              </w:rPr>
            </w:pPr>
            <w:r w:rsidRPr="00061F5E">
              <w:rPr>
                <w:rFonts w:ascii="Times New Roman" w:hAnsi="Times New Roman"/>
                <w:color w:val="FF0000"/>
                <w:sz w:val="24"/>
                <w:szCs w:val="24"/>
              </w:rPr>
              <w:t xml:space="preserve">Участие в мероприятиях, приуроченных Дню </w:t>
            </w:r>
            <w:r w:rsidR="00235628" w:rsidRPr="00061F5E">
              <w:rPr>
                <w:rFonts w:ascii="Times New Roman" w:hAnsi="Times New Roman"/>
                <w:color w:val="FF0000"/>
                <w:sz w:val="24"/>
                <w:szCs w:val="24"/>
              </w:rPr>
              <w:t>_____________</w:t>
            </w:r>
            <w:r w:rsidRPr="00061F5E">
              <w:rPr>
                <w:rFonts w:ascii="Times New Roman" w:hAnsi="Times New Roman"/>
                <w:color w:val="FF0000"/>
                <w:sz w:val="24"/>
                <w:szCs w:val="24"/>
              </w:rPr>
              <w:t xml:space="preserve"> района.</w:t>
            </w:r>
          </w:p>
          <w:p w:rsidR="00F527E3" w:rsidRPr="00061F5E" w:rsidRDefault="00F527E3" w:rsidP="001F4B29">
            <w:pPr>
              <w:numPr>
                <w:ilvl w:val="0"/>
                <w:numId w:val="10"/>
              </w:numPr>
              <w:contextualSpacing/>
              <w:rPr>
                <w:rFonts w:ascii="Times New Roman" w:hAnsi="Times New Roman"/>
                <w:color w:val="FF0000"/>
                <w:sz w:val="24"/>
                <w:szCs w:val="24"/>
              </w:rPr>
            </w:pPr>
            <w:r w:rsidRPr="00061F5E">
              <w:rPr>
                <w:rFonts w:ascii="Times New Roman" w:hAnsi="Times New Roman"/>
                <w:color w:val="FF0000"/>
                <w:sz w:val="24"/>
                <w:szCs w:val="24"/>
              </w:rPr>
              <w:t>Участие в конкурсе «Учителями славится Россия»</w:t>
            </w:r>
          </w:p>
          <w:p w:rsidR="00F527E3" w:rsidRPr="00061F5E" w:rsidRDefault="00F527E3" w:rsidP="001F4B29">
            <w:pPr>
              <w:numPr>
                <w:ilvl w:val="0"/>
                <w:numId w:val="10"/>
              </w:numPr>
              <w:contextualSpacing/>
              <w:rPr>
                <w:rFonts w:ascii="Times New Roman" w:hAnsi="Times New Roman"/>
                <w:color w:val="FF0000"/>
                <w:sz w:val="24"/>
                <w:szCs w:val="24"/>
              </w:rPr>
            </w:pPr>
            <w:r w:rsidRPr="00061F5E">
              <w:rPr>
                <w:rFonts w:ascii="Times New Roman" w:hAnsi="Times New Roman"/>
                <w:color w:val="FF0000"/>
                <w:sz w:val="24"/>
                <w:szCs w:val="24"/>
              </w:rPr>
              <w:lastRenderedPageBreak/>
              <w:t>Всероссийский День бега «Кросс нации»</w:t>
            </w:r>
          </w:p>
        </w:tc>
        <w:tc>
          <w:tcPr>
            <w:tcW w:w="2982" w:type="dxa"/>
            <w:gridSpan w:val="2"/>
            <w:tcBorders>
              <w:top w:val="single" w:sz="4" w:space="0" w:color="auto"/>
              <w:left w:val="single" w:sz="4" w:space="0" w:color="auto"/>
              <w:bottom w:val="single" w:sz="4" w:space="0" w:color="auto"/>
              <w:right w:val="single" w:sz="4" w:space="0" w:color="auto"/>
            </w:tcBorders>
            <w:hideMark/>
          </w:tcPr>
          <w:p w:rsidR="00F527E3" w:rsidRPr="00061F5E" w:rsidRDefault="00F527E3" w:rsidP="00F527E3">
            <w:pPr>
              <w:rPr>
                <w:rFonts w:ascii="Times New Roman" w:hAnsi="Times New Roman"/>
                <w:color w:val="FF0000"/>
                <w:sz w:val="24"/>
                <w:szCs w:val="24"/>
              </w:rPr>
            </w:pPr>
            <w:r w:rsidRPr="00061F5E">
              <w:rPr>
                <w:rFonts w:ascii="Times New Roman" w:hAnsi="Times New Roman"/>
                <w:color w:val="FF0000"/>
                <w:sz w:val="24"/>
                <w:szCs w:val="24"/>
              </w:rPr>
              <w:lastRenderedPageBreak/>
              <w:t>Зам. директора по ВР</w:t>
            </w:r>
          </w:p>
          <w:p w:rsidR="00F527E3" w:rsidRPr="00061F5E" w:rsidRDefault="00F527E3" w:rsidP="00F527E3">
            <w:pPr>
              <w:rPr>
                <w:rFonts w:ascii="Times New Roman" w:hAnsi="Times New Roman"/>
                <w:color w:val="FF0000"/>
                <w:sz w:val="24"/>
                <w:szCs w:val="24"/>
              </w:rPr>
            </w:pPr>
            <w:r w:rsidRPr="00061F5E">
              <w:rPr>
                <w:rFonts w:ascii="Times New Roman" w:hAnsi="Times New Roman"/>
                <w:color w:val="FF0000"/>
                <w:sz w:val="24"/>
                <w:szCs w:val="24"/>
              </w:rPr>
              <w:t>Педагог – организатор</w:t>
            </w:r>
          </w:p>
          <w:p w:rsidR="00F527E3" w:rsidRPr="00061F5E" w:rsidRDefault="00F527E3" w:rsidP="00F527E3">
            <w:pPr>
              <w:rPr>
                <w:rFonts w:ascii="Times New Roman" w:hAnsi="Times New Roman"/>
                <w:color w:val="FF0000"/>
                <w:sz w:val="24"/>
                <w:szCs w:val="24"/>
              </w:rPr>
            </w:pPr>
            <w:r w:rsidRPr="00061F5E">
              <w:rPr>
                <w:rFonts w:ascii="Times New Roman" w:hAnsi="Times New Roman"/>
                <w:color w:val="FF0000"/>
                <w:sz w:val="24"/>
                <w:szCs w:val="24"/>
              </w:rPr>
              <w:lastRenderedPageBreak/>
              <w:t>Учитель физической культуры</w:t>
            </w:r>
          </w:p>
          <w:p w:rsidR="00F527E3" w:rsidRPr="00061F5E" w:rsidRDefault="00F527E3" w:rsidP="00F527E3">
            <w:pPr>
              <w:rPr>
                <w:rFonts w:ascii="Times New Roman" w:hAnsi="Times New Roman"/>
                <w:color w:val="FF0000"/>
                <w:sz w:val="24"/>
                <w:szCs w:val="24"/>
              </w:rPr>
            </w:pPr>
            <w:r w:rsidRPr="00061F5E">
              <w:rPr>
                <w:rFonts w:ascii="Times New Roman" w:hAnsi="Times New Roman"/>
                <w:color w:val="FF0000"/>
                <w:sz w:val="24"/>
                <w:szCs w:val="24"/>
              </w:rPr>
              <w:t>Классные руководители</w:t>
            </w:r>
          </w:p>
        </w:tc>
      </w:tr>
      <w:tr w:rsidR="00F527E3" w:rsidRPr="00061F5E" w:rsidTr="000F71E6">
        <w:trPr>
          <w:gridAfter w:val="1"/>
          <w:wAfter w:w="27" w:type="dxa"/>
          <w:trHeight w:val="585"/>
        </w:trPr>
        <w:tc>
          <w:tcPr>
            <w:tcW w:w="2836" w:type="dxa"/>
            <w:tcBorders>
              <w:top w:val="single" w:sz="4" w:space="0" w:color="auto"/>
              <w:left w:val="single" w:sz="4" w:space="0" w:color="auto"/>
              <w:bottom w:val="single" w:sz="4" w:space="0" w:color="auto"/>
              <w:right w:val="single" w:sz="4" w:space="0" w:color="auto"/>
            </w:tcBorders>
            <w:hideMark/>
          </w:tcPr>
          <w:p w:rsidR="00F527E3" w:rsidRPr="00061F5E" w:rsidRDefault="00F527E3" w:rsidP="00F527E3">
            <w:pPr>
              <w:jc w:val="center"/>
              <w:rPr>
                <w:rFonts w:ascii="Times New Roman" w:hAnsi="Times New Roman"/>
                <w:b/>
                <w:color w:val="FF0000"/>
                <w:sz w:val="24"/>
                <w:szCs w:val="24"/>
              </w:rPr>
            </w:pPr>
            <w:r w:rsidRPr="00061F5E">
              <w:rPr>
                <w:rFonts w:ascii="Times New Roman" w:hAnsi="Times New Roman"/>
                <w:b/>
                <w:color w:val="FF0000"/>
                <w:sz w:val="24"/>
                <w:szCs w:val="24"/>
              </w:rPr>
              <w:lastRenderedPageBreak/>
              <w:t>Социальное партнёрство</w:t>
            </w:r>
          </w:p>
        </w:tc>
        <w:tc>
          <w:tcPr>
            <w:tcW w:w="9213" w:type="dxa"/>
            <w:tcBorders>
              <w:top w:val="single" w:sz="4" w:space="0" w:color="auto"/>
              <w:left w:val="single" w:sz="4" w:space="0" w:color="auto"/>
              <w:bottom w:val="single" w:sz="4" w:space="0" w:color="auto"/>
              <w:right w:val="single" w:sz="4" w:space="0" w:color="auto"/>
            </w:tcBorders>
            <w:hideMark/>
          </w:tcPr>
          <w:p w:rsidR="00F527E3" w:rsidRPr="00061F5E" w:rsidRDefault="00F527E3" w:rsidP="001F4B29">
            <w:pPr>
              <w:numPr>
                <w:ilvl w:val="0"/>
                <w:numId w:val="11"/>
              </w:numPr>
              <w:contextualSpacing/>
              <w:rPr>
                <w:rFonts w:ascii="Times New Roman" w:hAnsi="Times New Roman"/>
                <w:color w:val="FF0000"/>
                <w:sz w:val="24"/>
                <w:szCs w:val="24"/>
              </w:rPr>
            </w:pPr>
            <w:r w:rsidRPr="00061F5E">
              <w:rPr>
                <w:rFonts w:ascii="Times New Roman" w:hAnsi="Times New Roman"/>
                <w:color w:val="FF0000"/>
                <w:sz w:val="24"/>
                <w:szCs w:val="24"/>
              </w:rPr>
              <w:t>Кружки ДТЮТ</w:t>
            </w:r>
          </w:p>
          <w:p w:rsidR="00F527E3" w:rsidRPr="00061F5E" w:rsidRDefault="00F527E3" w:rsidP="001F4B29">
            <w:pPr>
              <w:numPr>
                <w:ilvl w:val="0"/>
                <w:numId w:val="11"/>
              </w:numPr>
              <w:contextualSpacing/>
              <w:rPr>
                <w:rFonts w:ascii="Times New Roman" w:hAnsi="Times New Roman"/>
                <w:color w:val="FF0000"/>
                <w:sz w:val="24"/>
                <w:szCs w:val="24"/>
              </w:rPr>
            </w:pPr>
            <w:r w:rsidRPr="00061F5E">
              <w:rPr>
                <w:rFonts w:ascii="Times New Roman" w:hAnsi="Times New Roman"/>
                <w:color w:val="FF0000"/>
                <w:sz w:val="24"/>
                <w:szCs w:val="24"/>
              </w:rPr>
              <w:t xml:space="preserve">Работа по плану с ГИБДД г. </w:t>
            </w:r>
            <w:r w:rsidR="00B54C5C" w:rsidRPr="00061F5E">
              <w:rPr>
                <w:rFonts w:ascii="Times New Roman" w:hAnsi="Times New Roman"/>
                <w:color w:val="FF0000"/>
                <w:sz w:val="24"/>
                <w:szCs w:val="24"/>
              </w:rPr>
              <w:t>_____________</w:t>
            </w:r>
          </w:p>
          <w:p w:rsidR="00F527E3" w:rsidRPr="00061F5E" w:rsidRDefault="00F527E3" w:rsidP="001F4B29">
            <w:pPr>
              <w:numPr>
                <w:ilvl w:val="0"/>
                <w:numId w:val="11"/>
              </w:numPr>
              <w:contextualSpacing/>
              <w:rPr>
                <w:rFonts w:ascii="Times New Roman" w:hAnsi="Times New Roman"/>
                <w:color w:val="FF0000"/>
                <w:sz w:val="24"/>
                <w:szCs w:val="24"/>
              </w:rPr>
            </w:pPr>
            <w:r w:rsidRPr="00061F5E">
              <w:rPr>
                <w:rFonts w:ascii="Times New Roman" w:hAnsi="Times New Roman"/>
                <w:color w:val="FF0000"/>
                <w:sz w:val="24"/>
                <w:szCs w:val="24"/>
              </w:rPr>
              <w:t xml:space="preserve">Соревнования по плану Дворца Спорта г. </w:t>
            </w:r>
            <w:r w:rsidR="00B54C5C" w:rsidRPr="00061F5E">
              <w:rPr>
                <w:rFonts w:ascii="Times New Roman" w:hAnsi="Times New Roman"/>
                <w:color w:val="FF0000"/>
                <w:sz w:val="24"/>
                <w:szCs w:val="24"/>
              </w:rPr>
              <w:t>_____________</w:t>
            </w:r>
          </w:p>
        </w:tc>
        <w:tc>
          <w:tcPr>
            <w:tcW w:w="2982" w:type="dxa"/>
            <w:gridSpan w:val="2"/>
            <w:tcBorders>
              <w:top w:val="single" w:sz="4" w:space="0" w:color="auto"/>
              <w:left w:val="single" w:sz="4" w:space="0" w:color="auto"/>
              <w:bottom w:val="single" w:sz="4" w:space="0" w:color="auto"/>
              <w:right w:val="single" w:sz="4" w:space="0" w:color="auto"/>
            </w:tcBorders>
            <w:hideMark/>
          </w:tcPr>
          <w:p w:rsidR="00F527E3" w:rsidRPr="00061F5E" w:rsidRDefault="00F527E3" w:rsidP="00F527E3">
            <w:pPr>
              <w:rPr>
                <w:rFonts w:ascii="Times New Roman" w:hAnsi="Times New Roman"/>
                <w:color w:val="FF0000"/>
                <w:sz w:val="24"/>
                <w:szCs w:val="24"/>
              </w:rPr>
            </w:pPr>
            <w:r w:rsidRPr="00061F5E">
              <w:rPr>
                <w:rFonts w:ascii="Times New Roman" w:hAnsi="Times New Roman"/>
                <w:color w:val="FF0000"/>
                <w:sz w:val="24"/>
                <w:szCs w:val="24"/>
              </w:rPr>
              <w:t>Зам. директора по ВР</w:t>
            </w:r>
          </w:p>
        </w:tc>
      </w:tr>
      <w:tr w:rsidR="00F527E3" w:rsidRPr="00061F5E" w:rsidTr="000F71E6">
        <w:trPr>
          <w:gridAfter w:val="1"/>
          <w:wAfter w:w="27" w:type="dxa"/>
          <w:trHeight w:val="987"/>
        </w:trPr>
        <w:tc>
          <w:tcPr>
            <w:tcW w:w="2836" w:type="dxa"/>
            <w:tcBorders>
              <w:top w:val="single" w:sz="4" w:space="0" w:color="auto"/>
              <w:left w:val="single" w:sz="4" w:space="0" w:color="auto"/>
              <w:bottom w:val="single" w:sz="4" w:space="0" w:color="auto"/>
              <w:right w:val="single" w:sz="4" w:space="0" w:color="auto"/>
            </w:tcBorders>
            <w:hideMark/>
          </w:tcPr>
          <w:p w:rsidR="00F527E3" w:rsidRPr="00061F5E" w:rsidRDefault="00F527E3" w:rsidP="00F527E3">
            <w:pPr>
              <w:jc w:val="center"/>
              <w:rPr>
                <w:rFonts w:ascii="Times New Roman" w:hAnsi="Times New Roman"/>
                <w:b/>
                <w:color w:val="FF0000"/>
                <w:sz w:val="24"/>
                <w:szCs w:val="24"/>
              </w:rPr>
            </w:pPr>
            <w:r w:rsidRPr="00061F5E">
              <w:rPr>
                <w:rFonts w:ascii="Times New Roman" w:hAnsi="Times New Roman"/>
                <w:b/>
                <w:color w:val="FF0000"/>
                <w:sz w:val="24"/>
                <w:szCs w:val="24"/>
              </w:rPr>
              <w:t>Профилактика и безопасность</w:t>
            </w:r>
          </w:p>
        </w:tc>
        <w:tc>
          <w:tcPr>
            <w:tcW w:w="9213" w:type="dxa"/>
            <w:tcBorders>
              <w:top w:val="single" w:sz="4" w:space="0" w:color="auto"/>
              <w:left w:val="single" w:sz="4" w:space="0" w:color="auto"/>
              <w:bottom w:val="single" w:sz="4" w:space="0" w:color="auto"/>
              <w:right w:val="single" w:sz="4" w:space="0" w:color="auto"/>
            </w:tcBorders>
            <w:hideMark/>
          </w:tcPr>
          <w:p w:rsidR="00F527E3" w:rsidRPr="00061F5E" w:rsidRDefault="00F527E3" w:rsidP="001F4B29">
            <w:pPr>
              <w:numPr>
                <w:ilvl w:val="0"/>
                <w:numId w:val="10"/>
              </w:numPr>
              <w:contextualSpacing/>
              <w:rPr>
                <w:rFonts w:ascii="Times New Roman" w:hAnsi="Times New Roman"/>
                <w:color w:val="FF0000"/>
                <w:sz w:val="24"/>
                <w:szCs w:val="24"/>
              </w:rPr>
            </w:pPr>
            <w:r w:rsidRPr="00061F5E">
              <w:rPr>
                <w:rFonts w:ascii="Times New Roman" w:hAnsi="Times New Roman"/>
                <w:color w:val="FF0000"/>
                <w:sz w:val="24"/>
                <w:szCs w:val="24"/>
              </w:rPr>
              <w:t>Уроки в рамках «Недели  безопасности»</w:t>
            </w:r>
          </w:p>
          <w:p w:rsidR="00F527E3" w:rsidRPr="00061F5E" w:rsidRDefault="00F527E3" w:rsidP="001F4B29">
            <w:pPr>
              <w:numPr>
                <w:ilvl w:val="0"/>
                <w:numId w:val="10"/>
              </w:numPr>
              <w:contextualSpacing/>
              <w:rPr>
                <w:rFonts w:ascii="Times New Roman" w:hAnsi="Times New Roman"/>
                <w:color w:val="FF0000"/>
                <w:sz w:val="24"/>
                <w:szCs w:val="24"/>
              </w:rPr>
            </w:pPr>
            <w:r w:rsidRPr="00061F5E">
              <w:rPr>
                <w:rFonts w:ascii="Times New Roman" w:hAnsi="Times New Roman"/>
                <w:color w:val="FF0000"/>
                <w:sz w:val="24"/>
                <w:szCs w:val="24"/>
              </w:rPr>
              <w:t>Всероссийский урок МЧС урок подготовки детей к действиям в условиях различного рода экстремальных и опасных ситуаций, в том числе массового пребывания людей, адаптации после летних каникул.</w:t>
            </w:r>
          </w:p>
          <w:p w:rsidR="00F527E3" w:rsidRPr="00061F5E" w:rsidRDefault="00F527E3" w:rsidP="001F4B29">
            <w:pPr>
              <w:numPr>
                <w:ilvl w:val="0"/>
                <w:numId w:val="10"/>
              </w:numPr>
              <w:contextualSpacing/>
              <w:rPr>
                <w:rFonts w:ascii="Times New Roman" w:hAnsi="Times New Roman"/>
                <w:color w:val="FF0000"/>
                <w:sz w:val="24"/>
                <w:szCs w:val="24"/>
              </w:rPr>
            </w:pPr>
            <w:r w:rsidRPr="00061F5E">
              <w:rPr>
                <w:rFonts w:ascii="Times New Roman" w:hAnsi="Times New Roman"/>
                <w:color w:val="FF0000"/>
                <w:sz w:val="24"/>
                <w:szCs w:val="24"/>
              </w:rPr>
              <w:t>«День солидарности в борьбе с терроризмом»</w:t>
            </w:r>
          </w:p>
          <w:p w:rsidR="00F527E3" w:rsidRPr="00061F5E" w:rsidRDefault="00F527E3" w:rsidP="001F4B29">
            <w:pPr>
              <w:numPr>
                <w:ilvl w:val="0"/>
                <w:numId w:val="10"/>
              </w:numPr>
              <w:contextualSpacing/>
              <w:rPr>
                <w:rFonts w:ascii="Times New Roman" w:hAnsi="Times New Roman"/>
                <w:color w:val="FF0000"/>
                <w:sz w:val="24"/>
                <w:szCs w:val="24"/>
              </w:rPr>
            </w:pPr>
            <w:r w:rsidRPr="00061F5E">
              <w:rPr>
                <w:rFonts w:ascii="Times New Roman" w:hAnsi="Times New Roman"/>
                <w:color w:val="FF0000"/>
                <w:sz w:val="24"/>
                <w:szCs w:val="24"/>
              </w:rPr>
              <w:t>Месячник безопасности (мероприятия по профилактике ДДТТ, пожарной безопасности, экстремизма, терроризма, разработка схемы- маршрута «Дом-школа-дом», учебно-тренировочная эвакуация учащихся из здания)</w:t>
            </w:r>
          </w:p>
        </w:tc>
        <w:tc>
          <w:tcPr>
            <w:tcW w:w="2982" w:type="dxa"/>
            <w:gridSpan w:val="2"/>
            <w:tcBorders>
              <w:top w:val="single" w:sz="4" w:space="0" w:color="auto"/>
              <w:left w:val="single" w:sz="4" w:space="0" w:color="auto"/>
              <w:bottom w:val="single" w:sz="4" w:space="0" w:color="auto"/>
              <w:right w:val="single" w:sz="4" w:space="0" w:color="auto"/>
            </w:tcBorders>
            <w:hideMark/>
          </w:tcPr>
          <w:p w:rsidR="00F527E3" w:rsidRPr="00061F5E" w:rsidRDefault="00F527E3" w:rsidP="00F527E3">
            <w:pPr>
              <w:rPr>
                <w:rFonts w:ascii="Times New Roman" w:hAnsi="Times New Roman"/>
                <w:color w:val="FF0000"/>
                <w:sz w:val="24"/>
                <w:szCs w:val="24"/>
              </w:rPr>
            </w:pPr>
            <w:r w:rsidRPr="00061F5E">
              <w:rPr>
                <w:rFonts w:ascii="Times New Roman" w:hAnsi="Times New Roman"/>
                <w:color w:val="FF0000"/>
                <w:sz w:val="24"/>
                <w:szCs w:val="24"/>
              </w:rPr>
              <w:t xml:space="preserve">Социальный педагог, </w:t>
            </w:r>
          </w:p>
          <w:p w:rsidR="00F527E3" w:rsidRPr="00061F5E" w:rsidRDefault="00F527E3" w:rsidP="00F527E3">
            <w:pPr>
              <w:rPr>
                <w:rFonts w:ascii="Times New Roman" w:hAnsi="Times New Roman"/>
                <w:color w:val="FF0000"/>
                <w:sz w:val="24"/>
                <w:szCs w:val="24"/>
              </w:rPr>
            </w:pPr>
            <w:r w:rsidRPr="00061F5E">
              <w:rPr>
                <w:rFonts w:ascii="Times New Roman" w:hAnsi="Times New Roman"/>
                <w:color w:val="FF0000"/>
                <w:sz w:val="24"/>
                <w:szCs w:val="24"/>
              </w:rPr>
              <w:t>преподаватель –организатор ОБЖ</w:t>
            </w:r>
          </w:p>
          <w:p w:rsidR="00F527E3" w:rsidRPr="00061F5E" w:rsidRDefault="00F527E3" w:rsidP="00F527E3">
            <w:pPr>
              <w:rPr>
                <w:rFonts w:ascii="Times New Roman" w:hAnsi="Times New Roman"/>
                <w:color w:val="FF0000"/>
                <w:sz w:val="24"/>
                <w:szCs w:val="24"/>
              </w:rPr>
            </w:pPr>
            <w:r w:rsidRPr="00061F5E">
              <w:rPr>
                <w:rFonts w:ascii="Times New Roman" w:hAnsi="Times New Roman"/>
                <w:color w:val="FF0000"/>
                <w:sz w:val="24"/>
                <w:szCs w:val="24"/>
              </w:rPr>
              <w:t>Зам. директора по ВР</w:t>
            </w:r>
          </w:p>
        </w:tc>
      </w:tr>
      <w:tr w:rsidR="00F527E3" w:rsidRPr="00061F5E" w:rsidTr="000F71E6">
        <w:trPr>
          <w:gridAfter w:val="1"/>
          <w:wAfter w:w="27" w:type="dxa"/>
          <w:trHeight w:val="210"/>
        </w:trPr>
        <w:tc>
          <w:tcPr>
            <w:tcW w:w="2836" w:type="dxa"/>
            <w:tcBorders>
              <w:top w:val="single" w:sz="4" w:space="0" w:color="auto"/>
              <w:left w:val="single" w:sz="4" w:space="0" w:color="auto"/>
              <w:bottom w:val="single" w:sz="4" w:space="0" w:color="auto"/>
              <w:right w:val="single" w:sz="4" w:space="0" w:color="auto"/>
            </w:tcBorders>
            <w:hideMark/>
          </w:tcPr>
          <w:p w:rsidR="00F527E3" w:rsidRPr="00061F5E" w:rsidRDefault="00F527E3" w:rsidP="00F527E3">
            <w:pPr>
              <w:jc w:val="center"/>
              <w:rPr>
                <w:rFonts w:ascii="Times New Roman" w:hAnsi="Times New Roman"/>
                <w:b/>
                <w:color w:val="FF0000"/>
                <w:sz w:val="24"/>
                <w:szCs w:val="24"/>
              </w:rPr>
            </w:pPr>
            <w:r w:rsidRPr="00061F5E">
              <w:rPr>
                <w:rFonts w:ascii="Times New Roman" w:hAnsi="Times New Roman"/>
                <w:b/>
                <w:color w:val="FF0000"/>
                <w:sz w:val="24"/>
                <w:szCs w:val="24"/>
              </w:rPr>
              <w:t>Детские общественные объединения</w:t>
            </w:r>
          </w:p>
        </w:tc>
        <w:tc>
          <w:tcPr>
            <w:tcW w:w="9213" w:type="dxa"/>
            <w:tcBorders>
              <w:top w:val="single" w:sz="4" w:space="0" w:color="auto"/>
              <w:left w:val="single" w:sz="4" w:space="0" w:color="auto"/>
              <w:bottom w:val="single" w:sz="4" w:space="0" w:color="auto"/>
              <w:right w:val="single" w:sz="4" w:space="0" w:color="auto"/>
            </w:tcBorders>
            <w:hideMark/>
          </w:tcPr>
          <w:p w:rsidR="00F527E3" w:rsidRPr="00061F5E" w:rsidRDefault="00F527E3" w:rsidP="001F4B29">
            <w:pPr>
              <w:numPr>
                <w:ilvl w:val="0"/>
                <w:numId w:val="10"/>
              </w:numPr>
              <w:contextualSpacing/>
              <w:rPr>
                <w:rFonts w:ascii="Times New Roman" w:hAnsi="Times New Roman"/>
                <w:color w:val="FF0000"/>
                <w:sz w:val="24"/>
                <w:szCs w:val="24"/>
              </w:rPr>
            </w:pPr>
            <w:r w:rsidRPr="00061F5E">
              <w:rPr>
                <w:rFonts w:ascii="Times New Roman" w:hAnsi="Times New Roman"/>
                <w:color w:val="FF0000"/>
                <w:sz w:val="24"/>
                <w:szCs w:val="24"/>
              </w:rPr>
              <w:t>Выборы в органы первичного отделения РДШ (органы самоуправления) (путем голосования)</w:t>
            </w:r>
          </w:p>
          <w:p w:rsidR="00F527E3" w:rsidRPr="00061F5E" w:rsidRDefault="00F527E3" w:rsidP="001F4B29">
            <w:pPr>
              <w:numPr>
                <w:ilvl w:val="0"/>
                <w:numId w:val="10"/>
              </w:numPr>
              <w:contextualSpacing/>
              <w:rPr>
                <w:rFonts w:ascii="Times New Roman" w:hAnsi="Times New Roman"/>
                <w:color w:val="FF0000"/>
                <w:sz w:val="24"/>
                <w:szCs w:val="24"/>
              </w:rPr>
            </w:pPr>
            <w:r w:rsidRPr="00061F5E">
              <w:rPr>
                <w:rFonts w:ascii="Times New Roman" w:hAnsi="Times New Roman"/>
                <w:color w:val="FF0000"/>
                <w:sz w:val="24"/>
                <w:szCs w:val="24"/>
              </w:rPr>
              <w:t>Организация работы отряда ЮИД (2-4 классы)</w:t>
            </w:r>
          </w:p>
          <w:p w:rsidR="00F527E3" w:rsidRPr="00061F5E" w:rsidRDefault="00F527E3" w:rsidP="001F4B29">
            <w:pPr>
              <w:numPr>
                <w:ilvl w:val="0"/>
                <w:numId w:val="10"/>
              </w:numPr>
              <w:contextualSpacing/>
              <w:rPr>
                <w:rFonts w:ascii="Times New Roman" w:hAnsi="Times New Roman"/>
                <w:color w:val="FF0000"/>
                <w:sz w:val="24"/>
                <w:szCs w:val="24"/>
              </w:rPr>
            </w:pPr>
            <w:r w:rsidRPr="00061F5E">
              <w:rPr>
                <w:rFonts w:ascii="Times New Roman" w:hAnsi="Times New Roman"/>
                <w:color w:val="FF0000"/>
                <w:sz w:val="24"/>
                <w:szCs w:val="24"/>
              </w:rPr>
              <w:t>Организация работы дружины юных пожарных (3-4 классы).</w:t>
            </w:r>
          </w:p>
          <w:p w:rsidR="00F527E3" w:rsidRPr="00061F5E" w:rsidRDefault="00F527E3" w:rsidP="001F4B29">
            <w:pPr>
              <w:numPr>
                <w:ilvl w:val="0"/>
                <w:numId w:val="10"/>
              </w:numPr>
              <w:contextualSpacing/>
              <w:rPr>
                <w:rFonts w:ascii="Times New Roman" w:hAnsi="Times New Roman"/>
                <w:color w:val="FF0000"/>
                <w:sz w:val="24"/>
                <w:szCs w:val="24"/>
              </w:rPr>
            </w:pPr>
            <w:r w:rsidRPr="00061F5E">
              <w:rPr>
                <w:rFonts w:ascii="Times New Roman" w:hAnsi="Times New Roman"/>
                <w:color w:val="FF0000"/>
                <w:sz w:val="24"/>
                <w:szCs w:val="24"/>
              </w:rPr>
              <w:t>Организация работы волонтерского движения «Вектор будущего»</w:t>
            </w:r>
          </w:p>
          <w:p w:rsidR="00F527E3" w:rsidRPr="00061F5E" w:rsidRDefault="00F527E3" w:rsidP="001F4B29">
            <w:pPr>
              <w:numPr>
                <w:ilvl w:val="0"/>
                <w:numId w:val="10"/>
              </w:numPr>
              <w:contextualSpacing/>
              <w:rPr>
                <w:rFonts w:ascii="Times New Roman" w:hAnsi="Times New Roman"/>
                <w:color w:val="FF0000"/>
                <w:sz w:val="24"/>
                <w:szCs w:val="24"/>
              </w:rPr>
            </w:pPr>
            <w:r w:rsidRPr="00061F5E">
              <w:rPr>
                <w:rFonts w:ascii="Times New Roman" w:hAnsi="Times New Roman"/>
                <w:color w:val="FF0000"/>
                <w:sz w:val="24"/>
                <w:szCs w:val="24"/>
              </w:rPr>
              <w:t xml:space="preserve">Работа по ПЕРЕЧЕНЮ МЕРОПРИЯТИЙ ДЛЯ ДЕТЕЙ И МОЛОДЕЖИ НА </w:t>
            </w:r>
            <w:r w:rsidR="00061F5E">
              <w:rPr>
                <w:rFonts w:ascii="Times New Roman" w:hAnsi="Times New Roman"/>
                <w:color w:val="FF0000"/>
                <w:sz w:val="24"/>
                <w:szCs w:val="24"/>
              </w:rPr>
              <w:t>2024-2025</w:t>
            </w:r>
            <w:r w:rsidRPr="00061F5E">
              <w:rPr>
                <w:rFonts w:ascii="Times New Roman" w:hAnsi="Times New Roman"/>
                <w:color w:val="FF0000"/>
                <w:sz w:val="24"/>
                <w:szCs w:val="24"/>
              </w:rPr>
              <w:t xml:space="preserve"> УЧЕБНЫЙ ГОД, РЕАЛИЗУЕМЫХ В ТОМ ЧИСЛЕ ДЕТСКИМИ И МОЛОДЕЖНЫМИ ОБЩЕСТВЕННЫМИ ОБЪЕДИНЕНИЯМИ</w:t>
            </w:r>
          </w:p>
        </w:tc>
        <w:tc>
          <w:tcPr>
            <w:tcW w:w="2982" w:type="dxa"/>
            <w:gridSpan w:val="2"/>
            <w:tcBorders>
              <w:top w:val="single" w:sz="4" w:space="0" w:color="auto"/>
              <w:left w:val="single" w:sz="4" w:space="0" w:color="auto"/>
              <w:bottom w:val="single" w:sz="4" w:space="0" w:color="auto"/>
              <w:right w:val="single" w:sz="4" w:space="0" w:color="auto"/>
            </w:tcBorders>
            <w:hideMark/>
          </w:tcPr>
          <w:p w:rsidR="00F527E3" w:rsidRPr="00061F5E" w:rsidRDefault="00F527E3" w:rsidP="00F527E3">
            <w:pPr>
              <w:rPr>
                <w:rFonts w:ascii="Times New Roman" w:hAnsi="Times New Roman"/>
                <w:color w:val="FF0000"/>
                <w:sz w:val="24"/>
                <w:szCs w:val="24"/>
              </w:rPr>
            </w:pPr>
            <w:r w:rsidRPr="00061F5E">
              <w:rPr>
                <w:rFonts w:ascii="Times New Roman" w:hAnsi="Times New Roman"/>
                <w:color w:val="FF0000"/>
                <w:sz w:val="24"/>
                <w:szCs w:val="24"/>
              </w:rPr>
              <w:t>Классные руководители</w:t>
            </w:r>
          </w:p>
          <w:p w:rsidR="00F527E3" w:rsidRPr="00061F5E" w:rsidRDefault="00F527E3" w:rsidP="00F527E3">
            <w:pPr>
              <w:rPr>
                <w:rFonts w:ascii="Times New Roman" w:hAnsi="Times New Roman"/>
                <w:color w:val="FF0000"/>
                <w:sz w:val="24"/>
                <w:szCs w:val="24"/>
              </w:rPr>
            </w:pPr>
            <w:r w:rsidRPr="00061F5E">
              <w:rPr>
                <w:rFonts w:ascii="Times New Roman" w:hAnsi="Times New Roman"/>
                <w:color w:val="FF0000"/>
                <w:sz w:val="24"/>
                <w:szCs w:val="24"/>
              </w:rPr>
              <w:t>Педагог-организатор</w:t>
            </w:r>
          </w:p>
          <w:p w:rsidR="00F527E3" w:rsidRPr="00061F5E" w:rsidRDefault="00F527E3" w:rsidP="00F527E3">
            <w:pPr>
              <w:rPr>
                <w:rFonts w:ascii="Times New Roman" w:hAnsi="Times New Roman"/>
                <w:color w:val="FF0000"/>
                <w:sz w:val="24"/>
                <w:szCs w:val="24"/>
              </w:rPr>
            </w:pPr>
            <w:r w:rsidRPr="00061F5E">
              <w:rPr>
                <w:rFonts w:ascii="Times New Roman" w:hAnsi="Times New Roman"/>
                <w:color w:val="FF0000"/>
                <w:sz w:val="24"/>
                <w:szCs w:val="24"/>
              </w:rPr>
              <w:t>Преподаватель-организатор ОБЖ</w:t>
            </w:r>
          </w:p>
        </w:tc>
      </w:tr>
      <w:tr w:rsidR="00F527E3" w:rsidRPr="00061F5E" w:rsidTr="000F71E6">
        <w:trPr>
          <w:gridAfter w:val="1"/>
          <w:wAfter w:w="27" w:type="dxa"/>
        </w:trPr>
        <w:tc>
          <w:tcPr>
            <w:tcW w:w="15031" w:type="dxa"/>
            <w:gridSpan w:val="4"/>
            <w:tcBorders>
              <w:top w:val="single" w:sz="4" w:space="0" w:color="auto"/>
              <w:left w:val="single" w:sz="4" w:space="0" w:color="auto"/>
              <w:bottom w:val="single" w:sz="4" w:space="0" w:color="auto"/>
              <w:right w:val="single" w:sz="4" w:space="0" w:color="auto"/>
            </w:tcBorders>
            <w:hideMark/>
          </w:tcPr>
          <w:p w:rsidR="00F527E3" w:rsidRPr="00061F5E" w:rsidRDefault="00F527E3" w:rsidP="00F527E3">
            <w:pPr>
              <w:jc w:val="center"/>
              <w:rPr>
                <w:rFonts w:ascii="Times New Roman" w:hAnsi="Times New Roman"/>
                <w:b/>
                <w:color w:val="FF0000"/>
                <w:sz w:val="24"/>
                <w:szCs w:val="24"/>
              </w:rPr>
            </w:pPr>
            <w:r w:rsidRPr="00061F5E">
              <w:rPr>
                <w:rFonts w:ascii="Times New Roman" w:hAnsi="Times New Roman"/>
                <w:b/>
                <w:color w:val="FF0000"/>
                <w:sz w:val="24"/>
                <w:szCs w:val="24"/>
              </w:rPr>
              <w:t>Октябрь   «Месячник Профилактики»</w:t>
            </w:r>
          </w:p>
        </w:tc>
      </w:tr>
      <w:tr w:rsidR="00F527E3" w:rsidRPr="00061F5E" w:rsidTr="000F71E6">
        <w:trPr>
          <w:gridAfter w:val="1"/>
          <w:wAfter w:w="27" w:type="dxa"/>
        </w:trPr>
        <w:tc>
          <w:tcPr>
            <w:tcW w:w="2836" w:type="dxa"/>
            <w:tcBorders>
              <w:top w:val="single" w:sz="4" w:space="0" w:color="auto"/>
              <w:left w:val="single" w:sz="4" w:space="0" w:color="auto"/>
              <w:bottom w:val="single" w:sz="4" w:space="0" w:color="auto"/>
              <w:right w:val="single" w:sz="4" w:space="0" w:color="auto"/>
            </w:tcBorders>
            <w:hideMark/>
          </w:tcPr>
          <w:p w:rsidR="00F527E3" w:rsidRPr="00061F5E" w:rsidRDefault="00F527E3" w:rsidP="00F527E3">
            <w:pPr>
              <w:rPr>
                <w:rFonts w:ascii="Times New Roman" w:hAnsi="Times New Roman"/>
                <w:b/>
                <w:color w:val="FF0000"/>
                <w:sz w:val="24"/>
                <w:szCs w:val="24"/>
              </w:rPr>
            </w:pPr>
            <w:r w:rsidRPr="00061F5E">
              <w:rPr>
                <w:rFonts w:ascii="Times New Roman" w:hAnsi="Times New Roman"/>
                <w:b/>
                <w:color w:val="FF0000"/>
                <w:sz w:val="24"/>
                <w:szCs w:val="24"/>
              </w:rPr>
              <w:t>Классное руководство</w:t>
            </w:r>
          </w:p>
        </w:tc>
        <w:tc>
          <w:tcPr>
            <w:tcW w:w="9213" w:type="dxa"/>
            <w:tcBorders>
              <w:top w:val="single" w:sz="4" w:space="0" w:color="auto"/>
              <w:left w:val="single" w:sz="4" w:space="0" w:color="auto"/>
              <w:bottom w:val="single" w:sz="4" w:space="0" w:color="auto"/>
              <w:right w:val="single" w:sz="4" w:space="0" w:color="auto"/>
            </w:tcBorders>
            <w:hideMark/>
          </w:tcPr>
          <w:p w:rsidR="00F527E3" w:rsidRPr="00061F5E" w:rsidRDefault="00F527E3" w:rsidP="001F4B29">
            <w:pPr>
              <w:numPr>
                <w:ilvl w:val="0"/>
                <w:numId w:val="12"/>
              </w:numPr>
              <w:contextualSpacing/>
              <w:rPr>
                <w:rFonts w:ascii="Times New Roman" w:hAnsi="Times New Roman"/>
                <w:color w:val="FF0000"/>
                <w:sz w:val="24"/>
                <w:szCs w:val="24"/>
              </w:rPr>
            </w:pPr>
            <w:r w:rsidRPr="00061F5E">
              <w:rPr>
                <w:rFonts w:ascii="Times New Roman" w:hAnsi="Times New Roman"/>
                <w:color w:val="FF0000"/>
                <w:sz w:val="24"/>
                <w:szCs w:val="24"/>
              </w:rPr>
              <w:t xml:space="preserve">Согласно Индивидуальному плану воспитательной работы классных руководителей  </w:t>
            </w:r>
          </w:p>
          <w:p w:rsidR="00F527E3" w:rsidRPr="00061F5E" w:rsidRDefault="00F527E3" w:rsidP="00F527E3">
            <w:pPr>
              <w:contextualSpacing/>
              <w:rPr>
                <w:rFonts w:ascii="Times New Roman" w:hAnsi="Times New Roman"/>
                <w:color w:val="FF0000"/>
                <w:sz w:val="24"/>
                <w:szCs w:val="24"/>
              </w:rPr>
            </w:pPr>
            <w:r w:rsidRPr="00061F5E">
              <w:rPr>
                <w:rFonts w:ascii="Times New Roman" w:hAnsi="Times New Roman"/>
                <w:color w:val="FF0000"/>
                <w:sz w:val="24"/>
                <w:szCs w:val="24"/>
              </w:rPr>
              <w:t>1-4 классов</w:t>
            </w:r>
          </w:p>
          <w:p w:rsidR="00F527E3" w:rsidRPr="00061F5E" w:rsidRDefault="00F527E3" w:rsidP="001F4B29">
            <w:pPr>
              <w:numPr>
                <w:ilvl w:val="0"/>
                <w:numId w:val="12"/>
              </w:numPr>
              <w:contextualSpacing/>
              <w:rPr>
                <w:rFonts w:ascii="Times New Roman" w:hAnsi="Times New Roman"/>
                <w:color w:val="FF0000"/>
                <w:sz w:val="24"/>
                <w:szCs w:val="24"/>
              </w:rPr>
            </w:pPr>
            <w:r w:rsidRPr="00061F5E">
              <w:rPr>
                <w:rFonts w:ascii="Times New Roman" w:hAnsi="Times New Roman"/>
                <w:color w:val="FF0000"/>
                <w:sz w:val="24"/>
                <w:szCs w:val="24"/>
              </w:rPr>
              <w:t>Проведение инструктажей с учащимися по соблюдению правил техники безопасности</w:t>
            </w:r>
          </w:p>
          <w:p w:rsidR="00F527E3" w:rsidRPr="00061F5E" w:rsidRDefault="00F527E3" w:rsidP="001F4B29">
            <w:pPr>
              <w:numPr>
                <w:ilvl w:val="0"/>
                <w:numId w:val="12"/>
              </w:numPr>
              <w:contextualSpacing/>
              <w:rPr>
                <w:rFonts w:ascii="Times New Roman" w:hAnsi="Times New Roman"/>
                <w:color w:val="FF0000"/>
                <w:sz w:val="24"/>
                <w:szCs w:val="24"/>
              </w:rPr>
            </w:pPr>
            <w:r w:rsidRPr="00061F5E">
              <w:rPr>
                <w:rFonts w:ascii="Times New Roman" w:hAnsi="Times New Roman"/>
                <w:color w:val="FF0000"/>
                <w:sz w:val="24"/>
                <w:szCs w:val="24"/>
              </w:rPr>
              <w:t>Реализация Программы «Разговор о правильном питании»</w:t>
            </w:r>
          </w:p>
        </w:tc>
        <w:tc>
          <w:tcPr>
            <w:tcW w:w="2982" w:type="dxa"/>
            <w:gridSpan w:val="2"/>
            <w:tcBorders>
              <w:top w:val="single" w:sz="4" w:space="0" w:color="auto"/>
              <w:left w:val="single" w:sz="4" w:space="0" w:color="auto"/>
              <w:bottom w:val="single" w:sz="4" w:space="0" w:color="auto"/>
              <w:right w:val="single" w:sz="4" w:space="0" w:color="auto"/>
            </w:tcBorders>
            <w:hideMark/>
          </w:tcPr>
          <w:p w:rsidR="00F527E3" w:rsidRPr="00061F5E" w:rsidRDefault="00F527E3" w:rsidP="00F527E3">
            <w:pPr>
              <w:rPr>
                <w:rFonts w:ascii="Times New Roman" w:hAnsi="Times New Roman"/>
                <w:color w:val="FF0000"/>
                <w:sz w:val="24"/>
                <w:szCs w:val="24"/>
              </w:rPr>
            </w:pPr>
            <w:r w:rsidRPr="00061F5E">
              <w:rPr>
                <w:rFonts w:ascii="Times New Roman" w:hAnsi="Times New Roman"/>
                <w:color w:val="FF0000"/>
                <w:sz w:val="24"/>
                <w:szCs w:val="24"/>
              </w:rPr>
              <w:t>Классные руководители</w:t>
            </w:r>
          </w:p>
        </w:tc>
      </w:tr>
      <w:tr w:rsidR="00F527E3" w:rsidRPr="00061F5E" w:rsidTr="000F71E6">
        <w:trPr>
          <w:gridAfter w:val="1"/>
          <w:wAfter w:w="27" w:type="dxa"/>
        </w:trPr>
        <w:tc>
          <w:tcPr>
            <w:tcW w:w="2836" w:type="dxa"/>
            <w:tcBorders>
              <w:top w:val="single" w:sz="4" w:space="0" w:color="auto"/>
              <w:left w:val="single" w:sz="4" w:space="0" w:color="auto"/>
              <w:bottom w:val="single" w:sz="4" w:space="0" w:color="auto"/>
              <w:right w:val="single" w:sz="4" w:space="0" w:color="auto"/>
            </w:tcBorders>
            <w:hideMark/>
          </w:tcPr>
          <w:p w:rsidR="00F527E3" w:rsidRPr="00061F5E" w:rsidRDefault="00F527E3" w:rsidP="00F527E3">
            <w:pPr>
              <w:rPr>
                <w:rFonts w:ascii="Times New Roman" w:hAnsi="Times New Roman"/>
                <w:b/>
                <w:color w:val="FF0000"/>
                <w:sz w:val="24"/>
                <w:szCs w:val="24"/>
              </w:rPr>
            </w:pPr>
            <w:r w:rsidRPr="00061F5E">
              <w:rPr>
                <w:rFonts w:ascii="Times New Roman" w:hAnsi="Times New Roman"/>
                <w:b/>
                <w:color w:val="FF0000"/>
                <w:sz w:val="24"/>
                <w:szCs w:val="24"/>
              </w:rPr>
              <w:t>Школьный урок</w:t>
            </w:r>
          </w:p>
        </w:tc>
        <w:tc>
          <w:tcPr>
            <w:tcW w:w="9213" w:type="dxa"/>
            <w:tcBorders>
              <w:top w:val="single" w:sz="4" w:space="0" w:color="auto"/>
              <w:left w:val="single" w:sz="4" w:space="0" w:color="auto"/>
              <w:bottom w:val="single" w:sz="4" w:space="0" w:color="auto"/>
              <w:right w:val="single" w:sz="4" w:space="0" w:color="auto"/>
            </w:tcBorders>
            <w:hideMark/>
          </w:tcPr>
          <w:p w:rsidR="00F527E3" w:rsidRPr="00061F5E" w:rsidRDefault="00F527E3" w:rsidP="001F4B29">
            <w:pPr>
              <w:numPr>
                <w:ilvl w:val="0"/>
                <w:numId w:val="12"/>
              </w:numPr>
              <w:autoSpaceDE w:val="0"/>
              <w:autoSpaceDN w:val="0"/>
              <w:adjustRightInd w:val="0"/>
              <w:rPr>
                <w:rFonts w:ascii="Times New Roman" w:hAnsi="Times New Roman"/>
                <w:color w:val="FF0000"/>
                <w:sz w:val="24"/>
                <w:szCs w:val="24"/>
              </w:rPr>
            </w:pPr>
            <w:r w:rsidRPr="00061F5E">
              <w:rPr>
                <w:rFonts w:ascii="Times New Roman" w:hAnsi="Times New Roman"/>
                <w:color w:val="FF0000"/>
                <w:sz w:val="24"/>
                <w:szCs w:val="24"/>
              </w:rPr>
              <w:t xml:space="preserve">Всероссийский урок "Экология и энергосбережение" в рамках Всероссийского фестиваля энергосбережения  #ВместеЯрче </w:t>
            </w:r>
          </w:p>
          <w:p w:rsidR="00F527E3" w:rsidRPr="00061F5E" w:rsidRDefault="00F527E3" w:rsidP="001F4B29">
            <w:pPr>
              <w:numPr>
                <w:ilvl w:val="0"/>
                <w:numId w:val="12"/>
              </w:numPr>
              <w:autoSpaceDE w:val="0"/>
              <w:autoSpaceDN w:val="0"/>
              <w:adjustRightInd w:val="0"/>
              <w:rPr>
                <w:rFonts w:ascii="Times New Roman" w:hAnsi="Times New Roman"/>
                <w:color w:val="FF0000"/>
                <w:sz w:val="24"/>
                <w:szCs w:val="24"/>
              </w:rPr>
            </w:pPr>
            <w:r w:rsidRPr="00061F5E">
              <w:rPr>
                <w:rFonts w:ascii="Times New Roman" w:hAnsi="Times New Roman"/>
                <w:color w:val="FF0000"/>
                <w:sz w:val="24"/>
                <w:szCs w:val="24"/>
              </w:rPr>
              <w:t>Урок в библиотеке «Международный день школьных библиотек»</w:t>
            </w:r>
          </w:p>
          <w:p w:rsidR="00F527E3" w:rsidRPr="00061F5E" w:rsidRDefault="00F527E3" w:rsidP="001F4B29">
            <w:pPr>
              <w:numPr>
                <w:ilvl w:val="0"/>
                <w:numId w:val="12"/>
              </w:numPr>
              <w:autoSpaceDE w:val="0"/>
              <w:autoSpaceDN w:val="0"/>
              <w:adjustRightInd w:val="0"/>
              <w:rPr>
                <w:rFonts w:ascii="Times New Roman" w:hAnsi="Times New Roman"/>
                <w:color w:val="FF0000"/>
                <w:sz w:val="24"/>
                <w:szCs w:val="24"/>
              </w:rPr>
            </w:pPr>
            <w:r w:rsidRPr="00061F5E">
              <w:rPr>
                <w:rFonts w:ascii="Times New Roman" w:hAnsi="Times New Roman"/>
                <w:color w:val="FF0000"/>
                <w:sz w:val="24"/>
                <w:szCs w:val="24"/>
              </w:rPr>
              <w:lastRenderedPageBreak/>
              <w:t>Международный день Музыки</w:t>
            </w:r>
          </w:p>
        </w:tc>
        <w:tc>
          <w:tcPr>
            <w:tcW w:w="2982" w:type="dxa"/>
            <w:gridSpan w:val="2"/>
            <w:tcBorders>
              <w:top w:val="single" w:sz="4" w:space="0" w:color="auto"/>
              <w:left w:val="single" w:sz="4" w:space="0" w:color="auto"/>
              <w:bottom w:val="single" w:sz="4" w:space="0" w:color="auto"/>
              <w:right w:val="single" w:sz="4" w:space="0" w:color="auto"/>
            </w:tcBorders>
            <w:hideMark/>
          </w:tcPr>
          <w:p w:rsidR="00F527E3" w:rsidRPr="00061F5E" w:rsidRDefault="00F527E3" w:rsidP="00F527E3">
            <w:pPr>
              <w:rPr>
                <w:rFonts w:ascii="Times New Roman" w:hAnsi="Times New Roman"/>
                <w:color w:val="FF0000"/>
                <w:sz w:val="24"/>
                <w:szCs w:val="24"/>
              </w:rPr>
            </w:pPr>
            <w:r w:rsidRPr="00061F5E">
              <w:rPr>
                <w:rFonts w:ascii="Times New Roman" w:hAnsi="Times New Roman"/>
                <w:color w:val="FF0000"/>
                <w:sz w:val="24"/>
                <w:szCs w:val="24"/>
              </w:rPr>
              <w:lastRenderedPageBreak/>
              <w:t>Учителя - предметники</w:t>
            </w:r>
          </w:p>
        </w:tc>
      </w:tr>
      <w:tr w:rsidR="00F527E3" w:rsidRPr="00061F5E" w:rsidTr="000F71E6">
        <w:trPr>
          <w:gridAfter w:val="1"/>
          <w:wAfter w:w="27" w:type="dxa"/>
        </w:trPr>
        <w:tc>
          <w:tcPr>
            <w:tcW w:w="2836" w:type="dxa"/>
            <w:tcBorders>
              <w:top w:val="single" w:sz="4" w:space="0" w:color="auto"/>
              <w:left w:val="single" w:sz="4" w:space="0" w:color="auto"/>
              <w:bottom w:val="single" w:sz="4" w:space="0" w:color="auto"/>
              <w:right w:val="single" w:sz="4" w:space="0" w:color="auto"/>
            </w:tcBorders>
            <w:hideMark/>
          </w:tcPr>
          <w:p w:rsidR="00F527E3" w:rsidRPr="00061F5E" w:rsidRDefault="00F527E3" w:rsidP="00F527E3">
            <w:pPr>
              <w:rPr>
                <w:rFonts w:ascii="Times New Roman" w:hAnsi="Times New Roman"/>
                <w:b/>
                <w:color w:val="FF0000"/>
                <w:sz w:val="24"/>
                <w:szCs w:val="24"/>
              </w:rPr>
            </w:pPr>
            <w:r w:rsidRPr="00061F5E">
              <w:rPr>
                <w:rFonts w:ascii="Times New Roman" w:hAnsi="Times New Roman"/>
                <w:b/>
                <w:color w:val="FF0000"/>
                <w:sz w:val="24"/>
                <w:szCs w:val="24"/>
              </w:rPr>
              <w:lastRenderedPageBreak/>
              <w:t xml:space="preserve">Курсы внеурочной деятельности </w:t>
            </w:r>
          </w:p>
        </w:tc>
        <w:tc>
          <w:tcPr>
            <w:tcW w:w="9213" w:type="dxa"/>
            <w:tcBorders>
              <w:top w:val="single" w:sz="4" w:space="0" w:color="auto"/>
              <w:left w:val="single" w:sz="4" w:space="0" w:color="auto"/>
              <w:bottom w:val="single" w:sz="4" w:space="0" w:color="auto"/>
              <w:right w:val="single" w:sz="4" w:space="0" w:color="auto"/>
            </w:tcBorders>
            <w:hideMark/>
          </w:tcPr>
          <w:p w:rsidR="00F527E3" w:rsidRPr="00061F5E" w:rsidRDefault="00F527E3" w:rsidP="001F4B29">
            <w:pPr>
              <w:numPr>
                <w:ilvl w:val="0"/>
                <w:numId w:val="12"/>
              </w:numPr>
              <w:contextualSpacing/>
              <w:rPr>
                <w:rFonts w:ascii="Times New Roman" w:hAnsi="Times New Roman"/>
                <w:color w:val="FF0000"/>
                <w:sz w:val="24"/>
                <w:szCs w:val="24"/>
              </w:rPr>
            </w:pPr>
            <w:r w:rsidRPr="00061F5E">
              <w:rPr>
                <w:rFonts w:ascii="Times New Roman" w:hAnsi="Times New Roman"/>
                <w:color w:val="FF0000"/>
                <w:sz w:val="24"/>
                <w:szCs w:val="24"/>
              </w:rPr>
              <w:t xml:space="preserve">Читаем, считаем, наблюдаем </w:t>
            </w:r>
          </w:p>
          <w:p w:rsidR="00F527E3" w:rsidRPr="00061F5E" w:rsidRDefault="00F527E3" w:rsidP="001F4B29">
            <w:pPr>
              <w:numPr>
                <w:ilvl w:val="0"/>
                <w:numId w:val="12"/>
              </w:numPr>
              <w:contextualSpacing/>
              <w:rPr>
                <w:rFonts w:ascii="Times New Roman" w:hAnsi="Times New Roman"/>
                <w:color w:val="FF0000"/>
                <w:sz w:val="24"/>
                <w:szCs w:val="24"/>
              </w:rPr>
            </w:pPr>
            <w:r w:rsidRPr="00061F5E">
              <w:rPr>
                <w:rFonts w:ascii="Times New Roman" w:hAnsi="Times New Roman"/>
                <w:color w:val="FF0000"/>
                <w:sz w:val="24"/>
                <w:szCs w:val="24"/>
              </w:rPr>
              <w:t>Разговор о важном</w:t>
            </w:r>
          </w:p>
          <w:p w:rsidR="00F527E3" w:rsidRPr="00061F5E" w:rsidRDefault="00F527E3" w:rsidP="001F4B29">
            <w:pPr>
              <w:numPr>
                <w:ilvl w:val="0"/>
                <w:numId w:val="12"/>
              </w:numPr>
              <w:contextualSpacing/>
              <w:rPr>
                <w:rFonts w:ascii="Times New Roman" w:hAnsi="Times New Roman"/>
                <w:color w:val="FF0000"/>
                <w:sz w:val="24"/>
                <w:szCs w:val="24"/>
              </w:rPr>
            </w:pPr>
            <w:r w:rsidRPr="00061F5E">
              <w:rPr>
                <w:rFonts w:ascii="Times New Roman" w:hAnsi="Times New Roman"/>
                <w:color w:val="FF0000"/>
                <w:sz w:val="24"/>
                <w:szCs w:val="24"/>
              </w:rPr>
              <w:t>Кем быть?</w:t>
            </w:r>
          </w:p>
        </w:tc>
        <w:tc>
          <w:tcPr>
            <w:tcW w:w="2982" w:type="dxa"/>
            <w:gridSpan w:val="2"/>
            <w:tcBorders>
              <w:top w:val="single" w:sz="4" w:space="0" w:color="auto"/>
              <w:left w:val="single" w:sz="4" w:space="0" w:color="auto"/>
              <w:bottom w:val="single" w:sz="4" w:space="0" w:color="auto"/>
              <w:right w:val="single" w:sz="4" w:space="0" w:color="auto"/>
            </w:tcBorders>
            <w:hideMark/>
          </w:tcPr>
          <w:p w:rsidR="00F527E3" w:rsidRPr="00061F5E" w:rsidRDefault="00F527E3" w:rsidP="00F527E3">
            <w:pPr>
              <w:rPr>
                <w:rFonts w:ascii="Times New Roman" w:hAnsi="Times New Roman"/>
                <w:color w:val="FF0000"/>
                <w:sz w:val="24"/>
                <w:szCs w:val="24"/>
              </w:rPr>
            </w:pPr>
            <w:r w:rsidRPr="00061F5E">
              <w:rPr>
                <w:rFonts w:ascii="Times New Roman" w:hAnsi="Times New Roman"/>
                <w:color w:val="FF0000"/>
                <w:sz w:val="24"/>
                <w:szCs w:val="24"/>
              </w:rPr>
              <w:t>Классные руководители</w:t>
            </w:r>
          </w:p>
        </w:tc>
      </w:tr>
      <w:tr w:rsidR="00F527E3" w:rsidRPr="00061F5E" w:rsidTr="000F71E6">
        <w:trPr>
          <w:gridAfter w:val="1"/>
          <w:wAfter w:w="27" w:type="dxa"/>
        </w:trPr>
        <w:tc>
          <w:tcPr>
            <w:tcW w:w="2836" w:type="dxa"/>
            <w:tcBorders>
              <w:top w:val="single" w:sz="4" w:space="0" w:color="auto"/>
              <w:left w:val="single" w:sz="4" w:space="0" w:color="auto"/>
              <w:bottom w:val="single" w:sz="4" w:space="0" w:color="auto"/>
              <w:right w:val="single" w:sz="4" w:space="0" w:color="auto"/>
            </w:tcBorders>
            <w:hideMark/>
          </w:tcPr>
          <w:p w:rsidR="00F527E3" w:rsidRPr="00061F5E" w:rsidRDefault="00F527E3" w:rsidP="00F527E3">
            <w:pPr>
              <w:rPr>
                <w:rFonts w:ascii="Times New Roman" w:hAnsi="Times New Roman"/>
                <w:b/>
                <w:color w:val="FF0000"/>
                <w:sz w:val="24"/>
                <w:szCs w:val="24"/>
              </w:rPr>
            </w:pPr>
            <w:r w:rsidRPr="00061F5E">
              <w:rPr>
                <w:rFonts w:ascii="Times New Roman" w:hAnsi="Times New Roman"/>
                <w:b/>
                <w:color w:val="FF0000"/>
                <w:sz w:val="24"/>
                <w:szCs w:val="24"/>
              </w:rPr>
              <w:t>Работа с родителями</w:t>
            </w:r>
          </w:p>
        </w:tc>
        <w:tc>
          <w:tcPr>
            <w:tcW w:w="9213" w:type="dxa"/>
            <w:tcBorders>
              <w:top w:val="single" w:sz="4" w:space="0" w:color="auto"/>
              <w:left w:val="single" w:sz="4" w:space="0" w:color="auto"/>
              <w:bottom w:val="single" w:sz="4" w:space="0" w:color="auto"/>
              <w:right w:val="single" w:sz="4" w:space="0" w:color="auto"/>
            </w:tcBorders>
            <w:hideMark/>
          </w:tcPr>
          <w:p w:rsidR="00F527E3" w:rsidRPr="00061F5E" w:rsidRDefault="00F527E3" w:rsidP="001F4B29">
            <w:pPr>
              <w:numPr>
                <w:ilvl w:val="0"/>
                <w:numId w:val="12"/>
              </w:numPr>
              <w:contextualSpacing/>
              <w:rPr>
                <w:rFonts w:ascii="Times New Roman" w:hAnsi="Times New Roman"/>
                <w:color w:val="FF0000"/>
                <w:sz w:val="24"/>
                <w:szCs w:val="24"/>
              </w:rPr>
            </w:pPr>
            <w:r w:rsidRPr="00061F5E">
              <w:rPr>
                <w:rFonts w:ascii="Times New Roman" w:hAnsi="Times New Roman"/>
                <w:color w:val="FF0000"/>
                <w:sz w:val="24"/>
                <w:szCs w:val="24"/>
              </w:rPr>
              <w:t>Классные родительские собрания</w:t>
            </w:r>
          </w:p>
          <w:p w:rsidR="00F527E3" w:rsidRPr="00061F5E" w:rsidRDefault="00F527E3" w:rsidP="001F4B29">
            <w:pPr>
              <w:numPr>
                <w:ilvl w:val="0"/>
                <w:numId w:val="12"/>
              </w:numPr>
              <w:contextualSpacing/>
              <w:rPr>
                <w:rFonts w:ascii="Times New Roman" w:hAnsi="Times New Roman"/>
                <w:color w:val="FF0000"/>
                <w:sz w:val="24"/>
                <w:szCs w:val="24"/>
              </w:rPr>
            </w:pPr>
            <w:r w:rsidRPr="00061F5E">
              <w:rPr>
                <w:rFonts w:ascii="Times New Roman" w:hAnsi="Times New Roman"/>
                <w:color w:val="FF0000"/>
                <w:sz w:val="24"/>
                <w:szCs w:val="24"/>
              </w:rPr>
              <w:t>Информационное оповещение через классные группы.</w:t>
            </w:r>
          </w:p>
        </w:tc>
        <w:tc>
          <w:tcPr>
            <w:tcW w:w="2982" w:type="dxa"/>
            <w:gridSpan w:val="2"/>
            <w:tcBorders>
              <w:top w:val="single" w:sz="4" w:space="0" w:color="auto"/>
              <w:left w:val="single" w:sz="4" w:space="0" w:color="auto"/>
              <w:bottom w:val="single" w:sz="4" w:space="0" w:color="auto"/>
              <w:right w:val="single" w:sz="4" w:space="0" w:color="auto"/>
            </w:tcBorders>
            <w:hideMark/>
          </w:tcPr>
          <w:p w:rsidR="00F527E3" w:rsidRPr="00061F5E" w:rsidRDefault="00F527E3" w:rsidP="00F527E3">
            <w:pPr>
              <w:rPr>
                <w:rFonts w:ascii="Times New Roman" w:hAnsi="Times New Roman"/>
                <w:color w:val="FF0000"/>
                <w:sz w:val="24"/>
                <w:szCs w:val="24"/>
              </w:rPr>
            </w:pPr>
            <w:r w:rsidRPr="00061F5E">
              <w:rPr>
                <w:rFonts w:ascii="Times New Roman" w:hAnsi="Times New Roman"/>
                <w:color w:val="FF0000"/>
                <w:sz w:val="24"/>
                <w:szCs w:val="24"/>
              </w:rPr>
              <w:t>Классные руководители</w:t>
            </w:r>
          </w:p>
        </w:tc>
      </w:tr>
      <w:tr w:rsidR="00F527E3" w:rsidRPr="00061F5E" w:rsidTr="000F71E6">
        <w:trPr>
          <w:gridAfter w:val="1"/>
          <w:wAfter w:w="27" w:type="dxa"/>
        </w:trPr>
        <w:tc>
          <w:tcPr>
            <w:tcW w:w="2836" w:type="dxa"/>
            <w:tcBorders>
              <w:top w:val="single" w:sz="4" w:space="0" w:color="auto"/>
              <w:left w:val="single" w:sz="4" w:space="0" w:color="auto"/>
              <w:bottom w:val="single" w:sz="4" w:space="0" w:color="auto"/>
              <w:right w:val="single" w:sz="4" w:space="0" w:color="auto"/>
            </w:tcBorders>
            <w:hideMark/>
          </w:tcPr>
          <w:p w:rsidR="00F527E3" w:rsidRPr="00061F5E" w:rsidRDefault="00F527E3" w:rsidP="00F527E3">
            <w:pPr>
              <w:rPr>
                <w:rFonts w:ascii="Times New Roman" w:hAnsi="Times New Roman"/>
                <w:b/>
                <w:color w:val="FF0000"/>
                <w:sz w:val="24"/>
                <w:szCs w:val="24"/>
              </w:rPr>
            </w:pPr>
            <w:r w:rsidRPr="00061F5E">
              <w:rPr>
                <w:rFonts w:ascii="Times New Roman" w:hAnsi="Times New Roman"/>
                <w:b/>
                <w:color w:val="FF0000"/>
                <w:sz w:val="24"/>
                <w:szCs w:val="24"/>
              </w:rPr>
              <w:t>Самоуправление</w:t>
            </w:r>
          </w:p>
        </w:tc>
        <w:tc>
          <w:tcPr>
            <w:tcW w:w="9213" w:type="dxa"/>
            <w:tcBorders>
              <w:top w:val="single" w:sz="4" w:space="0" w:color="auto"/>
              <w:left w:val="single" w:sz="4" w:space="0" w:color="auto"/>
              <w:bottom w:val="single" w:sz="4" w:space="0" w:color="auto"/>
              <w:right w:val="single" w:sz="4" w:space="0" w:color="auto"/>
            </w:tcBorders>
            <w:hideMark/>
          </w:tcPr>
          <w:p w:rsidR="00F527E3" w:rsidRPr="00061F5E" w:rsidRDefault="00F527E3" w:rsidP="001F4B29">
            <w:pPr>
              <w:numPr>
                <w:ilvl w:val="0"/>
                <w:numId w:val="12"/>
              </w:numPr>
              <w:contextualSpacing/>
              <w:rPr>
                <w:rFonts w:ascii="Times New Roman" w:hAnsi="Times New Roman"/>
                <w:color w:val="FF0000"/>
                <w:sz w:val="24"/>
                <w:szCs w:val="24"/>
              </w:rPr>
            </w:pPr>
            <w:r w:rsidRPr="00061F5E">
              <w:rPr>
                <w:rFonts w:ascii="Times New Roman" w:hAnsi="Times New Roman"/>
                <w:color w:val="FF0000"/>
                <w:sz w:val="24"/>
                <w:szCs w:val="24"/>
              </w:rPr>
              <w:t>Работа в соответствии с обязанностями</w:t>
            </w:r>
          </w:p>
        </w:tc>
        <w:tc>
          <w:tcPr>
            <w:tcW w:w="2982" w:type="dxa"/>
            <w:gridSpan w:val="2"/>
            <w:tcBorders>
              <w:top w:val="single" w:sz="4" w:space="0" w:color="auto"/>
              <w:left w:val="single" w:sz="4" w:space="0" w:color="auto"/>
              <w:bottom w:val="single" w:sz="4" w:space="0" w:color="auto"/>
              <w:right w:val="single" w:sz="4" w:space="0" w:color="auto"/>
            </w:tcBorders>
            <w:hideMark/>
          </w:tcPr>
          <w:p w:rsidR="00F527E3" w:rsidRPr="00061F5E" w:rsidRDefault="00F527E3" w:rsidP="00F527E3">
            <w:pPr>
              <w:rPr>
                <w:rFonts w:ascii="Times New Roman" w:hAnsi="Times New Roman"/>
                <w:color w:val="FF0000"/>
                <w:sz w:val="24"/>
                <w:szCs w:val="24"/>
              </w:rPr>
            </w:pPr>
            <w:r w:rsidRPr="00061F5E">
              <w:rPr>
                <w:rFonts w:ascii="Times New Roman" w:hAnsi="Times New Roman"/>
                <w:color w:val="FF0000"/>
                <w:sz w:val="24"/>
                <w:szCs w:val="24"/>
              </w:rPr>
              <w:t>Классные руководители</w:t>
            </w:r>
          </w:p>
        </w:tc>
      </w:tr>
      <w:tr w:rsidR="00F527E3" w:rsidRPr="00061F5E" w:rsidTr="000F71E6">
        <w:trPr>
          <w:gridAfter w:val="1"/>
          <w:wAfter w:w="27" w:type="dxa"/>
        </w:trPr>
        <w:tc>
          <w:tcPr>
            <w:tcW w:w="2836" w:type="dxa"/>
            <w:tcBorders>
              <w:top w:val="single" w:sz="4" w:space="0" w:color="auto"/>
              <w:left w:val="single" w:sz="4" w:space="0" w:color="auto"/>
              <w:bottom w:val="single" w:sz="4" w:space="0" w:color="auto"/>
              <w:right w:val="single" w:sz="4" w:space="0" w:color="auto"/>
            </w:tcBorders>
            <w:hideMark/>
          </w:tcPr>
          <w:p w:rsidR="00F527E3" w:rsidRPr="00061F5E" w:rsidRDefault="00F527E3" w:rsidP="00F527E3">
            <w:pPr>
              <w:rPr>
                <w:rFonts w:ascii="Times New Roman" w:hAnsi="Times New Roman"/>
                <w:b/>
                <w:color w:val="FF0000"/>
                <w:sz w:val="24"/>
                <w:szCs w:val="24"/>
              </w:rPr>
            </w:pPr>
            <w:r w:rsidRPr="00061F5E">
              <w:rPr>
                <w:rFonts w:ascii="Times New Roman" w:hAnsi="Times New Roman"/>
                <w:b/>
                <w:color w:val="FF0000"/>
                <w:sz w:val="24"/>
                <w:szCs w:val="24"/>
              </w:rPr>
              <w:t>Профориентация</w:t>
            </w:r>
          </w:p>
        </w:tc>
        <w:tc>
          <w:tcPr>
            <w:tcW w:w="9213" w:type="dxa"/>
            <w:tcBorders>
              <w:top w:val="single" w:sz="4" w:space="0" w:color="auto"/>
              <w:left w:val="single" w:sz="4" w:space="0" w:color="auto"/>
              <w:bottom w:val="single" w:sz="4" w:space="0" w:color="auto"/>
              <w:right w:val="single" w:sz="4" w:space="0" w:color="auto"/>
            </w:tcBorders>
            <w:hideMark/>
          </w:tcPr>
          <w:p w:rsidR="00F527E3" w:rsidRPr="00061F5E" w:rsidRDefault="00F527E3" w:rsidP="001F4B29">
            <w:pPr>
              <w:numPr>
                <w:ilvl w:val="0"/>
                <w:numId w:val="12"/>
              </w:numPr>
              <w:contextualSpacing/>
              <w:rPr>
                <w:rFonts w:ascii="Times New Roman" w:hAnsi="Times New Roman"/>
                <w:color w:val="FF0000"/>
                <w:sz w:val="24"/>
                <w:szCs w:val="24"/>
              </w:rPr>
            </w:pPr>
            <w:r w:rsidRPr="00061F5E">
              <w:rPr>
                <w:rFonts w:ascii="Times New Roman" w:hAnsi="Times New Roman"/>
                <w:color w:val="FF0000"/>
                <w:sz w:val="24"/>
                <w:szCs w:val="24"/>
              </w:rPr>
              <w:t>Неделя профориентации «Твой выбор»</w:t>
            </w:r>
          </w:p>
          <w:p w:rsidR="00F527E3" w:rsidRPr="00061F5E" w:rsidRDefault="00F527E3" w:rsidP="001F4B29">
            <w:pPr>
              <w:numPr>
                <w:ilvl w:val="0"/>
                <w:numId w:val="12"/>
              </w:numPr>
              <w:contextualSpacing/>
              <w:rPr>
                <w:rFonts w:ascii="Times New Roman" w:hAnsi="Times New Roman"/>
                <w:color w:val="FF0000"/>
                <w:sz w:val="24"/>
                <w:szCs w:val="24"/>
              </w:rPr>
            </w:pPr>
            <w:r w:rsidRPr="00061F5E">
              <w:rPr>
                <w:rFonts w:ascii="Times New Roman" w:hAnsi="Times New Roman"/>
                <w:color w:val="FF0000"/>
                <w:sz w:val="24"/>
                <w:szCs w:val="24"/>
              </w:rPr>
              <w:t xml:space="preserve">Акция  «Семь шагов к профессии» (беседы «Все работы хороши…») </w:t>
            </w:r>
          </w:p>
          <w:p w:rsidR="00F527E3" w:rsidRPr="00061F5E" w:rsidRDefault="00F527E3" w:rsidP="001F4B29">
            <w:pPr>
              <w:numPr>
                <w:ilvl w:val="0"/>
                <w:numId w:val="12"/>
              </w:numPr>
              <w:contextualSpacing/>
              <w:rPr>
                <w:rFonts w:ascii="Times New Roman" w:hAnsi="Times New Roman"/>
                <w:color w:val="FF0000"/>
                <w:sz w:val="24"/>
                <w:szCs w:val="24"/>
              </w:rPr>
            </w:pPr>
            <w:r w:rsidRPr="00061F5E">
              <w:rPr>
                <w:rFonts w:ascii="Times New Roman" w:hAnsi="Times New Roman"/>
                <w:color w:val="FF0000"/>
                <w:sz w:val="24"/>
                <w:szCs w:val="24"/>
              </w:rPr>
              <w:t>Участие в работе всероссийского профориентационного проекта  «ПроеКТОриЯ»</w:t>
            </w:r>
          </w:p>
          <w:p w:rsidR="00F527E3" w:rsidRPr="00061F5E" w:rsidRDefault="00F527E3" w:rsidP="001F4B29">
            <w:pPr>
              <w:numPr>
                <w:ilvl w:val="0"/>
                <w:numId w:val="12"/>
              </w:numPr>
              <w:contextualSpacing/>
              <w:rPr>
                <w:rFonts w:ascii="Times New Roman" w:hAnsi="Times New Roman"/>
                <w:color w:val="FF0000"/>
                <w:sz w:val="24"/>
                <w:szCs w:val="24"/>
              </w:rPr>
            </w:pPr>
            <w:r w:rsidRPr="00061F5E">
              <w:rPr>
                <w:rFonts w:ascii="Times New Roman" w:hAnsi="Times New Roman"/>
                <w:color w:val="FF0000"/>
                <w:sz w:val="24"/>
                <w:szCs w:val="24"/>
              </w:rPr>
              <w:t>Участие в профориентационных акциях, конкурсах фестивалях.</w:t>
            </w:r>
          </w:p>
          <w:p w:rsidR="00F527E3" w:rsidRPr="00061F5E" w:rsidRDefault="00F527E3" w:rsidP="001F4B29">
            <w:pPr>
              <w:numPr>
                <w:ilvl w:val="0"/>
                <w:numId w:val="12"/>
              </w:numPr>
              <w:contextualSpacing/>
              <w:rPr>
                <w:rFonts w:ascii="Times New Roman" w:hAnsi="Times New Roman"/>
                <w:color w:val="FF0000"/>
                <w:sz w:val="24"/>
                <w:szCs w:val="24"/>
              </w:rPr>
            </w:pPr>
            <w:r w:rsidRPr="00061F5E">
              <w:rPr>
                <w:rFonts w:ascii="Times New Roman" w:hAnsi="Times New Roman"/>
                <w:color w:val="FF0000"/>
                <w:sz w:val="24"/>
                <w:szCs w:val="24"/>
              </w:rPr>
              <w:t>Расширение знаний учащихся о новых профессиях учителями-предметниками.</w:t>
            </w:r>
          </w:p>
          <w:p w:rsidR="00F527E3" w:rsidRPr="00061F5E" w:rsidRDefault="00F527E3" w:rsidP="001F4B29">
            <w:pPr>
              <w:numPr>
                <w:ilvl w:val="0"/>
                <w:numId w:val="12"/>
              </w:numPr>
              <w:contextualSpacing/>
              <w:rPr>
                <w:rFonts w:ascii="Times New Roman" w:hAnsi="Times New Roman"/>
                <w:b/>
                <w:color w:val="FF0000"/>
                <w:sz w:val="24"/>
                <w:szCs w:val="24"/>
              </w:rPr>
            </w:pPr>
            <w:r w:rsidRPr="00061F5E">
              <w:rPr>
                <w:rFonts w:ascii="Times New Roman" w:hAnsi="Times New Roman"/>
                <w:color w:val="FF0000"/>
                <w:sz w:val="24"/>
                <w:szCs w:val="24"/>
              </w:rPr>
              <w:t>Участие в работе всероссийского профориентационного проекта  «ПроеКТОриЯ»</w:t>
            </w:r>
          </w:p>
        </w:tc>
        <w:tc>
          <w:tcPr>
            <w:tcW w:w="2982" w:type="dxa"/>
            <w:gridSpan w:val="2"/>
            <w:tcBorders>
              <w:top w:val="single" w:sz="4" w:space="0" w:color="auto"/>
              <w:left w:val="single" w:sz="4" w:space="0" w:color="auto"/>
              <w:bottom w:val="single" w:sz="4" w:space="0" w:color="auto"/>
              <w:right w:val="single" w:sz="4" w:space="0" w:color="auto"/>
            </w:tcBorders>
            <w:hideMark/>
          </w:tcPr>
          <w:p w:rsidR="00F527E3" w:rsidRPr="00061F5E" w:rsidRDefault="00F527E3" w:rsidP="00F527E3">
            <w:pPr>
              <w:rPr>
                <w:rFonts w:ascii="Times New Roman" w:hAnsi="Times New Roman"/>
                <w:b/>
                <w:color w:val="FF0000"/>
                <w:sz w:val="24"/>
                <w:szCs w:val="24"/>
              </w:rPr>
            </w:pPr>
            <w:r w:rsidRPr="00061F5E">
              <w:rPr>
                <w:rFonts w:ascii="Times New Roman" w:hAnsi="Times New Roman"/>
                <w:b/>
                <w:color w:val="FF0000"/>
                <w:sz w:val="24"/>
                <w:szCs w:val="24"/>
              </w:rPr>
              <w:t>Классные руководители, учителя - предметники</w:t>
            </w:r>
          </w:p>
        </w:tc>
      </w:tr>
      <w:tr w:rsidR="00F527E3" w:rsidRPr="00061F5E" w:rsidTr="000F71E6">
        <w:tc>
          <w:tcPr>
            <w:tcW w:w="2836" w:type="dxa"/>
            <w:tcBorders>
              <w:top w:val="single" w:sz="4" w:space="0" w:color="auto"/>
              <w:left w:val="single" w:sz="4" w:space="0" w:color="auto"/>
              <w:bottom w:val="single" w:sz="4" w:space="0" w:color="auto"/>
              <w:right w:val="single" w:sz="4" w:space="0" w:color="auto"/>
            </w:tcBorders>
            <w:hideMark/>
          </w:tcPr>
          <w:p w:rsidR="00F527E3" w:rsidRPr="00061F5E" w:rsidRDefault="00F527E3" w:rsidP="00F527E3">
            <w:pPr>
              <w:rPr>
                <w:rFonts w:ascii="Times New Roman" w:hAnsi="Times New Roman"/>
                <w:b/>
                <w:color w:val="FF0000"/>
                <w:sz w:val="24"/>
                <w:szCs w:val="24"/>
              </w:rPr>
            </w:pPr>
            <w:r w:rsidRPr="00061F5E">
              <w:rPr>
                <w:rFonts w:ascii="Times New Roman" w:hAnsi="Times New Roman"/>
                <w:b/>
                <w:color w:val="FF0000"/>
                <w:sz w:val="24"/>
                <w:szCs w:val="24"/>
              </w:rPr>
              <w:t>Основные школьные дела</w:t>
            </w:r>
          </w:p>
        </w:tc>
        <w:tc>
          <w:tcPr>
            <w:tcW w:w="9213" w:type="dxa"/>
            <w:tcBorders>
              <w:top w:val="single" w:sz="4" w:space="0" w:color="auto"/>
              <w:left w:val="single" w:sz="4" w:space="0" w:color="auto"/>
              <w:bottom w:val="single" w:sz="4" w:space="0" w:color="auto"/>
              <w:right w:val="single" w:sz="4" w:space="0" w:color="auto"/>
            </w:tcBorders>
            <w:hideMark/>
          </w:tcPr>
          <w:p w:rsidR="00F527E3" w:rsidRPr="00061F5E" w:rsidRDefault="00F527E3" w:rsidP="001F4B29">
            <w:pPr>
              <w:numPr>
                <w:ilvl w:val="0"/>
                <w:numId w:val="12"/>
              </w:numPr>
              <w:contextualSpacing/>
              <w:rPr>
                <w:rFonts w:ascii="Times New Roman" w:hAnsi="Times New Roman"/>
                <w:color w:val="FF0000"/>
                <w:sz w:val="24"/>
                <w:szCs w:val="24"/>
              </w:rPr>
            </w:pPr>
            <w:r w:rsidRPr="00061F5E">
              <w:rPr>
                <w:rFonts w:ascii="Times New Roman" w:hAnsi="Times New Roman"/>
                <w:color w:val="FF0000"/>
                <w:sz w:val="24"/>
                <w:szCs w:val="24"/>
              </w:rPr>
              <w:t xml:space="preserve">Церемония поднятия Флага РФ и исполнение Гимна РФ </w:t>
            </w:r>
            <w:r w:rsidR="00235628" w:rsidRPr="00061F5E">
              <w:rPr>
                <w:rFonts w:ascii="Times New Roman" w:hAnsi="Times New Roman"/>
                <w:color w:val="FF0000"/>
                <w:sz w:val="24"/>
                <w:szCs w:val="24"/>
              </w:rPr>
              <w:t>1.09.202</w:t>
            </w:r>
            <w:r w:rsidR="00061F5E">
              <w:rPr>
                <w:rFonts w:ascii="Times New Roman" w:hAnsi="Times New Roman"/>
                <w:color w:val="FF0000"/>
                <w:sz w:val="24"/>
                <w:szCs w:val="24"/>
              </w:rPr>
              <w:t>4</w:t>
            </w:r>
            <w:r w:rsidRPr="00061F5E">
              <w:rPr>
                <w:rFonts w:ascii="Times New Roman" w:hAnsi="Times New Roman"/>
                <w:color w:val="FF0000"/>
                <w:sz w:val="24"/>
                <w:szCs w:val="24"/>
              </w:rPr>
              <w:t xml:space="preserve"> и в первый день каждой недели, церемония спуска </w:t>
            </w:r>
          </w:p>
          <w:p w:rsidR="00F527E3" w:rsidRPr="00061F5E" w:rsidRDefault="00F527E3" w:rsidP="001F4B29">
            <w:pPr>
              <w:numPr>
                <w:ilvl w:val="0"/>
                <w:numId w:val="12"/>
              </w:numPr>
              <w:contextualSpacing/>
              <w:rPr>
                <w:rFonts w:ascii="Times New Roman" w:hAnsi="Times New Roman"/>
                <w:color w:val="FF0000"/>
                <w:sz w:val="24"/>
                <w:szCs w:val="24"/>
              </w:rPr>
            </w:pPr>
            <w:r w:rsidRPr="00061F5E">
              <w:rPr>
                <w:rFonts w:ascii="Times New Roman" w:hAnsi="Times New Roman"/>
                <w:color w:val="FF0000"/>
                <w:sz w:val="24"/>
                <w:szCs w:val="24"/>
              </w:rPr>
              <w:t>Флага РФ и исполнение Гимна РФ в последний день каждой учебной недели. Церемонии повторяются во время значимых мероприятий.</w:t>
            </w:r>
          </w:p>
          <w:p w:rsidR="00F527E3" w:rsidRPr="00061F5E" w:rsidRDefault="00F527E3" w:rsidP="001F4B29">
            <w:pPr>
              <w:numPr>
                <w:ilvl w:val="0"/>
                <w:numId w:val="12"/>
              </w:numPr>
              <w:contextualSpacing/>
              <w:rPr>
                <w:rFonts w:ascii="Times New Roman" w:hAnsi="Times New Roman"/>
                <w:color w:val="FF0000"/>
                <w:sz w:val="24"/>
                <w:szCs w:val="24"/>
              </w:rPr>
            </w:pPr>
            <w:r w:rsidRPr="00061F5E">
              <w:rPr>
                <w:rFonts w:ascii="Times New Roman" w:hAnsi="Times New Roman"/>
                <w:color w:val="FF0000"/>
                <w:sz w:val="24"/>
                <w:szCs w:val="24"/>
              </w:rPr>
              <w:t xml:space="preserve">Праздничное мероприятие «Учитель будет вечен на Земле!» </w:t>
            </w:r>
          </w:p>
          <w:p w:rsidR="00F527E3" w:rsidRPr="00061F5E" w:rsidRDefault="00F527E3" w:rsidP="001F4B29">
            <w:pPr>
              <w:numPr>
                <w:ilvl w:val="0"/>
                <w:numId w:val="12"/>
              </w:numPr>
              <w:contextualSpacing/>
              <w:rPr>
                <w:rFonts w:ascii="Times New Roman" w:hAnsi="Times New Roman"/>
                <w:color w:val="FF0000"/>
                <w:sz w:val="24"/>
                <w:szCs w:val="24"/>
              </w:rPr>
            </w:pPr>
            <w:r w:rsidRPr="00061F5E">
              <w:rPr>
                <w:rFonts w:ascii="Times New Roman" w:hAnsi="Times New Roman"/>
                <w:color w:val="FF0000"/>
                <w:sz w:val="24"/>
                <w:szCs w:val="24"/>
              </w:rPr>
              <w:t>Конкурс «Мисс осень»</w:t>
            </w:r>
          </w:p>
          <w:p w:rsidR="00F527E3" w:rsidRPr="00061F5E" w:rsidRDefault="00F527E3" w:rsidP="001F4B29">
            <w:pPr>
              <w:numPr>
                <w:ilvl w:val="0"/>
                <w:numId w:val="12"/>
              </w:numPr>
              <w:contextualSpacing/>
              <w:rPr>
                <w:rFonts w:ascii="Times New Roman" w:hAnsi="Times New Roman"/>
                <w:color w:val="FF0000"/>
                <w:sz w:val="24"/>
                <w:szCs w:val="24"/>
              </w:rPr>
            </w:pPr>
            <w:r w:rsidRPr="00061F5E">
              <w:rPr>
                <w:rFonts w:ascii="Times New Roman" w:hAnsi="Times New Roman"/>
                <w:color w:val="FF0000"/>
                <w:sz w:val="24"/>
                <w:szCs w:val="24"/>
              </w:rPr>
              <w:t>Всемирный день защиты животных «Эти забавные животные» - рисунки</w:t>
            </w:r>
          </w:p>
          <w:p w:rsidR="00F527E3" w:rsidRPr="00061F5E" w:rsidRDefault="00F527E3" w:rsidP="001F4B29">
            <w:pPr>
              <w:numPr>
                <w:ilvl w:val="0"/>
                <w:numId w:val="12"/>
              </w:numPr>
              <w:contextualSpacing/>
              <w:rPr>
                <w:rFonts w:ascii="Times New Roman" w:hAnsi="Times New Roman"/>
                <w:color w:val="FF0000"/>
                <w:sz w:val="24"/>
                <w:szCs w:val="24"/>
              </w:rPr>
            </w:pPr>
            <w:r w:rsidRPr="00061F5E">
              <w:rPr>
                <w:rFonts w:ascii="Times New Roman" w:hAnsi="Times New Roman"/>
                <w:color w:val="FF0000"/>
                <w:sz w:val="24"/>
                <w:szCs w:val="24"/>
              </w:rPr>
              <w:t>Мероприятия, посвящённые Дню отца</w:t>
            </w:r>
          </w:p>
          <w:p w:rsidR="00F527E3" w:rsidRPr="00061F5E" w:rsidRDefault="00F527E3" w:rsidP="001F4B29">
            <w:pPr>
              <w:numPr>
                <w:ilvl w:val="0"/>
                <w:numId w:val="12"/>
              </w:numPr>
              <w:contextualSpacing/>
              <w:rPr>
                <w:rFonts w:ascii="Times New Roman" w:hAnsi="Times New Roman"/>
                <w:b/>
                <w:color w:val="FF0000"/>
                <w:sz w:val="24"/>
                <w:szCs w:val="24"/>
              </w:rPr>
            </w:pPr>
            <w:r w:rsidRPr="00061F5E">
              <w:rPr>
                <w:rFonts w:ascii="Times New Roman" w:hAnsi="Times New Roman"/>
                <w:color w:val="FF0000"/>
                <w:sz w:val="24"/>
                <w:szCs w:val="24"/>
              </w:rPr>
              <w:t>Участие в Проекте «Эколята – юные защитники Природы»</w:t>
            </w:r>
          </w:p>
          <w:p w:rsidR="00F527E3" w:rsidRPr="00061F5E" w:rsidRDefault="00F527E3" w:rsidP="001F4B29">
            <w:pPr>
              <w:numPr>
                <w:ilvl w:val="0"/>
                <w:numId w:val="12"/>
              </w:numPr>
              <w:contextualSpacing/>
              <w:rPr>
                <w:rFonts w:ascii="Times New Roman" w:hAnsi="Times New Roman"/>
                <w:color w:val="FF0000"/>
                <w:sz w:val="24"/>
                <w:szCs w:val="24"/>
              </w:rPr>
            </w:pPr>
            <w:r w:rsidRPr="00061F5E">
              <w:rPr>
                <w:rFonts w:ascii="Times New Roman" w:hAnsi="Times New Roman"/>
                <w:color w:val="FF0000"/>
                <w:sz w:val="24"/>
                <w:szCs w:val="24"/>
              </w:rPr>
              <w:t>Мероприятия в лагере с дневным пребыванием детей «Страна счастливого детства»</w:t>
            </w:r>
          </w:p>
        </w:tc>
        <w:tc>
          <w:tcPr>
            <w:tcW w:w="3009" w:type="dxa"/>
            <w:gridSpan w:val="3"/>
            <w:tcBorders>
              <w:top w:val="single" w:sz="4" w:space="0" w:color="auto"/>
              <w:left w:val="single" w:sz="4" w:space="0" w:color="auto"/>
              <w:bottom w:val="single" w:sz="4" w:space="0" w:color="auto"/>
              <w:right w:val="single" w:sz="4" w:space="0" w:color="auto"/>
            </w:tcBorders>
            <w:hideMark/>
          </w:tcPr>
          <w:p w:rsidR="00F527E3" w:rsidRPr="00061F5E" w:rsidRDefault="00F527E3" w:rsidP="00F527E3">
            <w:pPr>
              <w:rPr>
                <w:rFonts w:ascii="Times New Roman" w:hAnsi="Times New Roman"/>
                <w:color w:val="FF0000"/>
                <w:sz w:val="24"/>
                <w:szCs w:val="24"/>
              </w:rPr>
            </w:pPr>
            <w:r w:rsidRPr="00061F5E">
              <w:rPr>
                <w:rFonts w:ascii="Times New Roman" w:hAnsi="Times New Roman"/>
                <w:color w:val="FF0000"/>
                <w:sz w:val="24"/>
                <w:szCs w:val="24"/>
              </w:rPr>
              <w:t>Классные руководители, педагог – организатор, начальник лагеря.</w:t>
            </w:r>
          </w:p>
        </w:tc>
      </w:tr>
      <w:tr w:rsidR="00F527E3" w:rsidRPr="00061F5E" w:rsidTr="000F71E6">
        <w:trPr>
          <w:gridAfter w:val="1"/>
          <w:wAfter w:w="27" w:type="dxa"/>
        </w:trPr>
        <w:tc>
          <w:tcPr>
            <w:tcW w:w="2836" w:type="dxa"/>
            <w:tcBorders>
              <w:top w:val="single" w:sz="4" w:space="0" w:color="auto"/>
              <w:left w:val="single" w:sz="4" w:space="0" w:color="auto"/>
              <w:bottom w:val="single" w:sz="4" w:space="0" w:color="auto"/>
              <w:right w:val="single" w:sz="4" w:space="0" w:color="auto"/>
            </w:tcBorders>
            <w:hideMark/>
          </w:tcPr>
          <w:p w:rsidR="00F527E3" w:rsidRPr="00061F5E" w:rsidRDefault="00F527E3" w:rsidP="00F527E3">
            <w:pPr>
              <w:rPr>
                <w:rFonts w:ascii="Times New Roman" w:hAnsi="Times New Roman"/>
                <w:b/>
                <w:color w:val="FF0000"/>
                <w:sz w:val="24"/>
                <w:szCs w:val="24"/>
              </w:rPr>
            </w:pPr>
            <w:r w:rsidRPr="00061F5E">
              <w:rPr>
                <w:rFonts w:ascii="Times New Roman" w:hAnsi="Times New Roman"/>
                <w:b/>
                <w:color w:val="FF0000"/>
                <w:sz w:val="24"/>
                <w:szCs w:val="24"/>
              </w:rPr>
              <w:t>Организация предметно – пространственной среды</w:t>
            </w:r>
          </w:p>
        </w:tc>
        <w:tc>
          <w:tcPr>
            <w:tcW w:w="9213" w:type="dxa"/>
            <w:tcBorders>
              <w:top w:val="single" w:sz="4" w:space="0" w:color="auto"/>
              <w:left w:val="single" w:sz="4" w:space="0" w:color="auto"/>
              <w:bottom w:val="single" w:sz="4" w:space="0" w:color="auto"/>
              <w:right w:val="single" w:sz="4" w:space="0" w:color="auto"/>
            </w:tcBorders>
          </w:tcPr>
          <w:p w:rsidR="00F527E3" w:rsidRPr="00061F5E" w:rsidRDefault="00F527E3" w:rsidP="001F4B29">
            <w:pPr>
              <w:numPr>
                <w:ilvl w:val="0"/>
                <w:numId w:val="12"/>
              </w:numPr>
              <w:contextualSpacing/>
              <w:rPr>
                <w:rFonts w:ascii="Times New Roman" w:hAnsi="Times New Roman"/>
                <w:color w:val="FF0000"/>
                <w:sz w:val="24"/>
                <w:szCs w:val="24"/>
              </w:rPr>
            </w:pPr>
            <w:r w:rsidRPr="00061F5E">
              <w:rPr>
                <w:rFonts w:ascii="Times New Roman" w:hAnsi="Times New Roman"/>
                <w:color w:val="FF0000"/>
                <w:sz w:val="24"/>
                <w:szCs w:val="24"/>
              </w:rPr>
              <w:t>Праздничное украшение кабинетов ко Дню учителя.</w:t>
            </w:r>
          </w:p>
          <w:p w:rsidR="00F527E3" w:rsidRPr="00061F5E" w:rsidRDefault="00F527E3" w:rsidP="00F527E3">
            <w:pPr>
              <w:rPr>
                <w:rFonts w:ascii="Times New Roman" w:hAnsi="Times New Roman"/>
                <w:color w:val="FF0000"/>
                <w:sz w:val="24"/>
                <w:szCs w:val="24"/>
              </w:rPr>
            </w:pPr>
          </w:p>
        </w:tc>
        <w:tc>
          <w:tcPr>
            <w:tcW w:w="2982" w:type="dxa"/>
            <w:gridSpan w:val="2"/>
            <w:tcBorders>
              <w:top w:val="single" w:sz="4" w:space="0" w:color="auto"/>
              <w:left w:val="single" w:sz="4" w:space="0" w:color="auto"/>
              <w:bottom w:val="single" w:sz="4" w:space="0" w:color="auto"/>
              <w:right w:val="single" w:sz="4" w:space="0" w:color="auto"/>
            </w:tcBorders>
            <w:hideMark/>
          </w:tcPr>
          <w:p w:rsidR="00F527E3" w:rsidRPr="00061F5E" w:rsidRDefault="00F527E3" w:rsidP="00F527E3">
            <w:pPr>
              <w:rPr>
                <w:rFonts w:ascii="Times New Roman" w:hAnsi="Times New Roman"/>
                <w:color w:val="FF0000"/>
                <w:sz w:val="24"/>
                <w:szCs w:val="24"/>
              </w:rPr>
            </w:pPr>
            <w:r w:rsidRPr="00061F5E">
              <w:rPr>
                <w:rFonts w:ascii="Times New Roman" w:hAnsi="Times New Roman"/>
                <w:color w:val="FF0000"/>
                <w:sz w:val="24"/>
                <w:szCs w:val="24"/>
              </w:rPr>
              <w:t>Классные руководители</w:t>
            </w:r>
          </w:p>
        </w:tc>
      </w:tr>
      <w:tr w:rsidR="00F527E3" w:rsidRPr="00061F5E" w:rsidTr="000F71E6">
        <w:trPr>
          <w:gridAfter w:val="1"/>
          <w:wAfter w:w="27" w:type="dxa"/>
          <w:trHeight w:val="387"/>
        </w:trPr>
        <w:tc>
          <w:tcPr>
            <w:tcW w:w="2836" w:type="dxa"/>
            <w:tcBorders>
              <w:top w:val="single" w:sz="4" w:space="0" w:color="auto"/>
              <w:left w:val="single" w:sz="4" w:space="0" w:color="auto"/>
              <w:bottom w:val="single" w:sz="4" w:space="0" w:color="auto"/>
              <w:right w:val="single" w:sz="4" w:space="0" w:color="auto"/>
            </w:tcBorders>
            <w:hideMark/>
          </w:tcPr>
          <w:p w:rsidR="00F527E3" w:rsidRPr="00061F5E" w:rsidRDefault="00F527E3" w:rsidP="00F527E3">
            <w:pPr>
              <w:rPr>
                <w:rFonts w:ascii="Times New Roman" w:hAnsi="Times New Roman"/>
                <w:b/>
                <w:color w:val="FF0000"/>
                <w:sz w:val="24"/>
                <w:szCs w:val="24"/>
              </w:rPr>
            </w:pPr>
            <w:r w:rsidRPr="00061F5E">
              <w:rPr>
                <w:rFonts w:ascii="Times New Roman" w:hAnsi="Times New Roman"/>
                <w:b/>
                <w:color w:val="FF0000"/>
                <w:sz w:val="24"/>
                <w:szCs w:val="24"/>
              </w:rPr>
              <w:t>Внешкольные мероприятия</w:t>
            </w:r>
          </w:p>
        </w:tc>
        <w:tc>
          <w:tcPr>
            <w:tcW w:w="9213" w:type="dxa"/>
            <w:tcBorders>
              <w:top w:val="single" w:sz="4" w:space="0" w:color="auto"/>
              <w:left w:val="single" w:sz="4" w:space="0" w:color="auto"/>
              <w:bottom w:val="single" w:sz="4" w:space="0" w:color="auto"/>
              <w:right w:val="single" w:sz="4" w:space="0" w:color="auto"/>
            </w:tcBorders>
            <w:hideMark/>
          </w:tcPr>
          <w:p w:rsidR="00F527E3" w:rsidRPr="00061F5E" w:rsidRDefault="00F527E3" w:rsidP="001F4B29">
            <w:pPr>
              <w:numPr>
                <w:ilvl w:val="0"/>
                <w:numId w:val="12"/>
              </w:numPr>
              <w:contextualSpacing/>
              <w:rPr>
                <w:rFonts w:ascii="Times New Roman" w:hAnsi="Times New Roman"/>
                <w:color w:val="FF0000"/>
                <w:sz w:val="24"/>
                <w:szCs w:val="24"/>
              </w:rPr>
            </w:pPr>
            <w:r w:rsidRPr="00061F5E">
              <w:rPr>
                <w:rFonts w:ascii="Times New Roman" w:hAnsi="Times New Roman"/>
                <w:color w:val="FF0000"/>
                <w:sz w:val="24"/>
                <w:szCs w:val="24"/>
              </w:rPr>
              <w:t xml:space="preserve">Экскурсии на предприятия и учреждения поселка </w:t>
            </w:r>
          </w:p>
        </w:tc>
        <w:tc>
          <w:tcPr>
            <w:tcW w:w="2982" w:type="dxa"/>
            <w:gridSpan w:val="2"/>
            <w:tcBorders>
              <w:top w:val="single" w:sz="4" w:space="0" w:color="auto"/>
              <w:left w:val="single" w:sz="4" w:space="0" w:color="auto"/>
              <w:bottom w:val="single" w:sz="4" w:space="0" w:color="auto"/>
              <w:right w:val="single" w:sz="4" w:space="0" w:color="auto"/>
            </w:tcBorders>
            <w:hideMark/>
          </w:tcPr>
          <w:p w:rsidR="00F527E3" w:rsidRPr="00061F5E" w:rsidRDefault="00F527E3" w:rsidP="00F527E3">
            <w:pPr>
              <w:rPr>
                <w:rFonts w:ascii="Times New Roman" w:hAnsi="Times New Roman"/>
                <w:color w:val="FF0000"/>
                <w:sz w:val="24"/>
                <w:szCs w:val="24"/>
              </w:rPr>
            </w:pPr>
            <w:r w:rsidRPr="00061F5E">
              <w:rPr>
                <w:rFonts w:ascii="Times New Roman" w:hAnsi="Times New Roman"/>
                <w:color w:val="FF0000"/>
                <w:sz w:val="24"/>
                <w:szCs w:val="24"/>
              </w:rPr>
              <w:t>Классные руководители</w:t>
            </w:r>
          </w:p>
        </w:tc>
      </w:tr>
      <w:tr w:rsidR="00F527E3" w:rsidRPr="00061F5E" w:rsidTr="000F71E6">
        <w:trPr>
          <w:gridAfter w:val="1"/>
          <w:wAfter w:w="27" w:type="dxa"/>
          <w:trHeight w:val="180"/>
        </w:trPr>
        <w:tc>
          <w:tcPr>
            <w:tcW w:w="2836" w:type="dxa"/>
            <w:tcBorders>
              <w:top w:val="single" w:sz="4" w:space="0" w:color="auto"/>
              <w:left w:val="single" w:sz="4" w:space="0" w:color="auto"/>
              <w:bottom w:val="single" w:sz="4" w:space="0" w:color="auto"/>
              <w:right w:val="single" w:sz="4" w:space="0" w:color="auto"/>
            </w:tcBorders>
            <w:hideMark/>
          </w:tcPr>
          <w:p w:rsidR="00F527E3" w:rsidRPr="00061F5E" w:rsidRDefault="00F527E3" w:rsidP="00F527E3">
            <w:pPr>
              <w:rPr>
                <w:rFonts w:ascii="Times New Roman" w:hAnsi="Times New Roman"/>
                <w:b/>
                <w:color w:val="FF0000"/>
                <w:sz w:val="24"/>
                <w:szCs w:val="24"/>
              </w:rPr>
            </w:pPr>
            <w:r w:rsidRPr="00061F5E">
              <w:rPr>
                <w:rFonts w:ascii="Times New Roman" w:hAnsi="Times New Roman"/>
                <w:b/>
                <w:color w:val="FF0000"/>
                <w:sz w:val="24"/>
                <w:szCs w:val="24"/>
              </w:rPr>
              <w:lastRenderedPageBreak/>
              <w:t>Социальное партнёрство</w:t>
            </w:r>
          </w:p>
        </w:tc>
        <w:tc>
          <w:tcPr>
            <w:tcW w:w="9213" w:type="dxa"/>
            <w:tcBorders>
              <w:top w:val="single" w:sz="4" w:space="0" w:color="auto"/>
              <w:left w:val="single" w:sz="4" w:space="0" w:color="auto"/>
              <w:bottom w:val="single" w:sz="4" w:space="0" w:color="auto"/>
              <w:right w:val="single" w:sz="4" w:space="0" w:color="auto"/>
            </w:tcBorders>
            <w:hideMark/>
          </w:tcPr>
          <w:p w:rsidR="00F527E3" w:rsidRPr="00061F5E" w:rsidRDefault="00F527E3" w:rsidP="001F4B29">
            <w:pPr>
              <w:numPr>
                <w:ilvl w:val="0"/>
                <w:numId w:val="12"/>
              </w:numPr>
              <w:contextualSpacing/>
              <w:rPr>
                <w:rFonts w:ascii="Times New Roman" w:hAnsi="Times New Roman"/>
                <w:color w:val="FF0000"/>
                <w:sz w:val="24"/>
                <w:szCs w:val="24"/>
              </w:rPr>
            </w:pPr>
            <w:r w:rsidRPr="00061F5E">
              <w:rPr>
                <w:rFonts w:ascii="Times New Roman" w:hAnsi="Times New Roman"/>
                <w:color w:val="FF0000"/>
                <w:sz w:val="24"/>
                <w:szCs w:val="24"/>
              </w:rPr>
              <w:t xml:space="preserve"> Объединения дополнительного образования на базе СДК «</w:t>
            </w:r>
            <w:r w:rsidR="00235628" w:rsidRPr="00061F5E">
              <w:rPr>
                <w:rFonts w:ascii="Times New Roman" w:hAnsi="Times New Roman"/>
                <w:color w:val="FF0000"/>
                <w:sz w:val="24"/>
                <w:szCs w:val="24"/>
              </w:rPr>
              <w:t>_____________</w:t>
            </w:r>
            <w:r w:rsidRPr="00061F5E">
              <w:rPr>
                <w:rFonts w:ascii="Times New Roman" w:hAnsi="Times New Roman"/>
                <w:color w:val="FF0000"/>
                <w:sz w:val="24"/>
                <w:szCs w:val="24"/>
              </w:rPr>
              <w:t>», КСК «</w:t>
            </w:r>
            <w:r w:rsidR="00235628" w:rsidRPr="00061F5E">
              <w:rPr>
                <w:rFonts w:ascii="Times New Roman" w:hAnsi="Times New Roman"/>
                <w:color w:val="FF0000"/>
                <w:sz w:val="24"/>
                <w:szCs w:val="24"/>
              </w:rPr>
              <w:t>_________</w:t>
            </w:r>
            <w:r w:rsidRPr="00061F5E">
              <w:rPr>
                <w:rFonts w:ascii="Times New Roman" w:hAnsi="Times New Roman"/>
                <w:color w:val="FF0000"/>
                <w:sz w:val="24"/>
                <w:szCs w:val="24"/>
              </w:rPr>
              <w:t>», ДШИ.</w:t>
            </w:r>
          </w:p>
          <w:p w:rsidR="00F527E3" w:rsidRPr="00061F5E" w:rsidRDefault="00F527E3" w:rsidP="001F4B29">
            <w:pPr>
              <w:numPr>
                <w:ilvl w:val="0"/>
                <w:numId w:val="12"/>
              </w:numPr>
              <w:contextualSpacing/>
              <w:rPr>
                <w:rFonts w:ascii="Times New Roman" w:hAnsi="Times New Roman"/>
                <w:color w:val="FF0000"/>
                <w:sz w:val="24"/>
                <w:szCs w:val="24"/>
              </w:rPr>
            </w:pPr>
            <w:r w:rsidRPr="00061F5E">
              <w:rPr>
                <w:rFonts w:ascii="Times New Roman" w:hAnsi="Times New Roman"/>
                <w:color w:val="FF0000"/>
                <w:sz w:val="24"/>
                <w:szCs w:val="24"/>
              </w:rPr>
              <w:t xml:space="preserve">Работа по плану с ГИБДД г. </w:t>
            </w:r>
            <w:r w:rsidR="00B54C5C" w:rsidRPr="00061F5E">
              <w:rPr>
                <w:rFonts w:ascii="Times New Roman" w:hAnsi="Times New Roman"/>
                <w:color w:val="FF0000"/>
                <w:sz w:val="24"/>
                <w:szCs w:val="24"/>
              </w:rPr>
              <w:t>_____________</w:t>
            </w:r>
          </w:p>
        </w:tc>
        <w:tc>
          <w:tcPr>
            <w:tcW w:w="2982" w:type="dxa"/>
            <w:gridSpan w:val="2"/>
            <w:tcBorders>
              <w:top w:val="single" w:sz="4" w:space="0" w:color="auto"/>
              <w:left w:val="single" w:sz="4" w:space="0" w:color="auto"/>
              <w:bottom w:val="single" w:sz="4" w:space="0" w:color="auto"/>
              <w:right w:val="single" w:sz="4" w:space="0" w:color="auto"/>
            </w:tcBorders>
            <w:hideMark/>
          </w:tcPr>
          <w:p w:rsidR="00F527E3" w:rsidRPr="00061F5E" w:rsidRDefault="00F527E3" w:rsidP="00F527E3">
            <w:pPr>
              <w:rPr>
                <w:rFonts w:ascii="Times New Roman" w:hAnsi="Times New Roman"/>
                <w:color w:val="FF0000"/>
                <w:sz w:val="24"/>
                <w:szCs w:val="24"/>
              </w:rPr>
            </w:pPr>
            <w:r w:rsidRPr="00061F5E">
              <w:rPr>
                <w:rFonts w:ascii="Times New Roman" w:hAnsi="Times New Roman"/>
                <w:color w:val="FF0000"/>
                <w:sz w:val="24"/>
                <w:szCs w:val="24"/>
              </w:rPr>
              <w:t>Классные руководители</w:t>
            </w:r>
          </w:p>
        </w:tc>
      </w:tr>
      <w:tr w:rsidR="00F527E3" w:rsidRPr="00061F5E" w:rsidTr="000F71E6">
        <w:trPr>
          <w:gridAfter w:val="1"/>
          <w:wAfter w:w="27" w:type="dxa"/>
          <w:trHeight w:val="126"/>
        </w:trPr>
        <w:tc>
          <w:tcPr>
            <w:tcW w:w="2836" w:type="dxa"/>
            <w:tcBorders>
              <w:top w:val="single" w:sz="4" w:space="0" w:color="auto"/>
              <w:left w:val="single" w:sz="4" w:space="0" w:color="auto"/>
              <w:bottom w:val="single" w:sz="4" w:space="0" w:color="auto"/>
              <w:right w:val="single" w:sz="4" w:space="0" w:color="auto"/>
            </w:tcBorders>
            <w:hideMark/>
          </w:tcPr>
          <w:p w:rsidR="00F527E3" w:rsidRPr="00061F5E" w:rsidRDefault="00F527E3" w:rsidP="00F527E3">
            <w:pPr>
              <w:rPr>
                <w:rFonts w:ascii="Times New Roman" w:hAnsi="Times New Roman"/>
                <w:b/>
                <w:color w:val="FF0000"/>
                <w:sz w:val="24"/>
                <w:szCs w:val="24"/>
              </w:rPr>
            </w:pPr>
            <w:r w:rsidRPr="00061F5E">
              <w:rPr>
                <w:rFonts w:ascii="Times New Roman" w:hAnsi="Times New Roman"/>
                <w:b/>
                <w:color w:val="FF0000"/>
                <w:sz w:val="24"/>
                <w:szCs w:val="24"/>
              </w:rPr>
              <w:t>Профилактика и безопасность</w:t>
            </w:r>
          </w:p>
        </w:tc>
        <w:tc>
          <w:tcPr>
            <w:tcW w:w="9213" w:type="dxa"/>
            <w:tcBorders>
              <w:top w:val="single" w:sz="4" w:space="0" w:color="auto"/>
              <w:left w:val="single" w:sz="4" w:space="0" w:color="auto"/>
              <w:bottom w:val="single" w:sz="4" w:space="0" w:color="auto"/>
              <w:right w:val="single" w:sz="4" w:space="0" w:color="auto"/>
            </w:tcBorders>
          </w:tcPr>
          <w:p w:rsidR="00F527E3" w:rsidRPr="00061F5E" w:rsidRDefault="00F527E3" w:rsidP="001F4B29">
            <w:pPr>
              <w:numPr>
                <w:ilvl w:val="0"/>
                <w:numId w:val="12"/>
              </w:numPr>
              <w:contextualSpacing/>
              <w:rPr>
                <w:rFonts w:ascii="Times New Roman" w:hAnsi="Times New Roman"/>
                <w:color w:val="FF0000"/>
                <w:sz w:val="24"/>
                <w:szCs w:val="24"/>
              </w:rPr>
            </w:pPr>
            <w:r w:rsidRPr="00061F5E">
              <w:rPr>
                <w:rFonts w:ascii="Times New Roman" w:hAnsi="Times New Roman"/>
                <w:color w:val="FF0000"/>
                <w:sz w:val="24"/>
                <w:szCs w:val="24"/>
              </w:rPr>
              <w:t>Всероссийский урок, приуроченный ко ДНЮ гражданской обороны РФ, с проведением тренировок по защите детей от ЧС</w:t>
            </w:r>
          </w:p>
          <w:p w:rsidR="00F527E3" w:rsidRPr="00061F5E" w:rsidRDefault="00F527E3" w:rsidP="001F4B29">
            <w:pPr>
              <w:numPr>
                <w:ilvl w:val="0"/>
                <w:numId w:val="12"/>
              </w:numPr>
              <w:contextualSpacing/>
              <w:rPr>
                <w:rFonts w:ascii="Times New Roman" w:hAnsi="Times New Roman"/>
                <w:color w:val="FF0000"/>
                <w:sz w:val="24"/>
                <w:szCs w:val="24"/>
              </w:rPr>
            </w:pPr>
            <w:r w:rsidRPr="00061F5E">
              <w:rPr>
                <w:rFonts w:ascii="Times New Roman" w:hAnsi="Times New Roman"/>
                <w:color w:val="FF0000"/>
                <w:sz w:val="24"/>
                <w:szCs w:val="24"/>
              </w:rPr>
              <w:t>Классные часы и беседы: «Чтоб здоровым вечно быть, надо спорт нам полюбить!», «Что такое здоровье и здоровый образ жизни»</w:t>
            </w:r>
          </w:p>
          <w:p w:rsidR="00F527E3" w:rsidRPr="00061F5E" w:rsidRDefault="00F527E3" w:rsidP="00F527E3">
            <w:pPr>
              <w:rPr>
                <w:rFonts w:ascii="Times New Roman" w:hAnsi="Times New Roman"/>
                <w:color w:val="FF0000"/>
                <w:sz w:val="24"/>
                <w:szCs w:val="24"/>
              </w:rPr>
            </w:pPr>
          </w:p>
        </w:tc>
        <w:tc>
          <w:tcPr>
            <w:tcW w:w="2982" w:type="dxa"/>
            <w:gridSpan w:val="2"/>
            <w:tcBorders>
              <w:top w:val="single" w:sz="4" w:space="0" w:color="auto"/>
              <w:left w:val="single" w:sz="4" w:space="0" w:color="auto"/>
              <w:bottom w:val="single" w:sz="4" w:space="0" w:color="auto"/>
              <w:right w:val="single" w:sz="4" w:space="0" w:color="auto"/>
            </w:tcBorders>
            <w:hideMark/>
          </w:tcPr>
          <w:p w:rsidR="00F527E3" w:rsidRPr="00061F5E" w:rsidRDefault="00F527E3" w:rsidP="00F527E3">
            <w:pPr>
              <w:rPr>
                <w:rFonts w:ascii="Times New Roman" w:hAnsi="Times New Roman"/>
                <w:color w:val="FF0000"/>
                <w:sz w:val="24"/>
                <w:szCs w:val="24"/>
              </w:rPr>
            </w:pPr>
            <w:r w:rsidRPr="00061F5E">
              <w:rPr>
                <w:rFonts w:ascii="Times New Roman" w:hAnsi="Times New Roman"/>
                <w:color w:val="FF0000"/>
                <w:sz w:val="24"/>
                <w:szCs w:val="24"/>
              </w:rPr>
              <w:t>Классные руководители, педагог – организатор ОБЖ.</w:t>
            </w:r>
          </w:p>
        </w:tc>
      </w:tr>
      <w:tr w:rsidR="00F527E3" w:rsidRPr="00061F5E" w:rsidTr="000F71E6">
        <w:trPr>
          <w:gridAfter w:val="1"/>
          <w:wAfter w:w="27" w:type="dxa"/>
          <w:trHeight w:val="285"/>
        </w:trPr>
        <w:tc>
          <w:tcPr>
            <w:tcW w:w="2836" w:type="dxa"/>
            <w:tcBorders>
              <w:top w:val="single" w:sz="4" w:space="0" w:color="auto"/>
              <w:left w:val="single" w:sz="4" w:space="0" w:color="auto"/>
              <w:bottom w:val="single" w:sz="4" w:space="0" w:color="auto"/>
              <w:right w:val="single" w:sz="4" w:space="0" w:color="auto"/>
            </w:tcBorders>
            <w:hideMark/>
          </w:tcPr>
          <w:p w:rsidR="00F527E3" w:rsidRPr="00061F5E" w:rsidRDefault="00F527E3" w:rsidP="00F527E3">
            <w:pPr>
              <w:rPr>
                <w:rFonts w:ascii="Times New Roman" w:hAnsi="Times New Roman"/>
                <w:b/>
                <w:color w:val="FF0000"/>
                <w:sz w:val="24"/>
                <w:szCs w:val="24"/>
              </w:rPr>
            </w:pPr>
            <w:r w:rsidRPr="00061F5E">
              <w:rPr>
                <w:rFonts w:ascii="Times New Roman" w:hAnsi="Times New Roman"/>
                <w:b/>
                <w:color w:val="FF0000"/>
                <w:sz w:val="24"/>
                <w:szCs w:val="24"/>
              </w:rPr>
              <w:t>Детские общественные объединения</w:t>
            </w:r>
          </w:p>
        </w:tc>
        <w:tc>
          <w:tcPr>
            <w:tcW w:w="9213" w:type="dxa"/>
            <w:tcBorders>
              <w:top w:val="single" w:sz="4" w:space="0" w:color="auto"/>
              <w:left w:val="single" w:sz="4" w:space="0" w:color="auto"/>
              <w:bottom w:val="single" w:sz="4" w:space="0" w:color="auto"/>
              <w:right w:val="single" w:sz="4" w:space="0" w:color="auto"/>
            </w:tcBorders>
            <w:hideMark/>
          </w:tcPr>
          <w:p w:rsidR="00F527E3" w:rsidRPr="00061F5E" w:rsidRDefault="00F527E3" w:rsidP="001F4B29">
            <w:pPr>
              <w:numPr>
                <w:ilvl w:val="0"/>
                <w:numId w:val="12"/>
              </w:numPr>
              <w:contextualSpacing/>
              <w:rPr>
                <w:rFonts w:ascii="Times New Roman" w:hAnsi="Times New Roman"/>
                <w:color w:val="FF0000"/>
                <w:sz w:val="24"/>
                <w:szCs w:val="24"/>
              </w:rPr>
            </w:pPr>
            <w:r w:rsidRPr="00061F5E">
              <w:rPr>
                <w:rFonts w:ascii="Times New Roman" w:hAnsi="Times New Roman"/>
                <w:color w:val="FF0000"/>
                <w:sz w:val="24"/>
                <w:szCs w:val="24"/>
              </w:rPr>
              <w:t>Подготовка Праздничного концерта ко дню учителя (выступления от 1-4 классов).</w:t>
            </w:r>
          </w:p>
          <w:p w:rsidR="00F527E3" w:rsidRPr="00061F5E" w:rsidRDefault="00F527E3" w:rsidP="001F4B29">
            <w:pPr>
              <w:numPr>
                <w:ilvl w:val="0"/>
                <w:numId w:val="12"/>
              </w:numPr>
              <w:contextualSpacing/>
              <w:rPr>
                <w:rFonts w:ascii="Times New Roman" w:hAnsi="Times New Roman"/>
                <w:color w:val="FF0000"/>
                <w:sz w:val="24"/>
                <w:szCs w:val="24"/>
              </w:rPr>
            </w:pPr>
            <w:r w:rsidRPr="00061F5E">
              <w:rPr>
                <w:rFonts w:ascii="Times New Roman" w:hAnsi="Times New Roman"/>
                <w:color w:val="FF0000"/>
                <w:sz w:val="24"/>
                <w:szCs w:val="24"/>
              </w:rPr>
              <w:t>Акция «Копилка поздравлений», посвященная дню пожилых людей</w:t>
            </w:r>
          </w:p>
          <w:p w:rsidR="00F527E3" w:rsidRPr="00061F5E" w:rsidRDefault="00F527E3" w:rsidP="001F4B29">
            <w:pPr>
              <w:numPr>
                <w:ilvl w:val="0"/>
                <w:numId w:val="12"/>
              </w:numPr>
              <w:contextualSpacing/>
              <w:rPr>
                <w:rFonts w:ascii="Times New Roman" w:hAnsi="Times New Roman"/>
                <w:color w:val="FF0000"/>
                <w:sz w:val="24"/>
                <w:szCs w:val="24"/>
              </w:rPr>
            </w:pPr>
            <w:r w:rsidRPr="00061F5E">
              <w:rPr>
                <w:rFonts w:ascii="Times New Roman" w:hAnsi="Times New Roman"/>
                <w:color w:val="FF0000"/>
                <w:sz w:val="24"/>
                <w:szCs w:val="24"/>
              </w:rPr>
              <w:t>Работа детских объединений согласно составленному плану работы для ЮИД. Посвящение в юные инспектора дорожного движения (ЮИД) 4 класс.</w:t>
            </w:r>
          </w:p>
          <w:p w:rsidR="00F527E3" w:rsidRPr="00061F5E" w:rsidRDefault="00F527E3" w:rsidP="001F4B29">
            <w:pPr>
              <w:numPr>
                <w:ilvl w:val="0"/>
                <w:numId w:val="12"/>
              </w:numPr>
              <w:contextualSpacing/>
              <w:rPr>
                <w:rFonts w:ascii="Times New Roman" w:hAnsi="Times New Roman"/>
                <w:color w:val="FF0000"/>
                <w:sz w:val="24"/>
                <w:szCs w:val="24"/>
              </w:rPr>
            </w:pPr>
            <w:r w:rsidRPr="00061F5E">
              <w:rPr>
                <w:rFonts w:ascii="Times New Roman" w:hAnsi="Times New Roman"/>
                <w:color w:val="FF0000"/>
                <w:sz w:val="24"/>
                <w:szCs w:val="24"/>
              </w:rPr>
              <w:t>Торжественное вступление в ряды РДШ.</w:t>
            </w:r>
          </w:p>
          <w:p w:rsidR="00F527E3" w:rsidRPr="00061F5E" w:rsidRDefault="00F527E3" w:rsidP="001F4B29">
            <w:pPr>
              <w:numPr>
                <w:ilvl w:val="0"/>
                <w:numId w:val="12"/>
              </w:numPr>
              <w:contextualSpacing/>
              <w:rPr>
                <w:rFonts w:ascii="Times New Roman" w:hAnsi="Times New Roman"/>
                <w:color w:val="FF0000"/>
                <w:sz w:val="24"/>
                <w:szCs w:val="24"/>
              </w:rPr>
            </w:pPr>
            <w:r w:rsidRPr="00061F5E">
              <w:rPr>
                <w:rFonts w:ascii="Times New Roman" w:hAnsi="Times New Roman"/>
                <w:color w:val="FF0000"/>
                <w:sz w:val="24"/>
                <w:szCs w:val="24"/>
              </w:rPr>
              <w:t xml:space="preserve">Работа по ПЕРЕЧЕНЮ МЕРОПРИЯТИЙ ДЛЯ ДЕТЕЙ И МОЛОДЕЖИ НА </w:t>
            </w:r>
            <w:r w:rsidR="00061F5E">
              <w:rPr>
                <w:rFonts w:ascii="Times New Roman" w:hAnsi="Times New Roman"/>
                <w:color w:val="FF0000"/>
                <w:sz w:val="24"/>
                <w:szCs w:val="24"/>
              </w:rPr>
              <w:t>2024-2025</w:t>
            </w:r>
            <w:r w:rsidRPr="00061F5E">
              <w:rPr>
                <w:rFonts w:ascii="Times New Roman" w:hAnsi="Times New Roman"/>
                <w:color w:val="FF0000"/>
                <w:sz w:val="24"/>
                <w:szCs w:val="24"/>
              </w:rPr>
              <w:t xml:space="preserve"> УЧЕБНЫЙ ГОД, РЕАЛИЗУЕМЫХ В ТОМ ЧИСЛЕ ДЕТСКИМИ И МОЛОДЕЖНЫМИ ОБЩЕСТВЕННЫМИ ОБЪЕДИНЕНИЯМИ</w:t>
            </w:r>
          </w:p>
          <w:p w:rsidR="00F527E3" w:rsidRPr="00061F5E" w:rsidRDefault="00F527E3" w:rsidP="001F4B29">
            <w:pPr>
              <w:numPr>
                <w:ilvl w:val="0"/>
                <w:numId w:val="12"/>
              </w:numPr>
              <w:contextualSpacing/>
              <w:rPr>
                <w:rFonts w:ascii="Times New Roman" w:hAnsi="Times New Roman"/>
                <w:color w:val="FF0000"/>
                <w:sz w:val="24"/>
                <w:szCs w:val="24"/>
              </w:rPr>
            </w:pPr>
            <w:r w:rsidRPr="00061F5E">
              <w:rPr>
                <w:rFonts w:ascii="Times New Roman" w:hAnsi="Times New Roman"/>
                <w:color w:val="FF0000"/>
                <w:sz w:val="24"/>
                <w:szCs w:val="24"/>
              </w:rPr>
              <w:t>Акция «Помоги четвероногому»</w:t>
            </w:r>
          </w:p>
        </w:tc>
        <w:tc>
          <w:tcPr>
            <w:tcW w:w="2982" w:type="dxa"/>
            <w:gridSpan w:val="2"/>
            <w:tcBorders>
              <w:top w:val="single" w:sz="4" w:space="0" w:color="auto"/>
              <w:left w:val="single" w:sz="4" w:space="0" w:color="auto"/>
              <w:bottom w:val="single" w:sz="4" w:space="0" w:color="auto"/>
              <w:right w:val="single" w:sz="4" w:space="0" w:color="auto"/>
            </w:tcBorders>
            <w:hideMark/>
          </w:tcPr>
          <w:p w:rsidR="00F527E3" w:rsidRPr="00061F5E" w:rsidRDefault="00F527E3" w:rsidP="00F527E3">
            <w:pPr>
              <w:rPr>
                <w:rFonts w:ascii="Times New Roman" w:hAnsi="Times New Roman"/>
                <w:color w:val="FF0000"/>
                <w:sz w:val="24"/>
                <w:szCs w:val="24"/>
              </w:rPr>
            </w:pPr>
            <w:r w:rsidRPr="00061F5E">
              <w:rPr>
                <w:rFonts w:ascii="Times New Roman" w:hAnsi="Times New Roman"/>
                <w:color w:val="FF0000"/>
                <w:sz w:val="24"/>
                <w:szCs w:val="24"/>
              </w:rPr>
              <w:t>Классные руководители, педагог - организатор</w:t>
            </w:r>
          </w:p>
        </w:tc>
      </w:tr>
      <w:tr w:rsidR="00F527E3" w:rsidRPr="00061F5E" w:rsidTr="000F71E6">
        <w:trPr>
          <w:gridAfter w:val="1"/>
          <w:wAfter w:w="27" w:type="dxa"/>
        </w:trPr>
        <w:tc>
          <w:tcPr>
            <w:tcW w:w="15031" w:type="dxa"/>
            <w:gridSpan w:val="4"/>
            <w:tcBorders>
              <w:top w:val="single" w:sz="4" w:space="0" w:color="auto"/>
              <w:left w:val="single" w:sz="4" w:space="0" w:color="auto"/>
              <w:bottom w:val="single" w:sz="4" w:space="0" w:color="auto"/>
              <w:right w:val="single" w:sz="4" w:space="0" w:color="auto"/>
            </w:tcBorders>
            <w:hideMark/>
          </w:tcPr>
          <w:p w:rsidR="00F527E3" w:rsidRPr="00061F5E" w:rsidRDefault="00F527E3" w:rsidP="00F527E3">
            <w:pPr>
              <w:jc w:val="center"/>
              <w:rPr>
                <w:rFonts w:ascii="Times New Roman" w:hAnsi="Times New Roman"/>
                <w:b/>
                <w:color w:val="FF0000"/>
                <w:sz w:val="24"/>
                <w:szCs w:val="24"/>
              </w:rPr>
            </w:pPr>
            <w:r w:rsidRPr="00061F5E">
              <w:rPr>
                <w:rFonts w:ascii="Times New Roman" w:hAnsi="Times New Roman"/>
                <w:b/>
                <w:color w:val="FF0000"/>
                <w:sz w:val="24"/>
                <w:szCs w:val="24"/>
              </w:rPr>
              <w:t xml:space="preserve">Ноябрь  «Месячник гражданско – правового воспитания»  </w:t>
            </w:r>
          </w:p>
        </w:tc>
      </w:tr>
      <w:tr w:rsidR="00F527E3" w:rsidRPr="00061F5E" w:rsidTr="000F71E6">
        <w:trPr>
          <w:gridAfter w:val="1"/>
          <w:wAfter w:w="27" w:type="dxa"/>
        </w:trPr>
        <w:tc>
          <w:tcPr>
            <w:tcW w:w="2836" w:type="dxa"/>
            <w:tcBorders>
              <w:top w:val="single" w:sz="4" w:space="0" w:color="auto"/>
              <w:left w:val="single" w:sz="4" w:space="0" w:color="auto"/>
              <w:bottom w:val="single" w:sz="4" w:space="0" w:color="auto"/>
              <w:right w:val="single" w:sz="4" w:space="0" w:color="auto"/>
            </w:tcBorders>
            <w:hideMark/>
          </w:tcPr>
          <w:p w:rsidR="00F527E3" w:rsidRPr="00061F5E" w:rsidRDefault="00F527E3" w:rsidP="00F527E3">
            <w:pPr>
              <w:rPr>
                <w:rFonts w:ascii="Times New Roman" w:hAnsi="Times New Roman"/>
                <w:b/>
                <w:color w:val="FF0000"/>
                <w:sz w:val="24"/>
                <w:szCs w:val="24"/>
              </w:rPr>
            </w:pPr>
            <w:r w:rsidRPr="00061F5E">
              <w:rPr>
                <w:rFonts w:ascii="Times New Roman" w:hAnsi="Times New Roman"/>
                <w:b/>
                <w:color w:val="FF0000"/>
                <w:sz w:val="24"/>
                <w:szCs w:val="24"/>
              </w:rPr>
              <w:t>Классное руководство</w:t>
            </w:r>
          </w:p>
        </w:tc>
        <w:tc>
          <w:tcPr>
            <w:tcW w:w="9213" w:type="dxa"/>
            <w:tcBorders>
              <w:top w:val="single" w:sz="4" w:space="0" w:color="auto"/>
              <w:left w:val="single" w:sz="4" w:space="0" w:color="auto"/>
              <w:bottom w:val="single" w:sz="4" w:space="0" w:color="auto"/>
              <w:right w:val="single" w:sz="4" w:space="0" w:color="auto"/>
            </w:tcBorders>
            <w:hideMark/>
          </w:tcPr>
          <w:p w:rsidR="00F527E3" w:rsidRPr="00061F5E" w:rsidRDefault="00F527E3" w:rsidP="001F4B29">
            <w:pPr>
              <w:numPr>
                <w:ilvl w:val="0"/>
                <w:numId w:val="13"/>
              </w:numPr>
              <w:contextualSpacing/>
              <w:rPr>
                <w:rFonts w:ascii="Times New Roman" w:hAnsi="Times New Roman"/>
                <w:color w:val="FF0000"/>
                <w:sz w:val="24"/>
                <w:szCs w:val="24"/>
              </w:rPr>
            </w:pPr>
            <w:r w:rsidRPr="00061F5E">
              <w:rPr>
                <w:rFonts w:ascii="Times New Roman" w:hAnsi="Times New Roman"/>
                <w:color w:val="FF0000"/>
                <w:sz w:val="24"/>
                <w:szCs w:val="24"/>
              </w:rPr>
              <w:t>Согласно Индивидуальному плану воспитательной работы классных руководителей  1-4 классов</w:t>
            </w:r>
          </w:p>
          <w:p w:rsidR="00F527E3" w:rsidRPr="00061F5E" w:rsidRDefault="00F527E3" w:rsidP="001F4B29">
            <w:pPr>
              <w:numPr>
                <w:ilvl w:val="0"/>
                <w:numId w:val="13"/>
              </w:numPr>
              <w:contextualSpacing/>
              <w:rPr>
                <w:rFonts w:ascii="Times New Roman" w:hAnsi="Times New Roman"/>
                <w:b/>
                <w:color w:val="FF0000"/>
                <w:sz w:val="24"/>
                <w:szCs w:val="24"/>
              </w:rPr>
            </w:pPr>
            <w:r w:rsidRPr="00061F5E">
              <w:rPr>
                <w:rFonts w:ascii="Times New Roman" w:hAnsi="Times New Roman"/>
                <w:color w:val="FF0000"/>
                <w:sz w:val="24"/>
                <w:szCs w:val="24"/>
              </w:rPr>
              <w:t>Классные часы с проведением инструктажей «Осторожно - гололед!», «Опасный лёд», «Безопасность в зимний период», «Осторожно – сход снега с крыш!»</w:t>
            </w:r>
          </w:p>
          <w:p w:rsidR="00F527E3" w:rsidRPr="00061F5E" w:rsidRDefault="00F527E3" w:rsidP="001F4B29">
            <w:pPr>
              <w:numPr>
                <w:ilvl w:val="0"/>
                <w:numId w:val="13"/>
              </w:numPr>
              <w:contextualSpacing/>
              <w:rPr>
                <w:rFonts w:ascii="Times New Roman" w:hAnsi="Times New Roman"/>
                <w:color w:val="FF0000"/>
                <w:sz w:val="24"/>
                <w:szCs w:val="24"/>
              </w:rPr>
            </w:pPr>
            <w:r w:rsidRPr="00061F5E">
              <w:rPr>
                <w:rFonts w:ascii="Times New Roman" w:hAnsi="Times New Roman"/>
                <w:color w:val="FF0000"/>
                <w:sz w:val="24"/>
                <w:szCs w:val="24"/>
              </w:rPr>
              <w:t>Уроки правовой помощи детям (1-4 классы)</w:t>
            </w:r>
          </w:p>
          <w:p w:rsidR="00F527E3" w:rsidRPr="00061F5E" w:rsidRDefault="00F527E3" w:rsidP="001F4B29">
            <w:pPr>
              <w:numPr>
                <w:ilvl w:val="0"/>
                <w:numId w:val="13"/>
              </w:numPr>
              <w:contextualSpacing/>
              <w:rPr>
                <w:rFonts w:ascii="Times New Roman" w:hAnsi="Times New Roman"/>
                <w:color w:val="FF0000"/>
                <w:sz w:val="24"/>
                <w:szCs w:val="24"/>
              </w:rPr>
            </w:pPr>
            <w:r w:rsidRPr="00061F5E">
              <w:rPr>
                <w:rFonts w:ascii="Times New Roman" w:hAnsi="Times New Roman"/>
                <w:color w:val="FF0000"/>
                <w:sz w:val="24"/>
                <w:szCs w:val="24"/>
              </w:rPr>
              <w:t>Реализация Программы «Разговор о правильном питании»</w:t>
            </w:r>
          </w:p>
          <w:p w:rsidR="00F527E3" w:rsidRPr="00061F5E" w:rsidRDefault="00F527E3" w:rsidP="001F4B29">
            <w:pPr>
              <w:numPr>
                <w:ilvl w:val="0"/>
                <w:numId w:val="13"/>
              </w:numPr>
              <w:contextualSpacing/>
              <w:rPr>
                <w:rFonts w:ascii="Times New Roman" w:hAnsi="Times New Roman"/>
                <w:color w:val="FF0000"/>
                <w:sz w:val="24"/>
                <w:szCs w:val="24"/>
              </w:rPr>
            </w:pPr>
            <w:r w:rsidRPr="00061F5E">
              <w:rPr>
                <w:rFonts w:ascii="Times New Roman" w:hAnsi="Times New Roman"/>
                <w:color w:val="FF0000"/>
                <w:sz w:val="24"/>
                <w:szCs w:val="24"/>
              </w:rPr>
              <w:t>Работа над социальным проектом</w:t>
            </w:r>
          </w:p>
        </w:tc>
        <w:tc>
          <w:tcPr>
            <w:tcW w:w="2982" w:type="dxa"/>
            <w:gridSpan w:val="2"/>
            <w:tcBorders>
              <w:top w:val="single" w:sz="4" w:space="0" w:color="auto"/>
              <w:left w:val="single" w:sz="4" w:space="0" w:color="auto"/>
              <w:bottom w:val="single" w:sz="4" w:space="0" w:color="auto"/>
              <w:right w:val="single" w:sz="4" w:space="0" w:color="auto"/>
            </w:tcBorders>
            <w:hideMark/>
          </w:tcPr>
          <w:p w:rsidR="00F527E3" w:rsidRPr="00061F5E" w:rsidRDefault="00F527E3" w:rsidP="00F527E3">
            <w:pPr>
              <w:rPr>
                <w:rFonts w:ascii="Times New Roman" w:hAnsi="Times New Roman"/>
                <w:color w:val="FF0000"/>
                <w:sz w:val="24"/>
                <w:szCs w:val="24"/>
              </w:rPr>
            </w:pPr>
            <w:r w:rsidRPr="00061F5E">
              <w:rPr>
                <w:rFonts w:ascii="Times New Roman" w:hAnsi="Times New Roman"/>
                <w:color w:val="FF0000"/>
                <w:sz w:val="24"/>
                <w:szCs w:val="24"/>
              </w:rPr>
              <w:t>Классные руководители</w:t>
            </w:r>
          </w:p>
        </w:tc>
      </w:tr>
      <w:tr w:rsidR="00F527E3" w:rsidRPr="00061F5E" w:rsidTr="000F71E6">
        <w:trPr>
          <w:gridAfter w:val="1"/>
          <w:wAfter w:w="27" w:type="dxa"/>
        </w:trPr>
        <w:tc>
          <w:tcPr>
            <w:tcW w:w="2836" w:type="dxa"/>
            <w:tcBorders>
              <w:top w:val="single" w:sz="4" w:space="0" w:color="auto"/>
              <w:left w:val="single" w:sz="4" w:space="0" w:color="auto"/>
              <w:bottom w:val="single" w:sz="4" w:space="0" w:color="auto"/>
              <w:right w:val="single" w:sz="4" w:space="0" w:color="auto"/>
            </w:tcBorders>
            <w:hideMark/>
          </w:tcPr>
          <w:p w:rsidR="00F527E3" w:rsidRPr="00061F5E" w:rsidRDefault="00F527E3" w:rsidP="00F527E3">
            <w:pPr>
              <w:rPr>
                <w:rFonts w:ascii="Times New Roman" w:hAnsi="Times New Roman"/>
                <w:b/>
                <w:color w:val="FF0000"/>
                <w:sz w:val="24"/>
                <w:szCs w:val="24"/>
              </w:rPr>
            </w:pPr>
            <w:r w:rsidRPr="00061F5E">
              <w:rPr>
                <w:rFonts w:ascii="Times New Roman" w:hAnsi="Times New Roman"/>
                <w:b/>
                <w:color w:val="FF0000"/>
                <w:sz w:val="24"/>
                <w:szCs w:val="24"/>
              </w:rPr>
              <w:t>Школьный урок</w:t>
            </w:r>
          </w:p>
        </w:tc>
        <w:tc>
          <w:tcPr>
            <w:tcW w:w="9213" w:type="dxa"/>
            <w:tcBorders>
              <w:top w:val="single" w:sz="4" w:space="0" w:color="auto"/>
              <w:left w:val="single" w:sz="4" w:space="0" w:color="auto"/>
              <w:bottom w:val="single" w:sz="4" w:space="0" w:color="auto"/>
              <w:right w:val="single" w:sz="4" w:space="0" w:color="auto"/>
            </w:tcBorders>
            <w:hideMark/>
          </w:tcPr>
          <w:p w:rsidR="00F527E3" w:rsidRPr="00061F5E" w:rsidRDefault="00F527E3" w:rsidP="001F4B29">
            <w:pPr>
              <w:numPr>
                <w:ilvl w:val="0"/>
                <w:numId w:val="13"/>
              </w:numPr>
              <w:contextualSpacing/>
              <w:rPr>
                <w:rFonts w:ascii="Times New Roman" w:hAnsi="Times New Roman"/>
                <w:color w:val="FF0000"/>
                <w:sz w:val="24"/>
                <w:szCs w:val="24"/>
              </w:rPr>
            </w:pPr>
            <w:r w:rsidRPr="00061F5E">
              <w:rPr>
                <w:rFonts w:ascii="Times New Roman" w:hAnsi="Times New Roman"/>
                <w:color w:val="FF0000"/>
                <w:sz w:val="24"/>
                <w:szCs w:val="24"/>
              </w:rPr>
              <w:t>Урок День народного единства (4 ноября)</w:t>
            </w:r>
          </w:p>
          <w:p w:rsidR="00F527E3" w:rsidRPr="00061F5E" w:rsidRDefault="00F527E3" w:rsidP="001F4B29">
            <w:pPr>
              <w:numPr>
                <w:ilvl w:val="0"/>
                <w:numId w:val="13"/>
              </w:numPr>
              <w:contextualSpacing/>
              <w:rPr>
                <w:rFonts w:ascii="Times New Roman" w:hAnsi="Times New Roman"/>
                <w:color w:val="FF0000"/>
                <w:sz w:val="24"/>
                <w:szCs w:val="24"/>
              </w:rPr>
            </w:pPr>
            <w:r w:rsidRPr="00061F5E">
              <w:rPr>
                <w:rFonts w:ascii="Times New Roman" w:hAnsi="Times New Roman"/>
                <w:color w:val="FF0000"/>
                <w:sz w:val="24"/>
                <w:szCs w:val="24"/>
              </w:rPr>
              <w:t>Урок в библиотеке 22 ноября - День словаря</w:t>
            </w:r>
          </w:p>
          <w:p w:rsidR="00F527E3" w:rsidRPr="00061F5E" w:rsidRDefault="00F527E3" w:rsidP="001F4B29">
            <w:pPr>
              <w:numPr>
                <w:ilvl w:val="0"/>
                <w:numId w:val="13"/>
              </w:numPr>
              <w:contextualSpacing/>
              <w:rPr>
                <w:rFonts w:ascii="Times New Roman" w:hAnsi="Times New Roman"/>
                <w:color w:val="FF0000"/>
                <w:sz w:val="24"/>
                <w:szCs w:val="24"/>
              </w:rPr>
            </w:pPr>
            <w:r w:rsidRPr="00061F5E">
              <w:rPr>
                <w:rFonts w:ascii="Times New Roman" w:hAnsi="Times New Roman"/>
                <w:color w:val="FF0000"/>
                <w:sz w:val="24"/>
                <w:szCs w:val="24"/>
              </w:rPr>
              <w:t>Урок «День правовой помощи детям»</w:t>
            </w:r>
          </w:p>
          <w:p w:rsidR="00F527E3" w:rsidRPr="00061F5E" w:rsidRDefault="00F527E3" w:rsidP="001F4B29">
            <w:pPr>
              <w:numPr>
                <w:ilvl w:val="0"/>
                <w:numId w:val="13"/>
              </w:numPr>
              <w:contextualSpacing/>
              <w:rPr>
                <w:rFonts w:ascii="Times New Roman" w:hAnsi="Times New Roman"/>
                <w:color w:val="FF0000"/>
                <w:sz w:val="24"/>
                <w:szCs w:val="24"/>
              </w:rPr>
            </w:pPr>
            <w:r w:rsidRPr="00061F5E">
              <w:rPr>
                <w:rFonts w:ascii="Times New Roman" w:hAnsi="Times New Roman"/>
                <w:color w:val="FF0000"/>
                <w:sz w:val="24"/>
                <w:szCs w:val="24"/>
              </w:rPr>
              <w:t>Сдача норм ГТО</w:t>
            </w:r>
          </w:p>
        </w:tc>
        <w:tc>
          <w:tcPr>
            <w:tcW w:w="2982" w:type="dxa"/>
            <w:gridSpan w:val="2"/>
            <w:tcBorders>
              <w:top w:val="single" w:sz="4" w:space="0" w:color="auto"/>
              <w:left w:val="single" w:sz="4" w:space="0" w:color="auto"/>
              <w:bottom w:val="single" w:sz="4" w:space="0" w:color="auto"/>
              <w:right w:val="single" w:sz="4" w:space="0" w:color="auto"/>
            </w:tcBorders>
            <w:hideMark/>
          </w:tcPr>
          <w:p w:rsidR="00F527E3" w:rsidRPr="00061F5E" w:rsidRDefault="00F527E3" w:rsidP="00F527E3">
            <w:pPr>
              <w:rPr>
                <w:rFonts w:ascii="Times New Roman" w:hAnsi="Times New Roman"/>
                <w:color w:val="FF0000"/>
                <w:sz w:val="24"/>
                <w:szCs w:val="24"/>
              </w:rPr>
            </w:pPr>
            <w:r w:rsidRPr="00061F5E">
              <w:rPr>
                <w:rFonts w:ascii="Times New Roman" w:hAnsi="Times New Roman"/>
                <w:color w:val="FF0000"/>
                <w:sz w:val="24"/>
                <w:szCs w:val="24"/>
              </w:rPr>
              <w:t>Учителя - предметники</w:t>
            </w:r>
          </w:p>
        </w:tc>
      </w:tr>
      <w:tr w:rsidR="00F527E3" w:rsidRPr="00061F5E" w:rsidTr="000F71E6">
        <w:trPr>
          <w:gridAfter w:val="1"/>
          <w:wAfter w:w="27" w:type="dxa"/>
        </w:trPr>
        <w:tc>
          <w:tcPr>
            <w:tcW w:w="2836" w:type="dxa"/>
            <w:tcBorders>
              <w:top w:val="single" w:sz="4" w:space="0" w:color="auto"/>
              <w:left w:val="single" w:sz="4" w:space="0" w:color="auto"/>
              <w:bottom w:val="single" w:sz="4" w:space="0" w:color="auto"/>
              <w:right w:val="single" w:sz="4" w:space="0" w:color="auto"/>
            </w:tcBorders>
            <w:hideMark/>
          </w:tcPr>
          <w:p w:rsidR="00F527E3" w:rsidRPr="00061F5E" w:rsidRDefault="00F527E3" w:rsidP="00F527E3">
            <w:pPr>
              <w:rPr>
                <w:rFonts w:ascii="Times New Roman" w:hAnsi="Times New Roman"/>
                <w:b/>
                <w:color w:val="FF0000"/>
                <w:sz w:val="24"/>
                <w:szCs w:val="24"/>
              </w:rPr>
            </w:pPr>
            <w:r w:rsidRPr="00061F5E">
              <w:rPr>
                <w:rFonts w:ascii="Times New Roman" w:hAnsi="Times New Roman"/>
                <w:b/>
                <w:color w:val="FF0000"/>
                <w:sz w:val="24"/>
                <w:szCs w:val="24"/>
              </w:rPr>
              <w:t xml:space="preserve">Курсы внеурочной </w:t>
            </w:r>
            <w:r w:rsidRPr="00061F5E">
              <w:rPr>
                <w:rFonts w:ascii="Times New Roman" w:hAnsi="Times New Roman"/>
                <w:b/>
                <w:color w:val="FF0000"/>
                <w:sz w:val="24"/>
                <w:szCs w:val="24"/>
              </w:rPr>
              <w:lastRenderedPageBreak/>
              <w:t xml:space="preserve">деятельности </w:t>
            </w:r>
          </w:p>
        </w:tc>
        <w:tc>
          <w:tcPr>
            <w:tcW w:w="9213" w:type="dxa"/>
            <w:tcBorders>
              <w:top w:val="single" w:sz="4" w:space="0" w:color="auto"/>
              <w:left w:val="single" w:sz="4" w:space="0" w:color="auto"/>
              <w:bottom w:val="single" w:sz="4" w:space="0" w:color="auto"/>
              <w:right w:val="single" w:sz="4" w:space="0" w:color="auto"/>
            </w:tcBorders>
            <w:hideMark/>
          </w:tcPr>
          <w:p w:rsidR="00F527E3" w:rsidRPr="00061F5E" w:rsidRDefault="00F527E3" w:rsidP="001F4B29">
            <w:pPr>
              <w:numPr>
                <w:ilvl w:val="0"/>
                <w:numId w:val="12"/>
              </w:numPr>
              <w:contextualSpacing/>
              <w:rPr>
                <w:rFonts w:ascii="Times New Roman" w:hAnsi="Times New Roman"/>
                <w:color w:val="FF0000"/>
                <w:sz w:val="24"/>
                <w:szCs w:val="24"/>
              </w:rPr>
            </w:pPr>
            <w:r w:rsidRPr="00061F5E">
              <w:rPr>
                <w:rFonts w:ascii="Times New Roman" w:hAnsi="Times New Roman"/>
                <w:color w:val="FF0000"/>
                <w:sz w:val="24"/>
                <w:szCs w:val="24"/>
              </w:rPr>
              <w:lastRenderedPageBreak/>
              <w:t xml:space="preserve">Читаем, считаем, наблюдаем </w:t>
            </w:r>
          </w:p>
          <w:p w:rsidR="00F527E3" w:rsidRPr="00061F5E" w:rsidRDefault="00F527E3" w:rsidP="001F4B29">
            <w:pPr>
              <w:numPr>
                <w:ilvl w:val="0"/>
                <w:numId w:val="12"/>
              </w:numPr>
              <w:contextualSpacing/>
              <w:rPr>
                <w:rFonts w:ascii="Times New Roman" w:hAnsi="Times New Roman"/>
                <w:color w:val="FF0000"/>
                <w:sz w:val="24"/>
                <w:szCs w:val="24"/>
              </w:rPr>
            </w:pPr>
            <w:r w:rsidRPr="00061F5E">
              <w:rPr>
                <w:rFonts w:ascii="Times New Roman" w:hAnsi="Times New Roman"/>
                <w:color w:val="FF0000"/>
                <w:sz w:val="24"/>
                <w:szCs w:val="24"/>
              </w:rPr>
              <w:lastRenderedPageBreak/>
              <w:t>Разговор о важном</w:t>
            </w:r>
          </w:p>
          <w:p w:rsidR="00F527E3" w:rsidRPr="00061F5E" w:rsidRDefault="00F527E3" w:rsidP="001F4B29">
            <w:pPr>
              <w:numPr>
                <w:ilvl w:val="0"/>
                <w:numId w:val="14"/>
              </w:numPr>
              <w:ind w:left="750" w:hanging="425"/>
              <w:contextualSpacing/>
              <w:rPr>
                <w:rFonts w:ascii="Times New Roman" w:hAnsi="Times New Roman"/>
                <w:color w:val="FF0000"/>
                <w:sz w:val="24"/>
                <w:szCs w:val="24"/>
              </w:rPr>
            </w:pPr>
            <w:r w:rsidRPr="00061F5E">
              <w:rPr>
                <w:rFonts w:ascii="Times New Roman" w:hAnsi="Times New Roman"/>
                <w:color w:val="FF0000"/>
                <w:sz w:val="24"/>
                <w:szCs w:val="24"/>
              </w:rPr>
              <w:t>Кем быть?</w:t>
            </w:r>
          </w:p>
        </w:tc>
        <w:tc>
          <w:tcPr>
            <w:tcW w:w="2982" w:type="dxa"/>
            <w:gridSpan w:val="2"/>
            <w:tcBorders>
              <w:top w:val="single" w:sz="4" w:space="0" w:color="auto"/>
              <w:left w:val="single" w:sz="4" w:space="0" w:color="auto"/>
              <w:bottom w:val="single" w:sz="4" w:space="0" w:color="auto"/>
              <w:right w:val="single" w:sz="4" w:space="0" w:color="auto"/>
            </w:tcBorders>
            <w:hideMark/>
          </w:tcPr>
          <w:p w:rsidR="00F527E3" w:rsidRPr="00061F5E" w:rsidRDefault="00F527E3" w:rsidP="00F527E3">
            <w:pPr>
              <w:rPr>
                <w:rFonts w:ascii="Times New Roman" w:hAnsi="Times New Roman"/>
                <w:color w:val="FF0000"/>
                <w:sz w:val="24"/>
                <w:szCs w:val="24"/>
              </w:rPr>
            </w:pPr>
            <w:r w:rsidRPr="00061F5E">
              <w:rPr>
                <w:rFonts w:ascii="Times New Roman" w:hAnsi="Times New Roman"/>
                <w:color w:val="FF0000"/>
                <w:sz w:val="24"/>
                <w:szCs w:val="24"/>
              </w:rPr>
              <w:lastRenderedPageBreak/>
              <w:t>Классные руководители</w:t>
            </w:r>
          </w:p>
        </w:tc>
      </w:tr>
      <w:tr w:rsidR="00F527E3" w:rsidRPr="00061F5E" w:rsidTr="000F71E6">
        <w:trPr>
          <w:gridAfter w:val="1"/>
          <w:wAfter w:w="27" w:type="dxa"/>
        </w:trPr>
        <w:tc>
          <w:tcPr>
            <w:tcW w:w="2836" w:type="dxa"/>
            <w:tcBorders>
              <w:top w:val="single" w:sz="4" w:space="0" w:color="auto"/>
              <w:left w:val="single" w:sz="4" w:space="0" w:color="auto"/>
              <w:bottom w:val="single" w:sz="4" w:space="0" w:color="auto"/>
              <w:right w:val="single" w:sz="4" w:space="0" w:color="auto"/>
            </w:tcBorders>
            <w:hideMark/>
          </w:tcPr>
          <w:p w:rsidR="00F527E3" w:rsidRPr="00061F5E" w:rsidRDefault="00F527E3" w:rsidP="00F527E3">
            <w:pPr>
              <w:rPr>
                <w:rFonts w:ascii="Times New Roman" w:hAnsi="Times New Roman"/>
                <w:b/>
                <w:color w:val="FF0000"/>
                <w:sz w:val="24"/>
                <w:szCs w:val="24"/>
              </w:rPr>
            </w:pPr>
            <w:r w:rsidRPr="00061F5E">
              <w:rPr>
                <w:rFonts w:ascii="Times New Roman" w:hAnsi="Times New Roman"/>
                <w:b/>
                <w:color w:val="FF0000"/>
                <w:sz w:val="24"/>
                <w:szCs w:val="24"/>
              </w:rPr>
              <w:lastRenderedPageBreak/>
              <w:t>Работа с родителями</w:t>
            </w:r>
          </w:p>
        </w:tc>
        <w:tc>
          <w:tcPr>
            <w:tcW w:w="9213" w:type="dxa"/>
            <w:tcBorders>
              <w:top w:val="single" w:sz="4" w:space="0" w:color="auto"/>
              <w:left w:val="single" w:sz="4" w:space="0" w:color="auto"/>
              <w:bottom w:val="single" w:sz="4" w:space="0" w:color="auto"/>
              <w:right w:val="single" w:sz="4" w:space="0" w:color="auto"/>
            </w:tcBorders>
            <w:hideMark/>
          </w:tcPr>
          <w:p w:rsidR="00F527E3" w:rsidRPr="00061F5E" w:rsidRDefault="00F527E3" w:rsidP="001F4B29">
            <w:pPr>
              <w:numPr>
                <w:ilvl w:val="0"/>
                <w:numId w:val="15"/>
              </w:numPr>
              <w:contextualSpacing/>
              <w:rPr>
                <w:rFonts w:ascii="Times New Roman" w:hAnsi="Times New Roman"/>
                <w:color w:val="FF0000"/>
                <w:sz w:val="24"/>
                <w:szCs w:val="24"/>
              </w:rPr>
            </w:pPr>
            <w:r w:rsidRPr="00061F5E">
              <w:rPr>
                <w:rFonts w:ascii="Times New Roman" w:hAnsi="Times New Roman"/>
                <w:color w:val="FF0000"/>
                <w:sz w:val="24"/>
                <w:szCs w:val="24"/>
              </w:rPr>
              <w:t>Педагогическое просвещение родителей по вопросам воспитания детей.</w:t>
            </w:r>
          </w:p>
          <w:p w:rsidR="00F527E3" w:rsidRPr="00061F5E" w:rsidRDefault="00F527E3" w:rsidP="001F4B29">
            <w:pPr>
              <w:numPr>
                <w:ilvl w:val="0"/>
                <w:numId w:val="15"/>
              </w:numPr>
              <w:contextualSpacing/>
              <w:rPr>
                <w:rFonts w:ascii="Times New Roman" w:hAnsi="Times New Roman"/>
                <w:color w:val="FF0000"/>
                <w:sz w:val="24"/>
                <w:szCs w:val="24"/>
              </w:rPr>
            </w:pPr>
            <w:r w:rsidRPr="00061F5E">
              <w:rPr>
                <w:rFonts w:ascii="Times New Roman" w:hAnsi="Times New Roman"/>
                <w:color w:val="FF0000"/>
                <w:sz w:val="24"/>
                <w:szCs w:val="24"/>
              </w:rPr>
              <w:t xml:space="preserve">Информационное оповещение через классные группы. </w:t>
            </w:r>
          </w:p>
          <w:p w:rsidR="00F527E3" w:rsidRPr="00061F5E" w:rsidRDefault="00F527E3" w:rsidP="001F4B29">
            <w:pPr>
              <w:numPr>
                <w:ilvl w:val="0"/>
                <w:numId w:val="15"/>
              </w:numPr>
              <w:contextualSpacing/>
              <w:rPr>
                <w:rFonts w:ascii="Times New Roman" w:hAnsi="Times New Roman"/>
                <w:color w:val="FF0000"/>
                <w:sz w:val="24"/>
                <w:szCs w:val="24"/>
              </w:rPr>
            </w:pPr>
            <w:r w:rsidRPr="00061F5E">
              <w:rPr>
                <w:rFonts w:ascii="Times New Roman" w:hAnsi="Times New Roman"/>
                <w:color w:val="FF0000"/>
                <w:sz w:val="24"/>
                <w:szCs w:val="24"/>
              </w:rPr>
              <w:t>Консультация для родителей: особенности безопасного поведения в зимнее время года.</w:t>
            </w:r>
          </w:p>
        </w:tc>
        <w:tc>
          <w:tcPr>
            <w:tcW w:w="2982" w:type="dxa"/>
            <w:gridSpan w:val="2"/>
            <w:tcBorders>
              <w:top w:val="single" w:sz="4" w:space="0" w:color="auto"/>
              <w:left w:val="single" w:sz="4" w:space="0" w:color="auto"/>
              <w:bottom w:val="single" w:sz="4" w:space="0" w:color="auto"/>
              <w:right w:val="single" w:sz="4" w:space="0" w:color="auto"/>
            </w:tcBorders>
            <w:hideMark/>
          </w:tcPr>
          <w:p w:rsidR="00F527E3" w:rsidRPr="00061F5E" w:rsidRDefault="00F527E3" w:rsidP="00F527E3">
            <w:pPr>
              <w:rPr>
                <w:rFonts w:ascii="Times New Roman" w:hAnsi="Times New Roman"/>
                <w:color w:val="FF0000"/>
                <w:sz w:val="24"/>
                <w:szCs w:val="24"/>
              </w:rPr>
            </w:pPr>
            <w:r w:rsidRPr="00061F5E">
              <w:rPr>
                <w:rFonts w:ascii="Times New Roman" w:hAnsi="Times New Roman"/>
                <w:color w:val="FF0000"/>
                <w:sz w:val="24"/>
                <w:szCs w:val="24"/>
              </w:rPr>
              <w:t>Классные руководители</w:t>
            </w:r>
          </w:p>
        </w:tc>
      </w:tr>
      <w:tr w:rsidR="00F527E3" w:rsidRPr="00061F5E" w:rsidTr="000F71E6">
        <w:trPr>
          <w:gridAfter w:val="1"/>
          <w:wAfter w:w="27" w:type="dxa"/>
        </w:trPr>
        <w:tc>
          <w:tcPr>
            <w:tcW w:w="2836" w:type="dxa"/>
            <w:tcBorders>
              <w:top w:val="single" w:sz="4" w:space="0" w:color="auto"/>
              <w:left w:val="single" w:sz="4" w:space="0" w:color="auto"/>
              <w:bottom w:val="single" w:sz="4" w:space="0" w:color="auto"/>
              <w:right w:val="single" w:sz="4" w:space="0" w:color="auto"/>
            </w:tcBorders>
            <w:hideMark/>
          </w:tcPr>
          <w:p w:rsidR="00F527E3" w:rsidRPr="00061F5E" w:rsidRDefault="00F527E3" w:rsidP="00F527E3">
            <w:pPr>
              <w:rPr>
                <w:rFonts w:ascii="Times New Roman" w:hAnsi="Times New Roman"/>
                <w:b/>
                <w:color w:val="FF0000"/>
                <w:sz w:val="24"/>
                <w:szCs w:val="24"/>
              </w:rPr>
            </w:pPr>
            <w:r w:rsidRPr="00061F5E">
              <w:rPr>
                <w:rFonts w:ascii="Times New Roman" w:hAnsi="Times New Roman"/>
                <w:b/>
                <w:color w:val="FF0000"/>
                <w:sz w:val="24"/>
                <w:szCs w:val="24"/>
              </w:rPr>
              <w:t>Самоуправление</w:t>
            </w:r>
          </w:p>
        </w:tc>
        <w:tc>
          <w:tcPr>
            <w:tcW w:w="9213" w:type="dxa"/>
            <w:tcBorders>
              <w:top w:val="single" w:sz="4" w:space="0" w:color="auto"/>
              <w:left w:val="single" w:sz="4" w:space="0" w:color="auto"/>
              <w:bottom w:val="single" w:sz="4" w:space="0" w:color="auto"/>
              <w:right w:val="single" w:sz="4" w:space="0" w:color="auto"/>
            </w:tcBorders>
          </w:tcPr>
          <w:p w:rsidR="00F527E3" w:rsidRPr="00061F5E" w:rsidRDefault="00F527E3" w:rsidP="001F4B29">
            <w:pPr>
              <w:numPr>
                <w:ilvl w:val="0"/>
                <w:numId w:val="16"/>
              </w:numPr>
              <w:contextualSpacing/>
              <w:rPr>
                <w:rFonts w:ascii="Times New Roman" w:hAnsi="Times New Roman"/>
                <w:b/>
                <w:color w:val="FF0000"/>
                <w:sz w:val="24"/>
                <w:szCs w:val="24"/>
              </w:rPr>
            </w:pPr>
            <w:r w:rsidRPr="00061F5E">
              <w:rPr>
                <w:rFonts w:ascii="Times New Roman" w:hAnsi="Times New Roman"/>
                <w:color w:val="FF0000"/>
                <w:sz w:val="24"/>
                <w:szCs w:val="24"/>
              </w:rPr>
              <w:t xml:space="preserve">Работа в соответствии с обязанностями </w:t>
            </w:r>
          </w:p>
          <w:p w:rsidR="00F527E3" w:rsidRPr="00061F5E" w:rsidRDefault="00F527E3" w:rsidP="00F527E3">
            <w:pPr>
              <w:rPr>
                <w:rFonts w:ascii="Times New Roman" w:hAnsi="Times New Roman"/>
                <w:b/>
                <w:color w:val="FF0000"/>
                <w:sz w:val="24"/>
                <w:szCs w:val="24"/>
              </w:rPr>
            </w:pPr>
          </w:p>
        </w:tc>
        <w:tc>
          <w:tcPr>
            <w:tcW w:w="2982" w:type="dxa"/>
            <w:gridSpan w:val="2"/>
            <w:tcBorders>
              <w:top w:val="single" w:sz="4" w:space="0" w:color="auto"/>
              <w:left w:val="single" w:sz="4" w:space="0" w:color="auto"/>
              <w:bottom w:val="single" w:sz="4" w:space="0" w:color="auto"/>
              <w:right w:val="single" w:sz="4" w:space="0" w:color="auto"/>
            </w:tcBorders>
            <w:hideMark/>
          </w:tcPr>
          <w:p w:rsidR="00F527E3" w:rsidRPr="00061F5E" w:rsidRDefault="00F527E3" w:rsidP="00F527E3">
            <w:pPr>
              <w:rPr>
                <w:rFonts w:ascii="Times New Roman" w:hAnsi="Times New Roman"/>
                <w:color w:val="FF0000"/>
                <w:sz w:val="24"/>
                <w:szCs w:val="24"/>
              </w:rPr>
            </w:pPr>
            <w:r w:rsidRPr="00061F5E">
              <w:rPr>
                <w:rFonts w:ascii="Times New Roman" w:hAnsi="Times New Roman"/>
                <w:color w:val="FF0000"/>
                <w:sz w:val="24"/>
                <w:szCs w:val="24"/>
              </w:rPr>
              <w:t>Классные руководители</w:t>
            </w:r>
          </w:p>
        </w:tc>
      </w:tr>
      <w:tr w:rsidR="00F527E3" w:rsidRPr="00061F5E" w:rsidTr="000F71E6">
        <w:trPr>
          <w:gridAfter w:val="1"/>
          <w:wAfter w:w="27" w:type="dxa"/>
        </w:trPr>
        <w:tc>
          <w:tcPr>
            <w:tcW w:w="2836" w:type="dxa"/>
            <w:tcBorders>
              <w:top w:val="single" w:sz="4" w:space="0" w:color="auto"/>
              <w:left w:val="single" w:sz="4" w:space="0" w:color="auto"/>
              <w:bottom w:val="single" w:sz="4" w:space="0" w:color="auto"/>
              <w:right w:val="single" w:sz="4" w:space="0" w:color="auto"/>
            </w:tcBorders>
            <w:hideMark/>
          </w:tcPr>
          <w:p w:rsidR="00F527E3" w:rsidRPr="00061F5E" w:rsidRDefault="00F527E3" w:rsidP="00F527E3">
            <w:pPr>
              <w:rPr>
                <w:rFonts w:ascii="Times New Roman" w:hAnsi="Times New Roman"/>
                <w:b/>
                <w:color w:val="FF0000"/>
                <w:sz w:val="24"/>
                <w:szCs w:val="24"/>
              </w:rPr>
            </w:pPr>
            <w:r w:rsidRPr="00061F5E">
              <w:rPr>
                <w:rFonts w:ascii="Times New Roman" w:hAnsi="Times New Roman"/>
                <w:b/>
                <w:color w:val="FF0000"/>
                <w:sz w:val="24"/>
                <w:szCs w:val="24"/>
              </w:rPr>
              <w:t>Профориентация</w:t>
            </w:r>
          </w:p>
        </w:tc>
        <w:tc>
          <w:tcPr>
            <w:tcW w:w="9213" w:type="dxa"/>
            <w:tcBorders>
              <w:top w:val="single" w:sz="4" w:space="0" w:color="auto"/>
              <w:left w:val="single" w:sz="4" w:space="0" w:color="auto"/>
              <w:bottom w:val="single" w:sz="4" w:space="0" w:color="auto"/>
              <w:right w:val="single" w:sz="4" w:space="0" w:color="auto"/>
            </w:tcBorders>
            <w:hideMark/>
          </w:tcPr>
          <w:p w:rsidR="00F527E3" w:rsidRPr="00061F5E" w:rsidRDefault="00F527E3" w:rsidP="001F4B29">
            <w:pPr>
              <w:numPr>
                <w:ilvl w:val="0"/>
                <w:numId w:val="17"/>
              </w:numPr>
              <w:contextualSpacing/>
              <w:rPr>
                <w:rFonts w:ascii="Times New Roman" w:hAnsi="Times New Roman"/>
                <w:color w:val="FF0000"/>
                <w:sz w:val="24"/>
                <w:szCs w:val="24"/>
              </w:rPr>
            </w:pPr>
            <w:r w:rsidRPr="00061F5E">
              <w:rPr>
                <w:rFonts w:ascii="Times New Roman" w:hAnsi="Times New Roman"/>
                <w:color w:val="FF0000"/>
                <w:sz w:val="24"/>
                <w:szCs w:val="24"/>
              </w:rPr>
              <w:t>Презентация «Все профессии нужны, все профессии важны»</w:t>
            </w:r>
          </w:p>
          <w:p w:rsidR="00F527E3" w:rsidRPr="00061F5E" w:rsidRDefault="00F527E3" w:rsidP="001F4B29">
            <w:pPr>
              <w:numPr>
                <w:ilvl w:val="0"/>
                <w:numId w:val="17"/>
              </w:numPr>
              <w:contextualSpacing/>
              <w:rPr>
                <w:rFonts w:ascii="Times New Roman" w:hAnsi="Times New Roman"/>
                <w:color w:val="FF0000"/>
                <w:sz w:val="24"/>
                <w:szCs w:val="24"/>
              </w:rPr>
            </w:pPr>
            <w:r w:rsidRPr="00061F5E">
              <w:rPr>
                <w:rFonts w:ascii="Times New Roman" w:hAnsi="Times New Roman"/>
                <w:color w:val="FF0000"/>
                <w:sz w:val="24"/>
                <w:szCs w:val="24"/>
              </w:rPr>
              <w:t>Участие в работе всероссийского профориентационного проекта  «ПроеКТОриЯ»</w:t>
            </w:r>
          </w:p>
        </w:tc>
        <w:tc>
          <w:tcPr>
            <w:tcW w:w="2982" w:type="dxa"/>
            <w:gridSpan w:val="2"/>
            <w:tcBorders>
              <w:top w:val="single" w:sz="4" w:space="0" w:color="auto"/>
              <w:left w:val="single" w:sz="4" w:space="0" w:color="auto"/>
              <w:bottom w:val="single" w:sz="4" w:space="0" w:color="auto"/>
              <w:right w:val="single" w:sz="4" w:space="0" w:color="auto"/>
            </w:tcBorders>
            <w:hideMark/>
          </w:tcPr>
          <w:p w:rsidR="00F527E3" w:rsidRPr="00061F5E" w:rsidRDefault="00F527E3" w:rsidP="00F527E3">
            <w:pPr>
              <w:rPr>
                <w:rFonts w:ascii="Times New Roman" w:hAnsi="Times New Roman"/>
                <w:color w:val="FF0000"/>
                <w:sz w:val="24"/>
                <w:szCs w:val="24"/>
              </w:rPr>
            </w:pPr>
            <w:r w:rsidRPr="00061F5E">
              <w:rPr>
                <w:rFonts w:ascii="Times New Roman" w:hAnsi="Times New Roman"/>
                <w:color w:val="FF0000"/>
                <w:sz w:val="24"/>
                <w:szCs w:val="24"/>
              </w:rPr>
              <w:t>Классные руководители</w:t>
            </w:r>
          </w:p>
        </w:tc>
      </w:tr>
      <w:tr w:rsidR="00F527E3" w:rsidRPr="00061F5E" w:rsidTr="000F71E6">
        <w:trPr>
          <w:gridAfter w:val="1"/>
          <w:wAfter w:w="27" w:type="dxa"/>
          <w:trHeight w:val="278"/>
        </w:trPr>
        <w:tc>
          <w:tcPr>
            <w:tcW w:w="2836" w:type="dxa"/>
            <w:tcBorders>
              <w:top w:val="single" w:sz="4" w:space="0" w:color="auto"/>
              <w:left w:val="single" w:sz="4" w:space="0" w:color="auto"/>
              <w:bottom w:val="single" w:sz="4" w:space="0" w:color="auto"/>
              <w:right w:val="single" w:sz="4" w:space="0" w:color="auto"/>
            </w:tcBorders>
            <w:hideMark/>
          </w:tcPr>
          <w:p w:rsidR="00F527E3" w:rsidRPr="00061F5E" w:rsidRDefault="00F527E3" w:rsidP="00F527E3">
            <w:pPr>
              <w:rPr>
                <w:rFonts w:ascii="Times New Roman" w:hAnsi="Times New Roman"/>
                <w:b/>
                <w:color w:val="FF0000"/>
                <w:sz w:val="24"/>
                <w:szCs w:val="24"/>
              </w:rPr>
            </w:pPr>
            <w:r w:rsidRPr="00061F5E">
              <w:rPr>
                <w:rFonts w:ascii="Times New Roman" w:hAnsi="Times New Roman"/>
                <w:b/>
                <w:color w:val="FF0000"/>
                <w:sz w:val="24"/>
                <w:szCs w:val="24"/>
              </w:rPr>
              <w:t>Основные школьные дела</w:t>
            </w:r>
          </w:p>
        </w:tc>
        <w:tc>
          <w:tcPr>
            <w:tcW w:w="9213" w:type="dxa"/>
            <w:tcBorders>
              <w:top w:val="single" w:sz="4" w:space="0" w:color="auto"/>
              <w:left w:val="single" w:sz="4" w:space="0" w:color="auto"/>
              <w:bottom w:val="single" w:sz="4" w:space="0" w:color="auto"/>
              <w:right w:val="single" w:sz="4" w:space="0" w:color="auto"/>
            </w:tcBorders>
            <w:hideMark/>
          </w:tcPr>
          <w:p w:rsidR="00F527E3" w:rsidRPr="00061F5E" w:rsidRDefault="00F527E3" w:rsidP="001F4B29">
            <w:pPr>
              <w:numPr>
                <w:ilvl w:val="0"/>
                <w:numId w:val="17"/>
              </w:numPr>
              <w:contextualSpacing/>
              <w:rPr>
                <w:rFonts w:ascii="Times New Roman" w:hAnsi="Times New Roman"/>
                <w:color w:val="FF0000"/>
                <w:sz w:val="24"/>
                <w:szCs w:val="24"/>
              </w:rPr>
            </w:pPr>
            <w:r w:rsidRPr="00061F5E">
              <w:rPr>
                <w:rFonts w:ascii="Times New Roman" w:hAnsi="Times New Roman"/>
                <w:color w:val="FF0000"/>
                <w:sz w:val="24"/>
                <w:szCs w:val="24"/>
              </w:rPr>
              <w:t xml:space="preserve">Церемония поднятия Флага РФ и исполнение Гимна РФ </w:t>
            </w:r>
            <w:r w:rsidR="00235628" w:rsidRPr="00061F5E">
              <w:rPr>
                <w:rFonts w:ascii="Times New Roman" w:hAnsi="Times New Roman"/>
                <w:color w:val="FF0000"/>
                <w:sz w:val="24"/>
                <w:szCs w:val="24"/>
              </w:rPr>
              <w:t>1.09.2023</w:t>
            </w:r>
            <w:r w:rsidRPr="00061F5E">
              <w:rPr>
                <w:rFonts w:ascii="Times New Roman" w:hAnsi="Times New Roman"/>
                <w:color w:val="FF0000"/>
                <w:sz w:val="24"/>
                <w:szCs w:val="24"/>
              </w:rPr>
              <w:t xml:space="preserve"> и в первый день каждой недели, церемония спуска Флага РФ и исполнение Гимна РФ в последний день каждой учебной недели. Церемонии повторяются во время значимых мероприятий.</w:t>
            </w:r>
          </w:p>
          <w:p w:rsidR="00F527E3" w:rsidRPr="00061F5E" w:rsidRDefault="00F527E3" w:rsidP="001F4B29">
            <w:pPr>
              <w:numPr>
                <w:ilvl w:val="0"/>
                <w:numId w:val="17"/>
              </w:numPr>
              <w:contextualSpacing/>
              <w:rPr>
                <w:rFonts w:ascii="Times New Roman" w:hAnsi="Times New Roman"/>
                <w:color w:val="FF0000"/>
                <w:sz w:val="24"/>
                <w:szCs w:val="24"/>
              </w:rPr>
            </w:pPr>
            <w:r w:rsidRPr="00061F5E">
              <w:rPr>
                <w:rFonts w:ascii="Times New Roman" w:hAnsi="Times New Roman"/>
                <w:color w:val="FF0000"/>
                <w:sz w:val="24"/>
                <w:szCs w:val="24"/>
              </w:rPr>
              <w:t>«День народного единства»</w:t>
            </w:r>
          </w:p>
          <w:p w:rsidR="00F527E3" w:rsidRPr="00061F5E" w:rsidRDefault="00F527E3" w:rsidP="001F4B29">
            <w:pPr>
              <w:numPr>
                <w:ilvl w:val="0"/>
                <w:numId w:val="17"/>
              </w:numPr>
              <w:contextualSpacing/>
              <w:rPr>
                <w:rFonts w:ascii="Times New Roman" w:hAnsi="Times New Roman"/>
                <w:color w:val="FF0000"/>
                <w:sz w:val="24"/>
                <w:szCs w:val="24"/>
              </w:rPr>
            </w:pPr>
            <w:r w:rsidRPr="00061F5E">
              <w:rPr>
                <w:rFonts w:ascii="Times New Roman" w:hAnsi="Times New Roman"/>
                <w:color w:val="FF0000"/>
                <w:sz w:val="24"/>
                <w:szCs w:val="24"/>
              </w:rPr>
              <w:t xml:space="preserve">«Международный день толерантности» </w:t>
            </w:r>
          </w:p>
          <w:p w:rsidR="00F527E3" w:rsidRPr="00061F5E" w:rsidRDefault="00F527E3" w:rsidP="001F4B29">
            <w:pPr>
              <w:numPr>
                <w:ilvl w:val="0"/>
                <w:numId w:val="17"/>
              </w:numPr>
              <w:contextualSpacing/>
              <w:rPr>
                <w:rFonts w:ascii="Times New Roman" w:hAnsi="Times New Roman"/>
                <w:color w:val="FF0000"/>
                <w:sz w:val="24"/>
                <w:szCs w:val="24"/>
              </w:rPr>
            </w:pPr>
            <w:r w:rsidRPr="00061F5E">
              <w:rPr>
                <w:rFonts w:ascii="Times New Roman" w:hAnsi="Times New Roman"/>
                <w:color w:val="FF0000"/>
                <w:sz w:val="24"/>
                <w:szCs w:val="24"/>
              </w:rPr>
              <w:t>«День матери в России».  Мероприятия ко дню матери «Святость материнства»</w:t>
            </w:r>
          </w:p>
          <w:p w:rsidR="00F527E3" w:rsidRPr="00061F5E" w:rsidRDefault="00F527E3" w:rsidP="001F4B29">
            <w:pPr>
              <w:numPr>
                <w:ilvl w:val="0"/>
                <w:numId w:val="17"/>
              </w:numPr>
              <w:contextualSpacing/>
              <w:rPr>
                <w:rFonts w:ascii="Times New Roman" w:hAnsi="Times New Roman"/>
                <w:color w:val="FF0000"/>
                <w:sz w:val="24"/>
                <w:szCs w:val="24"/>
              </w:rPr>
            </w:pPr>
            <w:r w:rsidRPr="00061F5E">
              <w:rPr>
                <w:rFonts w:ascii="Times New Roman" w:hAnsi="Times New Roman"/>
                <w:color w:val="FF0000"/>
                <w:sz w:val="24"/>
                <w:szCs w:val="24"/>
              </w:rPr>
              <w:t>Мероприятия в рамках месячника гражданско – правового воспитания (Викторины, классные часы для учащихся 1-4 классов: «Кто Я? Кто Мы? Каковы наши права», «Путешествие в страну прав»</w:t>
            </w:r>
          </w:p>
          <w:p w:rsidR="00F527E3" w:rsidRPr="00061F5E" w:rsidRDefault="00F527E3" w:rsidP="001F4B29">
            <w:pPr>
              <w:numPr>
                <w:ilvl w:val="0"/>
                <w:numId w:val="17"/>
              </w:numPr>
              <w:contextualSpacing/>
              <w:rPr>
                <w:rFonts w:ascii="Times New Roman" w:hAnsi="Times New Roman"/>
                <w:color w:val="FF0000"/>
                <w:sz w:val="24"/>
                <w:szCs w:val="24"/>
              </w:rPr>
            </w:pPr>
            <w:r w:rsidRPr="00061F5E">
              <w:rPr>
                <w:rFonts w:ascii="Times New Roman" w:hAnsi="Times New Roman"/>
                <w:color w:val="FF0000"/>
                <w:sz w:val="24"/>
                <w:szCs w:val="24"/>
              </w:rPr>
              <w:t>Книжная выставка «Мы за здоровый образ жизни!»</w:t>
            </w:r>
          </w:p>
          <w:p w:rsidR="00F527E3" w:rsidRPr="00061F5E" w:rsidRDefault="00F527E3" w:rsidP="001F4B29">
            <w:pPr>
              <w:numPr>
                <w:ilvl w:val="0"/>
                <w:numId w:val="17"/>
              </w:numPr>
              <w:contextualSpacing/>
              <w:rPr>
                <w:rFonts w:ascii="Times New Roman" w:hAnsi="Times New Roman"/>
                <w:color w:val="FF0000"/>
                <w:sz w:val="24"/>
                <w:szCs w:val="24"/>
              </w:rPr>
            </w:pPr>
            <w:r w:rsidRPr="00061F5E">
              <w:rPr>
                <w:rFonts w:ascii="Times New Roman" w:hAnsi="Times New Roman"/>
                <w:color w:val="FF0000"/>
                <w:sz w:val="24"/>
                <w:szCs w:val="24"/>
              </w:rPr>
              <w:t>Выставка книг в библиотеке: «Международный день толерантности» (библиотекарь)</w:t>
            </w:r>
          </w:p>
          <w:p w:rsidR="00F527E3" w:rsidRPr="00061F5E" w:rsidRDefault="00F527E3" w:rsidP="001F4B29">
            <w:pPr>
              <w:numPr>
                <w:ilvl w:val="0"/>
                <w:numId w:val="17"/>
              </w:numPr>
              <w:contextualSpacing/>
              <w:rPr>
                <w:rFonts w:ascii="Times New Roman" w:hAnsi="Times New Roman"/>
                <w:color w:val="FF0000"/>
                <w:sz w:val="24"/>
                <w:szCs w:val="24"/>
              </w:rPr>
            </w:pPr>
            <w:r w:rsidRPr="00061F5E">
              <w:rPr>
                <w:rFonts w:ascii="Times New Roman" w:hAnsi="Times New Roman"/>
                <w:color w:val="FF0000"/>
                <w:sz w:val="24"/>
                <w:szCs w:val="24"/>
              </w:rPr>
              <w:t>Участие в Проекте «Эколята – юные защитники Природы»</w:t>
            </w:r>
          </w:p>
          <w:p w:rsidR="00F527E3" w:rsidRPr="00061F5E" w:rsidRDefault="00F527E3" w:rsidP="001F4B29">
            <w:pPr>
              <w:numPr>
                <w:ilvl w:val="0"/>
                <w:numId w:val="17"/>
              </w:numPr>
              <w:contextualSpacing/>
              <w:rPr>
                <w:rFonts w:ascii="Times New Roman" w:hAnsi="Times New Roman"/>
                <w:color w:val="FF0000"/>
                <w:sz w:val="24"/>
                <w:szCs w:val="24"/>
              </w:rPr>
            </w:pPr>
            <w:r w:rsidRPr="00061F5E">
              <w:rPr>
                <w:rFonts w:ascii="Times New Roman" w:hAnsi="Times New Roman"/>
                <w:color w:val="FF0000"/>
                <w:sz w:val="24"/>
                <w:szCs w:val="24"/>
              </w:rPr>
              <w:t>«Рисуем дружбу» (конкурс рисунков для обучающихся начальных классов)</w:t>
            </w:r>
          </w:p>
          <w:p w:rsidR="00F527E3" w:rsidRPr="00061F5E" w:rsidRDefault="00F527E3" w:rsidP="001F4B29">
            <w:pPr>
              <w:numPr>
                <w:ilvl w:val="0"/>
                <w:numId w:val="17"/>
              </w:numPr>
              <w:contextualSpacing/>
              <w:rPr>
                <w:rFonts w:ascii="Times New Roman" w:hAnsi="Times New Roman"/>
                <w:color w:val="FF0000"/>
                <w:sz w:val="24"/>
                <w:szCs w:val="24"/>
              </w:rPr>
            </w:pPr>
            <w:r w:rsidRPr="00061F5E">
              <w:rPr>
                <w:rFonts w:ascii="Times New Roman" w:hAnsi="Times New Roman"/>
                <w:color w:val="FF0000"/>
                <w:sz w:val="24"/>
                <w:szCs w:val="24"/>
              </w:rPr>
              <w:t>День памяти погибших при исполнении служебных обязанностей сотрудников органов внутренних дел России (8.11)</w:t>
            </w:r>
          </w:p>
          <w:p w:rsidR="00F527E3" w:rsidRPr="00061F5E" w:rsidRDefault="00F527E3" w:rsidP="001F4B29">
            <w:pPr>
              <w:numPr>
                <w:ilvl w:val="0"/>
                <w:numId w:val="17"/>
              </w:numPr>
              <w:contextualSpacing/>
              <w:rPr>
                <w:rFonts w:ascii="Times New Roman" w:hAnsi="Times New Roman"/>
                <w:color w:val="FF0000"/>
                <w:sz w:val="24"/>
                <w:szCs w:val="24"/>
              </w:rPr>
            </w:pPr>
            <w:r w:rsidRPr="00061F5E">
              <w:rPr>
                <w:rFonts w:ascii="Times New Roman" w:hAnsi="Times New Roman"/>
                <w:color w:val="FF0000"/>
                <w:sz w:val="24"/>
                <w:szCs w:val="24"/>
              </w:rPr>
              <w:t>Социально-психологическая акция «День подарков просто так».</w:t>
            </w:r>
          </w:p>
          <w:p w:rsidR="00F527E3" w:rsidRPr="00061F5E" w:rsidRDefault="00F527E3" w:rsidP="001F4B29">
            <w:pPr>
              <w:numPr>
                <w:ilvl w:val="0"/>
                <w:numId w:val="17"/>
              </w:numPr>
              <w:contextualSpacing/>
              <w:rPr>
                <w:rFonts w:ascii="Times New Roman" w:hAnsi="Times New Roman"/>
                <w:color w:val="FF0000"/>
                <w:sz w:val="24"/>
                <w:szCs w:val="24"/>
              </w:rPr>
            </w:pPr>
            <w:r w:rsidRPr="00061F5E">
              <w:rPr>
                <w:rFonts w:ascii="Times New Roman" w:hAnsi="Times New Roman"/>
                <w:color w:val="FF0000"/>
                <w:sz w:val="24"/>
                <w:szCs w:val="24"/>
              </w:rPr>
              <w:t>День начала Нюрнбергского процесса (20.11)</w:t>
            </w:r>
          </w:p>
          <w:p w:rsidR="00F527E3" w:rsidRPr="00061F5E" w:rsidRDefault="00F527E3" w:rsidP="001F4B29">
            <w:pPr>
              <w:numPr>
                <w:ilvl w:val="0"/>
                <w:numId w:val="17"/>
              </w:numPr>
              <w:contextualSpacing/>
              <w:rPr>
                <w:rFonts w:ascii="Times New Roman" w:hAnsi="Times New Roman"/>
                <w:color w:val="FF0000"/>
                <w:sz w:val="24"/>
                <w:szCs w:val="24"/>
              </w:rPr>
            </w:pPr>
            <w:r w:rsidRPr="00061F5E">
              <w:rPr>
                <w:rFonts w:ascii="Times New Roman" w:hAnsi="Times New Roman"/>
                <w:color w:val="FF0000"/>
                <w:sz w:val="24"/>
                <w:szCs w:val="24"/>
              </w:rPr>
              <w:t>Конкурс поделок «С днем рождения, школа».</w:t>
            </w:r>
          </w:p>
          <w:p w:rsidR="00F527E3" w:rsidRPr="00061F5E" w:rsidRDefault="00F527E3" w:rsidP="001F4B29">
            <w:pPr>
              <w:numPr>
                <w:ilvl w:val="0"/>
                <w:numId w:val="17"/>
              </w:numPr>
              <w:contextualSpacing/>
              <w:rPr>
                <w:rFonts w:ascii="Times New Roman" w:hAnsi="Times New Roman"/>
                <w:color w:val="FF0000"/>
                <w:sz w:val="24"/>
                <w:szCs w:val="24"/>
              </w:rPr>
            </w:pPr>
            <w:r w:rsidRPr="00061F5E">
              <w:rPr>
                <w:rFonts w:ascii="Times New Roman" w:hAnsi="Times New Roman"/>
                <w:color w:val="FF0000"/>
                <w:sz w:val="24"/>
                <w:szCs w:val="24"/>
              </w:rPr>
              <w:t>День Государственного герба Российской Федерации (30.11)</w:t>
            </w:r>
          </w:p>
        </w:tc>
        <w:tc>
          <w:tcPr>
            <w:tcW w:w="2982" w:type="dxa"/>
            <w:gridSpan w:val="2"/>
            <w:tcBorders>
              <w:top w:val="single" w:sz="4" w:space="0" w:color="auto"/>
              <w:left w:val="single" w:sz="4" w:space="0" w:color="auto"/>
              <w:bottom w:val="single" w:sz="4" w:space="0" w:color="auto"/>
              <w:right w:val="single" w:sz="4" w:space="0" w:color="auto"/>
            </w:tcBorders>
            <w:hideMark/>
          </w:tcPr>
          <w:p w:rsidR="00F527E3" w:rsidRPr="00061F5E" w:rsidRDefault="00F527E3" w:rsidP="00F527E3">
            <w:pPr>
              <w:rPr>
                <w:rFonts w:ascii="Times New Roman" w:hAnsi="Times New Roman"/>
                <w:color w:val="FF0000"/>
                <w:sz w:val="24"/>
                <w:szCs w:val="24"/>
              </w:rPr>
            </w:pPr>
            <w:r w:rsidRPr="00061F5E">
              <w:rPr>
                <w:rFonts w:ascii="Times New Roman" w:hAnsi="Times New Roman"/>
                <w:color w:val="FF0000"/>
                <w:sz w:val="24"/>
                <w:szCs w:val="24"/>
              </w:rPr>
              <w:t>Зам. директора по ВР</w:t>
            </w:r>
          </w:p>
          <w:p w:rsidR="00F527E3" w:rsidRPr="00061F5E" w:rsidRDefault="00F527E3" w:rsidP="00F527E3">
            <w:pPr>
              <w:rPr>
                <w:rFonts w:ascii="Times New Roman" w:hAnsi="Times New Roman"/>
                <w:color w:val="FF0000"/>
                <w:sz w:val="24"/>
                <w:szCs w:val="24"/>
              </w:rPr>
            </w:pPr>
            <w:r w:rsidRPr="00061F5E">
              <w:rPr>
                <w:rFonts w:ascii="Times New Roman" w:hAnsi="Times New Roman"/>
                <w:color w:val="FF0000"/>
                <w:sz w:val="24"/>
                <w:szCs w:val="24"/>
              </w:rPr>
              <w:t>Педагог – организатор</w:t>
            </w:r>
          </w:p>
          <w:p w:rsidR="00F527E3" w:rsidRPr="00061F5E" w:rsidRDefault="00F527E3" w:rsidP="00F527E3">
            <w:pPr>
              <w:rPr>
                <w:rFonts w:ascii="Times New Roman" w:hAnsi="Times New Roman"/>
                <w:color w:val="FF0000"/>
                <w:sz w:val="24"/>
                <w:szCs w:val="24"/>
              </w:rPr>
            </w:pPr>
            <w:r w:rsidRPr="00061F5E">
              <w:rPr>
                <w:rFonts w:ascii="Times New Roman" w:hAnsi="Times New Roman"/>
                <w:color w:val="FF0000"/>
                <w:sz w:val="24"/>
                <w:szCs w:val="24"/>
              </w:rPr>
              <w:t>библиотекарь</w:t>
            </w:r>
          </w:p>
          <w:p w:rsidR="00F527E3" w:rsidRPr="00061F5E" w:rsidRDefault="00F527E3" w:rsidP="00F527E3">
            <w:pPr>
              <w:rPr>
                <w:rFonts w:ascii="Times New Roman" w:hAnsi="Times New Roman"/>
                <w:color w:val="FF0000"/>
                <w:sz w:val="24"/>
                <w:szCs w:val="24"/>
              </w:rPr>
            </w:pPr>
            <w:r w:rsidRPr="00061F5E">
              <w:rPr>
                <w:rFonts w:ascii="Times New Roman" w:hAnsi="Times New Roman"/>
                <w:color w:val="FF0000"/>
                <w:sz w:val="24"/>
                <w:szCs w:val="24"/>
              </w:rPr>
              <w:t>Классные руководители</w:t>
            </w:r>
          </w:p>
        </w:tc>
      </w:tr>
      <w:tr w:rsidR="00F527E3" w:rsidRPr="00061F5E" w:rsidTr="000F71E6">
        <w:trPr>
          <w:gridAfter w:val="1"/>
          <w:wAfter w:w="27" w:type="dxa"/>
        </w:trPr>
        <w:tc>
          <w:tcPr>
            <w:tcW w:w="2836" w:type="dxa"/>
            <w:tcBorders>
              <w:top w:val="single" w:sz="4" w:space="0" w:color="auto"/>
              <w:left w:val="single" w:sz="4" w:space="0" w:color="auto"/>
              <w:bottom w:val="single" w:sz="4" w:space="0" w:color="auto"/>
              <w:right w:val="single" w:sz="4" w:space="0" w:color="auto"/>
            </w:tcBorders>
            <w:hideMark/>
          </w:tcPr>
          <w:p w:rsidR="00F527E3" w:rsidRPr="00061F5E" w:rsidRDefault="00F527E3" w:rsidP="00F527E3">
            <w:pPr>
              <w:rPr>
                <w:rFonts w:ascii="Times New Roman" w:hAnsi="Times New Roman"/>
                <w:b/>
                <w:color w:val="FF0000"/>
                <w:sz w:val="24"/>
                <w:szCs w:val="24"/>
              </w:rPr>
            </w:pPr>
            <w:r w:rsidRPr="00061F5E">
              <w:rPr>
                <w:rFonts w:ascii="Times New Roman" w:hAnsi="Times New Roman"/>
                <w:b/>
                <w:color w:val="FF0000"/>
                <w:sz w:val="24"/>
                <w:szCs w:val="24"/>
              </w:rPr>
              <w:lastRenderedPageBreak/>
              <w:t>Организация предметно – пространственной среды</w:t>
            </w:r>
          </w:p>
        </w:tc>
        <w:tc>
          <w:tcPr>
            <w:tcW w:w="9213" w:type="dxa"/>
            <w:tcBorders>
              <w:top w:val="single" w:sz="4" w:space="0" w:color="auto"/>
              <w:left w:val="single" w:sz="4" w:space="0" w:color="auto"/>
              <w:bottom w:val="single" w:sz="4" w:space="0" w:color="auto"/>
              <w:right w:val="single" w:sz="4" w:space="0" w:color="auto"/>
            </w:tcBorders>
            <w:hideMark/>
          </w:tcPr>
          <w:p w:rsidR="00F527E3" w:rsidRPr="00061F5E" w:rsidRDefault="00F527E3" w:rsidP="001F4B29">
            <w:pPr>
              <w:numPr>
                <w:ilvl w:val="0"/>
                <w:numId w:val="17"/>
              </w:numPr>
              <w:contextualSpacing/>
              <w:rPr>
                <w:rFonts w:ascii="Times New Roman" w:hAnsi="Times New Roman"/>
                <w:color w:val="FF0000"/>
                <w:sz w:val="24"/>
                <w:szCs w:val="24"/>
              </w:rPr>
            </w:pPr>
            <w:r w:rsidRPr="00061F5E">
              <w:rPr>
                <w:rFonts w:ascii="Times New Roman" w:hAnsi="Times New Roman"/>
                <w:color w:val="FF0000"/>
                <w:sz w:val="24"/>
                <w:szCs w:val="24"/>
              </w:rPr>
              <w:t>Сменная выставка «Мозаика народов России»</w:t>
            </w:r>
          </w:p>
          <w:p w:rsidR="00F527E3" w:rsidRPr="00061F5E" w:rsidRDefault="00F527E3" w:rsidP="001F4B29">
            <w:pPr>
              <w:numPr>
                <w:ilvl w:val="0"/>
                <w:numId w:val="17"/>
              </w:numPr>
              <w:contextualSpacing/>
              <w:rPr>
                <w:rFonts w:ascii="Times New Roman" w:hAnsi="Times New Roman"/>
                <w:color w:val="FF0000"/>
                <w:sz w:val="24"/>
                <w:szCs w:val="24"/>
              </w:rPr>
            </w:pPr>
            <w:r w:rsidRPr="00061F5E">
              <w:rPr>
                <w:rFonts w:ascii="Times New Roman" w:hAnsi="Times New Roman"/>
                <w:color w:val="FF0000"/>
                <w:sz w:val="24"/>
                <w:szCs w:val="24"/>
              </w:rPr>
              <w:t>Украшение школы ко Дню матери</w:t>
            </w:r>
          </w:p>
        </w:tc>
        <w:tc>
          <w:tcPr>
            <w:tcW w:w="2982" w:type="dxa"/>
            <w:gridSpan w:val="2"/>
            <w:tcBorders>
              <w:top w:val="single" w:sz="4" w:space="0" w:color="auto"/>
              <w:left w:val="single" w:sz="4" w:space="0" w:color="auto"/>
              <w:bottom w:val="single" w:sz="4" w:space="0" w:color="auto"/>
              <w:right w:val="single" w:sz="4" w:space="0" w:color="auto"/>
            </w:tcBorders>
            <w:hideMark/>
          </w:tcPr>
          <w:p w:rsidR="00F527E3" w:rsidRPr="00061F5E" w:rsidRDefault="00F527E3" w:rsidP="00F527E3">
            <w:pPr>
              <w:rPr>
                <w:rFonts w:ascii="Times New Roman" w:hAnsi="Times New Roman"/>
                <w:color w:val="FF0000"/>
                <w:sz w:val="24"/>
                <w:szCs w:val="24"/>
              </w:rPr>
            </w:pPr>
            <w:r w:rsidRPr="00061F5E">
              <w:rPr>
                <w:rFonts w:ascii="Times New Roman" w:hAnsi="Times New Roman"/>
                <w:color w:val="FF0000"/>
                <w:sz w:val="24"/>
                <w:szCs w:val="24"/>
              </w:rPr>
              <w:t>Классные руководители</w:t>
            </w:r>
          </w:p>
        </w:tc>
      </w:tr>
      <w:tr w:rsidR="00F527E3" w:rsidRPr="00061F5E" w:rsidTr="000F71E6">
        <w:trPr>
          <w:gridAfter w:val="1"/>
          <w:wAfter w:w="27" w:type="dxa"/>
          <w:trHeight w:val="556"/>
        </w:trPr>
        <w:tc>
          <w:tcPr>
            <w:tcW w:w="2836" w:type="dxa"/>
            <w:tcBorders>
              <w:top w:val="single" w:sz="4" w:space="0" w:color="auto"/>
              <w:left w:val="single" w:sz="4" w:space="0" w:color="auto"/>
              <w:bottom w:val="single" w:sz="4" w:space="0" w:color="auto"/>
              <w:right w:val="single" w:sz="4" w:space="0" w:color="auto"/>
            </w:tcBorders>
            <w:hideMark/>
          </w:tcPr>
          <w:p w:rsidR="00F527E3" w:rsidRPr="00061F5E" w:rsidRDefault="00F527E3" w:rsidP="00F527E3">
            <w:pPr>
              <w:rPr>
                <w:rFonts w:ascii="Times New Roman" w:hAnsi="Times New Roman"/>
                <w:b/>
                <w:color w:val="FF0000"/>
                <w:sz w:val="24"/>
                <w:szCs w:val="24"/>
              </w:rPr>
            </w:pPr>
            <w:r w:rsidRPr="00061F5E">
              <w:rPr>
                <w:rFonts w:ascii="Times New Roman" w:hAnsi="Times New Roman"/>
                <w:b/>
                <w:color w:val="FF0000"/>
                <w:sz w:val="24"/>
                <w:szCs w:val="24"/>
              </w:rPr>
              <w:t>Внешкольные мероприятия</w:t>
            </w:r>
          </w:p>
        </w:tc>
        <w:tc>
          <w:tcPr>
            <w:tcW w:w="9213" w:type="dxa"/>
            <w:tcBorders>
              <w:top w:val="single" w:sz="4" w:space="0" w:color="auto"/>
              <w:left w:val="single" w:sz="4" w:space="0" w:color="auto"/>
              <w:bottom w:val="single" w:sz="4" w:space="0" w:color="auto"/>
              <w:right w:val="single" w:sz="4" w:space="0" w:color="auto"/>
            </w:tcBorders>
            <w:hideMark/>
          </w:tcPr>
          <w:p w:rsidR="00F527E3" w:rsidRPr="00061F5E" w:rsidRDefault="00F527E3" w:rsidP="001F4B29">
            <w:pPr>
              <w:numPr>
                <w:ilvl w:val="0"/>
                <w:numId w:val="18"/>
              </w:numPr>
              <w:contextualSpacing/>
              <w:rPr>
                <w:rFonts w:ascii="Times New Roman" w:hAnsi="Times New Roman"/>
                <w:color w:val="FF0000"/>
                <w:sz w:val="24"/>
                <w:szCs w:val="24"/>
              </w:rPr>
            </w:pPr>
            <w:r w:rsidRPr="00061F5E">
              <w:rPr>
                <w:rFonts w:ascii="Times New Roman" w:hAnsi="Times New Roman"/>
                <w:color w:val="FF0000"/>
                <w:sz w:val="24"/>
                <w:szCs w:val="24"/>
              </w:rPr>
              <w:t>Участие в соцактивностях ко Дню народного единства</w:t>
            </w:r>
          </w:p>
          <w:p w:rsidR="00F527E3" w:rsidRPr="00061F5E" w:rsidRDefault="00F527E3" w:rsidP="001F4B29">
            <w:pPr>
              <w:numPr>
                <w:ilvl w:val="0"/>
                <w:numId w:val="18"/>
              </w:numPr>
              <w:contextualSpacing/>
              <w:rPr>
                <w:rFonts w:ascii="Times New Roman" w:hAnsi="Times New Roman"/>
                <w:color w:val="FF0000"/>
                <w:sz w:val="24"/>
                <w:szCs w:val="24"/>
              </w:rPr>
            </w:pPr>
            <w:r w:rsidRPr="00061F5E">
              <w:rPr>
                <w:rFonts w:ascii="Times New Roman" w:hAnsi="Times New Roman"/>
                <w:color w:val="FF0000"/>
                <w:sz w:val="24"/>
                <w:szCs w:val="24"/>
              </w:rPr>
              <w:t>Участие в конкурсах «Крылья ангела».</w:t>
            </w:r>
          </w:p>
          <w:p w:rsidR="00F527E3" w:rsidRPr="00061F5E" w:rsidRDefault="00F527E3" w:rsidP="001F4B29">
            <w:pPr>
              <w:numPr>
                <w:ilvl w:val="0"/>
                <w:numId w:val="18"/>
              </w:numPr>
              <w:contextualSpacing/>
              <w:rPr>
                <w:rFonts w:ascii="Times New Roman" w:hAnsi="Times New Roman"/>
                <w:color w:val="FF0000"/>
                <w:sz w:val="24"/>
                <w:szCs w:val="24"/>
              </w:rPr>
            </w:pPr>
            <w:r w:rsidRPr="00061F5E">
              <w:rPr>
                <w:rFonts w:ascii="Times New Roman" w:hAnsi="Times New Roman"/>
                <w:color w:val="FF0000"/>
                <w:sz w:val="24"/>
                <w:szCs w:val="24"/>
              </w:rPr>
              <w:t>Участие в конкурсах и мероприятиях ко Дню округа (Расту в Югре)</w:t>
            </w:r>
          </w:p>
        </w:tc>
        <w:tc>
          <w:tcPr>
            <w:tcW w:w="2982" w:type="dxa"/>
            <w:gridSpan w:val="2"/>
            <w:tcBorders>
              <w:top w:val="single" w:sz="4" w:space="0" w:color="auto"/>
              <w:left w:val="single" w:sz="4" w:space="0" w:color="auto"/>
              <w:bottom w:val="single" w:sz="4" w:space="0" w:color="auto"/>
              <w:right w:val="single" w:sz="4" w:space="0" w:color="auto"/>
            </w:tcBorders>
            <w:hideMark/>
          </w:tcPr>
          <w:p w:rsidR="00F527E3" w:rsidRPr="00061F5E" w:rsidRDefault="00F527E3" w:rsidP="00F527E3">
            <w:pPr>
              <w:rPr>
                <w:rFonts w:ascii="Times New Roman" w:hAnsi="Times New Roman"/>
                <w:color w:val="FF0000"/>
                <w:sz w:val="24"/>
                <w:szCs w:val="24"/>
              </w:rPr>
            </w:pPr>
            <w:r w:rsidRPr="00061F5E">
              <w:rPr>
                <w:rFonts w:ascii="Times New Roman" w:hAnsi="Times New Roman"/>
                <w:color w:val="FF0000"/>
                <w:sz w:val="24"/>
                <w:szCs w:val="24"/>
              </w:rPr>
              <w:t>Зам. директора по ВР</w:t>
            </w:r>
          </w:p>
          <w:p w:rsidR="00F527E3" w:rsidRPr="00061F5E" w:rsidRDefault="00F527E3" w:rsidP="00F527E3">
            <w:pPr>
              <w:rPr>
                <w:rFonts w:ascii="Times New Roman" w:hAnsi="Times New Roman"/>
                <w:color w:val="FF0000"/>
                <w:sz w:val="24"/>
                <w:szCs w:val="24"/>
              </w:rPr>
            </w:pPr>
            <w:r w:rsidRPr="00061F5E">
              <w:rPr>
                <w:rFonts w:ascii="Times New Roman" w:hAnsi="Times New Roman"/>
                <w:color w:val="FF0000"/>
                <w:sz w:val="24"/>
                <w:szCs w:val="24"/>
              </w:rPr>
              <w:t>Классные руководители</w:t>
            </w:r>
          </w:p>
        </w:tc>
      </w:tr>
      <w:tr w:rsidR="00F527E3" w:rsidRPr="00061F5E" w:rsidTr="000F71E6">
        <w:trPr>
          <w:gridAfter w:val="1"/>
          <w:wAfter w:w="27" w:type="dxa"/>
          <w:trHeight w:val="210"/>
        </w:trPr>
        <w:tc>
          <w:tcPr>
            <w:tcW w:w="2836" w:type="dxa"/>
            <w:tcBorders>
              <w:top w:val="single" w:sz="4" w:space="0" w:color="auto"/>
              <w:left w:val="single" w:sz="4" w:space="0" w:color="auto"/>
              <w:bottom w:val="single" w:sz="4" w:space="0" w:color="auto"/>
              <w:right w:val="single" w:sz="4" w:space="0" w:color="auto"/>
            </w:tcBorders>
            <w:hideMark/>
          </w:tcPr>
          <w:p w:rsidR="00F527E3" w:rsidRPr="00061F5E" w:rsidRDefault="00F527E3" w:rsidP="00F527E3">
            <w:pPr>
              <w:rPr>
                <w:rFonts w:ascii="Times New Roman" w:hAnsi="Times New Roman"/>
                <w:b/>
                <w:color w:val="FF0000"/>
                <w:sz w:val="24"/>
                <w:szCs w:val="24"/>
              </w:rPr>
            </w:pPr>
            <w:r w:rsidRPr="00061F5E">
              <w:rPr>
                <w:rFonts w:ascii="Times New Roman" w:hAnsi="Times New Roman"/>
                <w:b/>
                <w:color w:val="FF0000"/>
                <w:sz w:val="24"/>
                <w:szCs w:val="24"/>
              </w:rPr>
              <w:t>Социальное партнёрство</w:t>
            </w:r>
          </w:p>
        </w:tc>
        <w:tc>
          <w:tcPr>
            <w:tcW w:w="9213" w:type="dxa"/>
            <w:tcBorders>
              <w:top w:val="single" w:sz="4" w:space="0" w:color="auto"/>
              <w:left w:val="single" w:sz="4" w:space="0" w:color="auto"/>
              <w:bottom w:val="single" w:sz="4" w:space="0" w:color="auto"/>
              <w:right w:val="single" w:sz="4" w:space="0" w:color="auto"/>
            </w:tcBorders>
            <w:hideMark/>
          </w:tcPr>
          <w:p w:rsidR="00F527E3" w:rsidRPr="00061F5E" w:rsidRDefault="00F527E3" w:rsidP="001F4B29">
            <w:pPr>
              <w:numPr>
                <w:ilvl w:val="0"/>
                <w:numId w:val="18"/>
              </w:numPr>
              <w:contextualSpacing/>
              <w:rPr>
                <w:rFonts w:ascii="Times New Roman" w:hAnsi="Times New Roman"/>
                <w:color w:val="FF0000"/>
                <w:sz w:val="24"/>
                <w:szCs w:val="24"/>
              </w:rPr>
            </w:pPr>
            <w:r w:rsidRPr="00061F5E">
              <w:rPr>
                <w:rFonts w:ascii="Times New Roman" w:hAnsi="Times New Roman"/>
                <w:color w:val="FF0000"/>
                <w:sz w:val="24"/>
                <w:szCs w:val="24"/>
              </w:rPr>
              <w:t>Объединения дополнительного образования на базе СДК «</w:t>
            </w:r>
            <w:r w:rsidR="00235628" w:rsidRPr="00061F5E">
              <w:rPr>
                <w:rFonts w:ascii="Times New Roman" w:hAnsi="Times New Roman"/>
                <w:color w:val="FF0000"/>
                <w:sz w:val="24"/>
                <w:szCs w:val="24"/>
              </w:rPr>
              <w:t>_____________</w:t>
            </w:r>
            <w:r w:rsidRPr="00061F5E">
              <w:rPr>
                <w:rFonts w:ascii="Times New Roman" w:hAnsi="Times New Roman"/>
                <w:color w:val="FF0000"/>
                <w:sz w:val="24"/>
                <w:szCs w:val="24"/>
              </w:rPr>
              <w:t>», КСК «</w:t>
            </w:r>
            <w:r w:rsidR="00235628" w:rsidRPr="00061F5E">
              <w:rPr>
                <w:rFonts w:ascii="Times New Roman" w:hAnsi="Times New Roman"/>
                <w:color w:val="FF0000"/>
                <w:sz w:val="24"/>
                <w:szCs w:val="24"/>
              </w:rPr>
              <w:t>_________</w:t>
            </w:r>
            <w:r w:rsidRPr="00061F5E">
              <w:rPr>
                <w:rFonts w:ascii="Times New Roman" w:hAnsi="Times New Roman"/>
                <w:color w:val="FF0000"/>
                <w:sz w:val="24"/>
                <w:szCs w:val="24"/>
              </w:rPr>
              <w:t>», ДШИ.</w:t>
            </w:r>
          </w:p>
        </w:tc>
        <w:tc>
          <w:tcPr>
            <w:tcW w:w="2982" w:type="dxa"/>
            <w:gridSpan w:val="2"/>
            <w:tcBorders>
              <w:top w:val="single" w:sz="4" w:space="0" w:color="auto"/>
              <w:left w:val="single" w:sz="4" w:space="0" w:color="auto"/>
              <w:bottom w:val="single" w:sz="4" w:space="0" w:color="auto"/>
              <w:right w:val="single" w:sz="4" w:space="0" w:color="auto"/>
            </w:tcBorders>
            <w:hideMark/>
          </w:tcPr>
          <w:p w:rsidR="00F527E3" w:rsidRPr="00061F5E" w:rsidRDefault="00F527E3" w:rsidP="00F527E3">
            <w:pPr>
              <w:rPr>
                <w:rFonts w:ascii="Times New Roman" w:hAnsi="Times New Roman"/>
                <w:color w:val="FF0000"/>
                <w:sz w:val="24"/>
                <w:szCs w:val="24"/>
              </w:rPr>
            </w:pPr>
            <w:r w:rsidRPr="00061F5E">
              <w:rPr>
                <w:rFonts w:ascii="Times New Roman" w:hAnsi="Times New Roman"/>
                <w:color w:val="FF0000"/>
                <w:sz w:val="24"/>
                <w:szCs w:val="24"/>
              </w:rPr>
              <w:t>Классные руководители</w:t>
            </w:r>
          </w:p>
        </w:tc>
      </w:tr>
      <w:tr w:rsidR="00F527E3" w:rsidRPr="00061F5E" w:rsidTr="000F71E6">
        <w:trPr>
          <w:gridAfter w:val="1"/>
          <w:wAfter w:w="27" w:type="dxa"/>
          <w:trHeight w:val="255"/>
        </w:trPr>
        <w:tc>
          <w:tcPr>
            <w:tcW w:w="2836" w:type="dxa"/>
            <w:tcBorders>
              <w:top w:val="single" w:sz="4" w:space="0" w:color="auto"/>
              <w:left w:val="single" w:sz="4" w:space="0" w:color="auto"/>
              <w:bottom w:val="single" w:sz="4" w:space="0" w:color="auto"/>
              <w:right w:val="single" w:sz="4" w:space="0" w:color="auto"/>
            </w:tcBorders>
            <w:hideMark/>
          </w:tcPr>
          <w:p w:rsidR="00F527E3" w:rsidRPr="00061F5E" w:rsidRDefault="00F527E3" w:rsidP="00F527E3">
            <w:pPr>
              <w:rPr>
                <w:rFonts w:ascii="Times New Roman" w:hAnsi="Times New Roman"/>
                <w:b/>
                <w:color w:val="FF0000"/>
                <w:sz w:val="24"/>
                <w:szCs w:val="24"/>
              </w:rPr>
            </w:pPr>
            <w:r w:rsidRPr="00061F5E">
              <w:rPr>
                <w:rFonts w:ascii="Times New Roman" w:hAnsi="Times New Roman"/>
                <w:b/>
                <w:color w:val="FF0000"/>
                <w:sz w:val="24"/>
                <w:szCs w:val="24"/>
              </w:rPr>
              <w:t>Профилактика и безопасность</w:t>
            </w:r>
          </w:p>
        </w:tc>
        <w:tc>
          <w:tcPr>
            <w:tcW w:w="9213" w:type="dxa"/>
            <w:tcBorders>
              <w:top w:val="single" w:sz="4" w:space="0" w:color="auto"/>
              <w:left w:val="single" w:sz="4" w:space="0" w:color="auto"/>
              <w:bottom w:val="single" w:sz="4" w:space="0" w:color="auto"/>
              <w:right w:val="single" w:sz="4" w:space="0" w:color="auto"/>
            </w:tcBorders>
            <w:hideMark/>
          </w:tcPr>
          <w:p w:rsidR="00F527E3" w:rsidRPr="00061F5E" w:rsidRDefault="00F527E3" w:rsidP="001F4B29">
            <w:pPr>
              <w:numPr>
                <w:ilvl w:val="0"/>
                <w:numId w:val="18"/>
              </w:numPr>
              <w:contextualSpacing/>
              <w:rPr>
                <w:rFonts w:ascii="Times New Roman" w:hAnsi="Times New Roman"/>
                <w:color w:val="FF0000"/>
                <w:sz w:val="24"/>
                <w:szCs w:val="24"/>
              </w:rPr>
            </w:pPr>
            <w:r w:rsidRPr="00061F5E">
              <w:rPr>
                <w:rFonts w:ascii="Times New Roman" w:hAnsi="Times New Roman"/>
                <w:color w:val="FF0000"/>
                <w:sz w:val="24"/>
                <w:szCs w:val="24"/>
              </w:rPr>
              <w:t>Единый урок по безопасности дорожного движения на тему «Дорога из каникул в школу»</w:t>
            </w:r>
          </w:p>
          <w:p w:rsidR="00F527E3" w:rsidRPr="00061F5E" w:rsidRDefault="00F527E3" w:rsidP="001F4B29">
            <w:pPr>
              <w:numPr>
                <w:ilvl w:val="0"/>
                <w:numId w:val="18"/>
              </w:numPr>
              <w:contextualSpacing/>
              <w:rPr>
                <w:rFonts w:ascii="Times New Roman" w:hAnsi="Times New Roman"/>
                <w:color w:val="FF0000"/>
                <w:sz w:val="24"/>
                <w:szCs w:val="24"/>
              </w:rPr>
            </w:pPr>
            <w:r w:rsidRPr="00061F5E">
              <w:rPr>
                <w:rFonts w:ascii="Times New Roman" w:hAnsi="Times New Roman"/>
                <w:color w:val="FF0000"/>
                <w:sz w:val="24"/>
                <w:szCs w:val="24"/>
              </w:rPr>
              <w:t>Конкурс рисунков, поделок, аппликаций для учащихся 1-4 классов «Мы выбираем спорт»</w:t>
            </w:r>
          </w:p>
          <w:p w:rsidR="00F527E3" w:rsidRPr="00061F5E" w:rsidRDefault="00F527E3" w:rsidP="001F4B29">
            <w:pPr>
              <w:numPr>
                <w:ilvl w:val="0"/>
                <w:numId w:val="18"/>
              </w:numPr>
              <w:contextualSpacing/>
              <w:rPr>
                <w:rFonts w:ascii="Times New Roman" w:hAnsi="Times New Roman"/>
                <w:color w:val="FF0000"/>
                <w:sz w:val="24"/>
                <w:szCs w:val="24"/>
              </w:rPr>
            </w:pPr>
            <w:r w:rsidRPr="00061F5E">
              <w:rPr>
                <w:rFonts w:ascii="Times New Roman" w:hAnsi="Times New Roman"/>
                <w:color w:val="FF0000"/>
                <w:sz w:val="24"/>
                <w:szCs w:val="24"/>
              </w:rPr>
              <w:t>Посвящение первоклассников в пешеходы (1 класс).</w:t>
            </w:r>
          </w:p>
        </w:tc>
        <w:tc>
          <w:tcPr>
            <w:tcW w:w="2982" w:type="dxa"/>
            <w:gridSpan w:val="2"/>
            <w:tcBorders>
              <w:top w:val="single" w:sz="4" w:space="0" w:color="auto"/>
              <w:left w:val="single" w:sz="4" w:space="0" w:color="auto"/>
              <w:bottom w:val="single" w:sz="4" w:space="0" w:color="auto"/>
              <w:right w:val="single" w:sz="4" w:space="0" w:color="auto"/>
            </w:tcBorders>
            <w:hideMark/>
          </w:tcPr>
          <w:p w:rsidR="00F527E3" w:rsidRPr="00061F5E" w:rsidRDefault="00F527E3" w:rsidP="00F527E3">
            <w:pPr>
              <w:rPr>
                <w:rFonts w:ascii="Times New Roman" w:hAnsi="Times New Roman"/>
                <w:color w:val="FF0000"/>
                <w:sz w:val="24"/>
                <w:szCs w:val="24"/>
              </w:rPr>
            </w:pPr>
            <w:r w:rsidRPr="00061F5E">
              <w:rPr>
                <w:rFonts w:ascii="Times New Roman" w:hAnsi="Times New Roman"/>
                <w:color w:val="FF0000"/>
                <w:sz w:val="24"/>
                <w:szCs w:val="24"/>
              </w:rPr>
              <w:t>Классные руководители</w:t>
            </w:r>
          </w:p>
          <w:p w:rsidR="00F527E3" w:rsidRPr="00061F5E" w:rsidRDefault="00F527E3" w:rsidP="00F527E3">
            <w:pPr>
              <w:rPr>
                <w:rFonts w:ascii="Times New Roman" w:hAnsi="Times New Roman"/>
                <w:color w:val="FF0000"/>
                <w:sz w:val="24"/>
                <w:szCs w:val="24"/>
              </w:rPr>
            </w:pPr>
            <w:r w:rsidRPr="00061F5E">
              <w:rPr>
                <w:rFonts w:ascii="Times New Roman" w:hAnsi="Times New Roman"/>
                <w:color w:val="FF0000"/>
                <w:sz w:val="24"/>
                <w:szCs w:val="24"/>
              </w:rPr>
              <w:t>Педагог-организатор</w:t>
            </w:r>
          </w:p>
        </w:tc>
      </w:tr>
      <w:tr w:rsidR="00F527E3" w:rsidRPr="00061F5E" w:rsidTr="000F71E6">
        <w:trPr>
          <w:gridAfter w:val="1"/>
          <w:wAfter w:w="27" w:type="dxa"/>
          <w:trHeight w:val="270"/>
        </w:trPr>
        <w:tc>
          <w:tcPr>
            <w:tcW w:w="2836" w:type="dxa"/>
            <w:tcBorders>
              <w:top w:val="single" w:sz="4" w:space="0" w:color="auto"/>
              <w:left w:val="single" w:sz="4" w:space="0" w:color="auto"/>
              <w:bottom w:val="single" w:sz="4" w:space="0" w:color="auto"/>
              <w:right w:val="single" w:sz="4" w:space="0" w:color="auto"/>
            </w:tcBorders>
            <w:hideMark/>
          </w:tcPr>
          <w:p w:rsidR="00F527E3" w:rsidRPr="00061F5E" w:rsidRDefault="00F527E3" w:rsidP="00F527E3">
            <w:pPr>
              <w:rPr>
                <w:rFonts w:ascii="Times New Roman" w:hAnsi="Times New Roman"/>
                <w:b/>
                <w:color w:val="FF0000"/>
                <w:sz w:val="24"/>
                <w:szCs w:val="24"/>
              </w:rPr>
            </w:pPr>
            <w:r w:rsidRPr="00061F5E">
              <w:rPr>
                <w:rFonts w:ascii="Times New Roman" w:hAnsi="Times New Roman"/>
                <w:b/>
                <w:color w:val="FF0000"/>
                <w:sz w:val="24"/>
                <w:szCs w:val="24"/>
              </w:rPr>
              <w:t>Детские общественные объединения</w:t>
            </w:r>
          </w:p>
        </w:tc>
        <w:tc>
          <w:tcPr>
            <w:tcW w:w="9213" w:type="dxa"/>
            <w:tcBorders>
              <w:top w:val="single" w:sz="4" w:space="0" w:color="auto"/>
              <w:left w:val="single" w:sz="4" w:space="0" w:color="auto"/>
              <w:bottom w:val="single" w:sz="4" w:space="0" w:color="auto"/>
              <w:right w:val="single" w:sz="4" w:space="0" w:color="auto"/>
            </w:tcBorders>
            <w:hideMark/>
          </w:tcPr>
          <w:p w:rsidR="00F527E3" w:rsidRPr="00061F5E" w:rsidRDefault="00F527E3" w:rsidP="001F4B29">
            <w:pPr>
              <w:numPr>
                <w:ilvl w:val="0"/>
                <w:numId w:val="18"/>
              </w:numPr>
              <w:contextualSpacing/>
              <w:rPr>
                <w:rFonts w:ascii="Times New Roman" w:hAnsi="Times New Roman"/>
                <w:color w:val="FF0000"/>
                <w:sz w:val="24"/>
                <w:szCs w:val="24"/>
              </w:rPr>
            </w:pPr>
            <w:r w:rsidRPr="00061F5E">
              <w:rPr>
                <w:rFonts w:ascii="Times New Roman" w:hAnsi="Times New Roman"/>
                <w:color w:val="FF0000"/>
                <w:sz w:val="24"/>
                <w:szCs w:val="24"/>
              </w:rPr>
              <w:t>Конкурс классных уголков.</w:t>
            </w:r>
          </w:p>
          <w:p w:rsidR="00F527E3" w:rsidRPr="00061F5E" w:rsidRDefault="00F527E3" w:rsidP="001F4B29">
            <w:pPr>
              <w:numPr>
                <w:ilvl w:val="0"/>
                <w:numId w:val="18"/>
              </w:numPr>
              <w:contextualSpacing/>
              <w:rPr>
                <w:rFonts w:ascii="Times New Roman" w:hAnsi="Times New Roman"/>
                <w:color w:val="FF0000"/>
                <w:sz w:val="24"/>
                <w:szCs w:val="24"/>
              </w:rPr>
            </w:pPr>
            <w:r w:rsidRPr="00061F5E">
              <w:rPr>
                <w:rFonts w:ascii="Times New Roman" w:hAnsi="Times New Roman"/>
                <w:color w:val="FF0000"/>
                <w:sz w:val="24"/>
                <w:szCs w:val="24"/>
              </w:rPr>
              <w:t>День Матери: акция «Мама-первое слово».</w:t>
            </w:r>
          </w:p>
          <w:p w:rsidR="00F527E3" w:rsidRPr="00061F5E" w:rsidRDefault="00F527E3" w:rsidP="001F4B29">
            <w:pPr>
              <w:numPr>
                <w:ilvl w:val="0"/>
                <w:numId w:val="18"/>
              </w:numPr>
              <w:contextualSpacing/>
              <w:rPr>
                <w:rFonts w:ascii="Times New Roman" w:hAnsi="Times New Roman"/>
                <w:color w:val="FF0000"/>
                <w:sz w:val="24"/>
                <w:szCs w:val="24"/>
              </w:rPr>
            </w:pPr>
            <w:r w:rsidRPr="00061F5E">
              <w:rPr>
                <w:rFonts w:ascii="Times New Roman" w:hAnsi="Times New Roman"/>
                <w:color w:val="FF0000"/>
                <w:sz w:val="24"/>
                <w:szCs w:val="24"/>
              </w:rPr>
              <w:t>Работа в соответствии с планом.</w:t>
            </w:r>
          </w:p>
          <w:p w:rsidR="00F527E3" w:rsidRPr="00061F5E" w:rsidRDefault="00F527E3" w:rsidP="001F4B29">
            <w:pPr>
              <w:numPr>
                <w:ilvl w:val="0"/>
                <w:numId w:val="18"/>
              </w:numPr>
              <w:contextualSpacing/>
              <w:rPr>
                <w:rFonts w:ascii="Times New Roman" w:hAnsi="Times New Roman"/>
                <w:color w:val="FF0000"/>
                <w:sz w:val="24"/>
                <w:szCs w:val="24"/>
              </w:rPr>
            </w:pPr>
            <w:r w:rsidRPr="00061F5E">
              <w:rPr>
                <w:rFonts w:ascii="Times New Roman" w:hAnsi="Times New Roman"/>
                <w:color w:val="FF0000"/>
                <w:sz w:val="24"/>
                <w:szCs w:val="24"/>
              </w:rPr>
              <w:t xml:space="preserve">Работа по ПЕРЕЧЕНЮ МЕРОПРИЯТИЙ ДЛЯ ДЕТЕЙ И МОЛОДЕЖИ НА </w:t>
            </w:r>
            <w:r w:rsidR="00061F5E">
              <w:rPr>
                <w:rFonts w:ascii="Times New Roman" w:hAnsi="Times New Roman"/>
                <w:color w:val="FF0000"/>
                <w:sz w:val="24"/>
                <w:szCs w:val="24"/>
              </w:rPr>
              <w:t>2024-2025</w:t>
            </w:r>
            <w:r w:rsidRPr="00061F5E">
              <w:rPr>
                <w:rFonts w:ascii="Times New Roman" w:hAnsi="Times New Roman"/>
                <w:color w:val="FF0000"/>
                <w:sz w:val="24"/>
                <w:szCs w:val="24"/>
              </w:rPr>
              <w:t xml:space="preserve"> УЧЕБНЫЙ ГОД, РЕАЛИЗУЕМЫХ В ТОМ ЧИСЛЕ ДЕТСКИМИ И МОЛОДЕЖНЫМИ ОБЩЕСТВЕННЫМИ ОБЪЕДИНЕНИЯМИ</w:t>
            </w:r>
          </w:p>
        </w:tc>
        <w:tc>
          <w:tcPr>
            <w:tcW w:w="2982" w:type="dxa"/>
            <w:gridSpan w:val="2"/>
            <w:tcBorders>
              <w:top w:val="single" w:sz="4" w:space="0" w:color="auto"/>
              <w:left w:val="single" w:sz="4" w:space="0" w:color="auto"/>
              <w:bottom w:val="single" w:sz="4" w:space="0" w:color="auto"/>
              <w:right w:val="single" w:sz="4" w:space="0" w:color="auto"/>
            </w:tcBorders>
            <w:hideMark/>
          </w:tcPr>
          <w:p w:rsidR="00F527E3" w:rsidRPr="00061F5E" w:rsidRDefault="00F527E3" w:rsidP="00F527E3">
            <w:pPr>
              <w:rPr>
                <w:rFonts w:ascii="Times New Roman" w:hAnsi="Times New Roman"/>
                <w:color w:val="FF0000"/>
                <w:sz w:val="24"/>
                <w:szCs w:val="24"/>
              </w:rPr>
            </w:pPr>
            <w:r w:rsidRPr="00061F5E">
              <w:rPr>
                <w:rFonts w:ascii="Times New Roman" w:hAnsi="Times New Roman"/>
                <w:color w:val="FF0000"/>
                <w:sz w:val="24"/>
                <w:szCs w:val="24"/>
              </w:rPr>
              <w:t>Классные руководители</w:t>
            </w:r>
          </w:p>
        </w:tc>
      </w:tr>
      <w:tr w:rsidR="00F527E3" w:rsidRPr="00061F5E" w:rsidTr="000F71E6">
        <w:trPr>
          <w:gridAfter w:val="1"/>
          <w:wAfter w:w="27" w:type="dxa"/>
        </w:trPr>
        <w:tc>
          <w:tcPr>
            <w:tcW w:w="15031" w:type="dxa"/>
            <w:gridSpan w:val="4"/>
            <w:tcBorders>
              <w:top w:val="single" w:sz="4" w:space="0" w:color="auto"/>
              <w:left w:val="single" w:sz="4" w:space="0" w:color="auto"/>
              <w:bottom w:val="single" w:sz="4" w:space="0" w:color="auto"/>
              <w:right w:val="single" w:sz="4" w:space="0" w:color="auto"/>
            </w:tcBorders>
            <w:hideMark/>
          </w:tcPr>
          <w:p w:rsidR="00F527E3" w:rsidRPr="00061F5E" w:rsidRDefault="00F527E3" w:rsidP="00F527E3">
            <w:pPr>
              <w:jc w:val="center"/>
              <w:rPr>
                <w:rFonts w:ascii="Times New Roman" w:hAnsi="Times New Roman"/>
                <w:b/>
                <w:color w:val="FF0000"/>
                <w:sz w:val="24"/>
                <w:szCs w:val="24"/>
              </w:rPr>
            </w:pPr>
            <w:r w:rsidRPr="00061F5E">
              <w:rPr>
                <w:rFonts w:ascii="Times New Roman" w:hAnsi="Times New Roman"/>
                <w:b/>
                <w:color w:val="FF0000"/>
                <w:sz w:val="24"/>
                <w:szCs w:val="24"/>
              </w:rPr>
              <w:t>Декабрь   «В мастерской у Деда Мороза»</w:t>
            </w:r>
          </w:p>
        </w:tc>
      </w:tr>
      <w:tr w:rsidR="00F527E3" w:rsidRPr="00061F5E" w:rsidTr="000F71E6">
        <w:trPr>
          <w:gridAfter w:val="1"/>
          <w:wAfter w:w="27" w:type="dxa"/>
        </w:trPr>
        <w:tc>
          <w:tcPr>
            <w:tcW w:w="2836" w:type="dxa"/>
            <w:tcBorders>
              <w:top w:val="single" w:sz="4" w:space="0" w:color="auto"/>
              <w:left w:val="single" w:sz="4" w:space="0" w:color="auto"/>
              <w:bottom w:val="single" w:sz="4" w:space="0" w:color="auto"/>
              <w:right w:val="single" w:sz="4" w:space="0" w:color="auto"/>
            </w:tcBorders>
            <w:hideMark/>
          </w:tcPr>
          <w:p w:rsidR="00F527E3" w:rsidRPr="00061F5E" w:rsidRDefault="00F527E3" w:rsidP="00F527E3">
            <w:pPr>
              <w:rPr>
                <w:rFonts w:ascii="Times New Roman" w:hAnsi="Times New Roman"/>
                <w:b/>
                <w:color w:val="FF0000"/>
                <w:sz w:val="24"/>
                <w:szCs w:val="24"/>
              </w:rPr>
            </w:pPr>
            <w:r w:rsidRPr="00061F5E">
              <w:rPr>
                <w:rFonts w:ascii="Times New Roman" w:hAnsi="Times New Roman"/>
                <w:b/>
                <w:color w:val="FF0000"/>
                <w:sz w:val="24"/>
                <w:szCs w:val="24"/>
              </w:rPr>
              <w:t>Классное руководство</w:t>
            </w:r>
          </w:p>
        </w:tc>
        <w:tc>
          <w:tcPr>
            <w:tcW w:w="9213" w:type="dxa"/>
            <w:tcBorders>
              <w:top w:val="single" w:sz="4" w:space="0" w:color="auto"/>
              <w:left w:val="single" w:sz="4" w:space="0" w:color="auto"/>
              <w:bottom w:val="single" w:sz="4" w:space="0" w:color="auto"/>
              <w:right w:val="single" w:sz="4" w:space="0" w:color="auto"/>
            </w:tcBorders>
            <w:hideMark/>
          </w:tcPr>
          <w:p w:rsidR="00F527E3" w:rsidRPr="00061F5E" w:rsidRDefault="00F527E3" w:rsidP="001F4B29">
            <w:pPr>
              <w:numPr>
                <w:ilvl w:val="0"/>
                <w:numId w:val="19"/>
              </w:numPr>
              <w:contextualSpacing/>
              <w:rPr>
                <w:rFonts w:ascii="Times New Roman" w:hAnsi="Times New Roman"/>
                <w:color w:val="FF0000"/>
                <w:sz w:val="24"/>
                <w:szCs w:val="24"/>
              </w:rPr>
            </w:pPr>
            <w:r w:rsidRPr="00061F5E">
              <w:rPr>
                <w:rFonts w:ascii="Times New Roman" w:hAnsi="Times New Roman"/>
                <w:color w:val="FF0000"/>
                <w:sz w:val="24"/>
                <w:szCs w:val="24"/>
              </w:rPr>
              <w:t xml:space="preserve">Согласно Индивидуальному плану воспитательной работы классных руководителей </w:t>
            </w:r>
          </w:p>
          <w:p w:rsidR="00F527E3" w:rsidRPr="00061F5E" w:rsidRDefault="00F527E3" w:rsidP="00F527E3">
            <w:pPr>
              <w:contextualSpacing/>
              <w:rPr>
                <w:rFonts w:ascii="Times New Roman" w:hAnsi="Times New Roman"/>
                <w:color w:val="FF0000"/>
                <w:sz w:val="24"/>
                <w:szCs w:val="24"/>
              </w:rPr>
            </w:pPr>
            <w:r w:rsidRPr="00061F5E">
              <w:rPr>
                <w:rFonts w:ascii="Times New Roman" w:hAnsi="Times New Roman"/>
                <w:color w:val="FF0000"/>
                <w:sz w:val="24"/>
                <w:szCs w:val="24"/>
              </w:rPr>
              <w:t>1-4 классов</w:t>
            </w:r>
          </w:p>
          <w:p w:rsidR="00F527E3" w:rsidRPr="00061F5E" w:rsidRDefault="00F527E3" w:rsidP="001F4B29">
            <w:pPr>
              <w:numPr>
                <w:ilvl w:val="0"/>
                <w:numId w:val="19"/>
              </w:numPr>
              <w:contextualSpacing/>
              <w:rPr>
                <w:rFonts w:ascii="Times New Roman" w:hAnsi="Times New Roman"/>
                <w:color w:val="FF0000"/>
                <w:sz w:val="24"/>
                <w:szCs w:val="24"/>
              </w:rPr>
            </w:pPr>
            <w:r w:rsidRPr="00061F5E">
              <w:rPr>
                <w:rFonts w:ascii="Times New Roman" w:hAnsi="Times New Roman"/>
                <w:color w:val="FF0000"/>
                <w:sz w:val="24"/>
                <w:szCs w:val="24"/>
              </w:rPr>
              <w:t>Проведение инструктажей с учащимися по соблюдению правил техники безопасности</w:t>
            </w:r>
          </w:p>
          <w:p w:rsidR="00F527E3" w:rsidRPr="00061F5E" w:rsidRDefault="00F527E3" w:rsidP="001F4B29">
            <w:pPr>
              <w:numPr>
                <w:ilvl w:val="0"/>
                <w:numId w:val="19"/>
              </w:numPr>
              <w:contextualSpacing/>
              <w:rPr>
                <w:rFonts w:ascii="Times New Roman" w:hAnsi="Times New Roman"/>
                <w:color w:val="FF0000"/>
                <w:sz w:val="24"/>
                <w:szCs w:val="24"/>
              </w:rPr>
            </w:pPr>
            <w:r w:rsidRPr="00061F5E">
              <w:rPr>
                <w:rFonts w:ascii="Times New Roman" w:hAnsi="Times New Roman"/>
                <w:color w:val="FF0000"/>
                <w:sz w:val="24"/>
                <w:szCs w:val="24"/>
              </w:rPr>
              <w:t>Классные часы с проведением инструктажей «Осторожно - гололед!», «Опасный лёд», «Безопасность в зимний период», «Осторожно – сход снега с крыш!»</w:t>
            </w:r>
          </w:p>
          <w:p w:rsidR="00F527E3" w:rsidRPr="00061F5E" w:rsidRDefault="00F527E3" w:rsidP="001F4B29">
            <w:pPr>
              <w:numPr>
                <w:ilvl w:val="0"/>
                <w:numId w:val="19"/>
              </w:numPr>
              <w:contextualSpacing/>
              <w:rPr>
                <w:rFonts w:ascii="Times New Roman" w:hAnsi="Times New Roman"/>
                <w:color w:val="FF0000"/>
                <w:sz w:val="24"/>
                <w:szCs w:val="24"/>
              </w:rPr>
            </w:pPr>
            <w:r w:rsidRPr="00061F5E">
              <w:rPr>
                <w:rFonts w:ascii="Times New Roman" w:hAnsi="Times New Roman"/>
                <w:color w:val="FF0000"/>
                <w:sz w:val="24"/>
                <w:szCs w:val="24"/>
              </w:rPr>
              <w:t>Реализация Программы «Разговор о правильном питании»</w:t>
            </w:r>
          </w:p>
        </w:tc>
        <w:tc>
          <w:tcPr>
            <w:tcW w:w="2982" w:type="dxa"/>
            <w:gridSpan w:val="2"/>
            <w:tcBorders>
              <w:top w:val="single" w:sz="4" w:space="0" w:color="auto"/>
              <w:left w:val="single" w:sz="4" w:space="0" w:color="auto"/>
              <w:bottom w:val="single" w:sz="4" w:space="0" w:color="auto"/>
              <w:right w:val="single" w:sz="4" w:space="0" w:color="auto"/>
            </w:tcBorders>
            <w:hideMark/>
          </w:tcPr>
          <w:p w:rsidR="00F527E3" w:rsidRPr="00061F5E" w:rsidRDefault="00F527E3" w:rsidP="00F527E3">
            <w:pPr>
              <w:rPr>
                <w:rFonts w:ascii="Times New Roman" w:hAnsi="Times New Roman"/>
                <w:color w:val="FF0000"/>
                <w:sz w:val="24"/>
                <w:szCs w:val="24"/>
              </w:rPr>
            </w:pPr>
            <w:r w:rsidRPr="00061F5E">
              <w:rPr>
                <w:rFonts w:ascii="Times New Roman" w:hAnsi="Times New Roman"/>
                <w:color w:val="FF0000"/>
                <w:sz w:val="24"/>
                <w:szCs w:val="24"/>
              </w:rPr>
              <w:t>Классные руководители</w:t>
            </w:r>
          </w:p>
        </w:tc>
      </w:tr>
      <w:tr w:rsidR="00F527E3" w:rsidRPr="00061F5E" w:rsidTr="000F71E6">
        <w:trPr>
          <w:gridAfter w:val="1"/>
          <w:wAfter w:w="27" w:type="dxa"/>
        </w:trPr>
        <w:tc>
          <w:tcPr>
            <w:tcW w:w="2836" w:type="dxa"/>
            <w:tcBorders>
              <w:top w:val="single" w:sz="4" w:space="0" w:color="auto"/>
              <w:left w:val="single" w:sz="4" w:space="0" w:color="auto"/>
              <w:bottom w:val="single" w:sz="4" w:space="0" w:color="auto"/>
              <w:right w:val="single" w:sz="4" w:space="0" w:color="auto"/>
            </w:tcBorders>
            <w:hideMark/>
          </w:tcPr>
          <w:p w:rsidR="00F527E3" w:rsidRPr="00061F5E" w:rsidRDefault="00F527E3" w:rsidP="00F527E3">
            <w:pPr>
              <w:rPr>
                <w:rFonts w:ascii="Times New Roman" w:hAnsi="Times New Roman"/>
                <w:b/>
                <w:color w:val="FF0000"/>
                <w:sz w:val="24"/>
                <w:szCs w:val="24"/>
              </w:rPr>
            </w:pPr>
            <w:r w:rsidRPr="00061F5E">
              <w:rPr>
                <w:rFonts w:ascii="Times New Roman" w:hAnsi="Times New Roman"/>
                <w:b/>
                <w:color w:val="FF0000"/>
                <w:sz w:val="24"/>
                <w:szCs w:val="24"/>
              </w:rPr>
              <w:t>Школьный урок</w:t>
            </w:r>
          </w:p>
        </w:tc>
        <w:tc>
          <w:tcPr>
            <w:tcW w:w="9213" w:type="dxa"/>
            <w:tcBorders>
              <w:top w:val="single" w:sz="4" w:space="0" w:color="auto"/>
              <w:left w:val="single" w:sz="4" w:space="0" w:color="auto"/>
              <w:bottom w:val="single" w:sz="4" w:space="0" w:color="auto"/>
              <w:right w:val="single" w:sz="4" w:space="0" w:color="auto"/>
            </w:tcBorders>
            <w:hideMark/>
          </w:tcPr>
          <w:p w:rsidR="00F527E3" w:rsidRPr="00061F5E" w:rsidRDefault="00F527E3" w:rsidP="001F4B29">
            <w:pPr>
              <w:numPr>
                <w:ilvl w:val="0"/>
                <w:numId w:val="19"/>
              </w:numPr>
              <w:contextualSpacing/>
              <w:rPr>
                <w:rFonts w:ascii="Times New Roman" w:hAnsi="Times New Roman"/>
                <w:color w:val="FF0000"/>
                <w:sz w:val="24"/>
                <w:szCs w:val="24"/>
              </w:rPr>
            </w:pPr>
            <w:r w:rsidRPr="00061F5E">
              <w:rPr>
                <w:rFonts w:ascii="Times New Roman" w:hAnsi="Times New Roman"/>
                <w:color w:val="FF0000"/>
                <w:sz w:val="24"/>
                <w:szCs w:val="24"/>
              </w:rPr>
              <w:t>Музейные уроки «День неизвестного солдата»</w:t>
            </w:r>
          </w:p>
          <w:p w:rsidR="00F527E3" w:rsidRPr="00061F5E" w:rsidRDefault="00F527E3" w:rsidP="001F4B29">
            <w:pPr>
              <w:numPr>
                <w:ilvl w:val="0"/>
                <w:numId w:val="19"/>
              </w:numPr>
              <w:contextualSpacing/>
              <w:rPr>
                <w:rFonts w:ascii="Times New Roman" w:hAnsi="Times New Roman"/>
                <w:color w:val="FF0000"/>
                <w:sz w:val="24"/>
                <w:szCs w:val="24"/>
              </w:rPr>
            </w:pPr>
            <w:r w:rsidRPr="00061F5E">
              <w:rPr>
                <w:rFonts w:ascii="Times New Roman" w:hAnsi="Times New Roman"/>
                <w:color w:val="FF0000"/>
                <w:sz w:val="24"/>
                <w:szCs w:val="24"/>
              </w:rPr>
              <w:t>Урок в библиотеке «День Героев Отечества»</w:t>
            </w:r>
          </w:p>
          <w:p w:rsidR="00F527E3" w:rsidRPr="00061F5E" w:rsidRDefault="00F527E3" w:rsidP="001F4B29">
            <w:pPr>
              <w:numPr>
                <w:ilvl w:val="0"/>
                <w:numId w:val="19"/>
              </w:numPr>
              <w:contextualSpacing/>
              <w:rPr>
                <w:rFonts w:ascii="Times New Roman" w:hAnsi="Times New Roman"/>
                <w:color w:val="FF0000"/>
                <w:sz w:val="24"/>
                <w:szCs w:val="24"/>
              </w:rPr>
            </w:pPr>
            <w:r w:rsidRPr="00061F5E">
              <w:rPr>
                <w:rFonts w:ascii="Times New Roman" w:hAnsi="Times New Roman"/>
                <w:color w:val="FF0000"/>
                <w:sz w:val="24"/>
                <w:szCs w:val="24"/>
              </w:rPr>
              <w:lastRenderedPageBreak/>
              <w:t>10.12 – единый урок «Права человека»</w:t>
            </w:r>
          </w:p>
          <w:p w:rsidR="00F527E3" w:rsidRPr="00061F5E" w:rsidRDefault="00F527E3" w:rsidP="001F4B29">
            <w:pPr>
              <w:numPr>
                <w:ilvl w:val="0"/>
                <w:numId w:val="19"/>
              </w:numPr>
              <w:contextualSpacing/>
              <w:rPr>
                <w:rFonts w:ascii="Times New Roman" w:hAnsi="Times New Roman"/>
                <w:color w:val="FF0000"/>
                <w:sz w:val="24"/>
                <w:szCs w:val="24"/>
              </w:rPr>
            </w:pPr>
            <w:r w:rsidRPr="00061F5E">
              <w:rPr>
                <w:rFonts w:ascii="Times New Roman" w:hAnsi="Times New Roman"/>
                <w:color w:val="FF0000"/>
                <w:sz w:val="24"/>
                <w:szCs w:val="24"/>
              </w:rPr>
              <w:t xml:space="preserve">Уроки согласно  Календарю образовательных  событий на </w:t>
            </w:r>
            <w:r w:rsidR="00061F5E">
              <w:rPr>
                <w:rFonts w:ascii="Times New Roman" w:hAnsi="Times New Roman"/>
                <w:color w:val="FF0000"/>
                <w:sz w:val="24"/>
                <w:szCs w:val="24"/>
              </w:rPr>
              <w:t>2024-2025</w:t>
            </w:r>
            <w:r w:rsidRPr="00061F5E">
              <w:rPr>
                <w:rFonts w:ascii="Times New Roman" w:hAnsi="Times New Roman"/>
                <w:color w:val="FF0000"/>
                <w:sz w:val="24"/>
                <w:szCs w:val="24"/>
              </w:rPr>
              <w:t xml:space="preserve"> год</w:t>
            </w:r>
          </w:p>
          <w:p w:rsidR="00F527E3" w:rsidRPr="00061F5E" w:rsidRDefault="00F527E3" w:rsidP="001F4B29">
            <w:pPr>
              <w:numPr>
                <w:ilvl w:val="0"/>
                <w:numId w:val="19"/>
              </w:numPr>
              <w:contextualSpacing/>
              <w:rPr>
                <w:rFonts w:ascii="Times New Roman" w:hAnsi="Times New Roman"/>
                <w:color w:val="FF0000"/>
                <w:sz w:val="24"/>
                <w:szCs w:val="24"/>
              </w:rPr>
            </w:pPr>
            <w:r w:rsidRPr="00061F5E">
              <w:rPr>
                <w:rFonts w:ascii="Times New Roman" w:hAnsi="Times New Roman"/>
                <w:color w:val="FF0000"/>
                <w:sz w:val="24"/>
                <w:szCs w:val="24"/>
              </w:rPr>
              <w:t>Международный день художника</w:t>
            </w:r>
          </w:p>
        </w:tc>
        <w:tc>
          <w:tcPr>
            <w:tcW w:w="2982" w:type="dxa"/>
            <w:gridSpan w:val="2"/>
            <w:tcBorders>
              <w:top w:val="single" w:sz="4" w:space="0" w:color="auto"/>
              <w:left w:val="single" w:sz="4" w:space="0" w:color="auto"/>
              <w:bottom w:val="single" w:sz="4" w:space="0" w:color="auto"/>
              <w:right w:val="single" w:sz="4" w:space="0" w:color="auto"/>
            </w:tcBorders>
            <w:hideMark/>
          </w:tcPr>
          <w:p w:rsidR="00F527E3" w:rsidRPr="00061F5E" w:rsidRDefault="00F527E3" w:rsidP="00F527E3">
            <w:pPr>
              <w:rPr>
                <w:rFonts w:ascii="Times New Roman" w:hAnsi="Times New Roman"/>
                <w:color w:val="FF0000"/>
                <w:sz w:val="24"/>
                <w:szCs w:val="24"/>
              </w:rPr>
            </w:pPr>
            <w:r w:rsidRPr="00061F5E">
              <w:rPr>
                <w:rFonts w:ascii="Times New Roman" w:hAnsi="Times New Roman"/>
                <w:color w:val="FF0000"/>
                <w:sz w:val="24"/>
                <w:szCs w:val="24"/>
              </w:rPr>
              <w:lastRenderedPageBreak/>
              <w:t>Учителя - предметники</w:t>
            </w:r>
          </w:p>
        </w:tc>
      </w:tr>
      <w:tr w:rsidR="00F527E3" w:rsidRPr="00061F5E" w:rsidTr="000F71E6">
        <w:trPr>
          <w:gridAfter w:val="1"/>
          <w:wAfter w:w="27" w:type="dxa"/>
        </w:trPr>
        <w:tc>
          <w:tcPr>
            <w:tcW w:w="2836" w:type="dxa"/>
            <w:tcBorders>
              <w:top w:val="single" w:sz="4" w:space="0" w:color="auto"/>
              <w:left w:val="single" w:sz="4" w:space="0" w:color="auto"/>
              <w:bottom w:val="single" w:sz="4" w:space="0" w:color="auto"/>
              <w:right w:val="single" w:sz="4" w:space="0" w:color="auto"/>
            </w:tcBorders>
            <w:hideMark/>
          </w:tcPr>
          <w:p w:rsidR="00F527E3" w:rsidRPr="00061F5E" w:rsidRDefault="00F527E3" w:rsidP="00F527E3">
            <w:pPr>
              <w:rPr>
                <w:rFonts w:ascii="Times New Roman" w:hAnsi="Times New Roman"/>
                <w:b/>
                <w:color w:val="FF0000"/>
                <w:sz w:val="24"/>
                <w:szCs w:val="24"/>
              </w:rPr>
            </w:pPr>
            <w:r w:rsidRPr="00061F5E">
              <w:rPr>
                <w:rFonts w:ascii="Times New Roman" w:hAnsi="Times New Roman"/>
                <w:b/>
                <w:color w:val="FF0000"/>
                <w:sz w:val="24"/>
                <w:szCs w:val="24"/>
              </w:rPr>
              <w:lastRenderedPageBreak/>
              <w:t xml:space="preserve">Курсы внеурочной деятельности </w:t>
            </w:r>
          </w:p>
        </w:tc>
        <w:tc>
          <w:tcPr>
            <w:tcW w:w="9213" w:type="dxa"/>
            <w:tcBorders>
              <w:top w:val="single" w:sz="4" w:space="0" w:color="auto"/>
              <w:left w:val="single" w:sz="4" w:space="0" w:color="auto"/>
              <w:bottom w:val="single" w:sz="4" w:space="0" w:color="auto"/>
              <w:right w:val="single" w:sz="4" w:space="0" w:color="auto"/>
            </w:tcBorders>
            <w:hideMark/>
          </w:tcPr>
          <w:p w:rsidR="00F527E3" w:rsidRPr="00061F5E" w:rsidRDefault="00F527E3" w:rsidP="001F4B29">
            <w:pPr>
              <w:numPr>
                <w:ilvl w:val="0"/>
                <w:numId w:val="12"/>
              </w:numPr>
              <w:contextualSpacing/>
              <w:rPr>
                <w:rFonts w:ascii="Times New Roman" w:hAnsi="Times New Roman"/>
                <w:color w:val="FF0000"/>
                <w:sz w:val="24"/>
                <w:szCs w:val="24"/>
              </w:rPr>
            </w:pPr>
            <w:r w:rsidRPr="00061F5E">
              <w:rPr>
                <w:rFonts w:ascii="Times New Roman" w:hAnsi="Times New Roman"/>
                <w:color w:val="FF0000"/>
                <w:sz w:val="24"/>
                <w:szCs w:val="24"/>
              </w:rPr>
              <w:t xml:space="preserve">Читаем, считаем, наблюдаем </w:t>
            </w:r>
          </w:p>
          <w:p w:rsidR="00F527E3" w:rsidRPr="00061F5E" w:rsidRDefault="00F527E3" w:rsidP="001F4B29">
            <w:pPr>
              <w:numPr>
                <w:ilvl w:val="0"/>
                <w:numId w:val="12"/>
              </w:numPr>
              <w:contextualSpacing/>
              <w:rPr>
                <w:rFonts w:ascii="Times New Roman" w:hAnsi="Times New Roman"/>
                <w:color w:val="FF0000"/>
                <w:sz w:val="24"/>
                <w:szCs w:val="24"/>
              </w:rPr>
            </w:pPr>
            <w:r w:rsidRPr="00061F5E">
              <w:rPr>
                <w:rFonts w:ascii="Times New Roman" w:hAnsi="Times New Roman"/>
                <w:color w:val="FF0000"/>
                <w:sz w:val="24"/>
                <w:szCs w:val="24"/>
              </w:rPr>
              <w:t>Разговор о важном</w:t>
            </w:r>
          </w:p>
          <w:p w:rsidR="00F527E3" w:rsidRPr="00061F5E" w:rsidRDefault="00F527E3" w:rsidP="001F4B29">
            <w:pPr>
              <w:numPr>
                <w:ilvl w:val="0"/>
                <w:numId w:val="19"/>
              </w:numPr>
              <w:contextualSpacing/>
              <w:rPr>
                <w:rFonts w:ascii="Times New Roman" w:hAnsi="Times New Roman"/>
                <w:color w:val="FF0000"/>
                <w:sz w:val="24"/>
                <w:szCs w:val="24"/>
              </w:rPr>
            </w:pPr>
            <w:r w:rsidRPr="00061F5E">
              <w:rPr>
                <w:rFonts w:ascii="Times New Roman" w:hAnsi="Times New Roman"/>
                <w:color w:val="FF0000"/>
                <w:sz w:val="24"/>
                <w:szCs w:val="24"/>
              </w:rPr>
              <w:t>Кем быть?</w:t>
            </w:r>
          </w:p>
        </w:tc>
        <w:tc>
          <w:tcPr>
            <w:tcW w:w="2982" w:type="dxa"/>
            <w:gridSpan w:val="2"/>
            <w:tcBorders>
              <w:top w:val="single" w:sz="4" w:space="0" w:color="auto"/>
              <w:left w:val="single" w:sz="4" w:space="0" w:color="auto"/>
              <w:bottom w:val="single" w:sz="4" w:space="0" w:color="auto"/>
              <w:right w:val="single" w:sz="4" w:space="0" w:color="auto"/>
            </w:tcBorders>
            <w:hideMark/>
          </w:tcPr>
          <w:p w:rsidR="00F527E3" w:rsidRPr="00061F5E" w:rsidRDefault="00F527E3" w:rsidP="00F527E3">
            <w:pPr>
              <w:rPr>
                <w:rFonts w:ascii="Times New Roman" w:hAnsi="Times New Roman"/>
                <w:color w:val="FF0000"/>
                <w:sz w:val="24"/>
                <w:szCs w:val="24"/>
              </w:rPr>
            </w:pPr>
            <w:r w:rsidRPr="00061F5E">
              <w:rPr>
                <w:rFonts w:ascii="Times New Roman" w:hAnsi="Times New Roman"/>
                <w:color w:val="FF0000"/>
                <w:sz w:val="24"/>
                <w:szCs w:val="24"/>
              </w:rPr>
              <w:t>Классные руководители</w:t>
            </w:r>
          </w:p>
          <w:p w:rsidR="00F527E3" w:rsidRPr="00061F5E" w:rsidRDefault="00F527E3" w:rsidP="00F527E3">
            <w:pPr>
              <w:rPr>
                <w:rFonts w:ascii="Times New Roman" w:hAnsi="Times New Roman"/>
                <w:color w:val="FF0000"/>
                <w:sz w:val="24"/>
                <w:szCs w:val="24"/>
              </w:rPr>
            </w:pPr>
            <w:r w:rsidRPr="00061F5E">
              <w:rPr>
                <w:rFonts w:ascii="Times New Roman" w:hAnsi="Times New Roman"/>
                <w:color w:val="FF0000"/>
                <w:sz w:val="24"/>
                <w:szCs w:val="24"/>
              </w:rPr>
              <w:t xml:space="preserve">Педагоги </w:t>
            </w:r>
          </w:p>
        </w:tc>
      </w:tr>
      <w:tr w:rsidR="00F527E3" w:rsidRPr="00061F5E" w:rsidTr="000F71E6">
        <w:trPr>
          <w:gridAfter w:val="1"/>
          <w:wAfter w:w="27" w:type="dxa"/>
        </w:trPr>
        <w:tc>
          <w:tcPr>
            <w:tcW w:w="2836" w:type="dxa"/>
            <w:tcBorders>
              <w:top w:val="single" w:sz="4" w:space="0" w:color="auto"/>
              <w:left w:val="single" w:sz="4" w:space="0" w:color="auto"/>
              <w:bottom w:val="single" w:sz="4" w:space="0" w:color="auto"/>
              <w:right w:val="single" w:sz="4" w:space="0" w:color="auto"/>
            </w:tcBorders>
            <w:hideMark/>
          </w:tcPr>
          <w:p w:rsidR="00F527E3" w:rsidRPr="00061F5E" w:rsidRDefault="00F527E3" w:rsidP="00F527E3">
            <w:pPr>
              <w:rPr>
                <w:rFonts w:ascii="Times New Roman" w:hAnsi="Times New Roman"/>
                <w:b/>
                <w:color w:val="FF0000"/>
                <w:sz w:val="24"/>
                <w:szCs w:val="24"/>
              </w:rPr>
            </w:pPr>
            <w:r w:rsidRPr="00061F5E">
              <w:rPr>
                <w:rFonts w:ascii="Times New Roman" w:hAnsi="Times New Roman"/>
                <w:b/>
                <w:color w:val="FF0000"/>
                <w:sz w:val="24"/>
                <w:szCs w:val="24"/>
              </w:rPr>
              <w:t>Работа с родителями</w:t>
            </w:r>
          </w:p>
        </w:tc>
        <w:tc>
          <w:tcPr>
            <w:tcW w:w="9213" w:type="dxa"/>
            <w:tcBorders>
              <w:top w:val="single" w:sz="4" w:space="0" w:color="auto"/>
              <w:left w:val="single" w:sz="4" w:space="0" w:color="auto"/>
              <w:bottom w:val="single" w:sz="4" w:space="0" w:color="auto"/>
              <w:right w:val="single" w:sz="4" w:space="0" w:color="auto"/>
            </w:tcBorders>
            <w:hideMark/>
          </w:tcPr>
          <w:p w:rsidR="00F527E3" w:rsidRPr="00061F5E" w:rsidRDefault="00F527E3" w:rsidP="001F4B29">
            <w:pPr>
              <w:numPr>
                <w:ilvl w:val="0"/>
                <w:numId w:val="20"/>
              </w:numPr>
              <w:contextualSpacing/>
              <w:rPr>
                <w:rFonts w:ascii="Times New Roman" w:hAnsi="Times New Roman"/>
                <w:color w:val="FF0000"/>
                <w:sz w:val="24"/>
                <w:szCs w:val="24"/>
              </w:rPr>
            </w:pPr>
            <w:r w:rsidRPr="00061F5E">
              <w:rPr>
                <w:rFonts w:ascii="Times New Roman" w:hAnsi="Times New Roman"/>
                <w:color w:val="FF0000"/>
                <w:sz w:val="24"/>
                <w:szCs w:val="24"/>
              </w:rPr>
              <w:t>Родительский контроль питания</w:t>
            </w:r>
          </w:p>
          <w:p w:rsidR="00F527E3" w:rsidRPr="00061F5E" w:rsidRDefault="00F527E3" w:rsidP="001F4B29">
            <w:pPr>
              <w:numPr>
                <w:ilvl w:val="0"/>
                <w:numId w:val="20"/>
              </w:numPr>
              <w:contextualSpacing/>
              <w:rPr>
                <w:rFonts w:ascii="Times New Roman" w:hAnsi="Times New Roman"/>
                <w:color w:val="FF0000"/>
                <w:sz w:val="24"/>
                <w:szCs w:val="24"/>
              </w:rPr>
            </w:pPr>
            <w:r w:rsidRPr="00061F5E">
              <w:rPr>
                <w:rFonts w:ascii="Times New Roman" w:hAnsi="Times New Roman"/>
                <w:color w:val="FF0000"/>
                <w:sz w:val="24"/>
                <w:szCs w:val="24"/>
              </w:rPr>
              <w:t>Педагогический лекторий  по вопросам воспитания детей</w:t>
            </w:r>
          </w:p>
          <w:p w:rsidR="00F527E3" w:rsidRPr="00061F5E" w:rsidRDefault="00F527E3" w:rsidP="001F4B29">
            <w:pPr>
              <w:numPr>
                <w:ilvl w:val="0"/>
                <w:numId w:val="20"/>
              </w:numPr>
              <w:contextualSpacing/>
              <w:rPr>
                <w:rFonts w:ascii="Times New Roman" w:hAnsi="Times New Roman"/>
                <w:color w:val="FF0000"/>
                <w:sz w:val="24"/>
                <w:szCs w:val="24"/>
              </w:rPr>
            </w:pPr>
            <w:r w:rsidRPr="00061F5E">
              <w:rPr>
                <w:rFonts w:ascii="Times New Roman" w:hAnsi="Times New Roman"/>
                <w:color w:val="FF0000"/>
                <w:sz w:val="24"/>
                <w:szCs w:val="24"/>
              </w:rPr>
              <w:t>Проведение тематических родительских собраний</w:t>
            </w:r>
          </w:p>
          <w:p w:rsidR="00F527E3" w:rsidRPr="00061F5E" w:rsidRDefault="00F527E3" w:rsidP="001F4B29">
            <w:pPr>
              <w:numPr>
                <w:ilvl w:val="0"/>
                <w:numId w:val="20"/>
              </w:numPr>
              <w:contextualSpacing/>
              <w:rPr>
                <w:rFonts w:ascii="Times New Roman" w:hAnsi="Times New Roman"/>
                <w:color w:val="FF0000"/>
                <w:sz w:val="24"/>
                <w:szCs w:val="24"/>
              </w:rPr>
            </w:pPr>
            <w:r w:rsidRPr="00061F5E">
              <w:rPr>
                <w:rFonts w:ascii="Times New Roman" w:hAnsi="Times New Roman"/>
                <w:color w:val="FF0000"/>
                <w:sz w:val="24"/>
                <w:szCs w:val="24"/>
              </w:rPr>
              <w:t>Информационное оповещение через классные группы.</w:t>
            </w:r>
          </w:p>
          <w:p w:rsidR="00F527E3" w:rsidRPr="00061F5E" w:rsidRDefault="00F527E3" w:rsidP="001F4B29">
            <w:pPr>
              <w:numPr>
                <w:ilvl w:val="0"/>
                <w:numId w:val="20"/>
              </w:numPr>
              <w:contextualSpacing/>
              <w:rPr>
                <w:rFonts w:ascii="Times New Roman" w:hAnsi="Times New Roman"/>
                <w:color w:val="FF0000"/>
                <w:sz w:val="24"/>
                <w:szCs w:val="24"/>
              </w:rPr>
            </w:pPr>
            <w:r w:rsidRPr="00061F5E">
              <w:rPr>
                <w:rFonts w:ascii="Times New Roman" w:hAnsi="Times New Roman"/>
                <w:color w:val="FF0000"/>
                <w:sz w:val="24"/>
                <w:szCs w:val="24"/>
              </w:rPr>
              <w:t>Праздничное оформление школы, окон, помощь в подготовке новогодних мероприятий.</w:t>
            </w:r>
          </w:p>
        </w:tc>
        <w:tc>
          <w:tcPr>
            <w:tcW w:w="2982" w:type="dxa"/>
            <w:gridSpan w:val="2"/>
            <w:tcBorders>
              <w:top w:val="single" w:sz="4" w:space="0" w:color="auto"/>
              <w:left w:val="single" w:sz="4" w:space="0" w:color="auto"/>
              <w:bottom w:val="single" w:sz="4" w:space="0" w:color="auto"/>
              <w:right w:val="single" w:sz="4" w:space="0" w:color="auto"/>
            </w:tcBorders>
            <w:hideMark/>
          </w:tcPr>
          <w:p w:rsidR="00F527E3" w:rsidRPr="00061F5E" w:rsidRDefault="00F527E3" w:rsidP="00F527E3">
            <w:pPr>
              <w:rPr>
                <w:rFonts w:ascii="Times New Roman" w:hAnsi="Times New Roman"/>
                <w:color w:val="FF0000"/>
                <w:sz w:val="24"/>
                <w:szCs w:val="24"/>
              </w:rPr>
            </w:pPr>
            <w:r w:rsidRPr="00061F5E">
              <w:rPr>
                <w:rFonts w:ascii="Times New Roman" w:hAnsi="Times New Roman"/>
                <w:color w:val="FF0000"/>
                <w:sz w:val="24"/>
                <w:szCs w:val="24"/>
              </w:rPr>
              <w:t>Классные руководители, социальный педагог</w:t>
            </w:r>
          </w:p>
        </w:tc>
      </w:tr>
      <w:tr w:rsidR="00F527E3" w:rsidRPr="00061F5E" w:rsidTr="000F71E6">
        <w:trPr>
          <w:gridAfter w:val="1"/>
          <w:wAfter w:w="27" w:type="dxa"/>
        </w:trPr>
        <w:tc>
          <w:tcPr>
            <w:tcW w:w="2836" w:type="dxa"/>
            <w:tcBorders>
              <w:top w:val="single" w:sz="4" w:space="0" w:color="auto"/>
              <w:left w:val="single" w:sz="4" w:space="0" w:color="auto"/>
              <w:bottom w:val="single" w:sz="4" w:space="0" w:color="auto"/>
              <w:right w:val="single" w:sz="4" w:space="0" w:color="auto"/>
            </w:tcBorders>
            <w:hideMark/>
          </w:tcPr>
          <w:p w:rsidR="00F527E3" w:rsidRPr="00061F5E" w:rsidRDefault="00F527E3" w:rsidP="00F527E3">
            <w:pPr>
              <w:rPr>
                <w:rFonts w:ascii="Times New Roman" w:hAnsi="Times New Roman"/>
                <w:b/>
                <w:color w:val="FF0000"/>
                <w:sz w:val="24"/>
                <w:szCs w:val="24"/>
              </w:rPr>
            </w:pPr>
            <w:r w:rsidRPr="00061F5E">
              <w:rPr>
                <w:rFonts w:ascii="Times New Roman" w:hAnsi="Times New Roman"/>
                <w:b/>
                <w:color w:val="FF0000"/>
                <w:sz w:val="24"/>
                <w:szCs w:val="24"/>
              </w:rPr>
              <w:t>Самоуправление</w:t>
            </w:r>
          </w:p>
        </w:tc>
        <w:tc>
          <w:tcPr>
            <w:tcW w:w="9213" w:type="dxa"/>
            <w:tcBorders>
              <w:top w:val="single" w:sz="4" w:space="0" w:color="auto"/>
              <w:left w:val="single" w:sz="4" w:space="0" w:color="auto"/>
              <w:bottom w:val="single" w:sz="4" w:space="0" w:color="auto"/>
              <w:right w:val="single" w:sz="4" w:space="0" w:color="auto"/>
            </w:tcBorders>
            <w:hideMark/>
          </w:tcPr>
          <w:p w:rsidR="00F527E3" w:rsidRPr="00061F5E" w:rsidRDefault="00F527E3" w:rsidP="001F4B29">
            <w:pPr>
              <w:numPr>
                <w:ilvl w:val="0"/>
                <w:numId w:val="21"/>
              </w:numPr>
              <w:contextualSpacing/>
              <w:rPr>
                <w:rFonts w:ascii="Times New Roman" w:hAnsi="Times New Roman"/>
                <w:color w:val="FF0000"/>
                <w:sz w:val="24"/>
                <w:szCs w:val="24"/>
              </w:rPr>
            </w:pPr>
            <w:r w:rsidRPr="00061F5E">
              <w:rPr>
                <w:rFonts w:ascii="Times New Roman" w:hAnsi="Times New Roman"/>
                <w:color w:val="FF0000"/>
                <w:sz w:val="24"/>
                <w:szCs w:val="24"/>
              </w:rPr>
              <w:t>Работа в соответствии с обязанностями</w:t>
            </w:r>
          </w:p>
        </w:tc>
        <w:tc>
          <w:tcPr>
            <w:tcW w:w="2982" w:type="dxa"/>
            <w:gridSpan w:val="2"/>
            <w:tcBorders>
              <w:top w:val="single" w:sz="4" w:space="0" w:color="auto"/>
              <w:left w:val="single" w:sz="4" w:space="0" w:color="auto"/>
              <w:bottom w:val="single" w:sz="4" w:space="0" w:color="auto"/>
              <w:right w:val="single" w:sz="4" w:space="0" w:color="auto"/>
            </w:tcBorders>
            <w:hideMark/>
          </w:tcPr>
          <w:p w:rsidR="00F527E3" w:rsidRPr="00061F5E" w:rsidRDefault="00F527E3" w:rsidP="00F527E3">
            <w:pPr>
              <w:rPr>
                <w:rFonts w:ascii="Times New Roman" w:hAnsi="Times New Roman"/>
                <w:color w:val="FF0000"/>
                <w:sz w:val="24"/>
                <w:szCs w:val="24"/>
              </w:rPr>
            </w:pPr>
            <w:r w:rsidRPr="00061F5E">
              <w:rPr>
                <w:rFonts w:ascii="Times New Roman" w:hAnsi="Times New Roman"/>
                <w:color w:val="FF0000"/>
                <w:sz w:val="24"/>
                <w:szCs w:val="24"/>
              </w:rPr>
              <w:t>Классные руководители</w:t>
            </w:r>
          </w:p>
        </w:tc>
      </w:tr>
      <w:tr w:rsidR="00F527E3" w:rsidRPr="00061F5E" w:rsidTr="000F71E6">
        <w:trPr>
          <w:gridAfter w:val="2"/>
          <w:wAfter w:w="35" w:type="dxa"/>
        </w:trPr>
        <w:tc>
          <w:tcPr>
            <w:tcW w:w="2836" w:type="dxa"/>
            <w:tcBorders>
              <w:top w:val="single" w:sz="4" w:space="0" w:color="auto"/>
              <w:left w:val="single" w:sz="4" w:space="0" w:color="auto"/>
              <w:bottom w:val="single" w:sz="4" w:space="0" w:color="auto"/>
              <w:right w:val="single" w:sz="4" w:space="0" w:color="auto"/>
            </w:tcBorders>
            <w:hideMark/>
          </w:tcPr>
          <w:p w:rsidR="00F527E3" w:rsidRPr="00061F5E" w:rsidRDefault="00F527E3" w:rsidP="00F527E3">
            <w:pPr>
              <w:rPr>
                <w:rFonts w:ascii="Times New Roman" w:hAnsi="Times New Roman"/>
                <w:b/>
                <w:color w:val="FF0000"/>
                <w:sz w:val="24"/>
                <w:szCs w:val="24"/>
              </w:rPr>
            </w:pPr>
            <w:r w:rsidRPr="00061F5E">
              <w:rPr>
                <w:rFonts w:ascii="Times New Roman" w:hAnsi="Times New Roman"/>
                <w:b/>
                <w:color w:val="FF0000"/>
                <w:sz w:val="24"/>
                <w:szCs w:val="24"/>
              </w:rPr>
              <w:t>Профориентация</w:t>
            </w:r>
          </w:p>
        </w:tc>
        <w:tc>
          <w:tcPr>
            <w:tcW w:w="9213" w:type="dxa"/>
            <w:tcBorders>
              <w:top w:val="single" w:sz="4" w:space="0" w:color="auto"/>
              <w:left w:val="single" w:sz="4" w:space="0" w:color="auto"/>
              <w:bottom w:val="single" w:sz="4" w:space="0" w:color="auto"/>
              <w:right w:val="single" w:sz="4" w:space="0" w:color="auto"/>
            </w:tcBorders>
            <w:hideMark/>
          </w:tcPr>
          <w:p w:rsidR="00F527E3" w:rsidRPr="00061F5E" w:rsidRDefault="00F527E3" w:rsidP="001F4B29">
            <w:pPr>
              <w:numPr>
                <w:ilvl w:val="0"/>
                <w:numId w:val="21"/>
              </w:numPr>
              <w:contextualSpacing/>
              <w:rPr>
                <w:rFonts w:ascii="Times New Roman" w:hAnsi="Times New Roman"/>
                <w:color w:val="FF0000"/>
                <w:sz w:val="24"/>
                <w:szCs w:val="24"/>
              </w:rPr>
            </w:pPr>
            <w:r w:rsidRPr="00061F5E">
              <w:rPr>
                <w:rFonts w:ascii="Times New Roman" w:hAnsi="Times New Roman"/>
                <w:color w:val="FF0000"/>
                <w:sz w:val="24"/>
                <w:szCs w:val="24"/>
              </w:rPr>
              <w:t>Встреча с родителями – представителями различных профессий.</w:t>
            </w:r>
          </w:p>
          <w:p w:rsidR="00F527E3" w:rsidRPr="00061F5E" w:rsidRDefault="00F527E3" w:rsidP="001F4B29">
            <w:pPr>
              <w:numPr>
                <w:ilvl w:val="0"/>
                <w:numId w:val="21"/>
              </w:numPr>
              <w:contextualSpacing/>
              <w:rPr>
                <w:rFonts w:ascii="Times New Roman" w:hAnsi="Times New Roman"/>
                <w:color w:val="FF0000"/>
                <w:sz w:val="24"/>
                <w:szCs w:val="24"/>
              </w:rPr>
            </w:pPr>
            <w:r w:rsidRPr="00061F5E">
              <w:rPr>
                <w:rFonts w:ascii="Times New Roman" w:hAnsi="Times New Roman"/>
                <w:color w:val="FF0000"/>
                <w:sz w:val="24"/>
                <w:szCs w:val="24"/>
              </w:rPr>
              <w:t>Участие в работе всероссийского профориентационного проекта  «ПроеКТОриЯ».</w:t>
            </w:r>
          </w:p>
        </w:tc>
        <w:tc>
          <w:tcPr>
            <w:tcW w:w="2974" w:type="dxa"/>
            <w:tcBorders>
              <w:top w:val="single" w:sz="4" w:space="0" w:color="auto"/>
              <w:left w:val="single" w:sz="4" w:space="0" w:color="auto"/>
              <w:bottom w:val="single" w:sz="4" w:space="0" w:color="auto"/>
              <w:right w:val="single" w:sz="4" w:space="0" w:color="auto"/>
            </w:tcBorders>
            <w:hideMark/>
          </w:tcPr>
          <w:p w:rsidR="00F527E3" w:rsidRPr="00061F5E" w:rsidRDefault="00F527E3" w:rsidP="00F527E3">
            <w:pPr>
              <w:rPr>
                <w:rFonts w:ascii="Times New Roman" w:hAnsi="Times New Roman"/>
                <w:color w:val="FF0000"/>
                <w:sz w:val="24"/>
                <w:szCs w:val="24"/>
              </w:rPr>
            </w:pPr>
            <w:r w:rsidRPr="00061F5E">
              <w:rPr>
                <w:rFonts w:ascii="Times New Roman" w:hAnsi="Times New Roman"/>
                <w:color w:val="FF0000"/>
                <w:sz w:val="24"/>
                <w:szCs w:val="24"/>
              </w:rPr>
              <w:t>Классные руководители</w:t>
            </w:r>
          </w:p>
        </w:tc>
      </w:tr>
      <w:tr w:rsidR="00F527E3" w:rsidRPr="00061F5E" w:rsidTr="000F71E6">
        <w:trPr>
          <w:gridAfter w:val="2"/>
          <w:wAfter w:w="35" w:type="dxa"/>
        </w:trPr>
        <w:tc>
          <w:tcPr>
            <w:tcW w:w="2836" w:type="dxa"/>
            <w:tcBorders>
              <w:top w:val="single" w:sz="4" w:space="0" w:color="auto"/>
              <w:left w:val="single" w:sz="4" w:space="0" w:color="auto"/>
              <w:bottom w:val="single" w:sz="4" w:space="0" w:color="auto"/>
              <w:right w:val="single" w:sz="4" w:space="0" w:color="auto"/>
            </w:tcBorders>
            <w:hideMark/>
          </w:tcPr>
          <w:p w:rsidR="00F527E3" w:rsidRPr="00061F5E" w:rsidRDefault="00F527E3" w:rsidP="00F527E3">
            <w:pPr>
              <w:rPr>
                <w:rFonts w:ascii="Times New Roman" w:hAnsi="Times New Roman"/>
                <w:b/>
                <w:color w:val="FF0000"/>
                <w:sz w:val="24"/>
                <w:szCs w:val="24"/>
              </w:rPr>
            </w:pPr>
            <w:r w:rsidRPr="00061F5E">
              <w:rPr>
                <w:rFonts w:ascii="Times New Roman" w:hAnsi="Times New Roman"/>
                <w:b/>
                <w:color w:val="FF0000"/>
                <w:sz w:val="24"/>
                <w:szCs w:val="24"/>
              </w:rPr>
              <w:t>Основные школьные дела</w:t>
            </w:r>
          </w:p>
        </w:tc>
        <w:tc>
          <w:tcPr>
            <w:tcW w:w="9213" w:type="dxa"/>
            <w:tcBorders>
              <w:top w:val="single" w:sz="4" w:space="0" w:color="auto"/>
              <w:left w:val="single" w:sz="4" w:space="0" w:color="auto"/>
              <w:bottom w:val="single" w:sz="4" w:space="0" w:color="auto"/>
              <w:right w:val="single" w:sz="4" w:space="0" w:color="auto"/>
            </w:tcBorders>
            <w:hideMark/>
          </w:tcPr>
          <w:p w:rsidR="00F527E3" w:rsidRPr="00061F5E" w:rsidRDefault="00F527E3" w:rsidP="001F4B29">
            <w:pPr>
              <w:numPr>
                <w:ilvl w:val="0"/>
                <w:numId w:val="22"/>
              </w:numPr>
              <w:ind w:left="742" w:hanging="425"/>
              <w:contextualSpacing/>
              <w:rPr>
                <w:rFonts w:ascii="Times New Roman" w:hAnsi="Times New Roman"/>
                <w:color w:val="FF0000"/>
                <w:sz w:val="24"/>
                <w:szCs w:val="24"/>
              </w:rPr>
            </w:pPr>
            <w:r w:rsidRPr="00061F5E">
              <w:rPr>
                <w:rFonts w:ascii="Times New Roman" w:hAnsi="Times New Roman"/>
                <w:color w:val="FF0000"/>
                <w:sz w:val="24"/>
                <w:szCs w:val="24"/>
              </w:rPr>
              <w:t xml:space="preserve"> Церемония поднятия Флага РФ и исполнение Гимна РФ </w:t>
            </w:r>
            <w:r w:rsidR="00235628" w:rsidRPr="00061F5E">
              <w:rPr>
                <w:rFonts w:ascii="Times New Roman" w:hAnsi="Times New Roman"/>
                <w:color w:val="FF0000"/>
                <w:sz w:val="24"/>
                <w:szCs w:val="24"/>
              </w:rPr>
              <w:t>1.09.2023</w:t>
            </w:r>
            <w:r w:rsidRPr="00061F5E">
              <w:rPr>
                <w:rFonts w:ascii="Times New Roman" w:hAnsi="Times New Roman"/>
                <w:color w:val="FF0000"/>
                <w:sz w:val="24"/>
                <w:szCs w:val="24"/>
              </w:rPr>
              <w:t xml:space="preserve"> и в первый день каждой недели, церемония спуска Флага РФ и исполнение Гимна РФ в последний день каждой учебной недели. Церемонии повторяются во время значимых мероприятий.</w:t>
            </w:r>
          </w:p>
          <w:p w:rsidR="00F527E3" w:rsidRPr="00061F5E" w:rsidRDefault="00F527E3" w:rsidP="001F4B29">
            <w:pPr>
              <w:numPr>
                <w:ilvl w:val="0"/>
                <w:numId w:val="22"/>
              </w:numPr>
              <w:ind w:left="742" w:hanging="425"/>
              <w:contextualSpacing/>
              <w:rPr>
                <w:rFonts w:ascii="Times New Roman" w:hAnsi="Times New Roman"/>
                <w:color w:val="FF0000"/>
                <w:sz w:val="24"/>
                <w:szCs w:val="24"/>
              </w:rPr>
            </w:pPr>
            <w:r w:rsidRPr="00061F5E">
              <w:rPr>
                <w:rFonts w:ascii="Times New Roman" w:hAnsi="Times New Roman"/>
                <w:color w:val="FF0000"/>
                <w:sz w:val="24"/>
                <w:szCs w:val="24"/>
              </w:rPr>
              <w:t>Фестиваль «Югра – мой многонациональный дом»</w:t>
            </w:r>
          </w:p>
          <w:p w:rsidR="00F527E3" w:rsidRPr="00061F5E" w:rsidRDefault="00F527E3" w:rsidP="001F4B29">
            <w:pPr>
              <w:numPr>
                <w:ilvl w:val="0"/>
                <w:numId w:val="22"/>
              </w:numPr>
              <w:ind w:left="742" w:hanging="425"/>
              <w:contextualSpacing/>
              <w:rPr>
                <w:rFonts w:ascii="Times New Roman" w:hAnsi="Times New Roman"/>
                <w:color w:val="FF0000"/>
                <w:sz w:val="24"/>
                <w:szCs w:val="24"/>
              </w:rPr>
            </w:pPr>
            <w:r w:rsidRPr="00061F5E">
              <w:rPr>
                <w:rFonts w:ascii="Times New Roman" w:hAnsi="Times New Roman"/>
                <w:color w:val="FF0000"/>
                <w:sz w:val="24"/>
                <w:szCs w:val="24"/>
              </w:rPr>
              <w:t>Новогодние мероприятия.</w:t>
            </w:r>
          </w:p>
          <w:p w:rsidR="00F527E3" w:rsidRPr="00061F5E" w:rsidRDefault="00F527E3" w:rsidP="001F4B29">
            <w:pPr>
              <w:numPr>
                <w:ilvl w:val="0"/>
                <w:numId w:val="22"/>
              </w:numPr>
              <w:ind w:left="742" w:hanging="425"/>
              <w:contextualSpacing/>
              <w:rPr>
                <w:rFonts w:ascii="Times New Roman" w:hAnsi="Times New Roman"/>
                <w:color w:val="FF0000"/>
                <w:sz w:val="24"/>
                <w:szCs w:val="24"/>
              </w:rPr>
            </w:pPr>
            <w:r w:rsidRPr="00061F5E">
              <w:rPr>
                <w:rFonts w:ascii="Times New Roman" w:hAnsi="Times New Roman"/>
                <w:color w:val="FF0000"/>
                <w:sz w:val="24"/>
                <w:szCs w:val="24"/>
              </w:rPr>
              <w:t>КТД «В мастерской у Деда Мороза»</w:t>
            </w:r>
          </w:p>
          <w:p w:rsidR="00F527E3" w:rsidRPr="00061F5E" w:rsidRDefault="00F527E3" w:rsidP="001F4B29">
            <w:pPr>
              <w:numPr>
                <w:ilvl w:val="0"/>
                <w:numId w:val="22"/>
              </w:numPr>
              <w:ind w:left="742" w:hanging="425"/>
              <w:contextualSpacing/>
              <w:rPr>
                <w:rFonts w:ascii="Times New Roman" w:hAnsi="Times New Roman"/>
                <w:b/>
                <w:color w:val="FF0000"/>
                <w:sz w:val="24"/>
                <w:szCs w:val="24"/>
              </w:rPr>
            </w:pPr>
            <w:r w:rsidRPr="00061F5E">
              <w:rPr>
                <w:rFonts w:ascii="Times New Roman" w:hAnsi="Times New Roman"/>
                <w:color w:val="FF0000"/>
                <w:sz w:val="24"/>
                <w:szCs w:val="24"/>
              </w:rPr>
              <w:t>Участие в Проекте «Эколята – юные защитники Природы»</w:t>
            </w:r>
          </w:p>
          <w:p w:rsidR="00F527E3" w:rsidRPr="00061F5E" w:rsidRDefault="00F527E3" w:rsidP="001F4B29">
            <w:pPr>
              <w:numPr>
                <w:ilvl w:val="0"/>
                <w:numId w:val="22"/>
              </w:numPr>
              <w:ind w:left="742" w:hanging="425"/>
              <w:contextualSpacing/>
              <w:rPr>
                <w:rFonts w:ascii="Times New Roman" w:hAnsi="Times New Roman"/>
                <w:color w:val="FF0000"/>
                <w:sz w:val="24"/>
                <w:szCs w:val="24"/>
              </w:rPr>
            </w:pPr>
            <w:r w:rsidRPr="00061F5E">
              <w:rPr>
                <w:rFonts w:ascii="Times New Roman" w:hAnsi="Times New Roman"/>
                <w:color w:val="FF0000"/>
                <w:sz w:val="24"/>
                <w:szCs w:val="24"/>
              </w:rPr>
              <w:t>День Конституции Российской Федерации</w:t>
            </w:r>
          </w:p>
          <w:p w:rsidR="00F527E3" w:rsidRPr="00061F5E" w:rsidRDefault="00F527E3" w:rsidP="001F4B29">
            <w:pPr>
              <w:numPr>
                <w:ilvl w:val="0"/>
                <w:numId w:val="22"/>
              </w:numPr>
              <w:ind w:left="742" w:hanging="425"/>
              <w:contextualSpacing/>
              <w:rPr>
                <w:rFonts w:ascii="Times New Roman" w:hAnsi="Times New Roman"/>
                <w:b/>
                <w:color w:val="FF0000"/>
                <w:sz w:val="24"/>
                <w:szCs w:val="24"/>
              </w:rPr>
            </w:pPr>
            <w:r w:rsidRPr="00061F5E">
              <w:rPr>
                <w:rFonts w:ascii="Times New Roman" w:hAnsi="Times New Roman"/>
                <w:color w:val="FF0000"/>
                <w:sz w:val="24"/>
                <w:szCs w:val="24"/>
              </w:rPr>
              <w:t>День принятия Федеральных конституционных законов о Государственных символах Российской Федерации.</w:t>
            </w:r>
          </w:p>
        </w:tc>
        <w:tc>
          <w:tcPr>
            <w:tcW w:w="2974" w:type="dxa"/>
            <w:tcBorders>
              <w:top w:val="single" w:sz="4" w:space="0" w:color="auto"/>
              <w:left w:val="single" w:sz="4" w:space="0" w:color="auto"/>
              <w:bottom w:val="single" w:sz="4" w:space="0" w:color="auto"/>
              <w:right w:val="single" w:sz="4" w:space="0" w:color="auto"/>
            </w:tcBorders>
            <w:hideMark/>
          </w:tcPr>
          <w:p w:rsidR="00F527E3" w:rsidRPr="00061F5E" w:rsidRDefault="00F527E3" w:rsidP="00F527E3">
            <w:pPr>
              <w:rPr>
                <w:rFonts w:ascii="Times New Roman" w:hAnsi="Times New Roman"/>
                <w:color w:val="FF0000"/>
                <w:sz w:val="24"/>
                <w:szCs w:val="24"/>
              </w:rPr>
            </w:pPr>
            <w:r w:rsidRPr="00061F5E">
              <w:rPr>
                <w:rFonts w:ascii="Times New Roman" w:hAnsi="Times New Roman"/>
                <w:color w:val="FF0000"/>
                <w:sz w:val="24"/>
                <w:szCs w:val="24"/>
              </w:rPr>
              <w:t>Зам. директора по ВР</w:t>
            </w:r>
          </w:p>
          <w:p w:rsidR="00F527E3" w:rsidRPr="00061F5E" w:rsidRDefault="00F527E3" w:rsidP="00F527E3">
            <w:pPr>
              <w:rPr>
                <w:rFonts w:ascii="Times New Roman" w:hAnsi="Times New Roman"/>
                <w:color w:val="FF0000"/>
                <w:sz w:val="24"/>
                <w:szCs w:val="24"/>
              </w:rPr>
            </w:pPr>
            <w:r w:rsidRPr="00061F5E">
              <w:rPr>
                <w:rFonts w:ascii="Times New Roman" w:hAnsi="Times New Roman"/>
                <w:color w:val="FF0000"/>
                <w:sz w:val="24"/>
                <w:szCs w:val="24"/>
              </w:rPr>
              <w:t>Педагог – организатор</w:t>
            </w:r>
          </w:p>
          <w:p w:rsidR="00F527E3" w:rsidRPr="00061F5E" w:rsidRDefault="00F527E3" w:rsidP="00F527E3">
            <w:pPr>
              <w:rPr>
                <w:rFonts w:ascii="Times New Roman" w:hAnsi="Times New Roman"/>
                <w:color w:val="FF0000"/>
                <w:sz w:val="24"/>
                <w:szCs w:val="24"/>
              </w:rPr>
            </w:pPr>
            <w:r w:rsidRPr="00061F5E">
              <w:rPr>
                <w:rFonts w:ascii="Times New Roman" w:hAnsi="Times New Roman"/>
                <w:color w:val="FF0000"/>
                <w:sz w:val="24"/>
                <w:szCs w:val="24"/>
              </w:rPr>
              <w:t>Классные руководители</w:t>
            </w:r>
          </w:p>
        </w:tc>
      </w:tr>
      <w:tr w:rsidR="00F527E3" w:rsidRPr="00061F5E" w:rsidTr="000F71E6">
        <w:trPr>
          <w:gridAfter w:val="2"/>
          <w:wAfter w:w="35" w:type="dxa"/>
          <w:trHeight w:val="696"/>
        </w:trPr>
        <w:tc>
          <w:tcPr>
            <w:tcW w:w="2836" w:type="dxa"/>
            <w:tcBorders>
              <w:top w:val="single" w:sz="4" w:space="0" w:color="auto"/>
              <w:left w:val="single" w:sz="4" w:space="0" w:color="auto"/>
              <w:bottom w:val="single" w:sz="4" w:space="0" w:color="auto"/>
              <w:right w:val="single" w:sz="4" w:space="0" w:color="auto"/>
            </w:tcBorders>
            <w:hideMark/>
          </w:tcPr>
          <w:p w:rsidR="00F527E3" w:rsidRPr="00061F5E" w:rsidRDefault="00F527E3" w:rsidP="00F527E3">
            <w:pPr>
              <w:rPr>
                <w:rFonts w:ascii="Times New Roman" w:hAnsi="Times New Roman"/>
                <w:b/>
                <w:color w:val="FF0000"/>
                <w:sz w:val="24"/>
                <w:szCs w:val="24"/>
              </w:rPr>
            </w:pPr>
            <w:r w:rsidRPr="00061F5E">
              <w:rPr>
                <w:rFonts w:ascii="Times New Roman" w:hAnsi="Times New Roman"/>
                <w:b/>
                <w:color w:val="FF0000"/>
                <w:sz w:val="24"/>
                <w:szCs w:val="24"/>
              </w:rPr>
              <w:t>Организация предметно – пространственной среды</w:t>
            </w:r>
          </w:p>
        </w:tc>
        <w:tc>
          <w:tcPr>
            <w:tcW w:w="9213" w:type="dxa"/>
            <w:tcBorders>
              <w:top w:val="single" w:sz="4" w:space="0" w:color="auto"/>
              <w:left w:val="single" w:sz="4" w:space="0" w:color="auto"/>
              <w:bottom w:val="single" w:sz="4" w:space="0" w:color="auto"/>
              <w:right w:val="single" w:sz="4" w:space="0" w:color="auto"/>
            </w:tcBorders>
            <w:hideMark/>
          </w:tcPr>
          <w:p w:rsidR="00F527E3" w:rsidRPr="00061F5E" w:rsidRDefault="00F527E3" w:rsidP="001F4B29">
            <w:pPr>
              <w:numPr>
                <w:ilvl w:val="0"/>
                <w:numId w:val="22"/>
              </w:numPr>
              <w:ind w:left="720"/>
              <w:contextualSpacing/>
              <w:rPr>
                <w:rFonts w:ascii="Times New Roman" w:hAnsi="Times New Roman"/>
                <w:color w:val="FF0000"/>
                <w:sz w:val="24"/>
                <w:szCs w:val="24"/>
              </w:rPr>
            </w:pPr>
            <w:r w:rsidRPr="00061F5E">
              <w:rPr>
                <w:rFonts w:ascii="Times New Roman" w:hAnsi="Times New Roman"/>
                <w:color w:val="FF0000"/>
                <w:sz w:val="24"/>
                <w:szCs w:val="24"/>
              </w:rPr>
              <w:t>Украшение школы к Новому году</w:t>
            </w:r>
          </w:p>
        </w:tc>
        <w:tc>
          <w:tcPr>
            <w:tcW w:w="2974" w:type="dxa"/>
            <w:tcBorders>
              <w:top w:val="single" w:sz="4" w:space="0" w:color="auto"/>
              <w:left w:val="single" w:sz="4" w:space="0" w:color="auto"/>
              <w:bottom w:val="single" w:sz="4" w:space="0" w:color="auto"/>
              <w:right w:val="single" w:sz="4" w:space="0" w:color="auto"/>
            </w:tcBorders>
            <w:hideMark/>
          </w:tcPr>
          <w:p w:rsidR="00F527E3" w:rsidRPr="00061F5E" w:rsidRDefault="00F527E3" w:rsidP="00F527E3">
            <w:pPr>
              <w:rPr>
                <w:rFonts w:ascii="Times New Roman" w:hAnsi="Times New Roman"/>
                <w:color w:val="FF0000"/>
                <w:sz w:val="24"/>
                <w:szCs w:val="24"/>
              </w:rPr>
            </w:pPr>
            <w:r w:rsidRPr="00061F5E">
              <w:rPr>
                <w:rFonts w:ascii="Times New Roman" w:hAnsi="Times New Roman"/>
                <w:color w:val="FF0000"/>
                <w:sz w:val="24"/>
                <w:szCs w:val="24"/>
              </w:rPr>
              <w:t>Классные руководители</w:t>
            </w:r>
          </w:p>
        </w:tc>
      </w:tr>
      <w:tr w:rsidR="00F527E3" w:rsidRPr="00061F5E" w:rsidTr="000F71E6">
        <w:trPr>
          <w:gridAfter w:val="2"/>
          <w:wAfter w:w="35" w:type="dxa"/>
          <w:trHeight w:val="480"/>
        </w:trPr>
        <w:tc>
          <w:tcPr>
            <w:tcW w:w="2836" w:type="dxa"/>
            <w:tcBorders>
              <w:top w:val="single" w:sz="4" w:space="0" w:color="auto"/>
              <w:left w:val="single" w:sz="4" w:space="0" w:color="auto"/>
              <w:bottom w:val="single" w:sz="4" w:space="0" w:color="auto"/>
              <w:right w:val="single" w:sz="4" w:space="0" w:color="auto"/>
            </w:tcBorders>
            <w:hideMark/>
          </w:tcPr>
          <w:p w:rsidR="00F527E3" w:rsidRPr="00061F5E" w:rsidRDefault="00F527E3" w:rsidP="00F527E3">
            <w:pPr>
              <w:rPr>
                <w:rFonts w:ascii="Times New Roman" w:hAnsi="Times New Roman"/>
                <w:b/>
                <w:color w:val="FF0000"/>
                <w:sz w:val="24"/>
                <w:szCs w:val="24"/>
              </w:rPr>
            </w:pPr>
            <w:r w:rsidRPr="00061F5E">
              <w:rPr>
                <w:rFonts w:ascii="Times New Roman" w:hAnsi="Times New Roman"/>
                <w:b/>
                <w:color w:val="FF0000"/>
                <w:sz w:val="24"/>
                <w:szCs w:val="24"/>
              </w:rPr>
              <w:lastRenderedPageBreak/>
              <w:t>Внешкольные мероприятия</w:t>
            </w:r>
          </w:p>
        </w:tc>
        <w:tc>
          <w:tcPr>
            <w:tcW w:w="9213" w:type="dxa"/>
            <w:tcBorders>
              <w:top w:val="single" w:sz="4" w:space="0" w:color="auto"/>
              <w:left w:val="single" w:sz="4" w:space="0" w:color="auto"/>
              <w:bottom w:val="single" w:sz="4" w:space="0" w:color="auto"/>
              <w:right w:val="single" w:sz="4" w:space="0" w:color="auto"/>
            </w:tcBorders>
          </w:tcPr>
          <w:p w:rsidR="00F527E3" w:rsidRPr="00061F5E" w:rsidRDefault="00F527E3" w:rsidP="00F527E3">
            <w:pPr>
              <w:contextualSpacing/>
              <w:rPr>
                <w:rFonts w:ascii="Times New Roman" w:hAnsi="Times New Roman"/>
                <w:color w:val="FF0000"/>
                <w:sz w:val="24"/>
                <w:szCs w:val="24"/>
              </w:rPr>
            </w:pPr>
          </w:p>
        </w:tc>
        <w:tc>
          <w:tcPr>
            <w:tcW w:w="2974" w:type="dxa"/>
            <w:tcBorders>
              <w:top w:val="single" w:sz="4" w:space="0" w:color="auto"/>
              <w:left w:val="single" w:sz="4" w:space="0" w:color="auto"/>
              <w:bottom w:val="single" w:sz="4" w:space="0" w:color="auto"/>
              <w:right w:val="single" w:sz="4" w:space="0" w:color="auto"/>
            </w:tcBorders>
            <w:hideMark/>
          </w:tcPr>
          <w:p w:rsidR="00F527E3" w:rsidRPr="00061F5E" w:rsidRDefault="00F527E3" w:rsidP="00F527E3">
            <w:pPr>
              <w:rPr>
                <w:rFonts w:ascii="Times New Roman" w:hAnsi="Times New Roman"/>
                <w:color w:val="FF0000"/>
                <w:sz w:val="24"/>
                <w:szCs w:val="24"/>
              </w:rPr>
            </w:pPr>
          </w:p>
        </w:tc>
      </w:tr>
      <w:tr w:rsidR="00F527E3" w:rsidRPr="00061F5E" w:rsidTr="000F71E6">
        <w:trPr>
          <w:gridAfter w:val="2"/>
          <w:wAfter w:w="35" w:type="dxa"/>
          <w:trHeight w:val="838"/>
        </w:trPr>
        <w:tc>
          <w:tcPr>
            <w:tcW w:w="2836" w:type="dxa"/>
            <w:tcBorders>
              <w:top w:val="single" w:sz="4" w:space="0" w:color="auto"/>
              <w:left w:val="single" w:sz="4" w:space="0" w:color="auto"/>
              <w:bottom w:val="single" w:sz="4" w:space="0" w:color="auto"/>
              <w:right w:val="single" w:sz="4" w:space="0" w:color="auto"/>
            </w:tcBorders>
            <w:hideMark/>
          </w:tcPr>
          <w:p w:rsidR="00F527E3" w:rsidRPr="00061F5E" w:rsidRDefault="00F527E3" w:rsidP="00F527E3">
            <w:pPr>
              <w:rPr>
                <w:rFonts w:ascii="Times New Roman" w:hAnsi="Times New Roman"/>
                <w:b/>
                <w:color w:val="FF0000"/>
                <w:sz w:val="24"/>
                <w:szCs w:val="24"/>
              </w:rPr>
            </w:pPr>
            <w:r w:rsidRPr="00061F5E">
              <w:rPr>
                <w:rFonts w:ascii="Times New Roman" w:hAnsi="Times New Roman"/>
                <w:b/>
                <w:color w:val="FF0000"/>
                <w:sz w:val="24"/>
                <w:szCs w:val="24"/>
              </w:rPr>
              <w:t>Социальное партнёрство</w:t>
            </w:r>
          </w:p>
        </w:tc>
        <w:tc>
          <w:tcPr>
            <w:tcW w:w="9213" w:type="dxa"/>
            <w:tcBorders>
              <w:top w:val="single" w:sz="4" w:space="0" w:color="auto"/>
              <w:left w:val="single" w:sz="4" w:space="0" w:color="auto"/>
              <w:bottom w:val="single" w:sz="4" w:space="0" w:color="auto"/>
              <w:right w:val="single" w:sz="4" w:space="0" w:color="auto"/>
            </w:tcBorders>
            <w:hideMark/>
          </w:tcPr>
          <w:p w:rsidR="00F527E3" w:rsidRPr="00061F5E" w:rsidRDefault="00F527E3" w:rsidP="001F4B29">
            <w:pPr>
              <w:numPr>
                <w:ilvl w:val="0"/>
                <w:numId w:val="23"/>
              </w:numPr>
              <w:rPr>
                <w:rFonts w:ascii="Times New Roman" w:hAnsi="Times New Roman"/>
                <w:color w:val="FF0000"/>
                <w:sz w:val="24"/>
                <w:szCs w:val="24"/>
              </w:rPr>
            </w:pPr>
            <w:r w:rsidRPr="00061F5E">
              <w:rPr>
                <w:rFonts w:ascii="Times New Roman" w:hAnsi="Times New Roman"/>
                <w:color w:val="FF0000"/>
                <w:sz w:val="24"/>
                <w:szCs w:val="24"/>
              </w:rPr>
              <w:t>Кружки Объединения дополнительного образования на базе СДК «</w:t>
            </w:r>
            <w:r w:rsidR="00235628" w:rsidRPr="00061F5E">
              <w:rPr>
                <w:rFonts w:ascii="Times New Roman" w:hAnsi="Times New Roman"/>
                <w:color w:val="FF0000"/>
                <w:sz w:val="24"/>
                <w:szCs w:val="24"/>
              </w:rPr>
              <w:t>_____________</w:t>
            </w:r>
            <w:r w:rsidRPr="00061F5E">
              <w:rPr>
                <w:rFonts w:ascii="Times New Roman" w:hAnsi="Times New Roman"/>
                <w:color w:val="FF0000"/>
                <w:sz w:val="24"/>
                <w:szCs w:val="24"/>
              </w:rPr>
              <w:t>», КСК «</w:t>
            </w:r>
            <w:r w:rsidR="00235628" w:rsidRPr="00061F5E">
              <w:rPr>
                <w:rFonts w:ascii="Times New Roman" w:hAnsi="Times New Roman"/>
                <w:color w:val="FF0000"/>
                <w:sz w:val="24"/>
                <w:szCs w:val="24"/>
              </w:rPr>
              <w:t>_________</w:t>
            </w:r>
            <w:r w:rsidRPr="00061F5E">
              <w:rPr>
                <w:rFonts w:ascii="Times New Roman" w:hAnsi="Times New Roman"/>
                <w:color w:val="FF0000"/>
                <w:sz w:val="24"/>
                <w:szCs w:val="24"/>
              </w:rPr>
              <w:t>», ДШИ.</w:t>
            </w:r>
          </w:p>
          <w:p w:rsidR="00F527E3" w:rsidRPr="00061F5E" w:rsidRDefault="00F527E3" w:rsidP="001F4B29">
            <w:pPr>
              <w:numPr>
                <w:ilvl w:val="0"/>
                <w:numId w:val="23"/>
              </w:numPr>
              <w:rPr>
                <w:rFonts w:ascii="Times New Roman" w:hAnsi="Times New Roman"/>
                <w:b/>
                <w:color w:val="FF0000"/>
                <w:sz w:val="24"/>
                <w:szCs w:val="24"/>
              </w:rPr>
            </w:pPr>
            <w:r w:rsidRPr="00061F5E">
              <w:rPr>
                <w:rFonts w:ascii="Times New Roman" w:hAnsi="Times New Roman"/>
                <w:color w:val="FF0000"/>
                <w:sz w:val="24"/>
                <w:szCs w:val="24"/>
              </w:rPr>
              <w:t xml:space="preserve">Работа по плану с ГИБДД г. </w:t>
            </w:r>
            <w:r w:rsidR="00B54C5C" w:rsidRPr="00061F5E">
              <w:rPr>
                <w:rFonts w:ascii="Times New Roman" w:hAnsi="Times New Roman"/>
                <w:color w:val="FF0000"/>
                <w:sz w:val="24"/>
                <w:szCs w:val="24"/>
              </w:rPr>
              <w:t>_____________</w:t>
            </w:r>
          </w:p>
        </w:tc>
        <w:tc>
          <w:tcPr>
            <w:tcW w:w="2974" w:type="dxa"/>
            <w:tcBorders>
              <w:top w:val="single" w:sz="4" w:space="0" w:color="auto"/>
              <w:left w:val="single" w:sz="4" w:space="0" w:color="auto"/>
              <w:bottom w:val="single" w:sz="4" w:space="0" w:color="auto"/>
              <w:right w:val="single" w:sz="4" w:space="0" w:color="auto"/>
            </w:tcBorders>
            <w:hideMark/>
          </w:tcPr>
          <w:p w:rsidR="00F527E3" w:rsidRPr="00061F5E" w:rsidRDefault="00F527E3" w:rsidP="00F527E3">
            <w:pPr>
              <w:rPr>
                <w:rFonts w:ascii="Times New Roman" w:hAnsi="Times New Roman"/>
                <w:color w:val="FF0000"/>
                <w:sz w:val="24"/>
                <w:szCs w:val="24"/>
              </w:rPr>
            </w:pPr>
            <w:r w:rsidRPr="00061F5E">
              <w:rPr>
                <w:rFonts w:ascii="Times New Roman" w:hAnsi="Times New Roman"/>
                <w:color w:val="FF0000"/>
                <w:sz w:val="24"/>
                <w:szCs w:val="24"/>
              </w:rPr>
              <w:t>Классные руководители</w:t>
            </w:r>
          </w:p>
        </w:tc>
      </w:tr>
      <w:tr w:rsidR="00F527E3" w:rsidRPr="00061F5E" w:rsidTr="000F71E6">
        <w:trPr>
          <w:gridAfter w:val="2"/>
          <w:wAfter w:w="35" w:type="dxa"/>
          <w:trHeight w:val="111"/>
        </w:trPr>
        <w:tc>
          <w:tcPr>
            <w:tcW w:w="2836" w:type="dxa"/>
            <w:tcBorders>
              <w:top w:val="single" w:sz="4" w:space="0" w:color="auto"/>
              <w:left w:val="single" w:sz="4" w:space="0" w:color="auto"/>
              <w:bottom w:val="single" w:sz="4" w:space="0" w:color="auto"/>
              <w:right w:val="single" w:sz="4" w:space="0" w:color="auto"/>
            </w:tcBorders>
            <w:hideMark/>
          </w:tcPr>
          <w:p w:rsidR="00F527E3" w:rsidRPr="00061F5E" w:rsidRDefault="00F527E3" w:rsidP="00F527E3">
            <w:pPr>
              <w:rPr>
                <w:rFonts w:ascii="Times New Roman" w:hAnsi="Times New Roman"/>
                <w:b/>
                <w:color w:val="FF0000"/>
                <w:sz w:val="24"/>
                <w:szCs w:val="24"/>
              </w:rPr>
            </w:pPr>
            <w:r w:rsidRPr="00061F5E">
              <w:rPr>
                <w:rFonts w:ascii="Times New Roman" w:hAnsi="Times New Roman"/>
                <w:b/>
                <w:color w:val="FF0000"/>
                <w:sz w:val="24"/>
                <w:szCs w:val="24"/>
              </w:rPr>
              <w:t>Профилактика и безопасность</w:t>
            </w:r>
          </w:p>
        </w:tc>
        <w:tc>
          <w:tcPr>
            <w:tcW w:w="9213" w:type="dxa"/>
            <w:tcBorders>
              <w:top w:val="single" w:sz="4" w:space="0" w:color="auto"/>
              <w:left w:val="single" w:sz="4" w:space="0" w:color="auto"/>
              <w:bottom w:val="single" w:sz="4" w:space="0" w:color="auto"/>
              <w:right w:val="single" w:sz="4" w:space="0" w:color="auto"/>
            </w:tcBorders>
            <w:hideMark/>
          </w:tcPr>
          <w:p w:rsidR="00F527E3" w:rsidRPr="00061F5E" w:rsidRDefault="00F527E3" w:rsidP="001F4B29">
            <w:pPr>
              <w:numPr>
                <w:ilvl w:val="0"/>
                <w:numId w:val="23"/>
              </w:numPr>
              <w:contextualSpacing/>
              <w:jc w:val="both"/>
              <w:rPr>
                <w:rFonts w:ascii="Times New Roman" w:hAnsi="Times New Roman"/>
                <w:color w:val="FF0000"/>
                <w:sz w:val="24"/>
                <w:szCs w:val="24"/>
              </w:rPr>
            </w:pPr>
            <w:r w:rsidRPr="00061F5E">
              <w:rPr>
                <w:rFonts w:ascii="Times New Roman" w:hAnsi="Times New Roman"/>
                <w:color w:val="FF0000"/>
                <w:sz w:val="24"/>
                <w:szCs w:val="24"/>
              </w:rPr>
              <w:t>Проведение инструктажей с учащимися по соблюдению правил техники безопасности</w:t>
            </w:r>
          </w:p>
          <w:p w:rsidR="00F527E3" w:rsidRPr="00061F5E" w:rsidRDefault="00F527E3" w:rsidP="001F4B29">
            <w:pPr>
              <w:numPr>
                <w:ilvl w:val="0"/>
                <w:numId w:val="23"/>
              </w:numPr>
              <w:contextualSpacing/>
              <w:jc w:val="both"/>
              <w:rPr>
                <w:rFonts w:ascii="Times New Roman" w:hAnsi="Times New Roman"/>
                <w:color w:val="FF0000"/>
                <w:sz w:val="24"/>
                <w:szCs w:val="24"/>
              </w:rPr>
            </w:pPr>
            <w:r w:rsidRPr="00061F5E">
              <w:rPr>
                <w:rFonts w:ascii="Times New Roman" w:hAnsi="Times New Roman"/>
                <w:color w:val="FF0000"/>
                <w:sz w:val="24"/>
                <w:szCs w:val="24"/>
              </w:rPr>
              <w:t>Классные часы с проведением инструктажей «Осторожно - гололед!», «Опасный лёд», «Безопасность в зимний период», «Осторожно – сход снега с крыш!»</w:t>
            </w:r>
          </w:p>
          <w:p w:rsidR="00F527E3" w:rsidRPr="00061F5E" w:rsidRDefault="00F527E3" w:rsidP="001F4B29">
            <w:pPr>
              <w:numPr>
                <w:ilvl w:val="0"/>
                <w:numId w:val="23"/>
              </w:numPr>
              <w:contextualSpacing/>
              <w:jc w:val="both"/>
              <w:rPr>
                <w:rFonts w:ascii="Times New Roman" w:hAnsi="Times New Roman"/>
                <w:color w:val="FF0000"/>
                <w:sz w:val="24"/>
                <w:szCs w:val="24"/>
              </w:rPr>
            </w:pPr>
            <w:r w:rsidRPr="00061F5E">
              <w:rPr>
                <w:rFonts w:ascii="Times New Roman" w:hAnsi="Times New Roman"/>
                <w:color w:val="FF0000"/>
                <w:sz w:val="24"/>
                <w:szCs w:val="24"/>
              </w:rPr>
              <w:t xml:space="preserve">Уроки Здоровья (согласно плану) </w:t>
            </w:r>
          </w:p>
          <w:p w:rsidR="00F527E3" w:rsidRPr="00061F5E" w:rsidRDefault="00F527E3" w:rsidP="001F4B29">
            <w:pPr>
              <w:numPr>
                <w:ilvl w:val="0"/>
                <w:numId w:val="23"/>
              </w:numPr>
              <w:contextualSpacing/>
              <w:jc w:val="both"/>
              <w:rPr>
                <w:rFonts w:ascii="Times New Roman" w:hAnsi="Times New Roman"/>
                <w:color w:val="FF0000"/>
                <w:sz w:val="24"/>
                <w:szCs w:val="24"/>
              </w:rPr>
            </w:pPr>
            <w:r w:rsidRPr="00061F5E">
              <w:rPr>
                <w:rFonts w:ascii="Times New Roman" w:hAnsi="Times New Roman"/>
                <w:color w:val="FF0000"/>
                <w:sz w:val="24"/>
                <w:szCs w:val="24"/>
              </w:rPr>
              <w:t>Неделя детской безопасности «Профилактика дорожно-транспортного травматизма»</w:t>
            </w:r>
          </w:p>
          <w:p w:rsidR="00F527E3" w:rsidRPr="00061F5E" w:rsidRDefault="00F527E3" w:rsidP="001F4B29">
            <w:pPr>
              <w:numPr>
                <w:ilvl w:val="0"/>
                <w:numId w:val="23"/>
              </w:numPr>
              <w:contextualSpacing/>
              <w:jc w:val="both"/>
              <w:rPr>
                <w:rFonts w:ascii="Times New Roman" w:hAnsi="Times New Roman"/>
                <w:color w:val="FF0000"/>
                <w:sz w:val="24"/>
                <w:szCs w:val="24"/>
              </w:rPr>
            </w:pPr>
            <w:r w:rsidRPr="00061F5E">
              <w:rPr>
                <w:rFonts w:ascii="Times New Roman" w:hAnsi="Times New Roman"/>
                <w:color w:val="FF0000"/>
                <w:sz w:val="24"/>
                <w:szCs w:val="24"/>
              </w:rPr>
              <w:t>Инструктажи по ТБ в период  2 четверти.</w:t>
            </w:r>
          </w:p>
          <w:p w:rsidR="00F527E3" w:rsidRPr="00061F5E" w:rsidRDefault="00F527E3" w:rsidP="001F4B29">
            <w:pPr>
              <w:numPr>
                <w:ilvl w:val="0"/>
                <w:numId w:val="23"/>
              </w:numPr>
              <w:contextualSpacing/>
              <w:jc w:val="both"/>
              <w:rPr>
                <w:rFonts w:ascii="Times New Roman" w:hAnsi="Times New Roman"/>
                <w:color w:val="FF0000"/>
                <w:sz w:val="24"/>
                <w:szCs w:val="24"/>
              </w:rPr>
            </w:pPr>
            <w:r w:rsidRPr="00061F5E">
              <w:rPr>
                <w:rFonts w:ascii="Times New Roman" w:hAnsi="Times New Roman"/>
                <w:color w:val="FF0000"/>
                <w:sz w:val="24"/>
                <w:szCs w:val="24"/>
              </w:rPr>
              <w:t>Учебно-тренировочная эвакуация учащихся из актового зала</w:t>
            </w:r>
          </w:p>
          <w:p w:rsidR="00F527E3" w:rsidRPr="00061F5E" w:rsidRDefault="00F527E3" w:rsidP="001F4B29">
            <w:pPr>
              <w:numPr>
                <w:ilvl w:val="0"/>
                <w:numId w:val="23"/>
              </w:numPr>
              <w:contextualSpacing/>
              <w:jc w:val="both"/>
              <w:rPr>
                <w:rFonts w:ascii="Times New Roman" w:hAnsi="Times New Roman"/>
                <w:color w:val="FF0000"/>
                <w:sz w:val="24"/>
                <w:szCs w:val="24"/>
              </w:rPr>
            </w:pPr>
            <w:r w:rsidRPr="00061F5E">
              <w:rPr>
                <w:rFonts w:ascii="Times New Roman" w:hAnsi="Times New Roman"/>
                <w:color w:val="FF0000"/>
                <w:sz w:val="24"/>
                <w:szCs w:val="24"/>
              </w:rPr>
              <w:t>Инструктаж с учащимися по ПБ, ПДД, ПП на новогодних праздниках и перед новогодними праздниками, каникулами.</w:t>
            </w:r>
          </w:p>
        </w:tc>
        <w:tc>
          <w:tcPr>
            <w:tcW w:w="2974" w:type="dxa"/>
            <w:tcBorders>
              <w:top w:val="single" w:sz="4" w:space="0" w:color="auto"/>
              <w:left w:val="single" w:sz="4" w:space="0" w:color="auto"/>
              <w:bottom w:val="single" w:sz="4" w:space="0" w:color="auto"/>
              <w:right w:val="single" w:sz="4" w:space="0" w:color="auto"/>
            </w:tcBorders>
            <w:hideMark/>
          </w:tcPr>
          <w:p w:rsidR="00F527E3" w:rsidRPr="00061F5E" w:rsidRDefault="00F527E3" w:rsidP="00F527E3">
            <w:pPr>
              <w:rPr>
                <w:rFonts w:ascii="Times New Roman" w:hAnsi="Times New Roman"/>
                <w:color w:val="FF0000"/>
                <w:sz w:val="24"/>
                <w:szCs w:val="24"/>
              </w:rPr>
            </w:pPr>
            <w:r w:rsidRPr="00061F5E">
              <w:rPr>
                <w:rFonts w:ascii="Times New Roman" w:hAnsi="Times New Roman"/>
                <w:color w:val="FF0000"/>
                <w:sz w:val="24"/>
                <w:szCs w:val="24"/>
              </w:rPr>
              <w:t>Классные руководители, педагог – организатор ОБЖ</w:t>
            </w:r>
          </w:p>
        </w:tc>
      </w:tr>
      <w:tr w:rsidR="00F527E3" w:rsidRPr="00061F5E" w:rsidTr="000F71E6">
        <w:trPr>
          <w:gridAfter w:val="2"/>
          <w:wAfter w:w="35" w:type="dxa"/>
          <w:trHeight w:val="165"/>
        </w:trPr>
        <w:tc>
          <w:tcPr>
            <w:tcW w:w="2836" w:type="dxa"/>
            <w:tcBorders>
              <w:top w:val="single" w:sz="4" w:space="0" w:color="auto"/>
              <w:left w:val="single" w:sz="4" w:space="0" w:color="auto"/>
              <w:bottom w:val="single" w:sz="4" w:space="0" w:color="auto"/>
              <w:right w:val="single" w:sz="4" w:space="0" w:color="auto"/>
            </w:tcBorders>
            <w:hideMark/>
          </w:tcPr>
          <w:p w:rsidR="00F527E3" w:rsidRPr="00061F5E" w:rsidRDefault="00F527E3" w:rsidP="00F527E3">
            <w:pPr>
              <w:rPr>
                <w:rFonts w:ascii="Times New Roman" w:hAnsi="Times New Roman"/>
                <w:b/>
                <w:color w:val="FF0000"/>
                <w:sz w:val="24"/>
                <w:szCs w:val="24"/>
              </w:rPr>
            </w:pPr>
            <w:r w:rsidRPr="00061F5E">
              <w:rPr>
                <w:rFonts w:ascii="Times New Roman" w:hAnsi="Times New Roman"/>
                <w:b/>
                <w:color w:val="FF0000"/>
                <w:sz w:val="24"/>
                <w:szCs w:val="24"/>
              </w:rPr>
              <w:t>Детские общественные объединения</w:t>
            </w:r>
          </w:p>
        </w:tc>
        <w:tc>
          <w:tcPr>
            <w:tcW w:w="9213" w:type="dxa"/>
            <w:tcBorders>
              <w:top w:val="single" w:sz="4" w:space="0" w:color="auto"/>
              <w:left w:val="single" w:sz="4" w:space="0" w:color="auto"/>
              <w:bottom w:val="single" w:sz="4" w:space="0" w:color="auto"/>
              <w:right w:val="single" w:sz="4" w:space="0" w:color="auto"/>
            </w:tcBorders>
            <w:hideMark/>
          </w:tcPr>
          <w:p w:rsidR="00F527E3" w:rsidRPr="00061F5E" w:rsidRDefault="00F527E3" w:rsidP="001F4B29">
            <w:pPr>
              <w:numPr>
                <w:ilvl w:val="0"/>
                <w:numId w:val="23"/>
              </w:numPr>
              <w:contextualSpacing/>
              <w:jc w:val="both"/>
              <w:rPr>
                <w:rFonts w:ascii="Times New Roman" w:hAnsi="Times New Roman"/>
                <w:color w:val="FF0000"/>
                <w:sz w:val="24"/>
                <w:szCs w:val="24"/>
              </w:rPr>
            </w:pPr>
            <w:r w:rsidRPr="00061F5E">
              <w:rPr>
                <w:rFonts w:ascii="Times New Roman" w:hAnsi="Times New Roman"/>
                <w:color w:val="FF0000"/>
                <w:sz w:val="24"/>
                <w:szCs w:val="24"/>
              </w:rPr>
              <w:t>Школьный конкурс на лучшую новогоднюю игрушку, открытку, поделку.</w:t>
            </w:r>
          </w:p>
          <w:p w:rsidR="00F527E3" w:rsidRPr="00061F5E" w:rsidRDefault="00F527E3" w:rsidP="001F4B29">
            <w:pPr>
              <w:numPr>
                <w:ilvl w:val="0"/>
                <w:numId w:val="23"/>
              </w:numPr>
              <w:contextualSpacing/>
              <w:jc w:val="both"/>
              <w:rPr>
                <w:rFonts w:ascii="Times New Roman" w:hAnsi="Times New Roman"/>
                <w:color w:val="FF0000"/>
                <w:sz w:val="24"/>
                <w:szCs w:val="24"/>
              </w:rPr>
            </w:pPr>
            <w:r w:rsidRPr="00061F5E">
              <w:rPr>
                <w:rFonts w:ascii="Times New Roman" w:hAnsi="Times New Roman"/>
                <w:color w:val="FF0000"/>
                <w:sz w:val="24"/>
                <w:szCs w:val="24"/>
              </w:rPr>
              <w:t>Акция «Кормушка»</w:t>
            </w:r>
          </w:p>
          <w:p w:rsidR="00F527E3" w:rsidRPr="00061F5E" w:rsidRDefault="00F527E3" w:rsidP="001F4B29">
            <w:pPr>
              <w:numPr>
                <w:ilvl w:val="0"/>
                <w:numId w:val="23"/>
              </w:numPr>
              <w:contextualSpacing/>
              <w:jc w:val="both"/>
              <w:rPr>
                <w:rFonts w:ascii="Times New Roman" w:hAnsi="Times New Roman"/>
                <w:color w:val="FF0000"/>
                <w:sz w:val="24"/>
                <w:szCs w:val="24"/>
              </w:rPr>
            </w:pPr>
            <w:r w:rsidRPr="00061F5E">
              <w:rPr>
                <w:rFonts w:ascii="Times New Roman" w:hAnsi="Times New Roman"/>
                <w:color w:val="FF0000"/>
                <w:sz w:val="24"/>
                <w:szCs w:val="24"/>
              </w:rPr>
              <w:t>Акция «Новогоднее окно»</w:t>
            </w:r>
          </w:p>
          <w:p w:rsidR="00F527E3" w:rsidRPr="00061F5E" w:rsidRDefault="00F527E3" w:rsidP="001F4B29">
            <w:pPr>
              <w:numPr>
                <w:ilvl w:val="0"/>
                <w:numId w:val="23"/>
              </w:numPr>
              <w:contextualSpacing/>
              <w:jc w:val="both"/>
              <w:rPr>
                <w:rFonts w:ascii="Times New Roman" w:hAnsi="Times New Roman"/>
                <w:color w:val="FF0000"/>
                <w:sz w:val="24"/>
                <w:szCs w:val="24"/>
              </w:rPr>
            </w:pPr>
            <w:r w:rsidRPr="00061F5E">
              <w:rPr>
                <w:rFonts w:ascii="Times New Roman" w:hAnsi="Times New Roman"/>
                <w:color w:val="FF0000"/>
                <w:sz w:val="24"/>
                <w:szCs w:val="24"/>
              </w:rPr>
              <w:t>Новогодние конкурсы</w:t>
            </w:r>
          </w:p>
          <w:p w:rsidR="00F527E3" w:rsidRPr="00061F5E" w:rsidRDefault="00F527E3" w:rsidP="001F4B29">
            <w:pPr>
              <w:numPr>
                <w:ilvl w:val="0"/>
                <w:numId w:val="23"/>
              </w:numPr>
              <w:contextualSpacing/>
              <w:jc w:val="both"/>
              <w:rPr>
                <w:rFonts w:ascii="Times New Roman" w:hAnsi="Times New Roman"/>
                <w:color w:val="FF0000"/>
                <w:sz w:val="24"/>
                <w:szCs w:val="24"/>
              </w:rPr>
            </w:pPr>
            <w:r w:rsidRPr="00061F5E">
              <w:rPr>
                <w:rFonts w:ascii="Times New Roman" w:hAnsi="Times New Roman"/>
                <w:color w:val="FF0000"/>
                <w:sz w:val="24"/>
                <w:szCs w:val="24"/>
              </w:rPr>
              <w:t>Акция «Жизнь в позитиве»</w:t>
            </w:r>
          </w:p>
          <w:p w:rsidR="00F527E3" w:rsidRPr="00061F5E" w:rsidRDefault="00F527E3" w:rsidP="001F4B29">
            <w:pPr>
              <w:numPr>
                <w:ilvl w:val="0"/>
                <w:numId w:val="23"/>
              </w:numPr>
              <w:contextualSpacing/>
              <w:jc w:val="both"/>
              <w:rPr>
                <w:rFonts w:ascii="Times New Roman" w:hAnsi="Times New Roman"/>
                <w:color w:val="FF0000"/>
                <w:sz w:val="24"/>
                <w:szCs w:val="24"/>
              </w:rPr>
            </w:pPr>
            <w:r w:rsidRPr="00061F5E">
              <w:rPr>
                <w:rFonts w:ascii="Times New Roman" w:hAnsi="Times New Roman"/>
                <w:color w:val="FF0000"/>
                <w:sz w:val="24"/>
                <w:szCs w:val="24"/>
              </w:rPr>
              <w:t xml:space="preserve">Отчет о проведенных мероприятиях за 1 полугодие </w:t>
            </w:r>
            <w:r w:rsidR="00061F5E">
              <w:rPr>
                <w:rFonts w:ascii="Times New Roman" w:hAnsi="Times New Roman"/>
                <w:color w:val="FF0000"/>
                <w:sz w:val="24"/>
                <w:szCs w:val="24"/>
              </w:rPr>
              <w:t>2024-2025</w:t>
            </w:r>
            <w:r w:rsidRPr="00061F5E">
              <w:rPr>
                <w:rFonts w:ascii="Times New Roman" w:hAnsi="Times New Roman"/>
                <w:color w:val="FF0000"/>
                <w:sz w:val="24"/>
                <w:szCs w:val="24"/>
              </w:rPr>
              <w:t xml:space="preserve"> учебного года.</w:t>
            </w:r>
          </w:p>
          <w:p w:rsidR="00F527E3" w:rsidRPr="00061F5E" w:rsidRDefault="00F527E3" w:rsidP="001F4B29">
            <w:pPr>
              <w:numPr>
                <w:ilvl w:val="0"/>
                <w:numId w:val="23"/>
              </w:numPr>
              <w:contextualSpacing/>
              <w:jc w:val="both"/>
              <w:rPr>
                <w:rFonts w:ascii="Times New Roman" w:hAnsi="Times New Roman"/>
                <w:color w:val="FF0000"/>
                <w:sz w:val="24"/>
                <w:szCs w:val="24"/>
              </w:rPr>
            </w:pPr>
            <w:r w:rsidRPr="00061F5E">
              <w:rPr>
                <w:rFonts w:ascii="Times New Roman" w:hAnsi="Times New Roman"/>
                <w:color w:val="FF0000"/>
                <w:sz w:val="24"/>
                <w:szCs w:val="24"/>
              </w:rPr>
              <w:t xml:space="preserve">Работа по перечню мероприятий для детей и молодежи на </w:t>
            </w:r>
            <w:r w:rsidR="00061F5E">
              <w:rPr>
                <w:rFonts w:ascii="Times New Roman" w:hAnsi="Times New Roman"/>
                <w:color w:val="FF0000"/>
                <w:sz w:val="24"/>
                <w:szCs w:val="24"/>
              </w:rPr>
              <w:t>2024-2025</w:t>
            </w:r>
            <w:r w:rsidRPr="00061F5E">
              <w:rPr>
                <w:rFonts w:ascii="Times New Roman" w:hAnsi="Times New Roman"/>
                <w:color w:val="FF0000"/>
                <w:sz w:val="24"/>
                <w:szCs w:val="24"/>
              </w:rPr>
              <w:t xml:space="preserve"> учебный год, реализуемых в том числе детскими и молодежными общественными объединениями</w:t>
            </w:r>
          </w:p>
        </w:tc>
        <w:tc>
          <w:tcPr>
            <w:tcW w:w="2974" w:type="dxa"/>
            <w:tcBorders>
              <w:top w:val="single" w:sz="4" w:space="0" w:color="auto"/>
              <w:left w:val="single" w:sz="4" w:space="0" w:color="auto"/>
              <w:bottom w:val="single" w:sz="4" w:space="0" w:color="auto"/>
              <w:right w:val="single" w:sz="4" w:space="0" w:color="auto"/>
            </w:tcBorders>
            <w:hideMark/>
          </w:tcPr>
          <w:p w:rsidR="00F527E3" w:rsidRPr="00061F5E" w:rsidRDefault="00F527E3" w:rsidP="00F527E3">
            <w:pPr>
              <w:rPr>
                <w:rFonts w:ascii="Times New Roman" w:hAnsi="Times New Roman"/>
                <w:color w:val="FF0000"/>
                <w:sz w:val="24"/>
                <w:szCs w:val="24"/>
              </w:rPr>
            </w:pPr>
            <w:r w:rsidRPr="00061F5E">
              <w:rPr>
                <w:rFonts w:ascii="Times New Roman" w:hAnsi="Times New Roman"/>
                <w:color w:val="FF0000"/>
                <w:sz w:val="24"/>
                <w:szCs w:val="24"/>
              </w:rPr>
              <w:t>Классные руководители</w:t>
            </w:r>
          </w:p>
        </w:tc>
      </w:tr>
    </w:tbl>
    <w:p w:rsidR="00041458" w:rsidRPr="0016605D" w:rsidRDefault="00041458" w:rsidP="00FD7CC8">
      <w:pPr>
        <w:pStyle w:val="Default"/>
        <w:jc w:val="both"/>
      </w:pPr>
    </w:p>
    <w:p w:rsidR="00F527E3" w:rsidRDefault="00F527E3" w:rsidP="00F527E3">
      <w:pPr>
        <w:jc w:val="center"/>
        <w:rPr>
          <w:rFonts w:ascii="Times New Roman" w:eastAsia="Calibri" w:hAnsi="Times New Roman" w:cs="Times New Roman"/>
          <w:b/>
          <w:sz w:val="24"/>
          <w:szCs w:val="24"/>
        </w:rPr>
      </w:pPr>
    </w:p>
    <w:p w:rsidR="00235628" w:rsidRDefault="00235628" w:rsidP="00F527E3">
      <w:pPr>
        <w:jc w:val="center"/>
        <w:rPr>
          <w:rFonts w:ascii="Times New Roman" w:eastAsia="Calibri" w:hAnsi="Times New Roman" w:cs="Times New Roman"/>
          <w:b/>
          <w:sz w:val="24"/>
          <w:szCs w:val="24"/>
        </w:rPr>
      </w:pPr>
    </w:p>
    <w:p w:rsidR="00235628" w:rsidRPr="0016605D" w:rsidRDefault="00235628" w:rsidP="00F527E3">
      <w:pPr>
        <w:jc w:val="center"/>
        <w:rPr>
          <w:rFonts w:ascii="Times New Roman" w:eastAsia="Calibri" w:hAnsi="Times New Roman" w:cs="Times New Roman"/>
          <w:b/>
          <w:sz w:val="24"/>
          <w:szCs w:val="24"/>
        </w:rPr>
      </w:pPr>
    </w:p>
    <w:tbl>
      <w:tblPr>
        <w:tblStyle w:val="1215"/>
        <w:tblW w:w="15012" w:type="dxa"/>
        <w:tblInd w:w="-34" w:type="dxa"/>
        <w:tblLook w:val="04A0" w:firstRow="1" w:lastRow="0" w:firstColumn="1" w:lastColumn="0" w:noHBand="0" w:noVBand="1"/>
      </w:tblPr>
      <w:tblGrid>
        <w:gridCol w:w="2836"/>
        <w:gridCol w:w="9213"/>
        <w:gridCol w:w="2943"/>
        <w:gridCol w:w="20"/>
      </w:tblGrid>
      <w:tr w:rsidR="00F527E3" w:rsidRPr="00061F5E" w:rsidTr="000F71E6">
        <w:trPr>
          <w:gridAfter w:val="1"/>
          <w:wAfter w:w="20" w:type="dxa"/>
        </w:trPr>
        <w:tc>
          <w:tcPr>
            <w:tcW w:w="2836" w:type="dxa"/>
            <w:vMerge w:val="restart"/>
            <w:tcBorders>
              <w:top w:val="single" w:sz="4" w:space="0" w:color="auto"/>
              <w:left w:val="single" w:sz="4" w:space="0" w:color="auto"/>
              <w:bottom w:val="single" w:sz="4" w:space="0" w:color="auto"/>
              <w:right w:val="single" w:sz="4" w:space="0" w:color="auto"/>
            </w:tcBorders>
            <w:hideMark/>
          </w:tcPr>
          <w:p w:rsidR="00F527E3" w:rsidRPr="00061F5E" w:rsidRDefault="00F527E3" w:rsidP="00F527E3">
            <w:pPr>
              <w:jc w:val="center"/>
              <w:rPr>
                <w:rFonts w:ascii="Times New Roman" w:hAnsi="Times New Roman"/>
                <w:b/>
                <w:color w:val="FF0000"/>
                <w:sz w:val="24"/>
                <w:szCs w:val="24"/>
              </w:rPr>
            </w:pPr>
            <w:r w:rsidRPr="00061F5E">
              <w:rPr>
                <w:rFonts w:ascii="Times New Roman" w:hAnsi="Times New Roman"/>
                <w:b/>
                <w:color w:val="FF0000"/>
                <w:sz w:val="24"/>
                <w:szCs w:val="24"/>
              </w:rPr>
              <w:lastRenderedPageBreak/>
              <w:t>Модуль</w:t>
            </w:r>
          </w:p>
        </w:tc>
        <w:tc>
          <w:tcPr>
            <w:tcW w:w="12156" w:type="dxa"/>
            <w:gridSpan w:val="2"/>
            <w:tcBorders>
              <w:top w:val="single" w:sz="4" w:space="0" w:color="auto"/>
              <w:left w:val="single" w:sz="4" w:space="0" w:color="auto"/>
              <w:bottom w:val="single" w:sz="4" w:space="0" w:color="auto"/>
              <w:right w:val="single" w:sz="4" w:space="0" w:color="auto"/>
            </w:tcBorders>
            <w:hideMark/>
          </w:tcPr>
          <w:p w:rsidR="00F527E3" w:rsidRPr="00061F5E" w:rsidRDefault="00F527E3" w:rsidP="00F527E3">
            <w:pPr>
              <w:jc w:val="center"/>
              <w:rPr>
                <w:rFonts w:ascii="Times New Roman" w:hAnsi="Times New Roman"/>
                <w:b/>
                <w:color w:val="FF0000"/>
                <w:sz w:val="24"/>
                <w:szCs w:val="24"/>
              </w:rPr>
            </w:pPr>
            <w:r w:rsidRPr="00061F5E">
              <w:rPr>
                <w:rFonts w:ascii="Times New Roman" w:hAnsi="Times New Roman"/>
                <w:b/>
                <w:color w:val="FF0000"/>
                <w:sz w:val="24"/>
                <w:szCs w:val="24"/>
              </w:rPr>
              <w:t>ДЕЛА, СОБЫТИЯ, МЕРОПРИЯТИЯ</w:t>
            </w:r>
          </w:p>
        </w:tc>
      </w:tr>
      <w:tr w:rsidR="00F527E3" w:rsidRPr="00061F5E" w:rsidTr="000F71E6">
        <w:trPr>
          <w:gridAfter w:val="1"/>
          <w:wAfter w:w="20" w:type="dxa"/>
        </w:trPr>
        <w:tc>
          <w:tcPr>
            <w:tcW w:w="2836" w:type="dxa"/>
            <w:vMerge/>
            <w:tcBorders>
              <w:top w:val="single" w:sz="4" w:space="0" w:color="auto"/>
              <w:left w:val="single" w:sz="4" w:space="0" w:color="auto"/>
              <w:bottom w:val="single" w:sz="4" w:space="0" w:color="auto"/>
              <w:right w:val="single" w:sz="4" w:space="0" w:color="auto"/>
            </w:tcBorders>
            <w:vAlign w:val="center"/>
            <w:hideMark/>
          </w:tcPr>
          <w:p w:rsidR="00F527E3" w:rsidRPr="00061F5E" w:rsidRDefault="00F527E3" w:rsidP="00F527E3">
            <w:pPr>
              <w:rPr>
                <w:rFonts w:ascii="Times New Roman" w:hAnsi="Times New Roman"/>
                <w:b/>
                <w:color w:val="FF0000"/>
                <w:sz w:val="24"/>
                <w:szCs w:val="24"/>
              </w:rPr>
            </w:pPr>
          </w:p>
        </w:tc>
        <w:tc>
          <w:tcPr>
            <w:tcW w:w="9213" w:type="dxa"/>
            <w:tcBorders>
              <w:top w:val="single" w:sz="4" w:space="0" w:color="auto"/>
              <w:left w:val="single" w:sz="4" w:space="0" w:color="auto"/>
              <w:bottom w:val="single" w:sz="4" w:space="0" w:color="auto"/>
              <w:right w:val="single" w:sz="4" w:space="0" w:color="auto"/>
            </w:tcBorders>
            <w:hideMark/>
          </w:tcPr>
          <w:p w:rsidR="00F527E3" w:rsidRPr="00061F5E" w:rsidRDefault="00F527E3" w:rsidP="00F527E3">
            <w:pPr>
              <w:jc w:val="center"/>
              <w:rPr>
                <w:rFonts w:ascii="Times New Roman" w:hAnsi="Times New Roman"/>
                <w:b/>
                <w:color w:val="FF0000"/>
                <w:sz w:val="24"/>
                <w:szCs w:val="24"/>
              </w:rPr>
            </w:pPr>
            <w:r w:rsidRPr="00061F5E">
              <w:rPr>
                <w:rFonts w:ascii="Times New Roman" w:hAnsi="Times New Roman"/>
                <w:b/>
                <w:color w:val="FF0000"/>
                <w:sz w:val="24"/>
                <w:szCs w:val="24"/>
              </w:rPr>
              <w:t>уровень НОО (1-4 класс)</w:t>
            </w:r>
          </w:p>
        </w:tc>
        <w:tc>
          <w:tcPr>
            <w:tcW w:w="2943" w:type="dxa"/>
            <w:tcBorders>
              <w:top w:val="single" w:sz="4" w:space="0" w:color="auto"/>
              <w:left w:val="single" w:sz="4" w:space="0" w:color="auto"/>
              <w:bottom w:val="single" w:sz="4" w:space="0" w:color="auto"/>
              <w:right w:val="single" w:sz="4" w:space="0" w:color="auto"/>
            </w:tcBorders>
            <w:hideMark/>
          </w:tcPr>
          <w:p w:rsidR="00F527E3" w:rsidRPr="00061F5E" w:rsidRDefault="00F527E3" w:rsidP="00F527E3">
            <w:pPr>
              <w:jc w:val="center"/>
              <w:rPr>
                <w:rFonts w:ascii="Times New Roman" w:hAnsi="Times New Roman"/>
                <w:b/>
                <w:color w:val="FF0000"/>
                <w:sz w:val="24"/>
                <w:szCs w:val="24"/>
                <w:lang w:val="en-US"/>
              </w:rPr>
            </w:pPr>
            <w:r w:rsidRPr="00061F5E">
              <w:rPr>
                <w:rFonts w:ascii="Times New Roman" w:hAnsi="Times New Roman"/>
                <w:b/>
                <w:color w:val="FF0000"/>
                <w:sz w:val="24"/>
                <w:szCs w:val="24"/>
              </w:rPr>
              <w:t>Ответсвенные</w:t>
            </w:r>
          </w:p>
        </w:tc>
      </w:tr>
      <w:tr w:rsidR="00F527E3" w:rsidRPr="00061F5E" w:rsidTr="000F71E6">
        <w:trPr>
          <w:gridAfter w:val="1"/>
          <w:wAfter w:w="20" w:type="dxa"/>
        </w:trPr>
        <w:tc>
          <w:tcPr>
            <w:tcW w:w="14992" w:type="dxa"/>
            <w:gridSpan w:val="3"/>
            <w:tcBorders>
              <w:top w:val="single" w:sz="4" w:space="0" w:color="auto"/>
              <w:left w:val="single" w:sz="4" w:space="0" w:color="auto"/>
              <w:bottom w:val="single" w:sz="4" w:space="0" w:color="auto"/>
              <w:right w:val="single" w:sz="4" w:space="0" w:color="auto"/>
            </w:tcBorders>
            <w:hideMark/>
          </w:tcPr>
          <w:p w:rsidR="00F527E3" w:rsidRPr="00061F5E" w:rsidRDefault="00F527E3" w:rsidP="00F527E3">
            <w:pPr>
              <w:jc w:val="center"/>
              <w:rPr>
                <w:rFonts w:ascii="Times New Roman" w:hAnsi="Times New Roman"/>
                <w:b/>
                <w:color w:val="FF0000"/>
                <w:sz w:val="24"/>
                <w:szCs w:val="24"/>
              </w:rPr>
            </w:pPr>
            <w:r w:rsidRPr="00061F5E">
              <w:rPr>
                <w:rFonts w:ascii="Times New Roman" w:hAnsi="Times New Roman"/>
                <w:b/>
                <w:color w:val="FF0000"/>
                <w:sz w:val="24"/>
                <w:szCs w:val="24"/>
              </w:rPr>
              <w:t xml:space="preserve">Январь  «Месячник военно-патриотического воспитания молодёжи» </w:t>
            </w:r>
          </w:p>
        </w:tc>
      </w:tr>
      <w:tr w:rsidR="00F527E3" w:rsidRPr="00061F5E" w:rsidTr="000F71E6">
        <w:trPr>
          <w:gridAfter w:val="1"/>
          <w:wAfter w:w="20" w:type="dxa"/>
        </w:trPr>
        <w:tc>
          <w:tcPr>
            <w:tcW w:w="2836" w:type="dxa"/>
            <w:tcBorders>
              <w:top w:val="single" w:sz="4" w:space="0" w:color="auto"/>
              <w:left w:val="single" w:sz="4" w:space="0" w:color="auto"/>
              <w:bottom w:val="single" w:sz="4" w:space="0" w:color="auto"/>
              <w:right w:val="single" w:sz="4" w:space="0" w:color="auto"/>
            </w:tcBorders>
            <w:hideMark/>
          </w:tcPr>
          <w:p w:rsidR="00F527E3" w:rsidRPr="00061F5E" w:rsidRDefault="00F527E3" w:rsidP="00F527E3">
            <w:pPr>
              <w:rPr>
                <w:rFonts w:ascii="Times New Roman" w:hAnsi="Times New Roman"/>
                <w:b/>
                <w:color w:val="FF0000"/>
                <w:sz w:val="24"/>
                <w:szCs w:val="24"/>
              </w:rPr>
            </w:pPr>
            <w:r w:rsidRPr="00061F5E">
              <w:rPr>
                <w:rFonts w:ascii="Times New Roman" w:hAnsi="Times New Roman"/>
                <w:b/>
                <w:color w:val="FF0000"/>
                <w:sz w:val="24"/>
                <w:szCs w:val="24"/>
              </w:rPr>
              <w:t>Классное руководство</w:t>
            </w:r>
          </w:p>
        </w:tc>
        <w:tc>
          <w:tcPr>
            <w:tcW w:w="9213" w:type="dxa"/>
            <w:tcBorders>
              <w:top w:val="single" w:sz="4" w:space="0" w:color="auto"/>
              <w:left w:val="single" w:sz="4" w:space="0" w:color="auto"/>
              <w:bottom w:val="single" w:sz="4" w:space="0" w:color="auto"/>
              <w:right w:val="single" w:sz="4" w:space="0" w:color="auto"/>
            </w:tcBorders>
            <w:hideMark/>
          </w:tcPr>
          <w:p w:rsidR="00F527E3" w:rsidRPr="00061F5E" w:rsidRDefault="00F527E3" w:rsidP="001F4B29">
            <w:pPr>
              <w:numPr>
                <w:ilvl w:val="0"/>
                <w:numId w:val="24"/>
              </w:numPr>
              <w:rPr>
                <w:rFonts w:ascii="Times New Roman" w:hAnsi="Times New Roman"/>
                <w:color w:val="FF0000"/>
                <w:sz w:val="24"/>
                <w:szCs w:val="24"/>
              </w:rPr>
            </w:pPr>
            <w:r w:rsidRPr="00061F5E">
              <w:rPr>
                <w:rFonts w:ascii="Times New Roman" w:hAnsi="Times New Roman"/>
                <w:color w:val="FF0000"/>
                <w:sz w:val="24"/>
                <w:szCs w:val="24"/>
              </w:rPr>
              <w:t xml:space="preserve">Согласно Индивидуальному плану воспитательной работы классных руководителей </w:t>
            </w:r>
          </w:p>
          <w:p w:rsidR="00F527E3" w:rsidRPr="00061F5E" w:rsidRDefault="00F527E3" w:rsidP="00F527E3">
            <w:pPr>
              <w:rPr>
                <w:rFonts w:ascii="Times New Roman" w:hAnsi="Times New Roman"/>
                <w:color w:val="FF0000"/>
                <w:sz w:val="24"/>
                <w:szCs w:val="24"/>
              </w:rPr>
            </w:pPr>
            <w:r w:rsidRPr="00061F5E">
              <w:rPr>
                <w:rFonts w:ascii="Times New Roman" w:hAnsi="Times New Roman"/>
                <w:color w:val="FF0000"/>
                <w:sz w:val="24"/>
                <w:szCs w:val="24"/>
              </w:rPr>
              <w:t>1-4 классов</w:t>
            </w:r>
          </w:p>
          <w:p w:rsidR="00F527E3" w:rsidRPr="00061F5E" w:rsidRDefault="00F527E3" w:rsidP="001F4B29">
            <w:pPr>
              <w:numPr>
                <w:ilvl w:val="0"/>
                <w:numId w:val="25"/>
              </w:numPr>
              <w:ind w:left="646" w:hanging="283"/>
              <w:rPr>
                <w:rFonts w:ascii="Times New Roman" w:hAnsi="Times New Roman"/>
                <w:color w:val="FF0000"/>
                <w:sz w:val="24"/>
                <w:szCs w:val="24"/>
              </w:rPr>
            </w:pPr>
            <w:r w:rsidRPr="00061F5E">
              <w:rPr>
                <w:rFonts w:ascii="Times New Roman" w:hAnsi="Times New Roman"/>
                <w:color w:val="FF0000"/>
                <w:sz w:val="24"/>
                <w:szCs w:val="24"/>
              </w:rPr>
              <w:t>Реализация Программы «Разговор о правильном питании»</w:t>
            </w:r>
          </w:p>
        </w:tc>
        <w:tc>
          <w:tcPr>
            <w:tcW w:w="2943" w:type="dxa"/>
            <w:tcBorders>
              <w:top w:val="single" w:sz="4" w:space="0" w:color="auto"/>
              <w:left w:val="single" w:sz="4" w:space="0" w:color="auto"/>
              <w:bottom w:val="single" w:sz="4" w:space="0" w:color="auto"/>
              <w:right w:val="single" w:sz="4" w:space="0" w:color="auto"/>
            </w:tcBorders>
            <w:hideMark/>
          </w:tcPr>
          <w:p w:rsidR="00F527E3" w:rsidRPr="00061F5E" w:rsidRDefault="00F527E3" w:rsidP="00F527E3">
            <w:pPr>
              <w:rPr>
                <w:rFonts w:ascii="Times New Roman" w:hAnsi="Times New Roman"/>
                <w:color w:val="FF0000"/>
                <w:sz w:val="24"/>
                <w:szCs w:val="24"/>
              </w:rPr>
            </w:pPr>
            <w:r w:rsidRPr="00061F5E">
              <w:rPr>
                <w:rFonts w:ascii="Times New Roman" w:hAnsi="Times New Roman"/>
                <w:color w:val="FF0000"/>
                <w:sz w:val="24"/>
                <w:szCs w:val="24"/>
              </w:rPr>
              <w:t>Классные руководители</w:t>
            </w:r>
          </w:p>
        </w:tc>
      </w:tr>
      <w:tr w:rsidR="00F527E3" w:rsidRPr="00061F5E" w:rsidTr="000F71E6">
        <w:trPr>
          <w:gridAfter w:val="1"/>
          <w:wAfter w:w="20" w:type="dxa"/>
        </w:trPr>
        <w:tc>
          <w:tcPr>
            <w:tcW w:w="2836" w:type="dxa"/>
            <w:tcBorders>
              <w:top w:val="single" w:sz="4" w:space="0" w:color="auto"/>
              <w:left w:val="single" w:sz="4" w:space="0" w:color="auto"/>
              <w:bottom w:val="single" w:sz="4" w:space="0" w:color="auto"/>
              <w:right w:val="single" w:sz="4" w:space="0" w:color="auto"/>
            </w:tcBorders>
            <w:hideMark/>
          </w:tcPr>
          <w:p w:rsidR="00F527E3" w:rsidRPr="00061F5E" w:rsidRDefault="00F527E3" w:rsidP="00F527E3">
            <w:pPr>
              <w:rPr>
                <w:rFonts w:ascii="Times New Roman" w:hAnsi="Times New Roman"/>
                <w:b/>
                <w:color w:val="FF0000"/>
                <w:sz w:val="24"/>
                <w:szCs w:val="24"/>
              </w:rPr>
            </w:pPr>
            <w:r w:rsidRPr="00061F5E">
              <w:rPr>
                <w:rFonts w:ascii="Times New Roman" w:hAnsi="Times New Roman"/>
                <w:b/>
                <w:color w:val="FF0000"/>
                <w:sz w:val="24"/>
                <w:szCs w:val="24"/>
              </w:rPr>
              <w:t>Школьный урок</w:t>
            </w:r>
          </w:p>
        </w:tc>
        <w:tc>
          <w:tcPr>
            <w:tcW w:w="9213" w:type="dxa"/>
            <w:tcBorders>
              <w:top w:val="single" w:sz="4" w:space="0" w:color="auto"/>
              <w:left w:val="single" w:sz="4" w:space="0" w:color="auto"/>
              <w:bottom w:val="single" w:sz="4" w:space="0" w:color="auto"/>
              <w:right w:val="single" w:sz="4" w:space="0" w:color="auto"/>
            </w:tcBorders>
          </w:tcPr>
          <w:p w:rsidR="00F527E3" w:rsidRPr="00061F5E" w:rsidRDefault="00F527E3" w:rsidP="001F4B29">
            <w:pPr>
              <w:numPr>
                <w:ilvl w:val="0"/>
                <w:numId w:val="24"/>
              </w:numPr>
              <w:rPr>
                <w:rFonts w:ascii="Times New Roman" w:hAnsi="Times New Roman"/>
                <w:color w:val="FF0000"/>
                <w:sz w:val="24"/>
                <w:szCs w:val="24"/>
              </w:rPr>
            </w:pPr>
            <w:r w:rsidRPr="00061F5E">
              <w:rPr>
                <w:rFonts w:ascii="Times New Roman" w:hAnsi="Times New Roman"/>
                <w:color w:val="FF0000"/>
                <w:sz w:val="24"/>
                <w:szCs w:val="24"/>
              </w:rPr>
              <w:t>Проведение тематических  уроков гражданственности:</w:t>
            </w:r>
          </w:p>
          <w:p w:rsidR="00F527E3" w:rsidRPr="00061F5E" w:rsidRDefault="00F527E3" w:rsidP="00F527E3">
            <w:pPr>
              <w:rPr>
                <w:rFonts w:ascii="Times New Roman" w:hAnsi="Times New Roman"/>
                <w:color w:val="FF0000"/>
                <w:sz w:val="24"/>
                <w:szCs w:val="24"/>
              </w:rPr>
            </w:pPr>
            <w:r w:rsidRPr="00061F5E">
              <w:rPr>
                <w:rFonts w:ascii="Times New Roman" w:hAnsi="Times New Roman"/>
                <w:color w:val="FF0000"/>
                <w:sz w:val="24"/>
                <w:szCs w:val="24"/>
              </w:rPr>
              <w:t>«Будущее моей страны – мое будущее»</w:t>
            </w:r>
          </w:p>
          <w:p w:rsidR="00F527E3" w:rsidRPr="00061F5E" w:rsidRDefault="00F527E3" w:rsidP="00F527E3">
            <w:pPr>
              <w:rPr>
                <w:rFonts w:ascii="Times New Roman" w:hAnsi="Times New Roman"/>
                <w:color w:val="FF0000"/>
                <w:sz w:val="24"/>
                <w:szCs w:val="24"/>
              </w:rPr>
            </w:pPr>
          </w:p>
        </w:tc>
        <w:tc>
          <w:tcPr>
            <w:tcW w:w="2943" w:type="dxa"/>
            <w:tcBorders>
              <w:top w:val="single" w:sz="4" w:space="0" w:color="auto"/>
              <w:left w:val="single" w:sz="4" w:space="0" w:color="auto"/>
              <w:bottom w:val="single" w:sz="4" w:space="0" w:color="auto"/>
              <w:right w:val="single" w:sz="4" w:space="0" w:color="auto"/>
            </w:tcBorders>
            <w:hideMark/>
          </w:tcPr>
          <w:p w:rsidR="00F527E3" w:rsidRPr="00061F5E" w:rsidRDefault="00F527E3" w:rsidP="00F527E3">
            <w:pPr>
              <w:rPr>
                <w:rFonts w:ascii="Times New Roman" w:hAnsi="Times New Roman"/>
                <w:color w:val="FF0000"/>
                <w:sz w:val="24"/>
                <w:szCs w:val="24"/>
              </w:rPr>
            </w:pPr>
            <w:r w:rsidRPr="00061F5E">
              <w:rPr>
                <w:rFonts w:ascii="Times New Roman" w:hAnsi="Times New Roman"/>
                <w:color w:val="FF0000"/>
                <w:sz w:val="24"/>
                <w:szCs w:val="24"/>
              </w:rPr>
              <w:t>Учителя – предметники, библиотекарь</w:t>
            </w:r>
          </w:p>
        </w:tc>
      </w:tr>
      <w:tr w:rsidR="00F527E3" w:rsidRPr="00061F5E" w:rsidTr="000F71E6">
        <w:trPr>
          <w:gridAfter w:val="1"/>
          <w:wAfter w:w="20" w:type="dxa"/>
        </w:trPr>
        <w:tc>
          <w:tcPr>
            <w:tcW w:w="2836" w:type="dxa"/>
            <w:tcBorders>
              <w:top w:val="single" w:sz="4" w:space="0" w:color="auto"/>
              <w:left w:val="single" w:sz="4" w:space="0" w:color="auto"/>
              <w:bottom w:val="single" w:sz="4" w:space="0" w:color="auto"/>
              <w:right w:val="single" w:sz="4" w:space="0" w:color="auto"/>
            </w:tcBorders>
            <w:hideMark/>
          </w:tcPr>
          <w:p w:rsidR="00F527E3" w:rsidRPr="00061F5E" w:rsidRDefault="00F527E3" w:rsidP="00F527E3">
            <w:pPr>
              <w:rPr>
                <w:rFonts w:ascii="Times New Roman" w:hAnsi="Times New Roman"/>
                <w:b/>
                <w:color w:val="FF0000"/>
                <w:sz w:val="24"/>
                <w:szCs w:val="24"/>
              </w:rPr>
            </w:pPr>
            <w:r w:rsidRPr="00061F5E">
              <w:rPr>
                <w:rFonts w:ascii="Times New Roman" w:hAnsi="Times New Roman"/>
                <w:b/>
                <w:color w:val="FF0000"/>
                <w:sz w:val="24"/>
                <w:szCs w:val="24"/>
              </w:rPr>
              <w:t xml:space="preserve">Курсы внеурочной деятельности </w:t>
            </w:r>
          </w:p>
        </w:tc>
        <w:tc>
          <w:tcPr>
            <w:tcW w:w="9213" w:type="dxa"/>
            <w:tcBorders>
              <w:top w:val="single" w:sz="4" w:space="0" w:color="auto"/>
              <w:left w:val="single" w:sz="4" w:space="0" w:color="auto"/>
              <w:bottom w:val="single" w:sz="4" w:space="0" w:color="auto"/>
              <w:right w:val="single" w:sz="4" w:space="0" w:color="auto"/>
            </w:tcBorders>
            <w:hideMark/>
          </w:tcPr>
          <w:p w:rsidR="00F527E3" w:rsidRPr="00061F5E" w:rsidRDefault="00F527E3" w:rsidP="001F4B29">
            <w:pPr>
              <w:numPr>
                <w:ilvl w:val="0"/>
                <w:numId w:val="12"/>
              </w:numPr>
              <w:contextualSpacing/>
              <w:rPr>
                <w:rFonts w:ascii="Times New Roman" w:hAnsi="Times New Roman"/>
                <w:color w:val="FF0000"/>
                <w:sz w:val="24"/>
                <w:szCs w:val="24"/>
              </w:rPr>
            </w:pPr>
            <w:r w:rsidRPr="00061F5E">
              <w:rPr>
                <w:rFonts w:ascii="Times New Roman" w:hAnsi="Times New Roman"/>
                <w:color w:val="FF0000"/>
                <w:sz w:val="24"/>
                <w:szCs w:val="24"/>
              </w:rPr>
              <w:t xml:space="preserve">Читаем, считаем, наблюдаем </w:t>
            </w:r>
          </w:p>
          <w:p w:rsidR="00F527E3" w:rsidRPr="00061F5E" w:rsidRDefault="00F527E3" w:rsidP="001F4B29">
            <w:pPr>
              <w:numPr>
                <w:ilvl w:val="0"/>
                <w:numId w:val="12"/>
              </w:numPr>
              <w:contextualSpacing/>
              <w:rPr>
                <w:rFonts w:ascii="Times New Roman" w:hAnsi="Times New Roman"/>
                <w:color w:val="FF0000"/>
                <w:sz w:val="24"/>
                <w:szCs w:val="24"/>
              </w:rPr>
            </w:pPr>
            <w:r w:rsidRPr="00061F5E">
              <w:rPr>
                <w:rFonts w:ascii="Times New Roman" w:hAnsi="Times New Roman"/>
                <w:color w:val="FF0000"/>
                <w:sz w:val="24"/>
                <w:szCs w:val="24"/>
              </w:rPr>
              <w:t>Разговор о важном</w:t>
            </w:r>
          </w:p>
          <w:p w:rsidR="00F527E3" w:rsidRPr="00061F5E" w:rsidRDefault="00F527E3" w:rsidP="001F4B29">
            <w:pPr>
              <w:numPr>
                <w:ilvl w:val="0"/>
                <w:numId w:val="24"/>
              </w:numPr>
              <w:rPr>
                <w:rFonts w:ascii="Times New Roman" w:hAnsi="Times New Roman"/>
                <w:color w:val="FF0000"/>
                <w:sz w:val="24"/>
                <w:szCs w:val="24"/>
              </w:rPr>
            </w:pPr>
            <w:r w:rsidRPr="00061F5E">
              <w:rPr>
                <w:rFonts w:ascii="Times New Roman" w:hAnsi="Times New Roman"/>
                <w:color w:val="FF0000"/>
                <w:sz w:val="24"/>
                <w:szCs w:val="24"/>
              </w:rPr>
              <w:t>Кем быть?</w:t>
            </w:r>
          </w:p>
        </w:tc>
        <w:tc>
          <w:tcPr>
            <w:tcW w:w="2943" w:type="dxa"/>
            <w:tcBorders>
              <w:top w:val="single" w:sz="4" w:space="0" w:color="auto"/>
              <w:left w:val="single" w:sz="4" w:space="0" w:color="auto"/>
              <w:bottom w:val="single" w:sz="4" w:space="0" w:color="auto"/>
              <w:right w:val="single" w:sz="4" w:space="0" w:color="auto"/>
            </w:tcBorders>
            <w:hideMark/>
          </w:tcPr>
          <w:p w:rsidR="00F527E3" w:rsidRPr="00061F5E" w:rsidRDefault="00F527E3" w:rsidP="00F527E3">
            <w:pPr>
              <w:rPr>
                <w:rFonts w:ascii="Times New Roman" w:hAnsi="Times New Roman"/>
                <w:color w:val="FF0000"/>
                <w:sz w:val="24"/>
                <w:szCs w:val="24"/>
              </w:rPr>
            </w:pPr>
            <w:r w:rsidRPr="00061F5E">
              <w:rPr>
                <w:rFonts w:ascii="Times New Roman" w:hAnsi="Times New Roman"/>
                <w:color w:val="FF0000"/>
                <w:sz w:val="24"/>
                <w:szCs w:val="24"/>
              </w:rPr>
              <w:t>Классные руководители</w:t>
            </w:r>
          </w:p>
        </w:tc>
      </w:tr>
      <w:tr w:rsidR="00F527E3" w:rsidRPr="00061F5E" w:rsidTr="000F71E6">
        <w:tc>
          <w:tcPr>
            <w:tcW w:w="2836" w:type="dxa"/>
            <w:tcBorders>
              <w:top w:val="single" w:sz="4" w:space="0" w:color="auto"/>
              <w:left w:val="single" w:sz="4" w:space="0" w:color="auto"/>
              <w:bottom w:val="single" w:sz="4" w:space="0" w:color="auto"/>
              <w:right w:val="single" w:sz="4" w:space="0" w:color="auto"/>
            </w:tcBorders>
            <w:hideMark/>
          </w:tcPr>
          <w:p w:rsidR="00F527E3" w:rsidRPr="00061F5E" w:rsidRDefault="00F527E3" w:rsidP="00F527E3">
            <w:pPr>
              <w:rPr>
                <w:rFonts w:ascii="Times New Roman" w:hAnsi="Times New Roman"/>
                <w:b/>
                <w:color w:val="FF0000"/>
                <w:sz w:val="24"/>
                <w:szCs w:val="24"/>
              </w:rPr>
            </w:pPr>
            <w:r w:rsidRPr="00061F5E">
              <w:rPr>
                <w:rFonts w:ascii="Times New Roman" w:hAnsi="Times New Roman"/>
                <w:b/>
                <w:color w:val="FF0000"/>
                <w:sz w:val="24"/>
                <w:szCs w:val="24"/>
              </w:rPr>
              <w:t>Работа с родителями</w:t>
            </w:r>
          </w:p>
        </w:tc>
        <w:tc>
          <w:tcPr>
            <w:tcW w:w="9213" w:type="dxa"/>
            <w:tcBorders>
              <w:top w:val="single" w:sz="4" w:space="0" w:color="auto"/>
              <w:left w:val="single" w:sz="4" w:space="0" w:color="auto"/>
              <w:bottom w:val="single" w:sz="4" w:space="0" w:color="auto"/>
              <w:right w:val="single" w:sz="4" w:space="0" w:color="auto"/>
            </w:tcBorders>
            <w:hideMark/>
          </w:tcPr>
          <w:p w:rsidR="00F527E3" w:rsidRPr="00061F5E" w:rsidRDefault="00F527E3" w:rsidP="00F527E3">
            <w:pPr>
              <w:ind w:left="720" w:hanging="360"/>
              <w:rPr>
                <w:rFonts w:ascii="Times New Roman" w:hAnsi="Times New Roman"/>
                <w:color w:val="FF0000"/>
                <w:sz w:val="24"/>
                <w:szCs w:val="24"/>
              </w:rPr>
            </w:pPr>
            <w:r w:rsidRPr="00061F5E">
              <w:rPr>
                <w:rFonts w:ascii="Times New Roman" w:hAnsi="Times New Roman"/>
                <w:color w:val="FF0000"/>
                <w:sz w:val="24"/>
                <w:szCs w:val="24"/>
              </w:rPr>
              <w:t>Родительские  собрания (согласно плану).</w:t>
            </w:r>
          </w:p>
          <w:p w:rsidR="00F527E3" w:rsidRPr="00061F5E" w:rsidRDefault="00F527E3" w:rsidP="00F527E3">
            <w:pPr>
              <w:ind w:left="720" w:hanging="360"/>
              <w:rPr>
                <w:rFonts w:ascii="Times New Roman" w:hAnsi="Times New Roman"/>
                <w:b/>
                <w:color w:val="FF0000"/>
                <w:sz w:val="24"/>
                <w:szCs w:val="24"/>
              </w:rPr>
            </w:pPr>
            <w:r w:rsidRPr="00061F5E">
              <w:rPr>
                <w:rFonts w:ascii="Times New Roman" w:hAnsi="Times New Roman"/>
                <w:color w:val="FF0000"/>
                <w:sz w:val="24"/>
                <w:szCs w:val="24"/>
              </w:rPr>
              <w:t>Информационное оповещение родителей  через классные группы.</w:t>
            </w:r>
          </w:p>
        </w:tc>
        <w:tc>
          <w:tcPr>
            <w:tcW w:w="2963" w:type="dxa"/>
            <w:gridSpan w:val="2"/>
            <w:tcBorders>
              <w:top w:val="single" w:sz="4" w:space="0" w:color="auto"/>
              <w:left w:val="single" w:sz="4" w:space="0" w:color="auto"/>
              <w:bottom w:val="single" w:sz="4" w:space="0" w:color="auto"/>
              <w:right w:val="single" w:sz="4" w:space="0" w:color="auto"/>
            </w:tcBorders>
            <w:hideMark/>
          </w:tcPr>
          <w:p w:rsidR="00F527E3" w:rsidRPr="00061F5E" w:rsidRDefault="00F527E3" w:rsidP="00F527E3">
            <w:pPr>
              <w:rPr>
                <w:rFonts w:ascii="Times New Roman" w:hAnsi="Times New Roman"/>
                <w:color w:val="FF0000"/>
                <w:sz w:val="24"/>
                <w:szCs w:val="24"/>
              </w:rPr>
            </w:pPr>
            <w:r w:rsidRPr="00061F5E">
              <w:rPr>
                <w:rFonts w:ascii="Times New Roman" w:hAnsi="Times New Roman"/>
                <w:color w:val="FF0000"/>
                <w:sz w:val="24"/>
                <w:szCs w:val="24"/>
              </w:rPr>
              <w:t>Классные руководители, зам. Директора по ВР</w:t>
            </w:r>
          </w:p>
        </w:tc>
      </w:tr>
      <w:tr w:rsidR="00F527E3" w:rsidRPr="00061F5E" w:rsidTr="000F71E6">
        <w:tc>
          <w:tcPr>
            <w:tcW w:w="2836" w:type="dxa"/>
            <w:tcBorders>
              <w:top w:val="single" w:sz="4" w:space="0" w:color="auto"/>
              <w:left w:val="single" w:sz="4" w:space="0" w:color="auto"/>
              <w:bottom w:val="single" w:sz="4" w:space="0" w:color="auto"/>
              <w:right w:val="single" w:sz="4" w:space="0" w:color="auto"/>
            </w:tcBorders>
            <w:hideMark/>
          </w:tcPr>
          <w:p w:rsidR="00F527E3" w:rsidRPr="00061F5E" w:rsidRDefault="00F527E3" w:rsidP="00F527E3">
            <w:pPr>
              <w:rPr>
                <w:rFonts w:ascii="Times New Roman" w:hAnsi="Times New Roman"/>
                <w:b/>
                <w:color w:val="FF0000"/>
                <w:sz w:val="24"/>
                <w:szCs w:val="24"/>
              </w:rPr>
            </w:pPr>
            <w:r w:rsidRPr="00061F5E">
              <w:rPr>
                <w:rFonts w:ascii="Times New Roman" w:hAnsi="Times New Roman"/>
                <w:b/>
                <w:color w:val="FF0000"/>
                <w:sz w:val="24"/>
                <w:szCs w:val="24"/>
              </w:rPr>
              <w:t>Самоуправление</w:t>
            </w:r>
          </w:p>
        </w:tc>
        <w:tc>
          <w:tcPr>
            <w:tcW w:w="9213" w:type="dxa"/>
            <w:tcBorders>
              <w:top w:val="single" w:sz="4" w:space="0" w:color="auto"/>
              <w:left w:val="single" w:sz="4" w:space="0" w:color="auto"/>
              <w:bottom w:val="single" w:sz="4" w:space="0" w:color="auto"/>
              <w:right w:val="single" w:sz="4" w:space="0" w:color="auto"/>
            </w:tcBorders>
            <w:hideMark/>
          </w:tcPr>
          <w:p w:rsidR="00F527E3" w:rsidRPr="00061F5E" w:rsidRDefault="00F527E3" w:rsidP="00F527E3">
            <w:pPr>
              <w:ind w:left="720" w:hanging="360"/>
              <w:rPr>
                <w:rFonts w:ascii="Times New Roman" w:hAnsi="Times New Roman"/>
                <w:b/>
                <w:color w:val="FF0000"/>
                <w:sz w:val="24"/>
                <w:szCs w:val="24"/>
              </w:rPr>
            </w:pPr>
            <w:r w:rsidRPr="00061F5E">
              <w:rPr>
                <w:rFonts w:ascii="Times New Roman" w:hAnsi="Times New Roman"/>
                <w:color w:val="FF0000"/>
                <w:sz w:val="24"/>
                <w:szCs w:val="24"/>
              </w:rPr>
              <w:t xml:space="preserve">Работа в соответствии с обязанностями </w:t>
            </w:r>
          </w:p>
        </w:tc>
        <w:tc>
          <w:tcPr>
            <w:tcW w:w="2963" w:type="dxa"/>
            <w:gridSpan w:val="2"/>
            <w:tcBorders>
              <w:top w:val="single" w:sz="4" w:space="0" w:color="auto"/>
              <w:left w:val="single" w:sz="4" w:space="0" w:color="auto"/>
              <w:bottom w:val="single" w:sz="4" w:space="0" w:color="auto"/>
              <w:right w:val="single" w:sz="4" w:space="0" w:color="auto"/>
            </w:tcBorders>
            <w:hideMark/>
          </w:tcPr>
          <w:p w:rsidR="00F527E3" w:rsidRPr="00061F5E" w:rsidRDefault="00F527E3" w:rsidP="00F527E3">
            <w:pPr>
              <w:rPr>
                <w:rFonts w:ascii="Times New Roman" w:hAnsi="Times New Roman"/>
                <w:color w:val="FF0000"/>
                <w:sz w:val="24"/>
                <w:szCs w:val="24"/>
              </w:rPr>
            </w:pPr>
            <w:r w:rsidRPr="00061F5E">
              <w:rPr>
                <w:rFonts w:ascii="Times New Roman" w:hAnsi="Times New Roman"/>
                <w:color w:val="FF0000"/>
                <w:sz w:val="24"/>
                <w:szCs w:val="24"/>
              </w:rPr>
              <w:t>Классные руководители</w:t>
            </w:r>
          </w:p>
        </w:tc>
      </w:tr>
      <w:tr w:rsidR="00F527E3" w:rsidRPr="00061F5E" w:rsidTr="000F71E6">
        <w:trPr>
          <w:gridAfter w:val="1"/>
          <w:wAfter w:w="20" w:type="dxa"/>
        </w:trPr>
        <w:tc>
          <w:tcPr>
            <w:tcW w:w="2836" w:type="dxa"/>
            <w:tcBorders>
              <w:top w:val="single" w:sz="4" w:space="0" w:color="auto"/>
              <w:left w:val="single" w:sz="4" w:space="0" w:color="auto"/>
              <w:bottom w:val="single" w:sz="4" w:space="0" w:color="auto"/>
              <w:right w:val="single" w:sz="4" w:space="0" w:color="auto"/>
            </w:tcBorders>
            <w:hideMark/>
          </w:tcPr>
          <w:p w:rsidR="00F527E3" w:rsidRPr="00061F5E" w:rsidRDefault="00F527E3" w:rsidP="00F527E3">
            <w:pPr>
              <w:rPr>
                <w:rFonts w:ascii="Times New Roman" w:hAnsi="Times New Roman"/>
                <w:b/>
                <w:color w:val="FF0000"/>
                <w:sz w:val="24"/>
                <w:szCs w:val="24"/>
              </w:rPr>
            </w:pPr>
            <w:r w:rsidRPr="00061F5E">
              <w:rPr>
                <w:rFonts w:ascii="Times New Roman" w:hAnsi="Times New Roman"/>
                <w:b/>
                <w:color w:val="FF0000"/>
                <w:sz w:val="24"/>
                <w:szCs w:val="24"/>
              </w:rPr>
              <w:t>Профориентация</w:t>
            </w:r>
          </w:p>
        </w:tc>
        <w:tc>
          <w:tcPr>
            <w:tcW w:w="9213" w:type="dxa"/>
            <w:tcBorders>
              <w:top w:val="single" w:sz="4" w:space="0" w:color="auto"/>
              <w:left w:val="single" w:sz="4" w:space="0" w:color="auto"/>
              <w:bottom w:val="single" w:sz="4" w:space="0" w:color="auto"/>
              <w:right w:val="single" w:sz="4" w:space="0" w:color="auto"/>
            </w:tcBorders>
            <w:hideMark/>
          </w:tcPr>
          <w:p w:rsidR="00F527E3" w:rsidRPr="00061F5E" w:rsidRDefault="00F527E3" w:rsidP="00F527E3">
            <w:pPr>
              <w:ind w:left="720" w:hanging="360"/>
              <w:rPr>
                <w:rFonts w:ascii="Times New Roman" w:hAnsi="Times New Roman"/>
                <w:color w:val="FF0000"/>
                <w:sz w:val="24"/>
                <w:szCs w:val="24"/>
              </w:rPr>
            </w:pPr>
            <w:r w:rsidRPr="00061F5E">
              <w:rPr>
                <w:rFonts w:ascii="Times New Roman" w:hAnsi="Times New Roman"/>
                <w:color w:val="FF0000"/>
                <w:sz w:val="24"/>
                <w:szCs w:val="24"/>
              </w:rPr>
              <w:t>Викторина  «Какие профессия я знаю?»</w:t>
            </w:r>
          </w:p>
          <w:p w:rsidR="00F527E3" w:rsidRPr="00061F5E" w:rsidRDefault="00F527E3" w:rsidP="00F527E3">
            <w:pPr>
              <w:ind w:left="720" w:hanging="360"/>
              <w:rPr>
                <w:rFonts w:ascii="Times New Roman" w:hAnsi="Times New Roman"/>
                <w:color w:val="FF0000"/>
                <w:sz w:val="24"/>
                <w:szCs w:val="24"/>
              </w:rPr>
            </w:pPr>
            <w:r w:rsidRPr="00061F5E">
              <w:rPr>
                <w:rFonts w:ascii="Times New Roman" w:hAnsi="Times New Roman"/>
                <w:color w:val="FF0000"/>
                <w:sz w:val="24"/>
                <w:szCs w:val="24"/>
              </w:rPr>
              <w:t>Участие в работе всероссийского профориентационного проекта  «ПроеКТОриЯ»</w:t>
            </w:r>
          </w:p>
        </w:tc>
        <w:tc>
          <w:tcPr>
            <w:tcW w:w="2943" w:type="dxa"/>
            <w:tcBorders>
              <w:top w:val="single" w:sz="4" w:space="0" w:color="auto"/>
              <w:left w:val="single" w:sz="4" w:space="0" w:color="auto"/>
              <w:bottom w:val="single" w:sz="4" w:space="0" w:color="auto"/>
              <w:right w:val="single" w:sz="4" w:space="0" w:color="auto"/>
            </w:tcBorders>
            <w:hideMark/>
          </w:tcPr>
          <w:p w:rsidR="00F527E3" w:rsidRPr="00061F5E" w:rsidRDefault="00F527E3" w:rsidP="00F527E3">
            <w:pPr>
              <w:rPr>
                <w:rFonts w:ascii="Times New Roman" w:hAnsi="Times New Roman"/>
                <w:color w:val="FF0000"/>
                <w:sz w:val="24"/>
                <w:szCs w:val="24"/>
              </w:rPr>
            </w:pPr>
            <w:r w:rsidRPr="00061F5E">
              <w:rPr>
                <w:rFonts w:ascii="Times New Roman" w:hAnsi="Times New Roman"/>
                <w:color w:val="FF0000"/>
                <w:sz w:val="24"/>
                <w:szCs w:val="24"/>
              </w:rPr>
              <w:t>Классные руководители</w:t>
            </w:r>
          </w:p>
        </w:tc>
      </w:tr>
      <w:tr w:rsidR="00F527E3" w:rsidRPr="00061F5E" w:rsidTr="000F71E6">
        <w:trPr>
          <w:gridAfter w:val="1"/>
          <w:wAfter w:w="20" w:type="dxa"/>
          <w:trHeight w:val="2538"/>
        </w:trPr>
        <w:tc>
          <w:tcPr>
            <w:tcW w:w="2836" w:type="dxa"/>
            <w:tcBorders>
              <w:top w:val="single" w:sz="4" w:space="0" w:color="auto"/>
              <w:left w:val="single" w:sz="4" w:space="0" w:color="auto"/>
              <w:bottom w:val="single" w:sz="4" w:space="0" w:color="auto"/>
              <w:right w:val="single" w:sz="4" w:space="0" w:color="auto"/>
            </w:tcBorders>
            <w:hideMark/>
          </w:tcPr>
          <w:p w:rsidR="00F527E3" w:rsidRPr="00061F5E" w:rsidRDefault="00F527E3" w:rsidP="00F527E3">
            <w:pPr>
              <w:rPr>
                <w:rFonts w:ascii="Times New Roman" w:hAnsi="Times New Roman"/>
                <w:b/>
                <w:color w:val="FF0000"/>
                <w:sz w:val="24"/>
                <w:szCs w:val="24"/>
              </w:rPr>
            </w:pPr>
            <w:r w:rsidRPr="00061F5E">
              <w:rPr>
                <w:rFonts w:ascii="Times New Roman" w:hAnsi="Times New Roman"/>
                <w:b/>
                <w:color w:val="FF0000"/>
                <w:sz w:val="24"/>
                <w:szCs w:val="24"/>
              </w:rPr>
              <w:t>Основные школьные дела</w:t>
            </w:r>
          </w:p>
        </w:tc>
        <w:tc>
          <w:tcPr>
            <w:tcW w:w="9213" w:type="dxa"/>
            <w:tcBorders>
              <w:top w:val="single" w:sz="4" w:space="0" w:color="auto"/>
              <w:left w:val="single" w:sz="4" w:space="0" w:color="auto"/>
              <w:bottom w:val="single" w:sz="4" w:space="0" w:color="auto"/>
              <w:right w:val="single" w:sz="4" w:space="0" w:color="auto"/>
            </w:tcBorders>
            <w:hideMark/>
          </w:tcPr>
          <w:p w:rsidR="00F527E3" w:rsidRPr="00061F5E" w:rsidRDefault="00F527E3" w:rsidP="00F527E3">
            <w:pPr>
              <w:ind w:left="720" w:hanging="360"/>
              <w:rPr>
                <w:rFonts w:ascii="Times New Roman" w:hAnsi="Times New Roman"/>
                <w:color w:val="FF0000"/>
                <w:sz w:val="24"/>
                <w:szCs w:val="24"/>
              </w:rPr>
            </w:pPr>
            <w:r w:rsidRPr="00061F5E">
              <w:rPr>
                <w:rFonts w:ascii="Times New Roman" w:hAnsi="Times New Roman"/>
                <w:color w:val="FF0000"/>
                <w:sz w:val="24"/>
                <w:szCs w:val="24"/>
              </w:rPr>
              <w:t xml:space="preserve">Церемония поднятия Флага РФ и исполнение Гимна РФ </w:t>
            </w:r>
            <w:r w:rsidR="00235628" w:rsidRPr="00061F5E">
              <w:rPr>
                <w:rFonts w:ascii="Times New Roman" w:hAnsi="Times New Roman"/>
                <w:color w:val="FF0000"/>
                <w:sz w:val="24"/>
                <w:szCs w:val="24"/>
              </w:rPr>
              <w:t>1.09.202</w:t>
            </w:r>
            <w:r w:rsidR="00061F5E">
              <w:rPr>
                <w:rFonts w:ascii="Times New Roman" w:hAnsi="Times New Roman"/>
                <w:color w:val="FF0000"/>
                <w:sz w:val="24"/>
                <w:szCs w:val="24"/>
              </w:rPr>
              <w:t>4</w:t>
            </w:r>
            <w:r w:rsidRPr="00061F5E">
              <w:rPr>
                <w:rFonts w:ascii="Times New Roman" w:hAnsi="Times New Roman"/>
                <w:color w:val="FF0000"/>
                <w:sz w:val="24"/>
                <w:szCs w:val="24"/>
              </w:rPr>
              <w:t xml:space="preserve"> и в первый день каждой недели, церемония спуска Флага РФ и исполнение Гимна РФ в последний день каждой учебной недели.</w:t>
            </w:r>
          </w:p>
          <w:p w:rsidR="00F527E3" w:rsidRPr="00061F5E" w:rsidRDefault="00F527E3" w:rsidP="00F527E3">
            <w:pPr>
              <w:ind w:left="720" w:hanging="360"/>
              <w:rPr>
                <w:rFonts w:ascii="Times New Roman" w:hAnsi="Times New Roman"/>
                <w:color w:val="FF0000"/>
                <w:sz w:val="24"/>
                <w:szCs w:val="24"/>
              </w:rPr>
            </w:pPr>
            <w:r w:rsidRPr="00061F5E">
              <w:rPr>
                <w:rFonts w:ascii="Times New Roman" w:hAnsi="Times New Roman"/>
                <w:color w:val="FF0000"/>
                <w:sz w:val="24"/>
                <w:szCs w:val="24"/>
              </w:rPr>
              <w:t>Акция  «Слушай, страна, говорит  Ленинград»</w:t>
            </w:r>
          </w:p>
          <w:p w:rsidR="00F527E3" w:rsidRPr="00061F5E" w:rsidRDefault="00F527E3" w:rsidP="00F527E3">
            <w:pPr>
              <w:ind w:left="720" w:hanging="360"/>
              <w:rPr>
                <w:rFonts w:ascii="Times New Roman" w:hAnsi="Times New Roman"/>
                <w:color w:val="FF0000"/>
                <w:sz w:val="24"/>
                <w:szCs w:val="24"/>
              </w:rPr>
            </w:pPr>
            <w:r w:rsidRPr="00061F5E">
              <w:rPr>
                <w:rFonts w:ascii="Times New Roman" w:hAnsi="Times New Roman"/>
                <w:color w:val="FF0000"/>
                <w:sz w:val="24"/>
                <w:szCs w:val="24"/>
              </w:rPr>
              <w:t>Мероприятия «Памяти жертв Холокоста», День освобождения Красной армией крупнейшего «лагеря смерти» Аушвиц-Биркенау (Освенцима) - День памяти жертв Холокоста</w:t>
            </w:r>
          </w:p>
          <w:p w:rsidR="00F527E3" w:rsidRPr="00061F5E" w:rsidRDefault="00F527E3" w:rsidP="00F527E3">
            <w:pPr>
              <w:ind w:left="720" w:hanging="360"/>
              <w:rPr>
                <w:rFonts w:ascii="Times New Roman" w:hAnsi="Times New Roman"/>
                <w:color w:val="FF0000"/>
                <w:sz w:val="24"/>
                <w:szCs w:val="24"/>
              </w:rPr>
            </w:pPr>
            <w:r w:rsidRPr="00061F5E">
              <w:rPr>
                <w:rFonts w:ascii="Times New Roman" w:hAnsi="Times New Roman"/>
                <w:color w:val="FF0000"/>
                <w:sz w:val="24"/>
                <w:szCs w:val="24"/>
              </w:rPr>
              <w:t>Акция «Дарите книги с любовью»</w:t>
            </w:r>
          </w:p>
          <w:p w:rsidR="00F527E3" w:rsidRPr="00061F5E" w:rsidRDefault="00F527E3" w:rsidP="00F527E3">
            <w:pPr>
              <w:ind w:left="720" w:hanging="360"/>
              <w:rPr>
                <w:rFonts w:ascii="Times New Roman" w:hAnsi="Times New Roman"/>
                <w:color w:val="FF0000"/>
                <w:sz w:val="24"/>
                <w:szCs w:val="24"/>
              </w:rPr>
            </w:pPr>
            <w:r w:rsidRPr="00061F5E">
              <w:rPr>
                <w:rFonts w:ascii="Times New Roman" w:hAnsi="Times New Roman"/>
                <w:color w:val="FF0000"/>
                <w:sz w:val="24"/>
                <w:szCs w:val="24"/>
              </w:rPr>
              <w:t>Участие в Проекте «Эколята – юные защитники Природы»</w:t>
            </w:r>
          </w:p>
        </w:tc>
        <w:tc>
          <w:tcPr>
            <w:tcW w:w="2943" w:type="dxa"/>
            <w:tcBorders>
              <w:top w:val="single" w:sz="4" w:space="0" w:color="auto"/>
              <w:left w:val="single" w:sz="4" w:space="0" w:color="auto"/>
              <w:bottom w:val="single" w:sz="4" w:space="0" w:color="auto"/>
              <w:right w:val="single" w:sz="4" w:space="0" w:color="auto"/>
            </w:tcBorders>
            <w:hideMark/>
          </w:tcPr>
          <w:p w:rsidR="00F527E3" w:rsidRPr="00061F5E" w:rsidRDefault="00F527E3" w:rsidP="00F527E3">
            <w:pPr>
              <w:rPr>
                <w:rFonts w:ascii="Times New Roman" w:hAnsi="Times New Roman"/>
                <w:color w:val="FF0000"/>
                <w:sz w:val="24"/>
                <w:szCs w:val="24"/>
              </w:rPr>
            </w:pPr>
            <w:r w:rsidRPr="00061F5E">
              <w:rPr>
                <w:rFonts w:ascii="Times New Roman" w:hAnsi="Times New Roman"/>
                <w:color w:val="FF0000"/>
                <w:sz w:val="24"/>
                <w:szCs w:val="24"/>
              </w:rPr>
              <w:t>Зам. директора по ВР</w:t>
            </w:r>
          </w:p>
          <w:p w:rsidR="00F527E3" w:rsidRPr="00061F5E" w:rsidRDefault="00F527E3" w:rsidP="00F527E3">
            <w:pPr>
              <w:rPr>
                <w:rFonts w:ascii="Times New Roman" w:hAnsi="Times New Roman"/>
                <w:color w:val="FF0000"/>
                <w:sz w:val="24"/>
                <w:szCs w:val="24"/>
              </w:rPr>
            </w:pPr>
            <w:r w:rsidRPr="00061F5E">
              <w:rPr>
                <w:rFonts w:ascii="Times New Roman" w:hAnsi="Times New Roman"/>
                <w:color w:val="FF0000"/>
                <w:sz w:val="24"/>
                <w:szCs w:val="24"/>
              </w:rPr>
              <w:t>Педагог – организатор</w:t>
            </w:r>
          </w:p>
          <w:p w:rsidR="00F527E3" w:rsidRPr="00061F5E" w:rsidRDefault="00F527E3" w:rsidP="00F527E3">
            <w:pPr>
              <w:rPr>
                <w:rFonts w:ascii="Times New Roman" w:hAnsi="Times New Roman"/>
                <w:color w:val="FF0000"/>
                <w:sz w:val="24"/>
                <w:szCs w:val="24"/>
              </w:rPr>
            </w:pPr>
            <w:r w:rsidRPr="00061F5E">
              <w:rPr>
                <w:rFonts w:ascii="Times New Roman" w:hAnsi="Times New Roman"/>
                <w:color w:val="FF0000"/>
                <w:sz w:val="24"/>
                <w:szCs w:val="24"/>
              </w:rPr>
              <w:t>библиотекарь</w:t>
            </w:r>
          </w:p>
          <w:p w:rsidR="00F527E3" w:rsidRPr="00061F5E" w:rsidRDefault="00F527E3" w:rsidP="00F527E3">
            <w:pPr>
              <w:rPr>
                <w:rFonts w:ascii="Times New Roman" w:hAnsi="Times New Roman"/>
                <w:color w:val="FF0000"/>
                <w:sz w:val="24"/>
                <w:szCs w:val="24"/>
              </w:rPr>
            </w:pPr>
            <w:r w:rsidRPr="00061F5E">
              <w:rPr>
                <w:rFonts w:ascii="Times New Roman" w:hAnsi="Times New Roman"/>
                <w:color w:val="FF0000"/>
                <w:sz w:val="24"/>
                <w:szCs w:val="24"/>
              </w:rPr>
              <w:t>Классные руководители</w:t>
            </w:r>
          </w:p>
        </w:tc>
      </w:tr>
      <w:tr w:rsidR="00F527E3" w:rsidRPr="00061F5E" w:rsidTr="000F71E6">
        <w:trPr>
          <w:gridAfter w:val="1"/>
          <w:wAfter w:w="20" w:type="dxa"/>
        </w:trPr>
        <w:tc>
          <w:tcPr>
            <w:tcW w:w="2836" w:type="dxa"/>
            <w:tcBorders>
              <w:top w:val="single" w:sz="4" w:space="0" w:color="auto"/>
              <w:left w:val="single" w:sz="4" w:space="0" w:color="auto"/>
              <w:bottom w:val="single" w:sz="4" w:space="0" w:color="auto"/>
              <w:right w:val="single" w:sz="4" w:space="0" w:color="auto"/>
            </w:tcBorders>
            <w:hideMark/>
          </w:tcPr>
          <w:p w:rsidR="00F527E3" w:rsidRPr="00061F5E" w:rsidRDefault="00F527E3" w:rsidP="00F527E3">
            <w:pPr>
              <w:rPr>
                <w:rFonts w:ascii="Times New Roman" w:hAnsi="Times New Roman"/>
                <w:b/>
                <w:color w:val="FF0000"/>
                <w:sz w:val="24"/>
                <w:szCs w:val="24"/>
              </w:rPr>
            </w:pPr>
            <w:r w:rsidRPr="00061F5E">
              <w:rPr>
                <w:rFonts w:ascii="Times New Roman" w:hAnsi="Times New Roman"/>
                <w:b/>
                <w:color w:val="FF0000"/>
                <w:sz w:val="24"/>
                <w:szCs w:val="24"/>
              </w:rPr>
              <w:t>Организация предметно – пространственной среды</w:t>
            </w:r>
          </w:p>
        </w:tc>
        <w:tc>
          <w:tcPr>
            <w:tcW w:w="9213" w:type="dxa"/>
            <w:tcBorders>
              <w:top w:val="single" w:sz="4" w:space="0" w:color="auto"/>
              <w:left w:val="single" w:sz="4" w:space="0" w:color="auto"/>
              <w:bottom w:val="single" w:sz="4" w:space="0" w:color="auto"/>
              <w:right w:val="single" w:sz="4" w:space="0" w:color="auto"/>
            </w:tcBorders>
            <w:hideMark/>
          </w:tcPr>
          <w:p w:rsidR="00F527E3" w:rsidRPr="00061F5E" w:rsidRDefault="00F527E3" w:rsidP="00F527E3">
            <w:pPr>
              <w:ind w:left="720" w:hanging="360"/>
              <w:rPr>
                <w:rFonts w:ascii="Times New Roman" w:hAnsi="Times New Roman"/>
                <w:color w:val="FF0000"/>
                <w:sz w:val="24"/>
                <w:szCs w:val="24"/>
              </w:rPr>
            </w:pPr>
            <w:r w:rsidRPr="00061F5E">
              <w:rPr>
                <w:rFonts w:ascii="Times New Roman" w:hAnsi="Times New Roman"/>
                <w:color w:val="FF0000"/>
                <w:sz w:val="24"/>
                <w:szCs w:val="24"/>
              </w:rPr>
              <w:t>Оформление сменной выставки «Слушай, страна, говорит  Ленинград»</w:t>
            </w:r>
          </w:p>
        </w:tc>
        <w:tc>
          <w:tcPr>
            <w:tcW w:w="2943" w:type="dxa"/>
            <w:tcBorders>
              <w:top w:val="single" w:sz="4" w:space="0" w:color="auto"/>
              <w:left w:val="single" w:sz="4" w:space="0" w:color="auto"/>
              <w:bottom w:val="single" w:sz="4" w:space="0" w:color="auto"/>
              <w:right w:val="single" w:sz="4" w:space="0" w:color="auto"/>
            </w:tcBorders>
            <w:hideMark/>
          </w:tcPr>
          <w:p w:rsidR="00F527E3" w:rsidRPr="00061F5E" w:rsidRDefault="00F527E3" w:rsidP="00F527E3">
            <w:pPr>
              <w:rPr>
                <w:rFonts w:ascii="Times New Roman" w:hAnsi="Times New Roman"/>
                <w:color w:val="FF0000"/>
                <w:sz w:val="24"/>
                <w:szCs w:val="24"/>
              </w:rPr>
            </w:pPr>
            <w:r w:rsidRPr="00061F5E">
              <w:rPr>
                <w:rFonts w:ascii="Times New Roman" w:hAnsi="Times New Roman"/>
                <w:color w:val="FF0000"/>
                <w:sz w:val="24"/>
                <w:szCs w:val="24"/>
              </w:rPr>
              <w:t>Классные руководители</w:t>
            </w:r>
          </w:p>
        </w:tc>
      </w:tr>
      <w:tr w:rsidR="00F527E3" w:rsidRPr="00061F5E" w:rsidTr="000F71E6">
        <w:trPr>
          <w:gridAfter w:val="1"/>
          <w:wAfter w:w="20" w:type="dxa"/>
          <w:trHeight w:val="480"/>
        </w:trPr>
        <w:tc>
          <w:tcPr>
            <w:tcW w:w="2836" w:type="dxa"/>
            <w:tcBorders>
              <w:top w:val="single" w:sz="4" w:space="0" w:color="auto"/>
              <w:left w:val="single" w:sz="4" w:space="0" w:color="auto"/>
              <w:bottom w:val="single" w:sz="4" w:space="0" w:color="auto"/>
              <w:right w:val="single" w:sz="4" w:space="0" w:color="auto"/>
            </w:tcBorders>
            <w:hideMark/>
          </w:tcPr>
          <w:p w:rsidR="00F527E3" w:rsidRPr="00061F5E" w:rsidRDefault="00F527E3" w:rsidP="00F527E3">
            <w:pPr>
              <w:rPr>
                <w:rFonts w:ascii="Times New Roman" w:hAnsi="Times New Roman"/>
                <w:b/>
                <w:color w:val="FF0000"/>
                <w:sz w:val="24"/>
                <w:szCs w:val="24"/>
              </w:rPr>
            </w:pPr>
            <w:r w:rsidRPr="00061F5E">
              <w:rPr>
                <w:rFonts w:ascii="Times New Roman" w:hAnsi="Times New Roman"/>
                <w:b/>
                <w:color w:val="FF0000"/>
                <w:sz w:val="24"/>
                <w:szCs w:val="24"/>
              </w:rPr>
              <w:lastRenderedPageBreak/>
              <w:t>Внешкольные мероприятия</w:t>
            </w:r>
          </w:p>
        </w:tc>
        <w:tc>
          <w:tcPr>
            <w:tcW w:w="9213" w:type="dxa"/>
            <w:tcBorders>
              <w:top w:val="single" w:sz="4" w:space="0" w:color="auto"/>
              <w:left w:val="single" w:sz="4" w:space="0" w:color="auto"/>
              <w:bottom w:val="single" w:sz="4" w:space="0" w:color="auto"/>
              <w:right w:val="single" w:sz="4" w:space="0" w:color="auto"/>
            </w:tcBorders>
            <w:hideMark/>
          </w:tcPr>
          <w:p w:rsidR="00F527E3" w:rsidRPr="00061F5E" w:rsidRDefault="00F527E3" w:rsidP="001F4B29">
            <w:pPr>
              <w:numPr>
                <w:ilvl w:val="0"/>
                <w:numId w:val="26"/>
              </w:numPr>
              <w:rPr>
                <w:rFonts w:ascii="Times New Roman" w:hAnsi="Times New Roman"/>
                <w:color w:val="FF0000"/>
                <w:sz w:val="24"/>
                <w:szCs w:val="24"/>
              </w:rPr>
            </w:pPr>
            <w:r w:rsidRPr="00061F5E">
              <w:rPr>
                <w:rFonts w:ascii="Times New Roman" w:hAnsi="Times New Roman"/>
                <w:color w:val="FF0000"/>
                <w:sz w:val="24"/>
                <w:szCs w:val="24"/>
              </w:rPr>
              <w:t>экскурсии</w:t>
            </w:r>
          </w:p>
        </w:tc>
        <w:tc>
          <w:tcPr>
            <w:tcW w:w="2943" w:type="dxa"/>
            <w:tcBorders>
              <w:top w:val="single" w:sz="4" w:space="0" w:color="auto"/>
              <w:left w:val="single" w:sz="4" w:space="0" w:color="auto"/>
              <w:bottom w:val="single" w:sz="4" w:space="0" w:color="auto"/>
              <w:right w:val="single" w:sz="4" w:space="0" w:color="auto"/>
            </w:tcBorders>
            <w:hideMark/>
          </w:tcPr>
          <w:p w:rsidR="00F527E3" w:rsidRPr="00061F5E" w:rsidRDefault="00F527E3" w:rsidP="00F527E3">
            <w:pPr>
              <w:rPr>
                <w:rFonts w:ascii="Times New Roman" w:hAnsi="Times New Roman"/>
                <w:color w:val="FF0000"/>
                <w:sz w:val="24"/>
                <w:szCs w:val="24"/>
              </w:rPr>
            </w:pPr>
            <w:r w:rsidRPr="00061F5E">
              <w:rPr>
                <w:rFonts w:ascii="Times New Roman" w:hAnsi="Times New Roman"/>
                <w:color w:val="FF0000"/>
                <w:sz w:val="24"/>
                <w:szCs w:val="24"/>
              </w:rPr>
              <w:t>Классные руководители</w:t>
            </w:r>
          </w:p>
        </w:tc>
      </w:tr>
      <w:tr w:rsidR="00F527E3" w:rsidRPr="00061F5E" w:rsidTr="000F71E6">
        <w:trPr>
          <w:gridAfter w:val="1"/>
          <w:wAfter w:w="20" w:type="dxa"/>
          <w:trHeight w:val="105"/>
        </w:trPr>
        <w:tc>
          <w:tcPr>
            <w:tcW w:w="2836" w:type="dxa"/>
            <w:tcBorders>
              <w:top w:val="single" w:sz="4" w:space="0" w:color="auto"/>
              <w:left w:val="single" w:sz="4" w:space="0" w:color="auto"/>
              <w:bottom w:val="single" w:sz="4" w:space="0" w:color="auto"/>
              <w:right w:val="single" w:sz="4" w:space="0" w:color="auto"/>
            </w:tcBorders>
            <w:hideMark/>
          </w:tcPr>
          <w:p w:rsidR="00F527E3" w:rsidRPr="00061F5E" w:rsidRDefault="00F527E3" w:rsidP="00F527E3">
            <w:pPr>
              <w:rPr>
                <w:rFonts w:ascii="Times New Roman" w:hAnsi="Times New Roman"/>
                <w:b/>
                <w:color w:val="FF0000"/>
                <w:sz w:val="24"/>
                <w:szCs w:val="24"/>
              </w:rPr>
            </w:pPr>
            <w:r w:rsidRPr="00061F5E">
              <w:rPr>
                <w:rFonts w:ascii="Times New Roman" w:hAnsi="Times New Roman"/>
                <w:b/>
                <w:color w:val="FF0000"/>
                <w:sz w:val="24"/>
                <w:szCs w:val="24"/>
              </w:rPr>
              <w:t>Социальное партнёрство</w:t>
            </w:r>
          </w:p>
        </w:tc>
        <w:tc>
          <w:tcPr>
            <w:tcW w:w="9213" w:type="dxa"/>
            <w:tcBorders>
              <w:top w:val="single" w:sz="4" w:space="0" w:color="auto"/>
              <w:left w:val="single" w:sz="4" w:space="0" w:color="auto"/>
              <w:bottom w:val="single" w:sz="4" w:space="0" w:color="auto"/>
              <w:right w:val="single" w:sz="4" w:space="0" w:color="auto"/>
            </w:tcBorders>
            <w:hideMark/>
          </w:tcPr>
          <w:p w:rsidR="00F527E3" w:rsidRPr="00061F5E" w:rsidRDefault="00F527E3" w:rsidP="001F4B29">
            <w:pPr>
              <w:numPr>
                <w:ilvl w:val="0"/>
                <w:numId w:val="26"/>
              </w:numPr>
              <w:rPr>
                <w:rFonts w:ascii="Times New Roman" w:hAnsi="Times New Roman"/>
                <w:color w:val="FF0000"/>
                <w:sz w:val="24"/>
                <w:szCs w:val="24"/>
              </w:rPr>
            </w:pPr>
            <w:r w:rsidRPr="00061F5E">
              <w:rPr>
                <w:rFonts w:ascii="Times New Roman" w:hAnsi="Times New Roman"/>
                <w:color w:val="FF0000"/>
                <w:sz w:val="24"/>
                <w:szCs w:val="24"/>
              </w:rPr>
              <w:t>Кружки Объединения дополнительного образования на базе СДК «</w:t>
            </w:r>
            <w:r w:rsidR="00235628" w:rsidRPr="00061F5E">
              <w:rPr>
                <w:rFonts w:ascii="Times New Roman" w:hAnsi="Times New Roman"/>
                <w:color w:val="FF0000"/>
                <w:sz w:val="24"/>
                <w:szCs w:val="24"/>
              </w:rPr>
              <w:t>_____________</w:t>
            </w:r>
            <w:r w:rsidRPr="00061F5E">
              <w:rPr>
                <w:rFonts w:ascii="Times New Roman" w:hAnsi="Times New Roman"/>
                <w:color w:val="FF0000"/>
                <w:sz w:val="24"/>
                <w:szCs w:val="24"/>
              </w:rPr>
              <w:t>», КСК «</w:t>
            </w:r>
            <w:r w:rsidR="00235628" w:rsidRPr="00061F5E">
              <w:rPr>
                <w:rFonts w:ascii="Times New Roman" w:hAnsi="Times New Roman"/>
                <w:color w:val="FF0000"/>
                <w:sz w:val="24"/>
                <w:szCs w:val="24"/>
              </w:rPr>
              <w:t>_________</w:t>
            </w:r>
            <w:r w:rsidRPr="00061F5E">
              <w:rPr>
                <w:rFonts w:ascii="Times New Roman" w:hAnsi="Times New Roman"/>
                <w:color w:val="FF0000"/>
                <w:sz w:val="24"/>
                <w:szCs w:val="24"/>
              </w:rPr>
              <w:t>», ДШИ.</w:t>
            </w:r>
          </w:p>
          <w:p w:rsidR="00F527E3" w:rsidRPr="00061F5E" w:rsidRDefault="00F527E3" w:rsidP="001F4B29">
            <w:pPr>
              <w:numPr>
                <w:ilvl w:val="0"/>
                <w:numId w:val="26"/>
              </w:numPr>
              <w:rPr>
                <w:rFonts w:ascii="Times New Roman" w:hAnsi="Times New Roman"/>
                <w:color w:val="FF0000"/>
                <w:sz w:val="24"/>
                <w:szCs w:val="24"/>
              </w:rPr>
            </w:pPr>
            <w:r w:rsidRPr="00061F5E">
              <w:rPr>
                <w:rFonts w:ascii="Times New Roman" w:hAnsi="Times New Roman"/>
                <w:color w:val="FF0000"/>
                <w:sz w:val="24"/>
                <w:szCs w:val="24"/>
              </w:rPr>
              <w:t xml:space="preserve">Работа по плану с ГИБДД г. </w:t>
            </w:r>
            <w:r w:rsidR="00B54C5C" w:rsidRPr="00061F5E">
              <w:rPr>
                <w:rFonts w:ascii="Times New Roman" w:hAnsi="Times New Roman"/>
                <w:color w:val="FF0000"/>
                <w:sz w:val="24"/>
                <w:szCs w:val="24"/>
              </w:rPr>
              <w:t>_____________</w:t>
            </w:r>
          </w:p>
          <w:p w:rsidR="00F527E3" w:rsidRPr="00061F5E" w:rsidRDefault="00F527E3" w:rsidP="001F4B29">
            <w:pPr>
              <w:numPr>
                <w:ilvl w:val="0"/>
                <w:numId w:val="26"/>
              </w:numPr>
              <w:rPr>
                <w:rFonts w:ascii="Times New Roman" w:hAnsi="Times New Roman"/>
                <w:color w:val="FF0000"/>
                <w:sz w:val="24"/>
                <w:szCs w:val="24"/>
              </w:rPr>
            </w:pPr>
            <w:r w:rsidRPr="00061F5E">
              <w:rPr>
                <w:rFonts w:ascii="Times New Roman" w:hAnsi="Times New Roman"/>
                <w:color w:val="FF0000"/>
                <w:sz w:val="24"/>
                <w:szCs w:val="24"/>
              </w:rPr>
              <w:t xml:space="preserve">Соревнования по плану Дворца Спорта г. </w:t>
            </w:r>
            <w:r w:rsidR="00B54C5C" w:rsidRPr="00061F5E">
              <w:rPr>
                <w:rFonts w:ascii="Times New Roman" w:hAnsi="Times New Roman"/>
                <w:color w:val="FF0000"/>
                <w:sz w:val="24"/>
                <w:szCs w:val="24"/>
              </w:rPr>
              <w:t>_____________</w:t>
            </w:r>
          </w:p>
        </w:tc>
        <w:tc>
          <w:tcPr>
            <w:tcW w:w="2943" w:type="dxa"/>
            <w:tcBorders>
              <w:top w:val="single" w:sz="4" w:space="0" w:color="auto"/>
              <w:left w:val="single" w:sz="4" w:space="0" w:color="auto"/>
              <w:bottom w:val="single" w:sz="4" w:space="0" w:color="auto"/>
              <w:right w:val="single" w:sz="4" w:space="0" w:color="auto"/>
            </w:tcBorders>
            <w:hideMark/>
          </w:tcPr>
          <w:p w:rsidR="00F527E3" w:rsidRPr="00061F5E" w:rsidRDefault="00F527E3" w:rsidP="00F527E3">
            <w:pPr>
              <w:rPr>
                <w:rFonts w:ascii="Times New Roman" w:hAnsi="Times New Roman"/>
                <w:color w:val="FF0000"/>
                <w:sz w:val="24"/>
                <w:szCs w:val="24"/>
              </w:rPr>
            </w:pPr>
            <w:r w:rsidRPr="00061F5E">
              <w:rPr>
                <w:rFonts w:ascii="Times New Roman" w:hAnsi="Times New Roman"/>
                <w:color w:val="FF0000"/>
                <w:sz w:val="24"/>
                <w:szCs w:val="24"/>
              </w:rPr>
              <w:t>Зам. директора по ВР</w:t>
            </w:r>
          </w:p>
        </w:tc>
      </w:tr>
      <w:tr w:rsidR="00F527E3" w:rsidRPr="00061F5E" w:rsidTr="000F71E6">
        <w:trPr>
          <w:gridAfter w:val="1"/>
          <w:wAfter w:w="20" w:type="dxa"/>
          <w:trHeight w:val="96"/>
        </w:trPr>
        <w:tc>
          <w:tcPr>
            <w:tcW w:w="2836" w:type="dxa"/>
            <w:tcBorders>
              <w:top w:val="single" w:sz="4" w:space="0" w:color="auto"/>
              <w:left w:val="single" w:sz="4" w:space="0" w:color="auto"/>
              <w:bottom w:val="single" w:sz="4" w:space="0" w:color="auto"/>
              <w:right w:val="single" w:sz="4" w:space="0" w:color="auto"/>
            </w:tcBorders>
            <w:hideMark/>
          </w:tcPr>
          <w:p w:rsidR="00F527E3" w:rsidRPr="00061F5E" w:rsidRDefault="00F527E3" w:rsidP="00F527E3">
            <w:pPr>
              <w:rPr>
                <w:rFonts w:ascii="Times New Roman" w:hAnsi="Times New Roman"/>
                <w:b/>
                <w:color w:val="FF0000"/>
                <w:sz w:val="24"/>
                <w:szCs w:val="24"/>
              </w:rPr>
            </w:pPr>
            <w:r w:rsidRPr="00061F5E">
              <w:rPr>
                <w:rFonts w:ascii="Times New Roman" w:hAnsi="Times New Roman"/>
                <w:b/>
                <w:color w:val="FF0000"/>
                <w:sz w:val="24"/>
                <w:szCs w:val="24"/>
              </w:rPr>
              <w:t>Профилактика и безопасность</w:t>
            </w:r>
          </w:p>
        </w:tc>
        <w:tc>
          <w:tcPr>
            <w:tcW w:w="9213" w:type="dxa"/>
            <w:tcBorders>
              <w:top w:val="single" w:sz="4" w:space="0" w:color="auto"/>
              <w:left w:val="single" w:sz="4" w:space="0" w:color="auto"/>
              <w:bottom w:val="single" w:sz="4" w:space="0" w:color="auto"/>
              <w:right w:val="single" w:sz="4" w:space="0" w:color="auto"/>
            </w:tcBorders>
            <w:hideMark/>
          </w:tcPr>
          <w:p w:rsidR="00F527E3" w:rsidRPr="00061F5E" w:rsidRDefault="00F527E3" w:rsidP="001F4B29">
            <w:pPr>
              <w:numPr>
                <w:ilvl w:val="0"/>
                <w:numId w:val="26"/>
              </w:numPr>
              <w:rPr>
                <w:rFonts w:ascii="Times New Roman" w:hAnsi="Times New Roman"/>
                <w:color w:val="FF0000"/>
                <w:sz w:val="24"/>
                <w:szCs w:val="24"/>
              </w:rPr>
            </w:pPr>
            <w:r w:rsidRPr="00061F5E">
              <w:rPr>
                <w:rFonts w:ascii="Times New Roman" w:hAnsi="Times New Roman"/>
                <w:color w:val="FF0000"/>
                <w:sz w:val="24"/>
                <w:szCs w:val="24"/>
              </w:rPr>
              <w:t>Уроки Здоровья (согласно плану)</w:t>
            </w:r>
          </w:p>
        </w:tc>
        <w:tc>
          <w:tcPr>
            <w:tcW w:w="2943" w:type="dxa"/>
            <w:tcBorders>
              <w:top w:val="single" w:sz="4" w:space="0" w:color="auto"/>
              <w:left w:val="single" w:sz="4" w:space="0" w:color="auto"/>
              <w:bottom w:val="single" w:sz="4" w:space="0" w:color="auto"/>
              <w:right w:val="single" w:sz="4" w:space="0" w:color="auto"/>
            </w:tcBorders>
            <w:hideMark/>
          </w:tcPr>
          <w:p w:rsidR="00F527E3" w:rsidRPr="00061F5E" w:rsidRDefault="00F527E3" w:rsidP="00F527E3">
            <w:pPr>
              <w:rPr>
                <w:rFonts w:ascii="Times New Roman" w:hAnsi="Times New Roman"/>
                <w:color w:val="FF0000"/>
                <w:sz w:val="24"/>
                <w:szCs w:val="24"/>
              </w:rPr>
            </w:pPr>
            <w:r w:rsidRPr="00061F5E">
              <w:rPr>
                <w:rFonts w:ascii="Times New Roman" w:hAnsi="Times New Roman"/>
                <w:color w:val="FF0000"/>
                <w:sz w:val="24"/>
                <w:szCs w:val="24"/>
              </w:rPr>
              <w:t>Социальный педагог, педагог – организатор ОБЖ, зам. директора по ВР</w:t>
            </w:r>
          </w:p>
        </w:tc>
      </w:tr>
      <w:tr w:rsidR="00F527E3" w:rsidRPr="00061F5E" w:rsidTr="000F71E6">
        <w:trPr>
          <w:gridAfter w:val="1"/>
          <w:wAfter w:w="20" w:type="dxa"/>
          <w:trHeight w:val="150"/>
        </w:trPr>
        <w:tc>
          <w:tcPr>
            <w:tcW w:w="2836" w:type="dxa"/>
            <w:tcBorders>
              <w:top w:val="single" w:sz="4" w:space="0" w:color="auto"/>
              <w:left w:val="single" w:sz="4" w:space="0" w:color="auto"/>
              <w:bottom w:val="single" w:sz="4" w:space="0" w:color="auto"/>
              <w:right w:val="single" w:sz="4" w:space="0" w:color="auto"/>
            </w:tcBorders>
            <w:hideMark/>
          </w:tcPr>
          <w:p w:rsidR="00F527E3" w:rsidRPr="00061F5E" w:rsidRDefault="00F527E3" w:rsidP="00F527E3">
            <w:pPr>
              <w:rPr>
                <w:rFonts w:ascii="Times New Roman" w:hAnsi="Times New Roman"/>
                <w:b/>
                <w:color w:val="FF0000"/>
                <w:sz w:val="24"/>
                <w:szCs w:val="24"/>
              </w:rPr>
            </w:pPr>
            <w:r w:rsidRPr="00061F5E">
              <w:rPr>
                <w:rFonts w:ascii="Times New Roman" w:hAnsi="Times New Roman"/>
                <w:b/>
                <w:color w:val="FF0000"/>
                <w:sz w:val="24"/>
                <w:szCs w:val="24"/>
              </w:rPr>
              <w:t>Детские общественные объединения</w:t>
            </w:r>
          </w:p>
        </w:tc>
        <w:tc>
          <w:tcPr>
            <w:tcW w:w="9213" w:type="dxa"/>
            <w:tcBorders>
              <w:top w:val="single" w:sz="4" w:space="0" w:color="auto"/>
              <w:left w:val="single" w:sz="4" w:space="0" w:color="auto"/>
              <w:bottom w:val="single" w:sz="4" w:space="0" w:color="auto"/>
              <w:right w:val="single" w:sz="4" w:space="0" w:color="auto"/>
            </w:tcBorders>
            <w:hideMark/>
          </w:tcPr>
          <w:p w:rsidR="00F527E3" w:rsidRPr="00061F5E" w:rsidRDefault="00F527E3" w:rsidP="001F4B29">
            <w:pPr>
              <w:numPr>
                <w:ilvl w:val="0"/>
                <w:numId w:val="26"/>
              </w:numPr>
              <w:rPr>
                <w:rFonts w:ascii="Times New Roman" w:hAnsi="Times New Roman"/>
                <w:color w:val="FF0000"/>
                <w:sz w:val="24"/>
                <w:szCs w:val="24"/>
              </w:rPr>
            </w:pPr>
            <w:r w:rsidRPr="00061F5E">
              <w:rPr>
                <w:rFonts w:ascii="Times New Roman" w:hAnsi="Times New Roman"/>
                <w:color w:val="FF0000"/>
                <w:sz w:val="24"/>
                <w:szCs w:val="24"/>
              </w:rPr>
              <w:t>Акция «Слушай, страна, говорит Ленинград».</w:t>
            </w:r>
          </w:p>
          <w:p w:rsidR="00F527E3" w:rsidRPr="00061F5E" w:rsidRDefault="00F527E3" w:rsidP="001F4B29">
            <w:pPr>
              <w:numPr>
                <w:ilvl w:val="0"/>
                <w:numId w:val="26"/>
              </w:numPr>
              <w:rPr>
                <w:rFonts w:ascii="Times New Roman" w:hAnsi="Times New Roman"/>
                <w:color w:val="FF0000"/>
                <w:sz w:val="24"/>
                <w:szCs w:val="24"/>
              </w:rPr>
            </w:pPr>
            <w:r w:rsidRPr="00061F5E">
              <w:rPr>
                <w:rFonts w:ascii="Times New Roman" w:hAnsi="Times New Roman"/>
                <w:color w:val="FF0000"/>
                <w:sz w:val="24"/>
                <w:szCs w:val="24"/>
              </w:rPr>
              <w:t>Работа в соответствии с планом.</w:t>
            </w:r>
          </w:p>
          <w:p w:rsidR="00F527E3" w:rsidRPr="00061F5E" w:rsidRDefault="00F527E3" w:rsidP="001F4B29">
            <w:pPr>
              <w:numPr>
                <w:ilvl w:val="0"/>
                <w:numId w:val="26"/>
              </w:numPr>
              <w:rPr>
                <w:rFonts w:ascii="Times New Roman" w:hAnsi="Times New Roman"/>
                <w:color w:val="FF0000"/>
                <w:sz w:val="24"/>
                <w:szCs w:val="24"/>
              </w:rPr>
            </w:pPr>
            <w:r w:rsidRPr="00061F5E">
              <w:rPr>
                <w:rFonts w:ascii="Times New Roman" w:hAnsi="Times New Roman"/>
                <w:color w:val="FF0000"/>
                <w:sz w:val="24"/>
                <w:szCs w:val="24"/>
              </w:rPr>
              <w:t>Мероприятия команды ЮИД.</w:t>
            </w:r>
          </w:p>
          <w:p w:rsidR="00F527E3" w:rsidRPr="00061F5E" w:rsidRDefault="00F527E3" w:rsidP="001F4B29">
            <w:pPr>
              <w:numPr>
                <w:ilvl w:val="0"/>
                <w:numId w:val="26"/>
              </w:numPr>
              <w:rPr>
                <w:rFonts w:ascii="Times New Roman" w:hAnsi="Times New Roman"/>
                <w:color w:val="FF0000"/>
                <w:sz w:val="24"/>
                <w:szCs w:val="24"/>
              </w:rPr>
            </w:pPr>
            <w:r w:rsidRPr="00061F5E">
              <w:rPr>
                <w:rFonts w:ascii="Times New Roman" w:hAnsi="Times New Roman"/>
                <w:color w:val="FF0000"/>
                <w:sz w:val="24"/>
                <w:szCs w:val="24"/>
              </w:rPr>
              <w:t xml:space="preserve">Работа по ПЕРЕЧЕНЮ МЕРОПРИЯТИЙ ДЛЯ ДЕТЕЙ И МОЛОДЕЖИ НА </w:t>
            </w:r>
            <w:r w:rsidR="00061F5E" w:rsidRPr="00061F5E">
              <w:rPr>
                <w:rFonts w:ascii="Times New Roman" w:hAnsi="Times New Roman"/>
                <w:color w:val="FF0000"/>
                <w:sz w:val="24"/>
                <w:szCs w:val="24"/>
              </w:rPr>
              <w:t>2024-2025</w:t>
            </w:r>
            <w:r w:rsidRPr="00061F5E">
              <w:rPr>
                <w:rFonts w:ascii="Times New Roman" w:hAnsi="Times New Roman"/>
                <w:color w:val="FF0000"/>
                <w:sz w:val="24"/>
                <w:szCs w:val="24"/>
              </w:rPr>
              <w:t xml:space="preserve"> УЧЕБНЫЙ ГОД, РЕАЛИЗУЕМЫХ В ТОМ ЧИСЛЕ ДЕТСКИМИ И МОЛОДЕЖНЫМИ ОБЩЕСТВЕННЫМИ ОБЪЕДИНЕНИЯМИ</w:t>
            </w:r>
          </w:p>
        </w:tc>
        <w:tc>
          <w:tcPr>
            <w:tcW w:w="2943" w:type="dxa"/>
            <w:tcBorders>
              <w:top w:val="single" w:sz="4" w:space="0" w:color="auto"/>
              <w:left w:val="single" w:sz="4" w:space="0" w:color="auto"/>
              <w:bottom w:val="single" w:sz="4" w:space="0" w:color="auto"/>
              <w:right w:val="single" w:sz="4" w:space="0" w:color="auto"/>
            </w:tcBorders>
            <w:hideMark/>
          </w:tcPr>
          <w:p w:rsidR="00F527E3" w:rsidRPr="00061F5E" w:rsidRDefault="00F527E3" w:rsidP="00F527E3">
            <w:pPr>
              <w:rPr>
                <w:rFonts w:ascii="Times New Roman" w:hAnsi="Times New Roman"/>
                <w:color w:val="FF0000"/>
                <w:sz w:val="24"/>
                <w:szCs w:val="24"/>
              </w:rPr>
            </w:pPr>
            <w:r w:rsidRPr="00061F5E">
              <w:rPr>
                <w:rFonts w:ascii="Times New Roman" w:hAnsi="Times New Roman"/>
                <w:color w:val="FF0000"/>
                <w:sz w:val="24"/>
                <w:szCs w:val="24"/>
              </w:rPr>
              <w:t>классные руководители</w:t>
            </w:r>
          </w:p>
        </w:tc>
      </w:tr>
      <w:tr w:rsidR="00F527E3" w:rsidRPr="00061F5E" w:rsidTr="000F71E6">
        <w:trPr>
          <w:gridAfter w:val="1"/>
          <w:wAfter w:w="20" w:type="dxa"/>
        </w:trPr>
        <w:tc>
          <w:tcPr>
            <w:tcW w:w="14992" w:type="dxa"/>
            <w:gridSpan w:val="3"/>
            <w:tcBorders>
              <w:top w:val="single" w:sz="4" w:space="0" w:color="auto"/>
              <w:left w:val="single" w:sz="4" w:space="0" w:color="auto"/>
              <w:bottom w:val="single" w:sz="4" w:space="0" w:color="auto"/>
              <w:right w:val="single" w:sz="4" w:space="0" w:color="auto"/>
            </w:tcBorders>
            <w:hideMark/>
          </w:tcPr>
          <w:p w:rsidR="00F527E3" w:rsidRPr="00061F5E" w:rsidRDefault="00F527E3" w:rsidP="00F527E3">
            <w:pPr>
              <w:jc w:val="center"/>
              <w:rPr>
                <w:rFonts w:ascii="Times New Roman" w:hAnsi="Times New Roman"/>
                <w:b/>
                <w:color w:val="FF0000"/>
                <w:sz w:val="24"/>
                <w:szCs w:val="24"/>
              </w:rPr>
            </w:pPr>
            <w:r w:rsidRPr="00061F5E">
              <w:rPr>
                <w:rFonts w:ascii="Times New Roman" w:hAnsi="Times New Roman"/>
                <w:b/>
                <w:color w:val="FF0000"/>
                <w:sz w:val="24"/>
                <w:szCs w:val="24"/>
              </w:rPr>
              <w:t>Февраль  «Месячник военно-патриотического воспитания молодёжи»</w:t>
            </w:r>
          </w:p>
        </w:tc>
      </w:tr>
      <w:tr w:rsidR="00F527E3" w:rsidRPr="00061F5E" w:rsidTr="000F71E6">
        <w:tc>
          <w:tcPr>
            <w:tcW w:w="2836" w:type="dxa"/>
            <w:tcBorders>
              <w:top w:val="single" w:sz="4" w:space="0" w:color="auto"/>
              <w:left w:val="single" w:sz="4" w:space="0" w:color="auto"/>
              <w:bottom w:val="single" w:sz="4" w:space="0" w:color="auto"/>
              <w:right w:val="single" w:sz="4" w:space="0" w:color="auto"/>
            </w:tcBorders>
            <w:hideMark/>
          </w:tcPr>
          <w:p w:rsidR="00F527E3" w:rsidRPr="00061F5E" w:rsidRDefault="00F527E3" w:rsidP="00F527E3">
            <w:pPr>
              <w:rPr>
                <w:rFonts w:ascii="Times New Roman" w:hAnsi="Times New Roman"/>
                <w:b/>
                <w:color w:val="FF0000"/>
                <w:sz w:val="24"/>
                <w:szCs w:val="24"/>
              </w:rPr>
            </w:pPr>
            <w:r w:rsidRPr="00061F5E">
              <w:rPr>
                <w:rFonts w:ascii="Times New Roman" w:hAnsi="Times New Roman"/>
                <w:b/>
                <w:color w:val="FF0000"/>
                <w:sz w:val="24"/>
                <w:szCs w:val="24"/>
              </w:rPr>
              <w:t>Классное руководство</w:t>
            </w:r>
          </w:p>
        </w:tc>
        <w:tc>
          <w:tcPr>
            <w:tcW w:w="9213" w:type="dxa"/>
            <w:tcBorders>
              <w:top w:val="single" w:sz="4" w:space="0" w:color="auto"/>
              <w:left w:val="single" w:sz="4" w:space="0" w:color="auto"/>
              <w:bottom w:val="single" w:sz="4" w:space="0" w:color="auto"/>
              <w:right w:val="single" w:sz="4" w:space="0" w:color="auto"/>
            </w:tcBorders>
            <w:hideMark/>
          </w:tcPr>
          <w:p w:rsidR="00F527E3" w:rsidRPr="00061F5E" w:rsidRDefault="00F527E3" w:rsidP="001F4B29">
            <w:pPr>
              <w:numPr>
                <w:ilvl w:val="0"/>
                <w:numId w:val="27"/>
              </w:numPr>
              <w:rPr>
                <w:rFonts w:ascii="Times New Roman" w:hAnsi="Times New Roman"/>
                <w:color w:val="FF0000"/>
                <w:sz w:val="24"/>
                <w:szCs w:val="24"/>
              </w:rPr>
            </w:pPr>
            <w:r w:rsidRPr="00061F5E">
              <w:rPr>
                <w:rFonts w:ascii="Times New Roman" w:hAnsi="Times New Roman"/>
                <w:color w:val="FF0000"/>
                <w:sz w:val="24"/>
                <w:szCs w:val="24"/>
              </w:rPr>
              <w:t>Согласно Индивидуальному плану воспитательной работы классных руководителей 1-4 классов</w:t>
            </w:r>
          </w:p>
          <w:p w:rsidR="00F527E3" w:rsidRPr="00061F5E" w:rsidRDefault="00F527E3" w:rsidP="001F4B29">
            <w:pPr>
              <w:numPr>
                <w:ilvl w:val="0"/>
                <w:numId w:val="27"/>
              </w:numPr>
              <w:rPr>
                <w:rFonts w:ascii="Times New Roman" w:hAnsi="Times New Roman"/>
                <w:color w:val="FF0000"/>
                <w:sz w:val="24"/>
                <w:szCs w:val="24"/>
              </w:rPr>
            </w:pPr>
            <w:r w:rsidRPr="00061F5E">
              <w:rPr>
                <w:rFonts w:ascii="Times New Roman" w:hAnsi="Times New Roman"/>
                <w:color w:val="FF0000"/>
                <w:sz w:val="24"/>
                <w:szCs w:val="24"/>
              </w:rPr>
              <w:t>Классные часы с проведением инструктажей «Осторожно - гололед!», «Опасный лёд», «Безопасность в зимний период», «Осторожно – сход снега с крыш!»</w:t>
            </w:r>
          </w:p>
          <w:p w:rsidR="00F527E3" w:rsidRPr="00061F5E" w:rsidRDefault="00F527E3" w:rsidP="001F4B29">
            <w:pPr>
              <w:numPr>
                <w:ilvl w:val="0"/>
                <w:numId w:val="27"/>
              </w:numPr>
              <w:rPr>
                <w:rFonts w:ascii="Times New Roman" w:hAnsi="Times New Roman"/>
                <w:color w:val="FF0000"/>
                <w:sz w:val="24"/>
                <w:szCs w:val="24"/>
              </w:rPr>
            </w:pPr>
            <w:r w:rsidRPr="00061F5E">
              <w:rPr>
                <w:rFonts w:ascii="Times New Roman" w:hAnsi="Times New Roman"/>
                <w:color w:val="FF0000"/>
                <w:sz w:val="24"/>
                <w:szCs w:val="24"/>
              </w:rPr>
              <w:t>Реализация Программы «Разговор о правильном питании»</w:t>
            </w:r>
          </w:p>
        </w:tc>
        <w:tc>
          <w:tcPr>
            <w:tcW w:w="2963" w:type="dxa"/>
            <w:gridSpan w:val="2"/>
            <w:tcBorders>
              <w:top w:val="single" w:sz="4" w:space="0" w:color="auto"/>
              <w:left w:val="single" w:sz="4" w:space="0" w:color="auto"/>
              <w:bottom w:val="single" w:sz="4" w:space="0" w:color="auto"/>
              <w:right w:val="single" w:sz="4" w:space="0" w:color="auto"/>
            </w:tcBorders>
            <w:hideMark/>
          </w:tcPr>
          <w:p w:rsidR="00F527E3" w:rsidRPr="00061F5E" w:rsidRDefault="00F527E3" w:rsidP="00F527E3">
            <w:pPr>
              <w:rPr>
                <w:rFonts w:ascii="Times New Roman" w:hAnsi="Times New Roman"/>
                <w:color w:val="FF0000"/>
                <w:sz w:val="24"/>
                <w:szCs w:val="24"/>
              </w:rPr>
            </w:pPr>
            <w:r w:rsidRPr="00061F5E">
              <w:rPr>
                <w:rFonts w:ascii="Times New Roman" w:hAnsi="Times New Roman"/>
                <w:color w:val="FF0000"/>
                <w:sz w:val="24"/>
                <w:szCs w:val="24"/>
              </w:rPr>
              <w:t>Классные руководители</w:t>
            </w:r>
          </w:p>
        </w:tc>
      </w:tr>
      <w:tr w:rsidR="00F527E3" w:rsidRPr="00061F5E" w:rsidTr="000F71E6">
        <w:tc>
          <w:tcPr>
            <w:tcW w:w="2836" w:type="dxa"/>
            <w:tcBorders>
              <w:top w:val="single" w:sz="4" w:space="0" w:color="auto"/>
              <w:left w:val="single" w:sz="4" w:space="0" w:color="auto"/>
              <w:bottom w:val="single" w:sz="4" w:space="0" w:color="auto"/>
              <w:right w:val="single" w:sz="4" w:space="0" w:color="auto"/>
            </w:tcBorders>
            <w:hideMark/>
          </w:tcPr>
          <w:p w:rsidR="00F527E3" w:rsidRPr="00061F5E" w:rsidRDefault="00F527E3" w:rsidP="00F527E3">
            <w:pPr>
              <w:rPr>
                <w:rFonts w:ascii="Times New Roman" w:hAnsi="Times New Roman"/>
                <w:b/>
                <w:color w:val="FF0000"/>
                <w:sz w:val="24"/>
                <w:szCs w:val="24"/>
              </w:rPr>
            </w:pPr>
            <w:r w:rsidRPr="00061F5E">
              <w:rPr>
                <w:rFonts w:ascii="Times New Roman" w:hAnsi="Times New Roman"/>
                <w:b/>
                <w:color w:val="FF0000"/>
                <w:sz w:val="24"/>
                <w:szCs w:val="24"/>
              </w:rPr>
              <w:t>Школьный урок</w:t>
            </w:r>
          </w:p>
        </w:tc>
        <w:tc>
          <w:tcPr>
            <w:tcW w:w="9213" w:type="dxa"/>
            <w:tcBorders>
              <w:top w:val="single" w:sz="4" w:space="0" w:color="auto"/>
              <w:left w:val="single" w:sz="4" w:space="0" w:color="auto"/>
              <w:bottom w:val="single" w:sz="4" w:space="0" w:color="auto"/>
              <w:right w:val="single" w:sz="4" w:space="0" w:color="auto"/>
            </w:tcBorders>
            <w:hideMark/>
          </w:tcPr>
          <w:p w:rsidR="00F527E3" w:rsidRPr="00061F5E" w:rsidRDefault="00F527E3" w:rsidP="001F4B29">
            <w:pPr>
              <w:numPr>
                <w:ilvl w:val="0"/>
                <w:numId w:val="27"/>
              </w:numPr>
              <w:rPr>
                <w:rFonts w:ascii="Times New Roman" w:hAnsi="Times New Roman"/>
                <w:color w:val="FF0000"/>
                <w:sz w:val="24"/>
                <w:szCs w:val="24"/>
              </w:rPr>
            </w:pPr>
            <w:r w:rsidRPr="00061F5E">
              <w:rPr>
                <w:rFonts w:ascii="Times New Roman" w:hAnsi="Times New Roman"/>
                <w:color w:val="FF0000"/>
                <w:sz w:val="24"/>
                <w:szCs w:val="24"/>
              </w:rPr>
              <w:t>Проведение тематических  уроков гражданственности:</w:t>
            </w:r>
          </w:p>
          <w:p w:rsidR="00F527E3" w:rsidRPr="00061F5E" w:rsidRDefault="00F527E3" w:rsidP="001F4B29">
            <w:pPr>
              <w:numPr>
                <w:ilvl w:val="1"/>
                <w:numId w:val="28"/>
              </w:numPr>
              <w:rPr>
                <w:rFonts w:ascii="Times New Roman" w:hAnsi="Times New Roman"/>
                <w:color w:val="FF0000"/>
                <w:sz w:val="24"/>
                <w:szCs w:val="24"/>
              </w:rPr>
            </w:pPr>
            <w:r w:rsidRPr="00061F5E">
              <w:rPr>
                <w:rFonts w:ascii="Times New Roman" w:hAnsi="Times New Roman"/>
                <w:color w:val="FF0000"/>
                <w:sz w:val="24"/>
                <w:szCs w:val="24"/>
              </w:rPr>
              <w:t xml:space="preserve">«Конституция - основной закон» </w:t>
            </w:r>
          </w:p>
          <w:p w:rsidR="00F527E3" w:rsidRPr="00061F5E" w:rsidRDefault="00F527E3" w:rsidP="001F4B29">
            <w:pPr>
              <w:numPr>
                <w:ilvl w:val="1"/>
                <w:numId w:val="28"/>
              </w:numPr>
              <w:rPr>
                <w:rFonts w:ascii="Times New Roman" w:hAnsi="Times New Roman"/>
                <w:color w:val="FF0000"/>
                <w:sz w:val="24"/>
                <w:szCs w:val="24"/>
              </w:rPr>
            </w:pPr>
            <w:r w:rsidRPr="00061F5E">
              <w:rPr>
                <w:rFonts w:ascii="Times New Roman" w:hAnsi="Times New Roman"/>
                <w:color w:val="FF0000"/>
                <w:sz w:val="24"/>
                <w:szCs w:val="24"/>
              </w:rPr>
              <w:t>«Гражданин отечества - это…»</w:t>
            </w:r>
          </w:p>
          <w:p w:rsidR="00F527E3" w:rsidRPr="00061F5E" w:rsidRDefault="00F527E3" w:rsidP="001F4B29">
            <w:pPr>
              <w:numPr>
                <w:ilvl w:val="0"/>
                <w:numId w:val="27"/>
              </w:numPr>
              <w:rPr>
                <w:rFonts w:ascii="Times New Roman" w:hAnsi="Times New Roman"/>
                <w:color w:val="FF0000"/>
                <w:sz w:val="24"/>
                <w:szCs w:val="24"/>
              </w:rPr>
            </w:pPr>
            <w:r w:rsidRPr="00061F5E">
              <w:rPr>
                <w:rFonts w:ascii="Times New Roman" w:hAnsi="Times New Roman"/>
                <w:color w:val="FF0000"/>
                <w:sz w:val="24"/>
                <w:szCs w:val="24"/>
              </w:rPr>
              <w:t>День РОССИЙСКОЙ НАУКИ</w:t>
            </w:r>
          </w:p>
        </w:tc>
        <w:tc>
          <w:tcPr>
            <w:tcW w:w="2963" w:type="dxa"/>
            <w:gridSpan w:val="2"/>
            <w:tcBorders>
              <w:top w:val="single" w:sz="4" w:space="0" w:color="auto"/>
              <w:left w:val="single" w:sz="4" w:space="0" w:color="auto"/>
              <w:bottom w:val="single" w:sz="4" w:space="0" w:color="auto"/>
              <w:right w:val="single" w:sz="4" w:space="0" w:color="auto"/>
            </w:tcBorders>
            <w:hideMark/>
          </w:tcPr>
          <w:p w:rsidR="00F527E3" w:rsidRPr="00061F5E" w:rsidRDefault="00F527E3" w:rsidP="00F527E3">
            <w:pPr>
              <w:rPr>
                <w:rFonts w:ascii="Times New Roman" w:hAnsi="Times New Roman"/>
                <w:color w:val="FF0000"/>
                <w:sz w:val="24"/>
                <w:szCs w:val="24"/>
              </w:rPr>
            </w:pPr>
            <w:r w:rsidRPr="00061F5E">
              <w:rPr>
                <w:rFonts w:ascii="Times New Roman" w:hAnsi="Times New Roman"/>
                <w:color w:val="FF0000"/>
                <w:sz w:val="24"/>
                <w:szCs w:val="24"/>
              </w:rPr>
              <w:t>Учителя – предметники</w:t>
            </w:r>
          </w:p>
        </w:tc>
      </w:tr>
      <w:tr w:rsidR="00F527E3" w:rsidRPr="00061F5E" w:rsidTr="000F71E6">
        <w:tc>
          <w:tcPr>
            <w:tcW w:w="2836" w:type="dxa"/>
            <w:tcBorders>
              <w:top w:val="single" w:sz="4" w:space="0" w:color="auto"/>
              <w:left w:val="single" w:sz="4" w:space="0" w:color="auto"/>
              <w:bottom w:val="single" w:sz="4" w:space="0" w:color="auto"/>
              <w:right w:val="single" w:sz="4" w:space="0" w:color="auto"/>
            </w:tcBorders>
            <w:hideMark/>
          </w:tcPr>
          <w:p w:rsidR="00F527E3" w:rsidRPr="00061F5E" w:rsidRDefault="00F527E3" w:rsidP="00F527E3">
            <w:pPr>
              <w:rPr>
                <w:rFonts w:ascii="Times New Roman" w:hAnsi="Times New Roman"/>
                <w:b/>
                <w:color w:val="FF0000"/>
                <w:sz w:val="24"/>
                <w:szCs w:val="24"/>
              </w:rPr>
            </w:pPr>
            <w:r w:rsidRPr="00061F5E">
              <w:rPr>
                <w:rFonts w:ascii="Times New Roman" w:hAnsi="Times New Roman"/>
                <w:b/>
                <w:color w:val="FF0000"/>
                <w:sz w:val="24"/>
                <w:szCs w:val="24"/>
              </w:rPr>
              <w:t xml:space="preserve">Курсы внеурочной деятельности </w:t>
            </w:r>
          </w:p>
        </w:tc>
        <w:tc>
          <w:tcPr>
            <w:tcW w:w="9213" w:type="dxa"/>
            <w:tcBorders>
              <w:top w:val="single" w:sz="4" w:space="0" w:color="auto"/>
              <w:left w:val="single" w:sz="4" w:space="0" w:color="auto"/>
              <w:bottom w:val="single" w:sz="4" w:space="0" w:color="auto"/>
              <w:right w:val="single" w:sz="4" w:space="0" w:color="auto"/>
            </w:tcBorders>
            <w:hideMark/>
          </w:tcPr>
          <w:p w:rsidR="00F527E3" w:rsidRPr="00061F5E" w:rsidRDefault="00F527E3" w:rsidP="001F4B29">
            <w:pPr>
              <w:numPr>
                <w:ilvl w:val="0"/>
                <w:numId w:val="12"/>
              </w:numPr>
              <w:contextualSpacing/>
              <w:rPr>
                <w:rFonts w:ascii="Times New Roman" w:hAnsi="Times New Roman"/>
                <w:color w:val="FF0000"/>
                <w:sz w:val="24"/>
                <w:szCs w:val="24"/>
              </w:rPr>
            </w:pPr>
            <w:r w:rsidRPr="00061F5E">
              <w:rPr>
                <w:rFonts w:ascii="Times New Roman" w:hAnsi="Times New Roman"/>
                <w:color w:val="FF0000"/>
                <w:sz w:val="24"/>
                <w:szCs w:val="24"/>
              </w:rPr>
              <w:t xml:space="preserve">Читаем, считаем, наблюдаем </w:t>
            </w:r>
          </w:p>
          <w:p w:rsidR="00F527E3" w:rsidRPr="00061F5E" w:rsidRDefault="00F527E3" w:rsidP="001F4B29">
            <w:pPr>
              <w:numPr>
                <w:ilvl w:val="0"/>
                <w:numId w:val="12"/>
              </w:numPr>
              <w:contextualSpacing/>
              <w:rPr>
                <w:rFonts w:ascii="Times New Roman" w:hAnsi="Times New Roman"/>
                <w:color w:val="FF0000"/>
                <w:sz w:val="24"/>
                <w:szCs w:val="24"/>
              </w:rPr>
            </w:pPr>
            <w:r w:rsidRPr="00061F5E">
              <w:rPr>
                <w:rFonts w:ascii="Times New Roman" w:hAnsi="Times New Roman"/>
                <w:color w:val="FF0000"/>
                <w:sz w:val="24"/>
                <w:szCs w:val="24"/>
              </w:rPr>
              <w:t>Разговор о важном</w:t>
            </w:r>
          </w:p>
          <w:p w:rsidR="00F527E3" w:rsidRPr="00061F5E" w:rsidRDefault="00F527E3" w:rsidP="001F4B29">
            <w:pPr>
              <w:numPr>
                <w:ilvl w:val="0"/>
                <w:numId w:val="29"/>
              </w:numPr>
              <w:rPr>
                <w:rFonts w:ascii="Times New Roman" w:hAnsi="Times New Roman"/>
                <w:color w:val="FF0000"/>
                <w:sz w:val="24"/>
                <w:szCs w:val="24"/>
              </w:rPr>
            </w:pPr>
            <w:r w:rsidRPr="00061F5E">
              <w:rPr>
                <w:rFonts w:ascii="Times New Roman" w:hAnsi="Times New Roman"/>
                <w:color w:val="FF0000"/>
                <w:sz w:val="24"/>
                <w:szCs w:val="24"/>
              </w:rPr>
              <w:t>Кем быть?</w:t>
            </w:r>
          </w:p>
        </w:tc>
        <w:tc>
          <w:tcPr>
            <w:tcW w:w="2963" w:type="dxa"/>
            <w:gridSpan w:val="2"/>
            <w:tcBorders>
              <w:top w:val="single" w:sz="4" w:space="0" w:color="auto"/>
              <w:left w:val="single" w:sz="4" w:space="0" w:color="auto"/>
              <w:bottom w:val="single" w:sz="4" w:space="0" w:color="auto"/>
              <w:right w:val="single" w:sz="4" w:space="0" w:color="auto"/>
            </w:tcBorders>
            <w:hideMark/>
          </w:tcPr>
          <w:p w:rsidR="00F527E3" w:rsidRPr="00061F5E" w:rsidRDefault="00F527E3" w:rsidP="00F527E3">
            <w:pPr>
              <w:rPr>
                <w:rFonts w:ascii="Times New Roman" w:hAnsi="Times New Roman"/>
                <w:color w:val="FF0000"/>
                <w:sz w:val="24"/>
                <w:szCs w:val="24"/>
              </w:rPr>
            </w:pPr>
            <w:r w:rsidRPr="00061F5E">
              <w:rPr>
                <w:rFonts w:ascii="Times New Roman" w:hAnsi="Times New Roman"/>
                <w:color w:val="FF0000"/>
                <w:sz w:val="24"/>
                <w:szCs w:val="24"/>
              </w:rPr>
              <w:t>Классные руководители</w:t>
            </w:r>
          </w:p>
        </w:tc>
      </w:tr>
      <w:tr w:rsidR="00F527E3" w:rsidRPr="00061F5E" w:rsidTr="000F71E6">
        <w:tc>
          <w:tcPr>
            <w:tcW w:w="2836" w:type="dxa"/>
            <w:tcBorders>
              <w:top w:val="single" w:sz="4" w:space="0" w:color="auto"/>
              <w:left w:val="single" w:sz="4" w:space="0" w:color="auto"/>
              <w:bottom w:val="single" w:sz="4" w:space="0" w:color="auto"/>
              <w:right w:val="single" w:sz="4" w:space="0" w:color="auto"/>
            </w:tcBorders>
            <w:hideMark/>
          </w:tcPr>
          <w:p w:rsidR="00F527E3" w:rsidRPr="00061F5E" w:rsidRDefault="00F527E3" w:rsidP="00F527E3">
            <w:pPr>
              <w:rPr>
                <w:rFonts w:ascii="Times New Roman" w:hAnsi="Times New Roman"/>
                <w:b/>
                <w:color w:val="FF0000"/>
                <w:sz w:val="24"/>
                <w:szCs w:val="24"/>
              </w:rPr>
            </w:pPr>
            <w:r w:rsidRPr="00061F5E">
              <w:rPr>
                <w:rFonts w:ascii="Times New Roman" w:hAnsi="Times New Roman"/>
                <w:b/>
                <w:color w:val="FF0000"/>
                <w:sz w:val="24"/>
                <w:szCs w:val="24"/>
              </w:rPr>
              <w:t>Работа с родителями</w:t>
            </w:r>
          </w:p>
        </w:tc>
        <w:tc>
          <w:tcPr>
            <w:tcW w:w="9213" w:type="dxa"/>
            <w:tcBorders>
              <w:top w:val="single" w:sz="4" w:space="0" w:color="auto"/>
              <w:left w:val="single" w:sz="4" w:space="0" w:color="auto"/>
              <w:bottom w:val="single" w:sz="4" w:space="0" w:color="auto"/>
              <w:right w:val="single" w:sz="4" w:space="0" w:color="auto"/>
            </w:tcBorders>
            <w:hideMark/>
          </w:tcPr>
          <w:p w:rsidR="00F527E3" w:rsidRPr="00061F5E" w:rsidRDefault="00F527E3" w:rsidP="001F4B29">
            <w:pPr>
              <w:numPr>
                <w:ilvl w:val="0"/>
                <w:numId w:val="29"/>
              </w:numPr>
              <w:rPr>
                <w:rFonts w:ascii="Times New Roman" w:hAnsi="Times New Roman"/>
                <w:color w:val="FF0000"/>
                <w:sz w:val="24"/>
                <w:szCs w:val="24"/>
              </w:rPr>
            </w:pPr>
            <w:r w:rsidRPr="00061F5E">
              <w:rPr>
                <w:rFonts w:ascii="Times New Roman" w:hAnsi="Times New Roman"/>
                <w:color w:val="FF0000"/>
                <w:sz w:val="24"/>
                <w:szCs w:val="24"/>
              </w:rPr>
              <w:t>Проведение тематических родительских собраний</w:t>
            </w:r>
          </w:p>
          <w:p w:rsidR="00F527E3" w:rsidRPr="00061F5E" w:rsidRDefault="00F527E3" w:rsidP="001F4B29">
            <w:pPr>
              <w:numPr>
                <w:ilvl w:val="0"/>
                <w:numId w:val="29"/>
              </w:numPr>
              <w:rPr>
                <w:rFonts w:ascii="Times New Roman" w:hAnsi="Times New Roman"/>
                <w:color w:val="FF0000"/>
                <w:sz w:val="24"/>
                <w:szCs w:val="24"/>
              </w:rPr>
            </w:pPr>
            <w:r w:rsidRPr="00061F5E">
              <w:rPr>
                <w:rFonts w:ascii="Times New Roman" w:hAnsi="Times New Roman"/>
                <w:color w:val="FF0000"/>
                <w:sz w:val="24"/>
                <w:szCs w:val="24"/>
              </w:rPr>
              <w:lastRenderedPageBreak/>
              <w:t>Информационное оповещение через классные группы.</w:t>
            </w:r>
          </w:p>
          <w:p w:rsidR="00F527E3" w:rsidRPr="00061F5E" w:rsidRDefault="00F527E3" w:rsidP="001F4B29">
            <w:pPr>
              <w:numPr>
                <w:ilvl w:val="0"/>
                <w:numId w:val="29"/>
              </w:numPr>
              <w:rPr>
                <w:rFonts w:ascii="Times New Roman" w:hAnsi="Times New Roman"/>
                <w:b/>
                <w:color w:val="FF0000"/>
                <w:sz w:val="24"/>
                <w:szCs w:val="24"/>
              </w:rPr>
            </w:pPr>
            <w:r w:rsidRPr="00061F5E">
              <w:rPr>
                <w:rFonts w:ascii="Times New Roman" w:hAnsi="Times New Roman"/>
                <w:color w:val="FF0000"/>
                <w:sz w:val="24"/>
                <w:szCs w:val="24"/>
              </w:rPr>
              <w:t>Сбор документации для формирования списков в юнармейцы</w:t>
            </w:r>
          </w:p>
        </w:tc>
        <w:tc>
          <w:tcPr>
            <w:tcW w:w="2963" w:type="dxa"/>
            <w:gridSpan w:val="2"/>
            <w:tcBorders>
              <w:top w:val="single" w:sz="4" w:space="0" w:color="auto"/>
              <w:left w:val="single" w:sz="4" w:space="0" w:color="auto"/>
              <w:bottom w:val="single" w:sz="4" w:space="0" w:color="auto"/>
              <w:right w:val="single" w:sz="4" w:space="0" w:color="auto"/>
            </w:tcBorders>
            <w:hideMark/>
          </w:tcPr>
          <w:p w:rsidR="00F527E3" w:rsidRPr="00061F5E" w:rsidRDefault="00F527E3" w:rsidP="00F527E3">
            <w:pPr>
              <w:rPr>
                <w:rFonts w:ascii="Times New Roman" w:hAnsi="Times New Roman"/>
                <w:color w:val="FF0000"/>
                <w:sz w:val="24"/>
                <w:szCs w:val="24"/>
              </w:rPr>
            </w:pPr>
            <w:r w:rsidRPr="00061F5E">
              <w:rPr>
                <w:rFonts w:ascii="Times New Roman" w:hAnsi="Times New Roman"/>
                <w:color w:val="FF0000"/>
                <w:sz w:val="24"/>
                <w:szCs w:val="24"/>
              </w:rPr>
              <w:lastRenderedPageBreak/>
              <w:t xml:space="preserve">Классные руководители, </w:t>
            </w:r>
            <w:r w:rsidRPr="00061F5E">
              <w:rPr>
                <w:rFonts w:ascii="Times New Roman" w:hAnsi="Times New Roman"/>
                <w:color w:val="FF0000"/>
                <w:sz w:val="24"/>
                <w:szCs w:val="24"/>
              </w:rPr>
              <w:lastRenderedPageBreak/>
              <w:t>зам. директора по ВР,</w:t>
            </w:r>
          </w:p>
          <w:p w:rsidR="00F527E3" w:rsidRPr="00061F5E" w:rsidRDefault="00F527E3" w:rsidP="00F527E3">
            <w:pPr>
              <w:rPr>
                <w:rFonts w:ascii="Times New Roman" w:hAnsi="Times New Roman"/>
                <w:color w:val="FF0000"/>
                <w:sz w:val="24"/>
                <w:szCs w:val="24"/>
              </w:rPr>
            </w:pPr>
            <w:r w:rsidRPr="00061F5E">
              <w:rPr>
                <w:rFonts w:ascii="Times New Roman" w:hAnsi="Times New Roman"/>
                <w:color w:val="FF0000"/>
                <w:sz w:val="24"/>
                <w:szCs w:val="24"/>
              </w:rPr>
              <w:t xml:space="preserve"> начальник лагеря</w:t>
            </w:r>
          </w:p>
        </w:tc>
      </w:tr>
      <w:tr w:rsidR="00F527E3" w:rsidRPr="00061F5E" w:rsidTr="000F71E6">
        <w:tc>
          <w:tcPr>
            <w:tcW w:w="2836" w:type="dxa"/>
            <w:tcBorders>
              <w:top w:val="single" w:sz="4" w:space="0" w:color="auto"/>
              <w:left w:val="single" w:sz="4" w:space="0" w:color="auto"/>
              <w:bottom w:val="single" w:sz="4" w:space="0" w:color="auto"/>
              <w:right w:val="single" w:sz="4" w:space="0" w:color="auto"/>
            </w:tcBorders>
            <w:hideMark/>
          </w:tcPr>
          <w:p w:rsidR="00F527E3" w:rsidRPr="00061F5E" w:rsidRDefault="00F527E3" w:rsidP="00F527E3">
            <w:pPr>
              <w:rPr>
                <w:rFonts w:ascii="Times New Roman" w:hAnsi="Times New Roman"/>
                <w:b/>
                <w:color w:val="FF0000"/>
                <w:sz w:val="24"/>
                <w:szCs w:val="24"/>
              </w:rPr>
            </w:pPr>
            <w:r w:rsidRPr="00061F5E">
              <w:rPr>
                <w:rFonts w:ascii="Times New Roman" w:hAnsi="Times New Roman"/>
                <w:b/>
                <w:color w:val="FF0000"/>
                <w:sz w:val="24"/>
                <w:szCs w:val="24"/>
              </w:rPr>
              <w:lastRenderedPageBreak/>
              <w:t>Самоуправление</w:t>
            </w:r>
          </w:p>
        </w:tc>
        <w:tc>
          <w:tcPr>
            <w:tcW w:w="9213" w:type="dxa"/>
            <w:tcBorders>
              <w:top w:val="single" w:sz="4" w:space="0" w:color="auto"/>
              <w:left w:val="single" w:sz="4" w:space="0" w:color="auto"/>
              <w:bottom w:val="single" w:sz="4" w:space="0" w:color="auto"/>
              <w:right w:val="single" w:sz="4" w:space="0" w:color="auto"/>
            </w:tcBorders>
            <w:hideMark/>
          </w:tcPr>
          <w:p w:rsidR="00F527E3" w:rsidRPr="00061F5E" w:rsidRDefault="00F527E3" w:rsidP="001F4B29">
            <w:pPr>
              <w:numPr>
                <w:ilvl w:val="0"/>
                <w:numId w:val="29"/>
              </w:numPr>
              <w:rPr>
                <w:rFonts w:ascii="Times New Roman" w:hAnsi="Times New Roman"/>
                <w:b/>
                <w:color w:val="FF0000"/>
                <w:sz w:val="24"/>
                <w:szCs w:val="24"/>
              </w:rPr>
            </w:pPr>
            <w:r w:rsidRPr="00061F5E">
              <w:rPr>
                <w:rFonts w:ascii="Times New Roman" w:hAnsi="Times New Roman"/>
                <w:color w:val="FF0000"/>
                <w:sz w:val="24"/>
                <w:szCs w:val="24"/>
              </w:rPr>
              <w:t xml:space="preserve">Работа в соответствии с обязанностями </w:t>
            </w:r>
          </w:p>
        </w:tc>
        <w:tc>
          <w:tcPr>
            <w:tcW w:w="2963" w:type="dxa"/>
            <w:gridSpan w:val="2"/>
            <w:tcBorders>
              <w:top w:val="single" w:sz="4" w:space="0" w:color="auto"/>
              <w:left w:val="single" w:sz="4" w:space="0" w:color="auto"/>
              <w:bottom w:val="single" w:sz="4" w:space="0" w:color="auto"/>
              <w:right w:val="single" w:sz="4" w:space="0" w:color="auto"/>
            </w:tcBorders>
            <w:hideMark/>
          </w:tcPr>
          <w:p w:rsidR="00F527E3" w:rsidRPr="00061F5E" w:rsidRDefault="00F527E3" w:rsidP="00F527E3">
            <w:pPr>
              <w:rPr>
                <w:rFonts w:ascii="Times New Roman" w:hAnsi="Times New Roman"/>
                <w:color w:val="FF0000"/>
                <w:sz w:val="24"/>
                <w:szCs w:val="24"/>
              </w:rPr>
            </w:pPr>
            <w:r w:rsidRPr="00061F5E">
              <w:rPr>
                <w:rFonts w:ascii="Times New Roman" w:hAnsi="Times New Roman"/>
                <w:color w:val="FF0000"/>
                <w:sz w:val="24"/>
                <w:szCs w:val="24"/>
              </w:rPr>
              <w:t>Классные руководители</w:t>
            </w:r>
          </w:p>
        </w:tc>
      </w:tr>
      <w:tr w:rsidR="00F527E3" w:rsidRPr="00061F5E" w:rsidTr="000F71E6">
        <w:tc>
          <w:tcPr>
            <w:tcW w:w="2836" w:type="dxa"/>
            <w:tcBorders>
              <w:top w:val="single" w:sz="4" w:space="0" w:color="auto"/>
              <w:left w:val="single" w:sz="4" w:space="0" w:color="auto"/>
              <w:bottom w:val="single" w:sz="4" w:space="0" w:color="auto"/>
              <w:right w:val="single" w:sz="4" w:space="0" w:color="auto"/>
            </w:tcBorders>
            <w:hideMark/>
          </w:tcPr>
          <w:p w:rsidR="00F527E3" w:rsidRPr="00061F5E" w:rsidRDefault="00F527E3" w:rsidP="00F527E3">
            <w:pPr>
              <w:rPr>
                <w:rFonts w:ascii="Times New Roman" w:hAnsi="Times New Roman"/>
                <w:b/>
                <w:color w:val="FF0000"/>
                <w:sz w:val="24"/>
                <w:szCs w:val="24"/>
              </w:rPr>
            </w:pPr>
            <w:r w:rsidRPr="00061F5E">
              <w:rPr>
                <w:rFonts w:ascii="Times New Roman" w:hAnsi="Times New Roman"/>
                <w:b/>
                <w:color w:val="FF0000"/>
                <w:sz w:val="24"/>
                <w:szCs w:val="24"/>
              </w:rPr>
              <w:t>Профориентация</w:t>
            </w:r>
          </w:p>
        </w:tc>
        <w:tc>
          <w:tcPr>
            <w:tcW w:w="9213" w:type="dxa"/>
            <w:tcBorders>
              <w:top w:val="single" w:sz="4" w:space="0" w:color="auto"/>
              <w:left w:val="single" w:sz="4" w:space="0" w:color="auto"/>
              <w:bottom w:val="single" w:sz="4" w:space="0" w:color="auto"/>
              <w:right w:val="single" w:sz="4" w:space="0" w:color="auto"/>
            </w:tcBorders>
            <w:hideMark/>
          </w:tcPr>
          <w:p w:rsidR="00F527E3" w:rsidRPr="00061F5E" w:rsidRDefault="00F527E3" w:rsidP="001F4B29">
            <w:pPr>
              <w:numPr>
                <w:ilvl w:val="0"/>
                <w:numId w:val="29"/>
              </w:numPr>
              <w:rPr>
                <w:rFonts w:ascii="Times New Roman" w:hAnsi="Times New Roman"/>
                <w:color w:val="FF0000"/>
                <w:sz w:val="24"/>
                <w:szCs w:val="24"/>
              </w:rPr>
            </w:pPr>
            <w:r w:rsidRPr="00061F5E">
              <w:rPr>
                <w:rFonts w:ascii="Times New Roman" w:hAnsi="Times New Roman"/>
                <w:color w:val="FF0000"/>
                <w:sz w:val="24"/>
                <w:szCs w:val="24"/>
              </w:rPr>
              <w:t>Игра «Мир профессий»</w:t>
            </w:r>
          </w:p>
          <w:p w:rsidR="00F527E3" w:rsidRPr="00061F5E" w:rsidRDefault="00F527E3" w:rsidP="001F4B29">
            <w:pPr>
              <w:numPr>
                <w:ilvl w:val="0"/>
                <w:numId w:val="29"/>
              </w:numPr>
              <w:rPr>
                <w:rFonts w:ascii="Times New Roman" w:hAnsi="Times New Roman"/>
                <w:color w:val="FF0000"/>
                <w:sz w:val="24"/>
                <w:szCs w:val="24"/>
              </w:rPr>
            </w:pPr>
            <w:r w:rsidRPr="00061F5E">
              <w:rPr>
                <w:rFonts w:ascii="Times New Roman" w:hAnsi="Times New Roman"/>
                <w:color w:val="FF0000"/>
                <w:sz w:val="24"/>
                <w:szCs w:val="24"/>
              </w:rPr>
              <w:t>Участие в работе всероссийского профориентационного проекта  «ПроеКТОриЯ»</w:t>
            </w:r>
          </w:p>
        </w:tc>
        <w:tc>
          <w:tcPr>
            <w:tcW w:w="2963" w:type="dxa"/>
            <w:gridSpan w:val="2"/>
            <w:tcBorders>
              <w:top w:val="single" w:sz="4" w:space="0" w:color="auto"/>
              <w:left w:val="single" w:sz="4" w:space="0" w:color="auto"/>
              <w:bottom w:val="single" w:sz="4" w:space="0" w:color="auto"/>
              <w:right w:val="single" w:sz="4" w:space="0" w:color="auto"/>
            </w:tcBorders>
            <w:hideMark/>
          </w:tcPr>
          <w:p w:rsidR="00F527E3" w:rsidRPr="00061F5E" w:rsidRDefault="00F527E3" w:rsidP="00F527E3">
            <w:pPr>
              <w:rPr>
                <w:rFonts w:ascii="Times New Roman" w:hAnsi="Times New Roman"/>
                <w:color w:val="FF0000"/>
                <w:sz w:val="24"/>
                <w:szCs w:val="24"/>
              </w:rPr>
            </w:pPr>
            <w:r w:rsidRPr="00061F5E">
              <w:rPr>
                <w:rFonts w:ascii="Times New Roman" w:hAnsi="Times New Roman"/>
                <w:color w:val="FF0000"/>
                <w:sz w:val="24"/>
                <w:szCs w:val="24"/>
              </w:rPr>
              <w:t>Классные руководители</w:t>
            </w:r>
          </w:p>
        </w:tc>
      </w:tr>
      <w:tr w:rsidR="00F527E3" w:rsidRPr="00061F5E" w:rsidTr="000F71E6">
        <w:tc>
          <w:tcPr>
            <w:tcW w:w="2836" w:type="dxa"/>
            <w:tcBorders>
              <w:top w:val="single" w:sz="4" w:space="0" w:color="auto"/>
              <w:left w:val="single" w:sz="4" w:space="0" w:color="auto"/>
              <w:bottom w:val="single" w:sz="4" w:space="0" w:color="auto"/>
              <w:right w:val="single" w:sz="4" w:space="0" w:color="auto"/>
            </w:tcBorders>
            <w:hideMark/>
          </w:tcPr>
          <w:p w:rsidR="00F527E3" w:rsidRPr="00061F5E" w:rsidRDefault="00F527E3" w:rsidP="00F527E3">
            <w:pPr>
              <w:rPr>
                <w:rFonts w:ascii="Times New Roman" w:hAnsi="Times New Roman"/>
                <w:b/>
                <w:color w:val="FF0000"/>
                <w:sz w:val="24"/>
                <w:szCs w:val="24"/>
              </w:rPr>
            </w:pPr>
            <w:r w:rsidRPr="00061F5E">
              <w:rPr>
                <w:rFonts w:ascii="Times New Roman" w:hAnsi="Times New Roman"/>
                <w:b/>
                <w:color w:val="FF0000"/>
                <w:sz w:val="24"/>
                <w:szCs w:val="24"/>
              </w:rPr>
              <w:t>Основные школьные дела</w:t>
            </w:r>
          </w:p>
        </w:tc>
        <w:tc>
          <w:tcPr>
            <w:tcW w:w="9213" w:type="dxa"/>
            <w:tcBorders>
              <w:top w:val="single" w:sz="4" w:space="0" w:color="auto"/>
              <w:left w:val="single" w:sz="4" w:space="0" w:color="auto"/>
              <w:bottom w:val="single" w:sz="4" w:space="0" w:color="auto"/>
              <w:right w:val="single" w:sz="4" w:space="0" w:color="auto"/>
            </w:tcBorders>
            <w:hideMark/>
          </w:tcPr>
          <w:p w:rsidR="00F527E3" w:rsidRPr="00061F5E" w:rsidRDefault="00F527E3" w:rsidP="001F4B29">
            <w:pPr>
              <w:numPr>
                <w:ilvl w:val="0"/>
                <w:numId w:val="29"/>
              </w:numPr>
              <w:rPr>
                <w:rFonts w:ascii="Times New Roman" w:hAnsi="Times New Roman"/>
                <w:color w:val="FF0000"/>
                <w:sz w:val="24"/>
                <w:szCs w:val="24"/>
              </w:rPr>
            </w:pPr>
            <w:r w:rsidRPr="00061F5E">
              <w:rPr>
                <w:rFonts w:ascii="Times New Roman" w:hAnsi="Times New Roman"/>
                <w:color w:val="FF0000"/>
                <w:sz w:val="24"/>
                <w:szCs w:val="24"/>
              </w:rPr>
              <w:t xml:space="preserve">Церемония поднятия Флага РФ и исполнение Гимна РФ </w:t>
            </w:r>
            <w:r w:rsidR="00235628" w:rsidRPr="00061F5E">
              <w:rPr>
                <w:rFonts w:ascii="Times New Roman" w:hAnsi="Times New Roman"/>
                <w:color w:val="FF0000"/>
                <w:sz w:val="24"/>
                <w:szCs w:val="24"/>
              </w:rPr>
              <w:t>1.09.2023</w:t>
            </w:r>
            <w:r w:rsidRPr="00061F5E">
              <w:rPr>
                <w:rFonts w:ascii="Times New Roman" w:hAnsi="Times New Roman"/>
                <w:color w:val="FF0000"/>
                <w:sz w:val="24"/>
                <w:szCs w:val="24"/>
              </w:rPr>
              <w:t xml:space="preserve"> и в первый день каждой недели, церемония спуска Флага РФ и исполнение Гимна РФ в последний день каждой учебной недели.</w:t>
            </w:r>
          </w:p>
          <w:p w:rsidR="00F527E3" w:rsidRPr="00061F5E" w:rsidRDefault="00F527E3" w:rsidP="001F4B29">
            <w:pPr>
              <w:numPr>
                <w:ilvl w:val="0"/>
                <w:numId w:val="29"/>
              </w:numPr>
              <w:rPr>
                <w:rFonts w:ascii="Times New Roman" w:hAnsi="Times New Roman"/>
                <w:color w:val="FF0000"/>
                <w:sz w:val="24"/>
                <w:szCs w:val="24"/>
              </w:rPr>
            </w:pPr>
            <w:r w:rsidRPr="00061F5E">
              <w:rPr>
                <w:rFonts w:ascii="Times New Roman" w:hAnsi="Times New Roman"/>
                <w:color w:val="FF0000"/>
                <w:sz w:val="24"/>
                <w:szCs w:val="24"/>
              </w:rPr>
              <w:t>Смотр строя и песни.</w:t>
            </w:r>
          </w:p>
          <w:p w:rsidR="00F527E3" w:rsidRPr="00061F5E" w:rsidRDefault="00F527E3" w:rsidP="001F4B29">
            <w:pPr>
              <w:numPr>
                <w:ilvl w:val="0"/>
                <w:numId w:val="29"/>
              </w:numPr>
              <w:rPr>
                <w:rFonts w:ascii="Times New Roman" w:hAnsi="Times New Roman"/>
                <w:color w:val="FF0000"/>
                <w:sz w:val="24"/>
                <w:szCs w:val="24"/>
              </w:rPr>
            </w:pPr>
            <w:r w:rsidRPr="00061F5E">
              <w:rPr>
                <w:rFonts w:ascii="Times New Roman" w:hAnsi="Times New Roman"/>
                <w:color w:val="FF0000"/>
                <w:sz w:val="24"/>
                <w:szCs w:val="24"/>
              </w:rPr>
              <w:t>Акция «Дарите книги с любовью»</w:t>
            </w:r>
          </w:p>
          <w:p w:rsidR="00F527E3" w:rsidRPr="00061F5E" w:rsidRDefault="00F527E3" w:rsidP="001F4B29">
            <w:pPr>
              <w:numPr>
                <w:ilvl w:val="0"/>
                <w:numId w:val="29"/>
              </w:numPr>
              <w:rPr>
                <w:rFonts w:ascii="Times New Roman" w:hAnsi="Times New Roman"/>
                <w:color w:val="FF0000"/>
                <w:sz w:val="24"/>
                <w:szCs w:val="24"/>
              </w:rPr>
            </w:pPr>
            <w:r w:rsidRPr="00061F5E">
              <w:rPr>
                <w:rFonts w:ascii="Times New Roman" w:hAnsi="Times New Roman"/>
                <w:color w:val="FF0000"/>
                <w:sz w:val="24"/>
                <w:szCs w:val="24"/>
              </w:rPr>
              <w:t>День памяти о россиянах, исполнявших служебный долг за пределами Отечества.</w:t>
            </w:r>
          </w:p>
          <w:p w:rsidR="00F527E3" w:rsidRPr="00061F5E" w:rsidRDefault="00F527E3" w:rsidP="001F4B29">
            <w:pPr>
              <w:numPr>
                <w:ilvl w:val="0"/>
                <w:numId w:val="29"/>
              </w:numPr>
              <w:rPr>
                <w:rFonts w:ascii="Times New Roman" w:hAnsi="Times New Roman"/>
                <w:color w:val="FF0000"/>
                <w:sz w:val="24"/>
                <w:szCs w:val="24"/>
              </w:rPr>
            </w:pPr>
            <w:r w:rsidRPr="00061F5E">
              <w:rPr>
                <w:rFonts w:ascii="Times New Roman" w:hAnsi="Times New Roman"/>
                <w:color w:val="FF0000"/>
                <w:sz w:val="24"/>
                <w:szCs w:val="24"/>
              </w:rPr>
              <w:t>80 лет со дня победы Вооруженных сил СССР над армией гитлеровской Германии в 1943 году в Сталинградской битве (02.02)</w:t>
            </w:r>
          </w:p>
          <w:p w:rsidR="00F527E3" w:rsidRPr="00061F5E" w:rsidRDefault="00F527E3" w:rsidP="001F4B29">
            <w:pPr>
              <w:numPr>
                <w:ilvl w:val="0"/>
                <w:numId w:val="29"/>
              </w:numPr>
              <w:rPr>
                <w:rFonts w:ascii="Times New Roman" w:hAnsi="Times New Roman"/>
                <w:color w:val="FF0000"/>
                <w:sz w:val="24"/>
                <w:szCs w:val="24"/>
              </w:rPr>
            </w:pPr>
            <w:r w:rsidRPr="00061F5E">
              <w:rPr>
                <w:rFonts w:ascii="Times New Roman" w:hAnsi="Times New Roman"/>
                <w:color w:val="FF0000"/>
                <w:sz w:val="24"/>
                <w:szCs w:val="24"/>
              </w:rPr>
              <w:t xml:space="preserve"> «Неделя Мужества»</w:t>
            </w:r>
          </w:p>
          <w:p w:rsidR="00F527E3" w:rsidRPr="00061F5E" w:rsidRDefault="00F527E3" w:rsidP="001F4B29">
            <w:pPr>
              <w:numPr>
                <w:ilvl w:val="0"/>
                <w:numId w:val="29"/>
              </w:numPr>
              <w:rPr>
                <w:rFonts w:ascii="Times New Roman" w:hAnsi="Times New Roman"/>
                <w:color w:val="FF0000"/>
                <w:sz w:val="24"/>
                <w:szCs w:val="24"/>
              </w:rPr>
            </w:pPr>
            <w:r w:rsidRPr="00061F5E">
              <w:rPr>
                <w:rFonts w:ascii="Times New Roman" w:hAnsi="Times New Roman"/>
                <w:color w:val="FF0000"/>
                <w:sz w:val="24"/>
                <w:szCs w:val="24"/>
              </w:rPr>
              <w:t>Мама, папа, я – спортивная семья.</w:t>
            </w:r>
          </w:p>
          <w:p w:rsidR="00F527E3" w:rsidRPr="00061F5E" w:rsidRDefault="00F527E3" w:rsidP="001F4B29">
            <w:pPr>
              <w:numPr>
                <w:ilvl w:val="0"/>
                <w:numId w:val="29"/>
              </w:numPr>
              <w:rPr>
                <w:rFonts w:ascii="Times New Roman" w:hAnsi="Times New Roman"/>
                <w:color w:val="FF0000"/>
                <w:sz w:val="24"/>
                <w:szCs w:val="24"/>
              </w:rPr>
            </w:pPr>
            <w:r w:rsidRPr="00061F5E">
              <w:rPr>
                <w:rFonts w:ascii="Times New Roman" w:hAnsi="Times New Roman"/>
                <w:color w:val="FF0000"/>
                <w:sz w:val="24"/>
                <w:szCs w:val="24"/>
              </w:rPr>
              <w:t>Акция «Кормушка»</w:t>
            </w:r>
          </w:p>
          <w:p w:rsidR="00F527E3" w:rsidRPr="00061F5E" w:rsidRDefault="00F527E3" w:rsidP="001F4B29">
            <w:pPr>
              <w:numPr>
                <w:ilvl w:val="0"/>
                <w:numId w:val="29"/>
              </w:numPr>
              <w:rPr>
                <w:rFonts w:ascii="Times New Roman" w:hAnsi="Times New Roman"/>
                <w:color w:val="FF0000"/>
                <w:sz w:val="24"/>
                <w:szCs w:val="24"/>
              </w:rPr>
            </w:pPr>
            <w:r w:rsidRPr="00061F5E">
              <w:rPr>
                <w:rFonts w:ascii="Times New Roman" w:hAnsi="Times New Roman"/>
                <w:color w:val="FF0000"/>
                <w:sz w:val="24"/>
                <w:szCs w:val="24"/>
              </w:rPr>
              <w:t>Участие в Проекте «Эколята – юные защитники Природы».</w:t>
            </w:r>
          </w:p>
        </w:tc>
        <w:tc>
          <w:tcPr>
            <w:tcW w:w="2963" w:type="dxa"/>
            <w:gridSpan w:val="2"/>
            <w:tcBorders>
              <w:top w:val="single" w:sz="4" w:space="0" w:color="auto"/>
              <w:left w:val="single" w:sz="4" w:space="0" w:color="auto"/>
              <w:bottom w:val="single" w:sz="4" w:space="0" w:color="auto"/>
              <w:right w:val="single" w:sz="4" w:space="0" w:color="auto"/>
            </w:tcBorders>
            <w:hideMark/>
          </w:tcPr>
          <w:p w:rsidR="00F527E3" w:rsidRPr="00061F5E" w:rsidRDefault="00F527E3" w:rsidP="00F527E3">
            <w:pPr>
              <w:rPr>
                <w:rFonts w:ascii="Times New Roman" w:hAnsi="Times New Roman"/>
                <w:color w:val="FF0000"/>
                <w:sz w:val="24"/>
                <w:szCs w:val="24"/>
              </w:rPr>
            </w:pPr>
            <w:r w:rsidRPr="00061F5E">
              <w:rPr>
                <w:rFonts w:ascii="Times New Roman" w:hAnsi="Times New Roman"/>
                <w:color w:val="FF0000"/>
                <w:sz w:val="24"/>
                <w:szCs w:val="24"/>
              </w:rPr>
              <w:t>Зам. директора по ВР</w:t>
            </w:r>
          </w:p>
          <w:p w:rsidR="00F527E3" w:rsidRPr="00061F5E" w:rsidRDefault="00F527E3" w:rsidP="00F527E3">
            <w:pPr>
              <w:rPr>
                <w:rFonts w:ascii="Times New Roman" w:hAnsi="Times New Roman"/>
                <w:color w:val="FF0000"/>
                <w:sz w:val="24"/>
                <w:szCs w:val="24"/>
              </w:rPr>
            </w:pPr>
            <w:r w:rsidRPr="00061F5E">
              <w:rPr>
                <w:rFonts w:ascii="Times New Roman" w:hAnsi="Times New Roman"/>
                <w:color w:val="FF0000"/>
                <w:sz w:val="24"/>
                <w:szCs w:val="24"/>
              </w:rPr>
              <w:t>Педагог – организатор,</w:t>
            </w:r>
          </w:p>
          <w:p w:rsidR="00F527E3" w:rsidRPr="00061F5E" w:rsidRDefault="00F527E3" w:rsidP="00F527E3">
            <w:pPr>
              <w:rPr>
                <w:rFonts w:ascii="Times New Roman" w:hAnsi="Times New Roman"/>
                <w:color w:val="FF0000"/>
                <w:sz w:val="24"/>
                <w:szCs w:val="24"/>
              </w:rPr>
            </w:pPr>
            <w:r w:rsidRPr="00061F5E">
              <w:rPr>
                <w:rFonts w:ascii="Times New Roman" w:hAnsi="Times New Roman"/>
                <w:color w:val="FF0000"/>
                <w:sz w:val="24"/>
                <w:szCs w:val="24"/>
              </w:rPr>
              <w:t>Педагог – организатор ОБЖ</w:t>
            </w:r>
          </w:p>
          <w:p w:rsidR="00F527E3" w:rsidRPr="00061F5E" w:rsidRDefault="00F527E3" w:rsidP="00F527E3">
            <w:pPr>
              <w:rPr>
                <w:rFonts w:ascii="Times New Roman" w:hAnsi="Times New Roman"/>
                <w:color w:val="FF0000"/>
                <w:sz w:val="24"/>
                <w:szCs w:val="24"/>
              </w:rPr>
            </w:pPr>
            <w:r w:rsidRPr="00061F5E">
              <w:rPr>
                <w:rFonts w:ascii="Times New Roman" w:hAnsi="Times New Roman"/>
                <w:color w:val="FF0000"/>
                <w:sz w:val="24"/>
                <w:szCs w:val="24"/>
              </w:rPr>
              <w:t>Классные руководители</w:t>
            </w:r>
          </w:p>
        </w:tc>
      </w:tr>
      <w:tr w:rsidR="00F527E3" w:rsidRPr="00061F5E" w:rsidTr="000F71E6">
        <w:tc>
          <w:tcPr>
            <w:tcW w:w="2836" w:type="dxa"/>
            <w:tcBorders>
              <w:top w:val="single" w:sz="4" w:space="0" w:color="auto"/>
              <w:left w:val="single" w:sz="4" w:space="0" w:color="auto"/>
              <w:bottom w:val="single" w:sz="4" w:space="0" w:color="auto"/>
              <w:right w:val="single" w:sz="4" w:space="0" w:color="auto"/>
            </w:tcBorders>
            <w:hideMark/>
          </w:tcPr>
          <w:p w:rsidR="00F527E3" w:rsidRPr="00061F5E" w:rsidRDefault="00F527E3" w:rsidP="00F527E3">
            <w:pPr>
              <w:rPr>
                <w:rFonts w:ascii="Times New Roman" w:hAnsi="Times New Roman"/>
                <w:b/>
                <w:color w:val="FF0000"/>
                <w:sz w:val="24"/>
                <w:szCs w:val="24"/>
              </w:rPr>
            </w:pPr>
            <w:r w:rsidRPr="00061F5E">
              <w:rPr>
                <w:rFonts w:ascii="Times New Roman" w:hAnsi="Times New Roman"/>
                <w:b/>
                <w:color w:val="FF0000"/>
                <w:sz w:val="24"/>
                <w:szCs w:val="24"/>
              </w:rPr>
              <w:t>Организация предметно – пространственной среды</w:t>
            </w:r>
          </w:p>
        </w:tc>
        <w:tc>
          <w:tcPr>
            <w:tcW w:w="9213" w:type="dxa"/>
            <w:tcBorders>
              <w:top w:val="single" w:sz="4" w:space="0" w:color="auto"/>
              <w:left w:val="single" w:sz="4" w:space="0" w:color="auto"/>
              <w:bottom w:val="single" w:sz="4" w:space="0" w:color="auto"/>
              <w:right w:val="single" w:sz="4" w:space="0" w:color="auto"/>
            </w:tcBorders>
            <w:hideMark/>
          </w:tcPr>
          <w:p w:rsidR="00F527E3" w:rsidRPr="00061F5E" w:rsidRDefault="00F527E3" w:rsidP="001F4B29">
            <w:pPr>
              <w:numPr>
                <w:ilvl w:val="0"/>
                <w:numId w:val="29"/>
              </w:numPr>
              <w:rPr>
                <w:rFonts w:ascii="Times New Roman" w:hAnsi="Times New Roman"/>
                <w:color w:val="FF0000"/>
                <w:sz w:val="24"/>
                <w:szCs w:val="24"/>
              </w:rPr>
            </w:pPr>
            <w:r w:rsidRPr="00061F5E">
              <w:rPr>
                <w:rFonts w:ascii="Times New Roman" w:hAnsi="Times New Roman"/>
                <w:color w:val="FF0000"/>
                <w:sz w:val="24"/>
                <w:szCs w:val="24"/>
              </w:rPr>
              <w:t>Оформление выставок ко Дню защитника Отечества «Сыны Отечества!»</w:t>
            </w:r>
          </w:p>
        </w:tc>
        <w:tc>
          <w:tcPr>
            <w:tcW w:w="2963" w:type="dxa"/>
            <w:gridSpan w:val="2"/>
            <w:tcBorders>
              <w:top w:val="single" w:sz="4" w:space="0" w:color="auto"/>
              <w:left w:val="single" w:sz="4" w:space="0" w:color="auto"/>
              <w:bottom w:val="single" w:sz="4" w:space="0" w:color="auto"/>
              <w:right w:val="single" w:sz="4" w:space="0" w:color="auto"/>
            </w:tcBorders>
            <w:hideMark/>
          </w:tcPr>
          <w:p w:rsidR="00F527E3" w:rsidRPr="00061F5E" w:rsidRDefault="00F527E3" w:rsidP="00F527E3">
            <w:pPr>
              <w:rPr>
                <w:rFonts w:ascii="Times New Roman" w:hAnsi="Times New Roman"/>
                <w:color w:val="FF0000"/>
                <w:sz w:val="24"/>
                <w:szCs w:val="24"/>
              </w:rPr>
            </w:pPr>
            <w:r w:rsidRPr="00061F5E">
              <w:rPr>
                <w:rFonts w:ascii="Times New Roman" w:hAnsi="Times New Roman"/>
                <w:color w:val="FF0000"/>
                <w:sz w:val="24"/>
                <w:szCs w:val="24"/>
              </w:rPr>
              <w:t>Классные руководители</w:t>
            </w:r>
          </w:p>
        </w:tc>
      </w:tr>
      <w:tr w:rsidR="00F527E3" w:rsidRPr="00061F5E" w:rsidTr="000F71E6">
        <w:trPr>
          <w:trHeight w:val="315"/>
        </w:trPr>
        <w:tc>
          <w:tcPr>
            <w:tcW w:w="2836" w:type="dxa"/>
            <w:tcBorders>
              <w:top w:val="single" w:sz="4" w:space="0" w:color="auto"/>
              <w:left w:val="single" w:sz="4" w:space="0" w:color="auto"/>
              <w:bottom w:val="single" w:sz="4" w:space="0" w:color="auto"/>
              <w:right w:val="single" w:sz="4" w:space="0" w:color="auto"/>
            </w:tcBorders>
            <w:hideMark/>
          </w:tcPr>
          <w:p w:rsidR="00F527E3" w:rsidRPr="00061F5E" w:rsidRDefault="00F527E3" w:rsidP="00F527E3">
            <w:pPr>
              <w:rPr>
                <w:rFonts w:ascii="Times New Roman" w:hAnsi="Times New Roman"/>
                <w:b/>
                <w:color w:val="FF0000"/>
                <w:sz w:val="24"/>
                <w:szCs w:val="24"/>
              </w:rPr>
            </w:pPr>
            <w:r w:rsidRPr="00061F5E">
              <w:rPr>
                <w:rFonts w:ascii="Times New Roman" w:hAnsi="Times New Roman"/>
                <w:b/>
                <w:color w:val="FF0000"/>
                <w:sz w:val="24"/>
                <w:szCs w:val="24"/>
              </w:rPr>
              <w:t>Внешкольные мероприятия</w:t>
            </w:r>
          </w:p>
        </w:tc>
        <w:tc>
          <w:tcPr>
            <w:tcW w:w="9213" w:type="dxa"/>
            <w:tcBorders>
              <w:top w:val="single" w:sz="4" w:space="0" w:color="auto"/>
              <w:left w:val="single" w:sz="4" w:space="0" w:color="auto"/>
              <w:bottom w:val="single" w:sz="4" w:space="0" w:color="auto"/>
              <w:right w:val="single" w:sz="4" w:space="0" w:color="auto"/>
            </w:tcBorders>
            <w:hideMark/>
          </w:tcPr>
          <w:p w:rsidR="00F527E3" w:rsidRPr="00061F5E" w:rsidRDefault="00F527E3" w:rsidP="001F4B29">
            <w:pPr>
              <w:numPr>
                <w:ilvl w:val="0"/>
                <w:numId w:val="29"/>
              </w:numPr>
              <w:rPr>
                <w:rFonts w:ascii="Times New Roman" w:hAnsi="Times New Roman"/>
                <w:color w:val="FF0000"/>
                <w:sz w:val="24"/>
                <w:szCs w:val="24"/>
              </w:rPr>
            </w:pPr>
            <w:r w:rsidRPr="00061F5E">
              <w:rPr>
                <w:rFonts w:ascii="Times New Roman" w:hAnsi="Times New Roman"/>
                <w:color w:val="FF0000"/>
                <w:sz w:val="24"/>
                <w:szCs w:val="24"/>
              </w:rPr>
              <w:t>экскурсии</w:t>
            </w:r>
          </w:p>
        </w:tc>
        <w:tc>
          <w:tcPr>
            <w:tcW w:w="2963" w:type="dxa"/>
            <w:gridSpan w:val="2"/>
            <w:tcBorders>
              <w:top w:val="single" w:sz="4" w:space="0" w:color="auto"/>
              <w:left w:val="single" w:sz="4" w:space="0" w:color="auto"/>
              <w:bottom w:val="single" w:sz="4" w:space="0" w:color="auto"/>
              <w:right w:val="single" w:sz="4" w:space="0" w:color="auto"/>
            </w:tcBorders>
            <w:hideMark/>
          </w:tcPr>
          <w:p w:rsidR="00F527E3" w:rsidRPr="00061F5E" w:rsidRDefault="00F527E3" w:rsidP="00F527E3">
            <w:pPr>
              <w:rPr>
                <w:rFonts w:ascii="Times New Roman" w:hAnsi="Times New Roman"/>
                <w:color w:val="FF0000"/>
                <w:sz w:val="24"/>
                <w:szCs w:val="24"/>
              </w:rPr>
            </w:pPr>
            <w:r w:rsidRPr="00061F5E">
              <w:rPr>
                <w:rFonts w:ascii="Times New Roman" w:hAnsi="Times New Roman"/>
                <w:color w:val="FF0000"/>
                <w:sz w:val="24"/>
                <w:szCs w:val="24"/>
              </w:rPr>
              <w:t>Классные руководители</w:t>
            </w:r>
          </w:p>
        </w:tc>
      </w:tr>
      <w:tr w:rsidR="00F527E3" w:rsidRPr="00061F5E" w:rsidTr="000F71E6">
        <w:trPr>
          <w:trHeight w:val="96"/>
        </w:trPr>
        <w:tc>
          <w:tcPr>
            <w:tcW w:w="2836" w:type="dxa"/>
            <w:tcBorders>
              <w:top w:val="single" w:sz="4" w:space="0" w:color="auto"/>
              <w:left w:val="single" w:sz="4" w:space="0" w:color="auto"/>
              <w:bottom w:val="single" w:sz="4" w:space="0" w:color="auto"/>
              <w:right w:val="single" w:sz="4" w:space="0" w:color="auto"/>
            </w:tcBorders>
            <w:hideMark/>
          </w:tcPr>
          <w:p w:rsidR="00F527E3" w:rsidRPr="00061F5E" w:rsidRDefault="00F527E3" w:rsidP="00F527E3">
            <w:pPr>
              <w:rPr>
                <w:rFonts w:ascii="Times New Roman" w:hAnsi="Times New Roman"/>
                <w:b/>
                <w:color w:val="FF0000"/>
                <w:sz w:val="24"/>
                <w:szCs w:val="24"/>
              </w:rPr>
            </w:pPr>
            <w:r w:rsidRPr="00061F5E">
              <w:rPr>
                <w:rFonts w:ascii="Times New Roman" w:hAnsi="Times New Roman"/>
                <w:b/>
                <w:color w:val="FF0000"/>
                <w:sz w:val="24"/>
                <w:szCs w:val="24"/>
              </w:rPr>
              <w:t>Социальное партнёрство</w:t>
            </w:r>
          </w:p>
        </w:tc>
        <w:tc>
          <w:tcPr>
            <w:tcW w:w="9213" w:type="dxa"/>
            <w:tcBorders>
              <w:top w:val="single" w:sz="4" w:space="0" w:color="auto"/>
              <w:left w:val="single" w:sz="4" w:space="0" w:color="auto"/>
              <w:bottom w:val="single" w:sz="4" w:space="0" w:color="auto"/>
              <w:right w:val="single" w:sz="4" w:space="0" w:color="auto"/>
            </w:tcBorders>
            <w:hideMark/>
          </w:tcPr>
          <w:p w:rsidR="00F527E3" w:rsidRPr="00061F5E" w:rsidRDefault="00F527E3" w:rsidP="001F4B29">
            <w:pPr>
              <w:numPr>
                <w:ilvl w:val="0"/>
                <w:numId w:val="23"/>
              </w:numPr>
              <w:rPr>
                <w:rFonts w:ascii="Times New Roman" w:hAnsi="Times New Roman"/>
                <w:color w:val="FF0000"/>
                <w:sz w:val="24"/>
                <w:szCs w:val="24"/>
              </w:rPr>
            </w:pPr>
            <w:r w:rsidRPr="00061F5E">
              <w:rPr>
                <w:rFonts w:ascii="Times New Roman" w:hAnsi="Times New Roman"/>
                <w:color w:val="FF0000"/>
                <w:sz w:val="24"/>
                <w:szCs w:val="24"/>
              </w:rPr>
              <w:t>Объединения дополнительного образования на базе СДК «</w:t>
            </w:r>
            <w:r w:rsidR="00235628" w:rsidRPr="00061F5E">
              <w:rPr>
                <w:rFonts w:ascii="Times New Roman" w:hAnsi="Times New Roman"/>
                <w:color w:val="FF0000"/>
                <w:sz w:val="24"/>
                <w:szCs w:val="24"/>
              </w:rPr>
              <w:t>_____________</w:t>
            </w:r>
            <w:r w:rsidRPr="00061F5E">
              <w:rPr>
                <w:rFonts w:ascii="Times New Roman" w:hAnsi="Times New Roman"/>
                <w:color w:val="FF0000"/>
                <w:sz w:val="24"/>
                <w:szCs w:val="24"/>
              </w:rPr>
              <w:t>», КСК «</w:t>
            </w:r>
            <w:r w:rsidR="00235628" w:rsidRPr="00061F5E">
              <w:rPr>
                <w:rFonts w:ascii="Times New Roman" w:hAnsi="Times New Roman"/>
                <w:color w:val="FF0000"/>
                <w:sz w:val="24"/>
                <w:szCs w:val="24"/>
              </w:rPr>
              <w:t>_________</w:t>
            </w:r>
            <w:r w:rsidRPr="00061F5E">
              <w:rPr>
                <w:rFonts w:ascii="Times New Roman" w:hAnsi="Times New Roman"/>
                <w:color w:val="FF0000"/>
                <w:sz w:val="24"/>
                <w:szCs w:val="24"/>
              </w:rPr>
              <w:t>», ДШИ.</w:t>
            </w:r>
          </w:p>
          <w:p w:rsidR="00F527E3" w:rsidRPr="00061F5E" w:rsidRDefault="00F527E3" w:rsidP="001F4B29">
            <w:pPr>
              <w:numPr>
                <w:ilvl w:val="0"/>
                <w:numId w:val="23"/>
              </w:numPr>
              <w:rPr>
                <w:rFonts w:ascii="Times New Roman" w:hAnsi="Times New Roman"/>
                <w:color w:val="FF0000"/>
                <w:sz w:val="24"/>
                <w:szCs w:val="24"/>
              </w:rPr>
            </w:pPr>
            <w:r w:rsidRPr="00061F5E">
              <w:rPr>
                <w:rFonts w:ascii="Times New Roman" w:hAnsi="Times New Roman"/>
                <w:color w:val="FF0000"/>
                <w:sz w:val="24"/>
                <w:szCs w:val="24"/>
              </w:rPr>
              <w:t xml:space="preserve">Работа по плану с ГИБДД г. </w:t>
            </w:r>
            <w:r w:rsidR="00B54C5C" w:rsidRPr="00061F5E">
              <w:rPr>
                <w:rFonts w:ascii="Times New Roman" w:hAnsi="Times New Roman"/>
                <w:color w:val="FF0000"/>
                <w:sz w:val="24"/>
                <w:szCs w:val="24"/>
              </w:rPr>
              <w:t>_____________</w:t>
            </w:r>
            <w:r w:rsidRPr="00061F5E">
              <w:rPr>
                <w:rFonts w:ascii="Times New Roman" w:hAnsi="Times New Roman"/>
                <w:color w:val="FF0000"/>
                <w:sz w:val="24"/>
                <w:szCs w:val="24"/>
              </w:rPr>
              <w:t>.</w:t>
            </w:r>
          </w:p>
          <w:p w:rsidR="00F527E3" w:rsidRPr="00061F5E" w:rsidRDefault="00F527E3" w:rsidP="001F4B29">
            <w:pPr>
              <w:numPr>
                <w:ilvl w:val="0"/>
                <w:numId w:val="23"/>
              </w:numPr>
              <w:rPr>
                <w:rFonts w:ascii="Times New Roman" w:hAnsi="Times New Roman"/>
                <w:color w:val="FF0000"/>
                <w:sz w:val="24"/>
                <w:szCs w:val="24"/>
              </w:rPr>
            </w:pPr>
            <w:r w:rsidRPr="00061F5E">
              <w:rPr>
                <w:rFonts w:ascii="Times New Roman" w:hAnsi="Times New Roman"/>
                <w:color w:val="FF0000"/>
                <w:sz w:val="24"/>
                <w:szCs w:val="24"/>
              </w:rPr>
              <w:t xml:space="preserve">Соревнования по плану Дворца Спорта г. </w:t>
            </w:r>
            <w:r w:rsidR="00B54C5C" w:rsidRPr="00061F5E">
              <w:rPr>
                <w:rFonts w:ascii="Times New Roman" w:hAnsi="Times New Roman"/>
                <w:color w:val="FF0000"/>
                <w:sz w:val="24"/>
                <w:szCs w:val="24"/>
              </w:rPr>
              <w:t>_____________</w:t>
            </w:r>
            <w:r w:rsidRPr="00061F5E">
              <w:rPr>
                <w:rFonts w:ascii="Times New Roman" w:hAnsi="Times New Roman"/>
                <w:color w:val="FF0000"/>
                <w:sz w:val="24"/>
                <w:szCs w:val="24"/>
              </w:rPr>
              <w:t>.</w:t>
            </w:r>
          </w:p>
          <w:p w:rsidR="00F527E3" w:rsidRPr="00061F5E" w:rsidRDefault="00F527E3" w:rsidP="001F4B29">
            <w:pPr>
              <w:numPr>
                <w:ilvl w:val="0"/>
                <w:numId w:val="23"/>
              </w:numPr>
              <w:rPr>
                <w:rFonts w:ascii="Times New Roman" w:hAnsi="Times New Roman"/>
                <w:color w:val="FF0000"/>
                <w:sz w:val="24"/>
                <w:szCs w:val="24"/>
              </w:rPr>
            </w:pPr>
            <w:r w:rsidRPr="00061F5E">
              <w:rPr>
                <w:rFonts w:ascii="Times New Roman" w:hAnsi="Times New Roman"/>
                <w:color w:val="FF0000"/>
                <w:sz w:val="24"/>
                <w:szCs w:val="24"/>
              </w:rPr>
              <w:t xml:space="preserve">Шахматный турнир (с работниками </w:t>
            </w:r>
            <w:r w:rsidR="00235628" w:rsidRPr="00061F5E">
              <w:rPr>
                <w:rFonts w:ascii="Times New Roman" w:hAnsi="Times New Roman"/>
                <w:color w:val="FF0000"/>
                <w:sz w:val="24"/>
                <w:szCs w:val="24"/>
              </w:rPr>
              <w:t>__________</w:t>
            </w:r>
            <w:r w:rsidRPr="00061F5E">
              <w:rPr>
                <w:rFonts w:ascii="Times New Roman" w:hAnsi="Times New Roman"/>
                <w:color w:val="FF0000"/>
                <w:sz w:val="24"/>
                <w:szCs w:val="24"/>
              </w:rPr>
              <w:t>)</w:t>
            </w:r>
          </w:p>
        </w:tc>
        <w:tc>
          <w:tcPr>
            <w:tcW w:w="2963" w:type="dxa"/>
            <w:gridSpan w:val="2"/>
            <w:tcBorders>
              <w:top w:val="single" w:sz="4" w:space="0" w:color="auto"/>
              <w:left w:val="single" w:sz="4" w:space="0" w:color="auto"/>
              <w:bottom w:val="single" w:sz="4" w:space="0" w:color="auto"/>
              <w:right w:val="single" w:sz="4" w:space="0" w:color="auto"/>
            </w:tcBorders>
            <w:hideMark/>
          </w:tcPr>
          <w:p w:rsidR="00F527E3" w:rsidRPr="00061F5E" w:rsidRDefault="00F527E3" w:rsidP="00F527E3">
            <w:pPr>
              <w:rPr>
                <w:rFonts w:ascii="Times New Roman" w:hAnsi="Times New Roman"/>
                <w:color w:val="FF0000"/>
                <w:sz w:val="24"/>
                <w:szCs w:val="24"/>
              </w:rPr>
            </w:pPr>
            <w:r w:rsidRPr="00061F5E">
              <w:rPr>
                <w:rFonts w:ascii="Times New Roman" w:hAnsi="Times New Roman"/>
                <w:color w:val="FF0000"/>
                <w:sz w:val="24"/>
                <w:szCs w:val="24"/>
              </w:rPr>
              <w:t>Зам. директора по ВР</w:t>
            </w:r>
          </w:p>
        </w:tc>
      </w:tr>
      <w:tr w:rsidR="00F527E3" w:rsidRPr="00061F5E" w:rsidTr="000F71E6">
        <w:trPr>
          <w:trHeight w:val="126"/>
        </w:trPr>
        <w:tc>
          <w:tcPr>
            <w:tcW w:w="2836" w:type="dxa"/>
            <w:tcBorders>
              <w:top w:val="single" w:sz="4" w:space="0" w:color="auto"/>
              <w:left w:val="single" w:sz="4" w:space="0" w:color="auto"/>
              <w:bottom w:val="single" w:sz="4" w:space="0" w:color="auto"/>
              <w:right w:val="single" w:sz="4" w:space="0" w:color="auto"/>
            </w:tcBorders>
            <w:hideMark/>
          </w:tcPr>
          <w:p w:rsidR="00F527E3" w:rsidRPr="00061F5E" w:rsidRDefault="00F527E3" w:rsidP="00F527E3">
            <w:pPr>
              <w:rPr>
                <w:rFonts w:ascii="Times New Roman" w:hAnsi="Times New Roman"/>
                <w:b/>
                <w:color w:val="FF0000"/>
                <w:sz w:val="24"/>
                <w:szCs w:val="24"/>
              </w:rPr>
            </w:pPr>
            <w:r w:rsidRPr="00061F5E">
              <w:rPr>
                <w:rFonts w:ascii="Times New Roman" w:hAnsi="Times New Roman"/>
                <w:b/>
                <w:color w:val="FF0000"/>
                <w:sz w:val="24"/>
                <w:szCs w:val="24"/>
              </w:rPr>
              <w:t>Профилактика и безопасность</w:t>
            </w:r>
          </w:p>
        </w:tc>
        <w:tc>
          <w:tcPr>
            <w:tcW w:w="9213" w:type="dxa"/>
            <w:tcBorders>
              <w:top w:val="single" w:sz="4" w:space="0" w:color="auto"/>
              <w:left w:val="single" w:sz="4" w:space="0" w:color="auto"/>
              <w:bottom w:val="single" w:sz="4" w:space="0" w:color="auto"/>
              <w:right w:val="single" w:sz="4" w:space="0" w:color="auto"/>
            </w:tcBorders>
          </w:tcPr>
          <w:p w:rsidR="00F527E3" w:rsidRPr="00061F5E" w:rsidRDefault="00F527E3" w:rsidP="001F4B29">
            <w:pPr>
              <w:numPr>
                <w:ilvl w:val="0"/>
                <w:numId w:val="27"/>
              </w:numPr>
              <w:rPr>
                <w:rFonts w:ascii="Times New Roman" w:hAnsi="Times New Roman"/>
                <w:color w:val="FF0000"/>
                <w:sz w:val="24"/>
                <w:szCs w:val="24"/>
              </w:rPr>
            </w:pPr>
            <w:r w:rsidRPr="00061F5E">
              <w:rPr>
                <w:rFonts w:ascii="Times New Roman" w:hAnsi="Times New Roman"/>
                <w:color w:val="FF0000"/>
                <w:sz w:val="24"/>
                <w:szCs w:val="24"/>
              </w:rPr>
              <w:t>Уроки Здоровья (согласно плану)</w:t>
            </w:r>
          </w:p>
          <w:p w:rsidR="00F527E3" w:rsidRPr="00061F5E" w:rsidRDefault="00F527E3" w:rsidP="001F4B29">
            <w:pPr>
              <w:numPr>
                <w:ilvl w:val="0"/>
                <w:numId w:val="27"/>
              </w:numPr>
              <w:rPr>
                <w:rFonts w:ascii="Times New Roman" w:hAnsi="Times New Roman"/>
                <w:color w:val="FF0000"/>
                <w:sz w:val="24"/>
                <w:szCs w:val="24"/>
              </w:rPr>
            </w:pPr>
            <w:r w:rsidRPr="00061F5E">
              <w:rPr>
                <w:rFonts w:ascii="Times New Roman" w:hAnsi="Times New Roman"/>
                <w:color w:val="FF0000"/>
                <w:sz w:val="24"/>
                <w:szCs w:val="24"/>
              </w:rPr>
              <w:t xml:space="preserve">Классные часы с проведением инструктажей «Осторожно - гололед!», </w:t>
            </w:r>
            <w:r w:rsidRPr="00061F5E">
              <w:rPr>
                <w:rFonts w:ascii="Times New Roman" w:hAnsi="Times New Roman"/>
                <w:color w:val="FF0000"/>
                <w:sz w:val="24"/>
                <w:szCs w:val="24"/>
              </w:rPr>
              <w:lastRenderedPageBreak/>
              <w:t>«Опасный лёд», «Безопасность в зимний период», «Осторожно – сход снега с крыш!»</w:t>
            </w:r>
          </w:p>
          <w:p w:rsidR="00F527E3" w:rsidRPr="00061F5E" w:rsidRDefault="00F527E3" w:rsidP="00F527E3">
            <w:pPr>
              <w:rPr>
                <w:rFonts w:ascii="Times New Roman" w:hAnsi="Times New Roman"/>
                <w:color w:val="FF0000"/>
                <w:sz w:val="24"/>
                <w:szCs w:val="24"/>
              </w:rPr>
            </w:pPr>
          </w:p>
        </w:tc>
        <w:tc>
          <w:tcPr>
            <w:tcW w:w="2963" w:type="dxa"/>
            <w:gridSpan w:val="2"/>
            <w:tcBorders>
              <w:top w:val="single" w:sz="4" w:space="0" w:color="auto"/>
              <w:left w:val="single" w:sz="4" w:space="0" w:color="auto"/>
              <w:bottom w:val="single" w:sz="4" w:space="0" w:color="auto"/>
              <w:right w:val="single" w:sz="4" w:space="0" w:color="auto"/>
            </w:tcBorders>
            <w:hideMark/>
          </w:tcPr>
          <w:p w:rsidR="00F527E3" w:rsidRPr="00061F5E" w:rsidRDefault="00F527E3" w:rsidP="00F527E3">
            <w:pPr>
              <w:rPr>
                <w:rFonts w:ascii="Times New Roman" w:hAnsi="Times New Roman"/>
                <w:color w:val="FF0000"/>
                <w:sz w:val="24"/>
                <w:szCs w:val="24"/>
              </w:rPr>
            </w:pPr>
            <w:r w:rsidRPr="00061F5E">
              <w:rPr>
                <w:rFonts w:ascii="Times New Roman" w:hAnsi="Times New Roman"/>
                <w:color w:val="FF0000"/>
                <w:sz w:val="24"/>
                <w:szCs w:val="24"/>
              </w:rPr>
              <w:lastRenderedPageBreak/>
              <w:t xml:space="preserve">Социальный педагог, педагог – организатор </w:t>
            </w:r>
            <w:r w:rsidRPr="00061F5E">
              <w:rPr>
                <w:rFonts w:ascii="Times New Roman" w:hAnsi="Times New Roman"/>
                <w:color w:val="FF0000"/>
                <w:sz w:val="24"/>
                <w:szCs w:val="24"/>
              </w:rPr>
              <w:lastRenderedPageBreak/>
              <w:t>ОБЖ, зам. директора по ВР</w:t>
            </w:r>
          </w:p>
        </w:tc>
      </w:tr>
      <w:tr w:rsidR="00F527E3" w:rsidRPr="00061F5E" w:rsidTr="000F71E6">
        <w:trPr>
          <w:trHeight w:val="75"/>
        </w:trPr>
        <w:tc>
          <w:tcPr>
            <w:tcW w:w="2836" w:type="dxa"/>
            <w:tcBorders>
              <w:top w:val="single" w:sz="4" w:space="0" w:color="auto"/>
              <w:left w:val="single" w:sz="4" w:space="0" w:color="auto"/>
              <w:bottom w:val="single" w:sz="4" w:space="0" w:color="auto"/>
              <w:right w:val="single" w:sz="4" w:space="0" w:color="auto"/>
            </w:tcBorders>
            <w:hideMark/>
          </w:tcPr>
          <w:p w:rsidR="00F527E3" w:rsidRPr="00061F5E" w:rsidRDefault="00F527E3" w:rsidP="00F527E3">
            <w:pPr>
              <w:rPr>
                <w:rFonts w:ascii="Times New Roman" w:hAnsi="Times New Roman"/>
                <w:b/>
                <w:color w:val="FF0000"/>
                <w:sz w:val="24"/>
                <w:szCs w:val="24"/>
              </w:rPr>
            </w:pPr>
            <w:r w:rsidRPr="00061F5E">
              <w:rPr>
                <w:rFonts w:ascii="Times New Roman" w:hAnsi="Times New Roman"/>
                <w:b/>
                <w:color w:val="FF0000"/>
                <w:sz w:val="24"/>
                <w:szCs w:val="24"/>
              </w:rPr>
              <w:lastRenderedPageBreak/>
              <w:t xml:space="preserve">Добровольческая деятельность </w:t>
            </w:r>
          </w:p>
        </w:tc>
        <w:tc>
          <w:tcPr>
            <w:tcW w:w="9213" w:type="dxa"/>
            <w:tcBorders>
              <w:top w:val="single" w:sz="4" w:space="0" w:color="auto"/>
              <w:left w:val="single" w:sz="4" w:space="0" w:color="auto"/>
              <w:bottom w:val="single" w:sz="4" w:space="0" w:color="auto"/>
              <w:right w:val="single" w:sz="4" w:space="0" w:color="auto"/>
            </w:tcBorders>
            <w:hideMark/>
          </w:tcPr>
          <w:p w:rsidR="00F527E3" w:rsidRPr="00061F5E" w:rsidRDefault="00F527E3" w:rsidP="001F4B29">
            <w:pPr>
              <w:numPr>
                <w:ilvl w:val="0"/>
                <w:numId w:val="30"/>
              </w:numPr>
              <w:rPr>
                <w:rFonts w:ascii="Times New Roman" w:hAnsi="Times New Roman"/>
                <w:color w:val="FF0000"/>
                <w:sz w:val="24"/>
                <w:szCs w:val="24"/>
              </w:rPr>
            </w:pPr>
            <w:r w:rsidRPr="00061F5E">
              <w:rPr>
                <w:rFonts w:ascii="Times New Roman" w:hAnsi="Times New Roman"/>
                <w:color w:val="FF0000"/>
                <w:sz w:val="24"/>
                <w:szCs w:val="24"/>
              </w:rPr>
              <w:t>Акция «Кормушка»</w:t>
            </w:r>
          </w:p>
          <w:p w:rsidR="00F527E3" w:rsidRPr="00061F5E" w:rsidRDefault="00F527E3" w:rsidP="001F4B29">
            <w:pPr>
              <w:numPr>
                <w:ilvl w:val="0"/>
                <w:numId w:val="30"/>
              </w:numPr>
              <w:rPr>
                <w:rFonts w:ascii="Times New Roman" w:hAnsi="Times New Roman"/>
                <w:color w:val="FF0000"/>
                <w:sz w:val="24"/>
                <w:szCs w:val="24"/>
              </w:rPr>
            </w:pPr>
            <w:r w:rsidRPr="00061F5E">
              <w:rPr>
                <w:rFonts w:ascii="Times New Roman" w:hAnsi="Times New Roman"/>
                <w:color w:val="FF0000"/>
                <w:sz w:val="24"/>
                <w:szCs w:val="24"/>
              </w:rPr>
              <w:t>Акция «Письмо солдату»</w:t>
            </w:r>
          </w:p>
          <w:p w:rsidR="00F527E3" w:rsidRPr="00061F5E" w:rsidRDefault="00F527E3" w:rsidP="001F4B29">
            <w:pPr>
              <w:numPr>
                <w:ilvl w:val="0"/>
                <w:numId w:val="30"/>
              </w:numPr>
              <w:rPr>
                <w:rFonts w:ascii="Times New Roman" w:hAnsi="Times New Roman"/>
                <w:color w:val="FF0000"/>
                <w:sz w:val="24"/>
                <w:szCs w:val="24"/>
              </w:rPr>
            </w:pPr>
            <w:r w:rsidRPr="00061F5E">
              <w:rPr>
                <w:rFonts w:ascii="Times New Roman" w:hAnsi="Times New Roman"/>
                <w:color w:val="FF0000"/>
                <w:sz w:val="24"/>
                <w:szCs w:val="24"/>
              </w:rPr>
              <w:t>Конкурс  рисунков и поделок «Родины славные защитники».</w:t>
            </w:r>
          </w:p>
        </w:tc>
        <w:tc>
          <w:tcPr>
            <w:tcW w:w="2963" w:type="dxa"/>
            <w:gridSpan w:val="2"/>
            <w:tcBorders>
              <w:top w:val="single" w:sz="4" w:space="0" w:color="auto"/>
              <w:left w:val="single" w:sz="4" w:space="0" w:color="auto"/>
              <w:bottom w:val="single" w:sz="4" w:space="0" w:color="auto"/>
              <w:right w:val="single" w:sz="4" w:space="0" w:color="auto"/>
            </w:tcBorders>
            <w:hideMark/>
          </w:tcPr>
          <w:p w:rsidR="00F527E3" w:rsidRPr="00061F5E" w:rsidRDefault="00F527E3" w:rsidP="00F527E3">
            <w:pPr>
              <w:rPr>
                <w:rFonts w:ascii="Times New Roman" w:hAnsi="Times New Roman"/>
                <w:color w:val="FF0000"/>
                <w:sz w:val="24"/>
                <w:szCs w:val="24"/>
              </w:rPr>
            </w:pPr>
            <w:r w:rsidRPr="00061F5E">
              <w:rPr>
                <w:rFonts w:ascii="Times New Roman" w:hAnsi="Times New Roman"/>
                <w:color w:val="FF0000"/>
                <w:sz w:val="24"/>
                <w:szCs w:val="24"/>
              </w:rPr>
              <w:t>классные руководители</w:t>
            </w:r>
          </w:p>
        </w:tc>
      </w:tr>
      <w:tr w:rsidR="00F527E3" w:rsidRPr="00061F5E" w:rsidTr="00F527E3">
        <w:trPr>
          <w:trHeight w:val="1018"/>
        </w:trPr>
        <w:tc>
          <w:tcPr>
            <w:tcW w:w="2836" w:type="dxa"/>
            <w:tcBorders>
              <w:top w:val="single" w:sz="4" w:space="0" w:color="auto"/>
              <w:left w:val="single" w:sz="4" w:space="0" w:color="auto"/>
              <w:bottom w:val="single" w:sz="4" w:space="0" w:color="auto"/>
              <w:right w:val="single" w:sz="4" w:space="0" w:color="auto"/>
            </w:tcBorders>
            <w:hideMark/>
          </w:tcPr>
          <w:p w:rsidR="00F527E3" w:rsidRPr="00061F5E" w:rsidRDefault="00F527E3" w:rsidP="00F527E3">
            <w:pPr>
              <w:rPr>
                <w:rFonts w:ascii="Times New Roman" w:hAnsi="Times New Roman"/>
                <w:b/>
                <w:color w:val="FF0000"/>
                <w:sz w:val="24"/>
                <w:szCs w:val="24"/>
              </w:rPr>
            </w:pPr>
            <w:r w:rsidRPr="00061F5E">
              <w:rPr>
                <w:rFonts w:ascii="Times New Roman" w:hAnsi="Times New Roman"/>
                <w:b/>
                <w:color w:val="FF0000"/>
                <w:sz w:val="24"/>
                <w:szCs w:val="24"/>
              </w:rPr>
              <w:t>Детские общественные объединения</w:t>
            </w:r>
          </w:p>
        </w:tc>
        <w:tc>
          <w:tcPr>
            <w:tcW w:w="9213" w:type="dxa"/>
            <w:tcBorders>
              <w:top w:val="single" w:sz="4" w:space="0" w:color="auto"/>
              <w:left w:val="single" w:sz="4" w:space="0" w:color="auto"/>
              <w:bottom w:val="single" w:sz="4" w:space="0" w:color="auto"/>
              <w:right w:val="single" w:sz="4" w:space="0" w:color="auto"/>
            </w:tcBorders>
          </w:tcPr>
          <w:p w:rsidR="00F527E3" w:rsidRPr="00061F5E" w:rsidRDefault="00F527E3" w:rsidP="001F4B29">
            <w:pPr>
              <w:numPr>
                <w:ilvl w:val="0"/>
                <w:numId w:val="29"/>
              </w:numPr>
              <w:rPr>
                <w:rFonts w:ascii="Times New Roman" w:hAnsi="Times New Roman"/>
                <w:color w:val="FF0000"/>
                <w:sz w:val="24"/>
                <w:szCs w:val="24"/>
              </w:rPr>
            </w:pPr>
            <w:r w:rsidRPr="00061F5E">
              <w:rPr>
                <w:rFonts w:ascii="Times New Roman" w:hAnsi="Times New Roman"/>
                <w:color w:val="FF0000"/>
                <w:sz w:val="24"/>
                <w:szCs w:val="24"/>
              </w:rPr>
              <w:t>Конкурс рисунков, плакатов ко Дню защитника Отечества «Сыны Отечества!»</w:t>
            </w:r>
          </w:p>
          <w:p w:rsidR="00F527E3" w:rsidRPr="00061F5E" w:rsidRDefault="00F527E3" w:rsidP="001F4B29">
            <w:pPr>
              <w:numPr>
                <w:ilvl w:val="0"/>
                <w:numId w:val="29"/>
              </w:numPr>
              <w:rPr>
                <w:rFonts w:ascii="Times New Roman" w:hAnsi="Times New Roman"/>
                <w:color w:val="FF0000"/>
                <w:sz w:val="24"/>
                <w:szCs w:val="24"/>
              </w:rPr>
            </w:pPr>
            <w:r w:rsidRPr="00061F5E">
              <w:rPr>
                <w:rFonts w:ascii="Times New Roman" w:hAnsi="Times New Roman"/>
                <w:color w:val="FF0000"/>
                <w:sz w:val="24"/>
                <w:szCs w:val="24"/>
              </w:rPr>
              <w:t xml:space="preserve">Работа по ПЕРЕЧЕНЮ МЕРОПРИЯТИЙ ДЛЯ ДЕТЕЙ И МОЛОДЕЖИ НА </w:t>
            </w:r>
            <w:r w:rsidR="00061F5E" w:rsidRPr="00061F5E">
              <w:rPr>
                <w:rFonts w:ascii="Times New Roman" w:hAnsi="Times New Roman"/>
                <w:color w:val="FF0000"/>
                <w:sz w:val="24"/>
                <w:szCs w:val="24"/>
              </w:rPr>
              <w:t>2024-2025</w:t>
            </w:r>
            <w:r w:rsidRPr="00061F5E">
              <w:rPr>
                <w:rFonts w:ascii="Times New Roman" w:hAnsi="Times New Roman"/>
                <w:color w:val="FF0000"/>
                <w:sz w:val="24"/>
                <w:szCs w:val="24"/>
              </w:rPr>
              <w:t xml:space="preserve"> УЧЕБНЫЙ ГОД, РЕАЛИЗУЕМЫХ В ТОМ ЧИСЛЕ ДЕТСКИМИ И МОЛОДЕЖНЫМИ ОБЩЕСТВЕННЫМИ ОБЪЕДИНЕНИЯМИ</w:t>
            </w:r>
          </w:p>
          <w:p w:rsidR="00F527E3" w:rsidRPr="00061F5E" w:rsidRDefault="00F527E3" w:rsidP="00F527E3">
            <w:pPr>
              <w:rPr>
                <w:rFonts w:ascii="Times New Roman" w:hAnsi="Times New Roman"/>
                <w:color w:val="FF0000"/>
                <w:sz w:val="24"/>
                <w:szCs w:val="24"/>
              </w:rPr>
            </w:pPr>
          </w:p>
        </w:tc>
        <w:tc>
          <w:tcPr>
            <w:tcW w:w="2963" w:type="dxa"/>
            <w:gridSpan w:val="2"/>
            <w:tcBorders>
              <w:top w:val="single" w:sz="4" w:space="0" w:color="auto"/>
              <w:left w:val="single" w:sz="4" w:space="0" w:color="auto"/>
              <w:bottom w:val="single" w:sz="4" w:space="0" w:color="auto"/>
              <w:right w:val="single" w:sz="4" w:space="0" w:color="auto"/>
            </w:tcBorders>
            <w:hideMark/>
          </w:tcPr>
          <w:p w:rsidR="00F527E3" w:rsidRPr="00061F5E" w:rsidRDefault="00F527E3" w:rsidP="00F527E3">
            <w:pPr>
              <w:rPr>
                <w:rFonts w:ascii="Times New Roman" w:hAnsi="Times New Roman"/>
                <w:color w:val="FF0000"/>
                <w:sz w:val="24"/>
                <w:szCs w:val="24"/>
              </w:rPr>
            </w:pPr>
            <w:r w:rsidRPr="00061F5E">
              <w:rPr>
                <w:rFonts w:ascii="Times New Roman" w:hAnsi="Times New Roman"/>
                <w:color w:val="FF0000"/>
                <w:sz w:val="24"/>
                <w:szCs w:val="24"/>
              </w:rPr>
              <w:t>классные руководители</w:t>
            </w:r>
          </w:p>
        </w:tc>
      </w:tr>
      <w:tr w:rsidR="00F527E3" w:rsidRPr="00061F5E" w:rsidTr="000F71E6">
        <w:trPr>
          <w:gridAfter w:val="1"/>
          <w:wAfter w:w="20" w:type="dxa"/>
        </w:trPr>
        <w:tc>
          <w:tcPr>
            <w:tcW w:w="14992" w:type="dxa"/>
            <w:gridSpan w:val="3"/>
            <w:tcBorders>
              <w:top w:val="single" w:sz="4" w:space="0" w:color="auto"/>
              <w:left w:val="single" w:sz="4" w:space="0" w:color="auto"/>
              <w:bottom w:val="single" w:sz="4" w:space="0" w:color="auto"/>
              <w:right w:val="single" w:sz="4" w:space="0" w:color="auto"/>
            </w:tcBorders>
            <w:hideMark/>
          </w:tcPr>
          <w:p w:rsidR="00F527E3" w:rsidRPr="00061F5E" w:rsidRDefault="00F527E3" w:rsidP="00F527E3">
            <w:pPr>
              <w:jc w:val="center"/>
              <w:rPr>
                <w:rFonts w:ascii="Times New Roman" w:hAnsi="Times New Roman"/>
                <w:b/>
                <w:color w:val="FF0000"/>
                <w:sz w:val="24"/>
                <w:szCs w:val="24"/>
              </w:rPr>
            </w:pPr>
            <w:r w:rsidRPr="00061F5E">
              <w:rPr>
                <w:rFonts w:ascii="Times New Roman" w:hAnsi="Times New Roman"/>
                <w:b/>
                <w:color w:val="FF0000"/>
                <w:sz w:val="24"/>
                <w:szCs w:val="24"/>
              </w:rPr>
              <w:t>Март  «Месячник Здорового Образа Жизни»</w:t>
            </w:r>
          </w:p>
        </w:tc>
      </w:tr>
      <w:tr w:rsidR="00F527E3" w:rsidRPr="00061F5E" w:rsidTr="000F71E6">
        <w:tc>
          <w:tcPr>
            <w:tcW w:w="2836" w:type="dxa"/>
            <w:tcBorders>
              <w:top w:val="single" w:sz="4" w:space="0" w:color="auto"/>
              <w:left w:val="single" w:sz="4" w:space="0" w:color="auto"/>
              <w:bottom w:val="single" w:sz="4" w:space="0" w:color="auto"/>
              <w:right w:val="single" w:sz="4" w:space="0" w:color="auto"/>
            </w:tcBorders>
            <w:hideMark/>
          </w:tcPr>
          <w:p w:rsidR="00F527E3" w:rsidRPr="00061F5E" w:rsidRDefault="00F527E3" w:rsidP="00F527E3">
            <w:pPr>
              <w:rPr>
                <w:rFonts w:ascii="Times New Roman" w:hAnsi="Times New Roman"/>
                <w:b/>
                <w:color w:val="FF0000"/>
                <w:sz w:val="24"/>
                <w:szCs w:val="24"/>
              </w:rPr>
            </w:pPr>
            <w:r w:rsidRPr="00061F5E">
              <w:rPr>
                <w:rFonts w:ascii="Times New Roman" w:hAnsi="Times New Roman"/>
                <w:b/>
                <w:color w:val="FF0000"/>
                <w:sz w:val="24"/>
                <w:szCs w:val="24"/>
              </w:rPr>
              <w:t>Классное руководство</w:t>
            </w:r>
          </w:p>
        </w:tc>
        <w:tc>
          <w:tcPr>
            <w:tcW w:w="9213" w:type="dxa"/>
            <w:tcBorders>
              <w:top w:val="single" w:sz="4" w:space="0" w:color="auto"/>
              <w:left w:val="single" w:sz="4" w:space="0" w:color="auto"/>
              <w:bottom w:val="single" w:sz="4" w:space="0" w:color="auto"/>
              <w:right w:val="single" w:sz="4" w:space="0" w:color="auto"/>
            </w:tcBorders>
            <w:hideMark/>
          </w:tcPr>
          <w:p w:rsidR="00F527E3" w:rsidRPr="00061F5E" w:rsidRDefault="00F527E3" w:rsidP="001F4B29">
            <w:pPr>
              <w:numPr>
                <w:ilvl w:val="0"/>
                <w:numId w:val="31"/>
              </w:numPr>
              <w:rPr>
                <w:rFonts w:ascii="Times New Roman" w:hAnsi="Times New Roman"/>
                <w:color w:val="FF0000"/>
                <w:sz w:val="24"/>
                <w:szCs w:val="24"/>
              </w:rPr>
            </w:pPr>
            <w:r w:rsidRPr="00061F5E">
              <w:rPr>
                <w:rFonts w:ascii="Times New Roman" w:hAnsi="Times New Roman"/>
                <w:color w:val="FF0000"/>
                <w:sz w:val="24"/>
                <w:szCs w:val="24"/>
              </w:rPr>
              <w:t>Согласно Индивидуальному плану воспитательной работы классных руководителей 1-4 классов</w:t>
            </w:r>
          </w:p>
          <w:p w:rsidR="00F527E3" w:rsidRPr="00061F5E" w:rsidRDefault="00F527E3" w:rsidP="001F4B29">
            <w:pPr>
              <w:numPr>
                <w:ilvl w:val="0"/>
                <w:numId w:val="31"/>
              </w:numPr>
              <w:rPr>
                <w:rFonts w:ascii="Times New Roman" w:hAnsi="Times New Roman"/>
                <w:color w:val="FF0000"/>
                <w:sz w:val="24"/>
                <w:szCs w:val="24"/>
              </w:rPr>
            </w:pPr>
            <w:r w:rsidRPr="00061F5E">
              <w:rPr>
                <w:rFonts w:ascii="Times New Roman" w:hAnsi="Times New Roman"/>
                <w:color w:val="FF0000"/>
                <w:sz w:val="24"/>
                <w:szCs w:val="24"/>
              </w:rPr>
              <w:t>Классные часы с проведением инструктажей «Осторожно - гололед!», «Опасный лёд», «Безопасность в зимний период», «Осторожно – сход снега с крыш!»</w:t>
            </w:r>
          </w:p>
          <w:p w:rsidR="00F527E3" w:rsidRPr="00061F5E" w:rsidRDefault="00F527E3" w:rsidP="001F4B29">
            <w:pPr>
              <w:numPr>
                <w:ilvl w:val="0"/>
                <w:numId w:val="31"/>
              </w:numPr>
              <w:rPr>
                <w:rFonts w:ascii="Times New Roman" w:hAnsi="Times New Roman"/>
                <w:color w:val="FF0000"/>
                <w:sz w:val="24"/>
                <w:szCs w:val="24"/>
              </w:rPr>
            </w:pPr>
            <w:r w:rsidRPr="00061F5E">
              <w:rPr>
                <w:rFonts w:ascii="Times New Roman" w:hAnsi="Times New Roman"/>
                <w:color w:val="FF0000"/>
                <w:sz w:val="24"/>
                <w:szCs w:val="24"/>
              </w:rPr>
              <w:t>Проведение инструктажей с учащимися по соблюдению правил техники безопасности</w:t>
            </w:r>
          </w:p>
          <w:p w:rsidR="00F527E3" w:rsidRPr="00061F5E" w:rsidRDefault="00F527E3" w:rsidP="001F4B29">
            <w:pPr>
              <w:numPr>
                <w:ilvl w:val="0"/>
                <w:numId w:val="31"/>
              </w:numPr>
              <w:rPr>
                <w:rFonts w:ascii="Times New Roman" w:hAnsi="Times New Roman"/>
                <w:color w:val="FF0000"/>
                <w:sz w:val="24"/>
                <w:szCs w:val="24"/>
              </w:rPr>
            </w:pPr>
            <w:r w:rsidRPr="00061F5E">
              <w:rPr>
                <w:rFonts w:ascii="Times New Roman" w:hAnsi="Times New Roman"/>
                <w:color w:val="FF0000"/>
                <w:sz w:val="24"/>
                <w:szCs w:val="24"/>
              </w:rPr>
              <w:t>Реализация Программы «Разговор о правильном питании»</w:t>
            </w:r>
          </w:p>
        </w:tc>
        <w:tc>
          <w:tcPr>
            <w:tcW w:w="2963" w:type="dxa"/>
            <w:gridSpan w:val="2"/>
            <w:tcBorders>
              <w:top w:val="single" w:sz="4" w:space="0" w:color="auto"/>
              <w:left w:val="single" w:sz="4" w:space="0" w:color="auto"/>
              <w:bottom w:val="single" w:sz="4" w:space="0" w:color="auto"/>
              <w:right w:val="single" w:sz="4" w:space="0" w:color="auto"/>
            </w:tcBorders>
            <w:hideMark/>
          </w:tcPr>
          <w:p w:rsidR="00F527E3" w:rsidRPr="00061F5E" w:rsidRDefault="00F527E3" w:rsidP="00F527E3">
            <w:pPr>
              <w:rPr>
                <w:rFonts w:ascii="Times New Roman" w:hAnsi="Times New Roman"/>
                <w:color w:val="FF0000"/>
                <w:sz w:val="24"/>
                <w:szCs w:val="24"/>
              </w:rPr>
            </w:pPr>
            <w:r w:rsidRPr="00061F5E">
              <w:rPr>
                <w:rFonts w:ascii="Times New Roman" w:hAnsi="Times New Roman"/>
                <w:color w:val="FF0000"/>
                <w:sz w:val="24"/>
                <w:szCs w:val="24"/>
              </w:rPr>
              <w:t>Классные руководители</w:t>
            </w:r>
          </w:p>
        </w:tc>
      </w:tr>
      <w:tr w:rsidR="00F527E3" w:rsidRPr="00061F5E" w:rsidTr="000F71E6">
        <w:tc>
          <w:tcPr>
            <w:tcW w:w="2836" w:type="dxa"/>
            <w:tcBorders>
              <w:top w:val="single" w:sz="4" w:space="0" w:color="auto"/>
              <w:left w:val="single" w:sz="4" w:space="0" w:color="auto"/>
              <w:bottom w:val="single" w:sz="4" w:space="0" w:color="auto"/>
              <w:right w:val="single" w:sz="4" w:space="0" w:color="auto"/>
            </w:tcBorders>
            <w:hideMark/>
          </w:tcPr>
          <w:p w:rsidR="00F527E3" w:rsidRPr="00061F5E" w:rsidRDefault="00F527E3" w:rsidP="00F527E3">
            <w:pPr>
              <w:rPr>
                <w:rFonts w:ascii="Times New Roman" w:hAnsi="Times New Roman"/>
                <w:b/>
                <w:color w:val="FF0000"/>
                <w:sz w:val="24"/>
                <w:szCs w:val="24"/>
              </w:rPr>
            </w:pPr>
            <w:r w:rsidRPr="00061F5E">
              <w:rPr>
                <w:rFonts w:ascii="Times New Roman" w:hAnsi="Times New Roman"/>
                <w:b/>
                <w:color w:val="FF0000"/>
                <w:sz w:val="24"/>
                <w:szCs w:val="24"/>
              </w:rPr>
              <w:t>Школьный урок</w:t>
            </w:r>
          </w:p>
        </w:tc>
        <w:tc>
          <w:tcPr>
            <w:tcW w:w="9213" w:type="dxa"/>
            <w:tcBorders>
              <w:top w:val="single" w:sz="4" w:space="0" w:color="auto"/>
              <w:left w:val="single" w:sz="4" w:space="0" w:color="auto"/>
              <w:bottom w:val="single" w:sz="4" w:space="0" w:color="auto"/>
              <w:right w:val="single" w:sz="4" w:space="0" w:color="auto"/>
            </w:tcBorders>
          </w:tcPr>
          <w:p w:rsidR="00F527E3" w:rsidRPr="00061F5E" w:rsidRDefault="00F527E3" w:rsidP="001F4B29">
            <w:pPr>
              <w:numPr>
                <w:ilvl w:val="0"/>
                <w:numId w:val="31"/>
              </w:numPr>
              <w:rPr>
                <w:rFonts w:ascii="Times New Roman" w:hAnsi="Times New Roman"/>
                <w:color w:val="FF0000"/>
                <w:sz w:val="24"/>
                <w:szCs w:val="24"/>
              </w:rPr>
            </w:pPr>
            <w:r w:rsidRPr="00061F5E">
              <w:rPr>
                <w:rFonts w:ascii="Times New Roman" w:hAnsi="Times New Roman"/>
                <w:color w:val="FF0000"/>
                <w:sz w:val="24"/>
                <w:szCs w:val="24"/>
              </w:rPr>
              <w:t xml:space="preserve">Церемония поднятия Флага РФ и исполнение Гимна РФ </w:t>
            </w:r>
            <w:r w:rsidR="00235628" w:rsidRPr="00061F5E">
              <w:rPr>
                <w:rFonts w:ascii="Times New Roman" w:hAnsi="Times New Roman"/>
                <w:color w:val="FF0000"/>
                <w:sz w:val="24"/>
                <w:szCs w:val="24"/>
              </w:rPr>
              <w:t>1.09.2023</w:t>
            </w:r>
            <w:r w:rsidRPr="00061F5E">
              <w:rPr>
                <w:rFonts w:ascii="Times New Roman" w:hAnsi="Times New Roman"/>
                <w:color w:val="FF0000"/>
                <w:sz w:val="24"/>
                <w:szCs w:val="24"/>
              </w:rPr>
              <w:t xml:space="preserve"> и в первый день каждой недели, церемония спуска Флага РФ и исполнение Гимна РФ в последний день каждой учебной недели.</w:t>
            </w:r>
          </w:p>
          <w:p w:rsidR="00F527E3" w:rsidRPr="00061F5E" w:rsidRDefault="00F527E3" w:rsidP="001F4B29">
            <w:pPr>
              <w:numPr>
                <w:ilvl w:val="0"/>
                <w:numId w:val="31"/>
              </w:numPr>
              <w:rPr>
                <w:rFonts w:ascii="Times New Roman" w:hAnsi="Times New Roman"/>
                <w:color w:val="FF0000"/>
                <w:sz w:val="24"/>
                <w:szCs w:val="24"/>
              </w:rPr>
            </w:pPr>
            <w:r w:rsidRPr="00061F5E">
              <w:rPr>
                <w:rFonts w:ascii="Times New Roman" w:hAnsi="Times New Roman"/>
                <w:color w:val="FF0000"/>
                <w:sz w:val="24"/>
                <w:szCs w:val="24"/>
              </w:rPr>
              <w:t xml:space="preserve">Уроки согласно  Календарю образовательных  событий на </w:t>
            </w:r>
            <w:r w:rsidR="00061F5E" w:rsidRPr="00061F5E">
              <w:rPr>
                <w:rFonts w:ascii="Times New Roman" w:hAnsi="Times New Roman"/>
                <w:color w:val="FF0000"/>
                <w:sz w:val="24"/>
                <w:szCs w:val="24"/>
              </w:rPr>
              <w:t>2024-2025</w:t>
            </w:r>
            <w:r w:rsidRPr="00061F5E">
              <w:rPr>
                <w:rFonts w:ascii="Times New Roman" w:hAnsi="Times New Roman"/>
                <w:color w:val="FF0000"/>
                <w:sz w:val="24"/>
                <w:szCs w:val="24"/>
              </w:rPr>
              <w:t xml:space="preserve"> год</w:t>
            </w:r>
          </w:p>
          <w:p w:rsidR="00F527E3" w:rsidRPr="00061F5E" w:rsidRDefault="00F527E3" w:rsidP="001F4B29">
            <w:pPr>
              <w:numPr>
                <w:ilvl w:val="0"/>
                <w:numId w:val="31"/>
              </w:numPr>
              <w:rPr>
                <w:rFonts w:ascii="Times New Roman" w:hAnsi="Times New Roman"/>
                <w:color w:val="FF0000"/>
                <w:sz w:val="24"/>
                <w:szCs w:val="24"/>
              </w:rPr>
            </w:pPr>
            <w:r w:rsidRPr="00061F5E">
              <w:rPr>
                <w:rFonts w:ascii="Times New Roman" w:hAnsi="Times New Roman"/>
                <w:color w:val="FF0000"/>
                <w:sz w:val="24"/>
                <w:szCs w:val="24"/>
              </w:rPr>
              <w:t>200 лет со дня рождения Константина Дмитриевича Ушинского</w:t>
            </w:r>
          </w:p>
          <w:p w:rsidR="00F527E3" w:rsidRPr="00061F5E" w:rsidRDefault="00F527E3" w:rsidP="00F527E3">
            <w:pPr>
              <w:rPr>
                <w:rFonts w:ascii="Times New Roman" w:hAnsi="Times New Roman"/>
                <w:color w:val="FF0000"/>
                <w:sz w:val="24"/>
                <w:szCs w:val="24"/>
              </w:rPr>
            </w:pPr>
          </w:p>
        </w:tc>
        <w:tc>
          <w:tcPr>
            <w:tcW w:w="2963" w:type="dxa"/>
            <w:gridSpan w:val="2"/>
            <w:tcBorders>
              <w:top w:val="single" w:sz="4" w:space="0" w:color="auto"/>
              <w:left w:val="single" w:sz="4" w:space="0" w:color="auto"/>
              <w:bottom w:val="single" w:sz="4" w:space="0" w:color="auto"/>
              <w:right w:val="single" w:sz="4" w:space="0" w:color="auto"/>
            </w:tcBorders>
            <w:hideMark/>
          </w:tcPr>
          <w:p w:rsidR="00F527E3" w:rsidRPr="00061F5E" w:rsidRDefault="00F527E3" w:rsidP="00F527E3">
            <w:pPr>
              <w:rPr>
                <w:rFonts w:ascii="Times New Roman" w:hAnsi="Times New Roman"/>
                <w:color w:val="FF0000"/>
                <w:sz w:val="24"/>
                <w:szCs w:val="24"/>
              </w:rPr>
            </w:pPr>
            <w:r w:rsidRPr="00061F5E">
              <w:rPr>
                <w:rFonts w:ascii="Times New Roman" w:hAnsi="Times New Roman"/>
                <w:color w:val="FF0000"/>
                <w:sz w:val="24"/>
                <w:szCs w:val="24"/>
              </w:rPr>
              <w:t>Учителя – предметники</w:t>
            </w:r>
          </w:p>
        </w:tc>
      </w:tr>
      <w:tr w:rsidR="00F527E3" w:rsidRPr="00061F5E" w:rsidTr="000F71E6">
        <w:tc>
          <w:tcPr>
            <w:tcW w:w="2836" w:type="dxa"/>
            <w:tcBorders>
              <w:top w:val="single" w:sz="4" w:space="0" w:color="auto"/>
              <w:left w:val="single" w:sz="4" w:space="0" w:color="auto"/>
              <w:bottom w:val="single" w:sz="4" w:space="0" w:color="auto"/>
              <w:right w:val="single" w:sz="4" w:space="0" w:color="auto"/>
            </w:tcBorders>
            <w:hideMark/>
          </w:tcPr>
          <w:p w:rsidR="00F527E3" w:rsidRPr="00061F5E" w:rsidRDefault="00F527E3" w:rsidP="00F527E3">
            <w:pPr>
              <w:rPr>
                <w:rFonts w:ascii="Times New Roman" w:hAnsi="Times New Roman"/>
                <w:b/>
                <w:color w:val="FF0000"/>
                <w:sz w:val="24"/>
                <w:szCs w:val="24"/>
              </w:rPr>
            </w:pPr>
            <w:r w:rsidRPr="00061F5E">
              <w:rPr>
                <w:rFonts w:ascii="Times New Roman" w:hAnsi="Times New Roman"/>
                <w:b/>
                <w:color w:val="FF0000"/>
                <w:sz w:val="24"/>
                <w:szCs w:val="24"/>
              </w:rPr>
              <w:t xml:space="preserve">Курсы внеурочной деятельности </w:t>
            </w:r>
          </w:p>
        </w:tc>
        <w:tc>
          <w:tcPr>
            <w:tcW w:w="9213" w:type="dxa"/>
            <w:tcBorders>
              <w:top w:val="single" w:sz="4" w:space="0" w:color="auto"/>
              <w:left w:val="single" w:sz="4" w:space="0" w:color="auto"/>
              <w:bottom w:val="single" w:sz="4" w:space="0" w:color="auto"/>
              <w:right w:val="single" w:sz="4" w:space="0" w:color="auto"/>
            </w:tcBorders>
            <w:hideMark/>
          </w:tcPr>
          <w:p w:rsidR="00F527E3" w:rsidRPr="00061F5E" w:rsidRDefault="00F527E3" w:rsidP="001F4B29">
            <w:pPr>
              <w:numPr>
                <w:ilvl w:val="0"/>
                <w:numId w:val="12"/>
              </w:numPr>
              <w:contextualSpacing/>
              <w:rPr>
                <w:rFonts w:ascii="Times New Roman" w:hAnsi="Times New Roman"/>
                <w:color w:val="FF0000"/>
                <w:sz w:val="24"/>
                <w:szCs w:val="24"/>
              </w:rPr>
            </w:pPr>
            <w:r w:rsidRPr="00061F5E">
              <w:rPr>
                <w:rFonts w:ascii="Times New Roman" w:hAnsi="Times New Roman"/>
                <w:color w:val="FF0000"/>
                <w:sz w:val="24"/>
                <w:szCs w:val="24"/>
              </w:rPr>
              <w:t xml:space="preserve">Читаем, считаем, наблюдаем </w:t>
            </w:r>
          </w:p>
          <w:p w:rsidR="00F527E3" w:rsidRPr="00061F5E" w:rsidRDefault="00F527E3" w:rsidP="001F4B29">
            <w:pPr>
              <w:numPr>
                <w:ilvl w:val="0"/>
                <w:numId w:val="12"/>
              </w:numPr>
              <w:contextualSpacing/>
              <w:rPr>
                <w:rFonts w:ascii="Times New Roman" w:hAnsi="Times New Roman"/>
                <w:color w:val="FF0000"/>
                <w:sz w:val="24"/>
                <w:szCs w:val="24"/>
              </w:rPr>
            </w:pPr>
            <w:r w:rsidRPr="00061F5E">
              <w:rPr>
                <w:rFonts w:ascii="Times New Roman" w:hAnsi="Times New Roman"/>
                <w:color w:val="FF0000"/>
                <w:sz w:val="24"/>
                <w:szCs w:val="24"/>
              </w:rPr>
              <w:t>Разговор о важном</w:t>
            </w:r>
          </w:p>
          <w:p w:rsidR="00F527E3" w:rsidRPr="00061F5E" w:rsidRDefault="00F527E3" w:rsidP="001F4B29">
            <w:pPr>
              <w:numPr>
                <w:ilvl w:val="0"/>
                <w:numId w:val="31"/>
              </w:numPr>
              <w:rPr>
                <w:rFonts w:ascii="Times New Roman" w:hAnsi="Times New Roman"/>
                <w:color w:val="FF0000"/>
                <w:sz w:val="24"/>
                <w:szCs w:val="24"/>
              </w:rPr>
            </w:pPr>
            <w:r w:rsidRPr="00061F5E">
              <w:rPr>
                <w:rFonts w:ascii="Times New Roman" w:hAnsi="Times New Roman"/>
                <w:color w:val="FF0000"/>
                <w:sz w:val="24"/>
                <w:szCs w:val="24"/>
              </w:rPr>
              <w:t>Кем быть?</w:t>
            </w:r>
          </w:p>
        </w:tc>
        <w:tc>
          <w:tcPr>
            <w:tcW w:w="2963" w:type="dxa"/>
            <w:gridSpan w:val="2"/>
            <w:tcBorders>
              <w:top w:val="single" w:sz="4" w:space="0" w:color="auto"/>
              <w:left w:val="single" w:sz="4" w:space="0" w:color="auto"/>
              <w:bottom w:val="single" w:sz="4" w:space="0" w:color="auto"/>
              <w:right w:val="single" w:sz="4" w:space="0" w:color="auto"/>
            </w:tcBorders>
            <w:hideMark/>
          </w:tcPr>
          <w:p w:rsidR="00F527E3" w:rsidRPr="00061F5E" w:rsidRDefault="00F527E3" w:rsidP="00F527E3">
            <w:pPr>
              <w:rPr>
                <w:rFonts w:ascii="Times New Roman" w:hAnsi="Times New Roman"/>
                <w:color w:val="FF0000"/>
                <w:sz w:val="24"/>
                <w:szCs w:val="24"/>
              </w:rPr>
            </w:pPr>
            <w:r w:rsidRPr="00061F5E">
              <w:rPr>
                <w:rFonts w:ascii="Times New Roman" w:hAnsi="Times New Roman"/>
                <w:color w:val="FF0000"/>
                <w:sz w:val="24"/>
                <w:szCs w:val="24"/>
              </w:rPr>
              <w:t>Классные руководители</w:t>
            </w:r>
          </w:p>
        </w:tc>
      </w:tr>
      <w:tr w:rsidR="00F527E3" w:rsidRPr="00061F5E" w:rsidTr="000F71E6">
        <w:tc>
          <w:tcPr>
            <w:tcW w:w="2836" w:type="dxa"/>
            <w:tcBorders>
              <w:top w:val="single" w:sz="4" w:space="0" w:color="auto"/>
              <w:left w:val="single" w:sz="4" w:space="0" w:color="auto"/>
              <w:bottom w:val="single" w:sz="4" w:space="0" w:color="auto"/>
              <w:right w:val="single" w:sz="4" w:space="0" w:color="auto"/>
            </w:tcBorders>
            <w:hideMark/>
          </w:tcPr>
          <w:p w:rsidR="00F527E3" w:rsidRPr="00061F5E" w:rsidRDefault="00F527E3" w:rsidP="00F527E3">
            <w:pPr>
              <w:rPr>
                <w:rFonts w:ascii="Times New Roman" w:hAnsi="Times New Roman"/>
                <w:b/>
                <w:color w:val="FF0000"/>
                <w:sz w:val="24"/>
                <w:szCs w:val="24"/>
              </w:rPr>
            </w:pPr>
            <w:r w:rsidRPr="00061F5E">
              <w:rPr>
                <w:rFonts w:ascii="Times New Roman" w:hAnsi="Times New Roman"/>
                <w:b/>
                <w:color w:val="FF0000"/>
                <w:sz w:val="24"/>
                <w:szCs w:val="24"/>
              </w:rPr>
              <w:t>Работа с родителями</w:t>
            </w:r>
          </w:p>
        </w:tc>
        <w:tc>
          <w:tcPr>
            <w:tcW w:w="9213" w:type="dxa"/>
            <w:tcBorders>
              <w:top w:val="single" w:sz="4" w:space="0" w:color="auto"/>
              <w:left w:val="single" w:sz="4" w:space="0" w:color="auto"/>
              <w:bottom w:val="single" w:sz="4" w:space="0" w:color="auto"/>
              <w:right w:val="single" w:sz="4" w:space="0" w:color="auto"/>
            </w:tcBorders>
            <w:hideMark/>
          </w:tcPr>
          <w:p w:rsidR="00F527E3" w:rsidRPr="00061F5E" w:rsidRDefault="00F527E3" w:rsidP="001F4B29">
            <w:pPr>
              <w:numPr>
                <w:ilvl w:val="0"/>
                <w:numId w:val="31"/>
              </w:numPr>
              <w:rPr>
                <w:rFonts w:ascii="Times New Roman" w:hAnsi="Times New Roman"/>
                <w:color w:val="FF0000"/>
                <w:sz w:val="24"/>
                <w:szCs w:val="24"/>
              </w:rPr>
            </w:pPr>
            <w:r w:rsidRPr="00061F5E">
              <w:rPr>
                <w:rFonts w:ascii="Times New Roman" w:hAnsi="Times New Roman"/>
                <w:color w:val="FF0000"/>
                <w:sz w:val="24"/>
                <w:szCs w:val="24"/>
              </w:rPr>
              <w:t>Проведение тематических родительских собраний.</w:t>
            </w:r>
          </w:p>
          <w:p w:rsidR="00F527E3" w:rsidRPr="00061F5E" w:rsidRDefault="00F527E3" w:rsidP="001F4B29">
            <w:pPr>
              <w:numPr>
                <w:ilvl w:val="0"/>
                <w:numId w:val="31"/>
              </w:numPr>
              <w:rPr>
                <w:rFonts w:ascii="Times New Roman" w:hAnsi="Times New Roman"/>
                <w:color w:val="FF0000"/>
                <w:sz w:val="24"/>
                <w:szCs w:val="24"/>
              </w:rPr>
            </w:pPr>
            <w:r w:rsidRPr="00061F5E">
              <w:rPr>
                <w:rFonts w:ascii="Times New Roman" w:hAnsi="Times New Roman"/>
                <w:color w:val="FF0000"/>
                <w:sz w:val="24"/>
                <w:szCs w:val="24"/>
              </w:rPr>
              <w:t>Информационное оповещение через классные группы.</w:t>
            </w:r>
          </w:p>
          <w:p w:rsidR="00F527E3" w:rsidRPr="00061F5E" w:rsidRDefault="00F527E3" w:rsidP="001F4B29">
            <w:pPr>
              <w:numPr>
                <w:ilvl w:val="0"/>
                <w:numId w:val="31"/>
              </w:numPr>
              <w:rPr>
                <w:rFonts w:ascii="Times New Roman" w:hAnsi="Times New Roman"/>
                <w:color w:val="FF0000"/>
                <w:sz w:val="24"/>
                <w:szCs w:val="24"/>
              </w:rPr>
            </w:pPr>
            <w:r w:rsidRPr="00061F5E">
              <w:rPr>
                <w:rFonts w:ascii="Times New Roman" w:hAnsi="Times New Roman"/>
                <w:color w:val="FF0000"/>
                <w:sz w:val="24"/>
                <w:szCs w:val="24"/>
              </w:rPr>
              <w:t>Спортивное мероприятие «Все на лыжню!»</w:t>
            </w:r>
          </w:p>
        </w:tc>
        <w:tc>
          <w:tcPr>
            <w:tcW w:w="2963" w:type="dxa"/>
            <w:gridSpan w:val="2"/>
            <w:tcBorders>
              <w:top w:val="single" w:sz="4" w:space="0" w:color="auto"/>
              <w:left w:val="single" w:sz="4" w:space="0" w:color="auto"/>
              <w:bottom w:val="single" w:sz="4" w:space="0" w:color="auto"/>
              <w:right w:val="single" w:sz="4" w:space="0" w:color="auto"/>
            </w:tcBorders>
            <w:hideMark/>
          </w:tcPr>
          <w:p w:rsidR="00F527E3" w:rsidRPr="00061F5E" w:rsidRDefault="00F527E3" w:rsidP="00F527E3">
            <w:pPr>
              <w:rPr>
                <w:rFonts w:ascii="Times New Roman" w:hAnsi="Times New Roman"/>
                <w:color w:val="FF0000"/>
                <w:sz w:val="24"/>
                <w:szCs w:val="24"/>
              </w:rPr>
            </w:pPr>
            <w:r w:rsidRPr="00061F5E">
              <w:rPr>
                <w:rFonts w:ascii="Times New Roman" w:hAnsi="Times New Roman"/>
                <w:color w:val="FF0000"/>
                <w:sz w:val="24"/>
                <w:szCs w:val="24"/>
              </w:rPr>
              <w:t>Классные руководители Зам.  директора по ВР</w:t>
            </w:r>
          </w:p>
          <w:p w:rsidR="00F527E3" w:rsidRPr="00061F5E" w:rsidRDefault="00F527E3" w:rsidP="00F527E3">
            <w:pPr>
              <w:rPr>
                <w:rFonts w:ascii="Times New Roman" w:hAnsi="Times New Roman"/>
                <w:color w:val="FF0000"/>
                <w:sz w:val="24"/>
                <w:szCs w:val="24"/>
              </w:rPr>
            </w:pPr>
            <w:r w:rsidRPr="00061F5E">
              <w:rPr>
                <w:rFonts w:ascii="Times New Roman" w:hAnsi="Times New Roman"/>
                <w:color w:val="FF0000"/>
                <w:sz w:val="24"/>
                <w:szCs w:val="24"/>
              </w:rPr>
              <w:t>Учителя физич. культуры</w:t>
            </w:r>
          </w:p>
        </w:tc>
      </w:tr>
      <w:tr w:rsidR="00F527E3" w:rsidRPr="00061F5E" w:rsidTr="000F71E6">
        <w:tc>
          <w:tcPr>
            <w:tcW w:w="2836" w:type="dxa"/>
            <w:tcBorders>
              <w:top w:val="single" w:sz="4" w:space="0" w:color="auto"/>
              <w:left w:val="single" w:sz="4" w:space="0" w:color="auto"/>
              <w:bottom w:val="single" w:sz="4" w:space="0" w:color="auto"/>
              <w:right w:val="single" w:sz="4" w:space="0" w:color="auto"/>
            </w:tcBorders>
            <w:hideMark/>
          </w:tcPr>
          <w:p w:rsidR="00F527E3" w:rsidRPr="00061F5E" w:rsidRDefault="00F527E3" w:rsidP="00F527E3">
            <w:pPr>
              <w:rPr>
                <w:rFonts w:ascii="Times New Roman" w:hAnsi="Times New Roman"/>
                <w:b/>
                <w:color w:val="FF0000"/>
                <w:sz w:val="24"/>
                <w:szCs w:val="24"/>
              </w:rPr>
            </w:pPr>
            <w:r w:rsidRPr="00061F5E">
              <w:rPr>
                <w:rFonts w:ascii="Times New Roman" w:hAnsi="Times New Roman"/>
                <w:b/>
                <w:color w:val="FF0000"/>
                <w:sz w:val="24"/>
                <w:szCs w:val="24"/>
              </w:rPr>
              <w:lastRenderedPageBreak/>
              <w:t>Самоуправление</w:t>
            </w:r>
          </w:p>
        </w:tc>
        <w:tc>
          <w:tcPr>
            <w:tcW w:w="9213" w:type="dxa"/>
            <w:tcBorders>
              <w:top w:val="single" w:sz="4" w:space="0" w:color="auto"/>
              <w:left w:val="single" w:sz="4" w:space="0" w:color="auto"/>
              <w:bottom w:val="single" w:sz="4" w:space="0" w:color="auto"/>
              <w:right w:val="single" w:sz="4" w:space="0" w:color="auto"/>
            </w:tcBorders>
            <w:hideMark/>
          </w:tcPr>
          <w:p w:rsidR="00F527E3" w:rsidRPr="00061F5E" w:rsidRDefault="00F527E3" w:rsidP="001F4B29">
            <w:pPr>
              <w:numPr>
                <w:ilvl w:val="0"/>
                <w:numId w:val="31"/>
              </w:numPr>
              <w:rPr>
                <w:rFonts w:ascii="Times New Roman" w:hAnsi="Times New Roman"/>
                <w:b/>
                <w:color w:val="FF0000"/>
                <w:sz w:val="24"/>
                <w:szCs w:val="24"/>
              </w:rPr>
            </w:pPr>
            <w:r w:rsidRPr="00061F5E">
              <w:rPr>
                <w:rFonts w:ascii="Times New Roman" w:hAnsi="Times New Roman"/>
                <w:color w:val="FF0000"/>
                <w:sz w:val="24"/>
                <w:szCs w:val="24"/>
              </w:rPr>
              <w:t>Работа в соответствии с обязанностями</w:t>
            </w:r>
          </w:p>
        </w:tc>
        <w:tc>
          <w:tcPr>
            <w:tcW w:w="2963" w:type="dxa"/>
            <w:gridSpan w:val="2"/>
            <w:tcBorders>
              <w:top w:val="single" w:sz="4" w:space="0" w:color="auto"/>
              <w:left w:val="single" w:sz="4" w:space="0" w:color="auto"/>
              <w:bottom w:val="single" w:sz="4" w:space="0" w:color="auto"/>
              <w:right w:val="single" w:sz="4" w:space="0" w:color="auto"/>
            </w:tcBorders>
            <w:hideMark/>
          </w:tcPr>
          <w:p w:rsidR="00F527E3" w:rsidRPr="00061F5E" w:rsidRDefault="00F527E3" w:rsidP="00F527E3">
            <w:pPr>
              <w:rPr>
                <w:rFonts w:ascii="Times New Roman" w:hAnsi="Times New Roman"/>
                <w:color w:val="FF0000"/>
                <w:sz w:val="24"/>
                <w:szCs w:val="24"/>
              </w:rPr>
            </w:pPr>
            <w:r w:rsidRPr="00061F5E">
              <w:rPr>
                <w:rFonts w:ascii="Times New Roman" w:hAnsi="Times New Roman"/>
                <w:color w:val="FF0000"/>
                <w:sz w:val="24"/>
                <w:szCs w:val="24"/>
              </w:rPr>
              <w:t>Классные руководители</w:t>
            </w:r>
          </w:p>
        </w:tc>
      </w:tr>
      <w:tr w:rsidR="00F527E3" w:rsidRPr="00061F5E" w:rsidTr="000F71E6">
        <w:tc>
          <w:tcPr>
            <w:tcW w:w="2836" w:type="dxa"/>
            <w:tcBorders>
              <w:top w:val="single" w:sz="4" w:space="0" w:color="auto"/>
              <w:left w:val="single" w:sz="4" w:space="0" w:color="auto"/>
              <w:bottom w:val="single" w:sz="4" w:space="0" w:color="auto"/>
              <w:right w:val="single" w:sz="4" w:space="0" w:color="auto"/>
            </w:tcBorders>
            <w:hideMark/>
          </w:tcPr>
          <w:p w:rsidR="00F527E3" w:rsidRPr="00061F5E" w:rsidRDefault="00F527E3" w:rsidP="00F527E3">
            <w:pPr>
              <w:rPr>
                <w:rFonts w:ascii="Times New Roman" w:hAnsi="Times New Roman"/>
                <w:b/>
                <w:color w:val="FF0000"/>
                <w:sz w:val="24"/>
                <w:szCs w:val="24"/>
              </w:rPr>
            </w:pPr>
            <w:r w:rsidRPr="00061F5E">
              <w:rPr>
                <w:rFonts w:ascii="Times New Roman" w:hAnsi="Times New Roman"/>
                <w:b/>
                <w:color w:val="FF0000"/>
                <w:sz w:val="24"/>
                <w:szCs w:val="24"/>
              </w:rPr>
              <w:t>Профориентация</w:t>
            </w:r>
          </w:p>
        </w:tc>
        <w:tc>
          <w:tcPr>
            <w:tcW w:w="9213" w:type="dxa"/>
            <w:tcBorders>
              <w:top w:val="single" w:sz="4" w:space="0" w:color="auto"/>
              <w:left w:val="single" w:sz="4" w:space="0" w:color="auto"/>
              <w:bottom w:val="single" w:sz="4" w:space="0" w:color="auto"/>
              <w:right w:val="single" w:sz="4" w:space="0" w:color="auto"/>
            </w:tcBorders>
            <w:hideMark/>
          </w:tcPr>
          <w:p w:rsidR="00F527E3" w:rsidRPr="00061F5E" w:rsidRDefault="00F527E3" w:rsidP="001F4B29">
            <w:pPr>
              <w:numPr>
                <w:ilvl w:val="0"/>
                <w:numId w:val="31"/>
              </w:numPr>
              <w:rPr>
                <w:rFonts w:ascii="Times New Roman" w:hAnsi="Times New Roman"/>
                <w:color w:val="FF0000"/>
                <w:sz w:val="24"/>
                <w:szCs w:val="24"/>
              </w:rPr>
            </w:pPr>
            <w:r w:rsidRPr="00061F5E">
              <w:rPr>
                <w:rFonts w:ascii="Times New Roman" w:hAnsi="Times New Roman"/>
                <w:color w:val="FF0000"/>
                <w:sz w:val="24"/>
                <w:szCs w:val="24"/>
              </w:rPr>
              <w:t>Знакомство с миром профессий (интерактивное мероприятие)</w:t>
            </w:r>
          </w:p>
          <w:p w:rsidR="00F527E3" w:rsidRPr="00061F5E" w:rsidRDefault="00F527E3" w:rsidP="001F4B29">
            <w:pPr>
              <w:numPr>
                <w:ilvl w:val="0"/>
                <w:numId w:val="31"/>
              </w:numPr>
              <w:rPr>
                <w:rFonts w:ascii="Times New Roman" w:hAnsi="Times New Roman"/>
                <w:color w:val="FF0000"/>
                <w:sz w:val="24"/>
                <w:szCs w:val="24"/>
              </w:rPr>
            </w:pPr>
            <w:r w:rsidRPr="00061F5E">
              <w:rPr>
                <w:rFonts w:ascii="Times New Roman" w:hAnsi="Times New Roman"/>
                <w:color w:val="FF0000"/>
                <w:sz w:val="24"/>
                <w:szCs w:val="24"/>
              </w:rPr>
              <w:t>Участие в работе всероссийского профориентационного проекта  «ПроеКТОриЯ»,</w:t>
            </w:r>
          </w:p>
        </w:tc>
        <w:tc>
          <w:tcPr>
            <w:tcW w:w="2963" w:type="dxa"/>
            <w:gridSpan w:val="2"/>
            <w:tcBorders>
              <w:top w:val="single" w:sz="4" w:space="0" w:color="auto"/>
              <w:left w:val="single" w:sz="4" w:space="0" w:color="auto"/>
              <w:bottom w:val="single" w:sz="4" w:space="0" w:color="auto"/>
              <w:right w:val="single" w:sz="4" w:space="0" w:color="auto"/>
            </w:tcBorders>
            <w:hideMark/>
          </w:tcPr>
          <w:p w:rsidR="00F527E3" w:rsidRPr="00061F5E" w:rsidRDefault="00F527E3" w:rsidP="00F527E3">
            <w:pPr>
              <w:rPr>
                <w:rFonts w:ascii="Times New Roman" w:hAnsi="Times New Roman"/>
                <w:color w:val="FF0000"/>
                <w:sz w:val="24"/>
                <w:szCs w:val="24"/>
              </w:rPr>
            </w:pPr>
            <w:r w:rsidRPr="00061F5E">
              <w:rPr>
                <w:rFonts w:ascii="Times New Roman" w:hAnsi="Times New Roman"/>
                <w:color w:val="FF0000"/>
                <w:sz w:val="24"/>
                <w:szCs w:val="24"/>
              </w:rPr>
              <w:t>Классные руководители</w:t>
            </w:r>
          </w:p>
        </w:tc>
      </w:tr>
      <w:tr w:rsidR="00F527E3" w:rsidRPr="00061F5E" w:rsidTr="000F71E6">
        <w:tc>
          <w:tcPr>
            <w:tcW w:w="2836" w:type="dxa"/>
            <w:tcBorders>
              <w:top w:val="single" w:sz="4" w:space="0" w:color="auto"/>
              <w:left w:val="single" w:sz="4" w:space="0" w:color="auto"/>
              <w:bottom w:val="single" w:sz="4" w:space="0" w:color="auto"/>
              <w:right w:val="single" w:sz="4" w:space="0" w:color="auto"/>
            </w:tcBorders>
            <w:hideMark/>
          </w:tcPr>
          <w:p w:rsidR="00F527E3" w:rsidRPr="00061F5E" w:rsidRDefault="00F527E3" w:rsidP="00F527E3">
            <w:pPr>
              <w:rPr>
                <w:rFonts w:ascii="Times New Roman" w:hAnsi="Times New Roman"/>
                <w:b/>
                <w:color w:val="FF0000"/>
                <w:sz w:val="24"/>
                <w:szCs w:val="24"/>
              </w:rPr>
            </w:pPr>
            <w:r w:rsidRPr="00061F5E">
              <w:rPr>
                <w:rFonts w:ascii="Times New Roman" w:hAnsi="Times New Roman"/>
                <w:b/>
                <w:color w:val="FF0000"/>
                <w:sz w:val="24"/>
                <w:szCs w:val="24"/>
              </w:rPr>
              <w:t>Основные школьные дела</w:t>
            </w:r>
          </w:p>
        </w:tc>
        <w:tc>
          <w:tcPr>
            <w:tcW w:w="9213" w:type="dxa"/>
            <w:tcBorders>
              <w:top w:val="single" w:sz="4" w:space="0" w:color="auto"/>
              <w:left w:val="single" w:sz="4" w:space="0" w:color="auto"/>
              <w:bottom w:val="single" w:sz="4" w:space="0" w:color="auto"/>
              <w:right w:val="single" w:sz="4" w:space="0" w:color="auto"/>
            </w:tcBorders>
            <w:hideMark/>
          </w:tcPr>
          <w:p w:rsidR="00F527E3" w:rsidRPr="00061F5E" w:rsidRDefault="00F527E3" w:rsidP="001F4B29">
            <w:pPr>
              <w:numPr>
                <w:ilvl w:val="0"/>
                <w:numId w:val="32"/>
              </w:numPr>
              <w:rPr>
                <w:rFonts w:ascii="Times New Roman" w:hAnsi="Times New Roman"/>
                <w:color w:val="FF0000"/>
                <w:sz w:val="24"/>
                <w:szCs w:val="24"/>
              </w:rPr>
            </w:pPr>
            <w:r w:rsidRPr="00061F5E">
              <w:rPr>
                <w:rFonts w:ascii="Times New Roman" w:hAnsi="Times New Roman"/>
                <w:color w:val="FF0000"/>
                <w:sz w:val="24"/>
                <w:szCs w:val="24"/>
              </w:rPr>
              <w:t xml:space="preserve">Церемония поднятия Флага РФ и исполнение Гимна РФ </w:t>
            </w:r>
            <w:r w:rsidR="00235628" w:rsidRPr="00061F5E">
              <w:rPr>
                <w:rFonts w:ascii="Times New Roman" w:hAnsi="Times New Roman"/>
                <w:color w:val="FF0000"/>
                <w:sz w:val="24"/>
                <w:szCs w:val="24"/>
              </w:rPr>
              <w:t>1.09.2023</w:t>
            </w:r>
            <w:r w:rsidRPr="00061F5E">
              <w:rPr>
                <w:rFonts w:ascii="Times New Roman" w:hAnsi="Times New Roman"/>
                <w:color w:val="FF0000"/>
                <w:sz w:val="24"/>
                <w:szCs w:val="24"/>
              </w:rPr>
              <w:t xml:space="preserve"> и в первый день каждой недели, церемония спуска Флага РФ и исполнение Гимна РФ в последний день каждой учебной недели.</w:t>
            </w:r>
          </w:p>
          <w:p w:rsidR="00F527E3" w:rsidRPr="00061F5E" w:rsidRDefault="00F527E3" w:rsidP="001F4B29">
            <w:pPr>
              <w:numPr>
                <w:ilvl w:val="0"/>
                <w:numId w:val="32"/>
              </w:numPr>
              <w:rPr>
                <w:rFonts w:ascii="Times New Roman" w:hAnsi="Times New Roman"/>
                <w:color w:val="FF0000"/>
                <w:sz w:val="24"/>
                <w:szCs w:val="24"/>
              </w:rPr>
            </w:pPr>
            <w:r w:rsidRPr="00061F5E">
              <w:rPr>
                <w:rFonts w:ascii="Times New Roman" w:hAnsi="Times New Roman"/>
                <w:color w:val="FF0000"/>
                <w:sz w:val="24"/>
                <w:szCs w:val="24"/>
              </w:rPr>
              <w:t xml:space="preserve">Праздничный концерт  «8 Марта» </w:t>
            </w:r>
          </w:p>
          <w:p w:rsidR="00F527E3" w:rsidRPr="00061F5E" w:rsidRDefault="00F527E3" w:rsidP="001F4B29">
            <w:pPr>
              <w:numPr>
                <w:ilvl w:val="0"/>
                <w:numId w:val="32"/>
              </w:numPr>
              <w:rPr>
                <w:rFonts w:ascii="Times New Roman" w:hAnsi="Times New Roman"/>
                <w:color w:val="FF0000"/>
                <w:sz w:val="24"/>
                <w:szCs w:val="24"/>
              </w:rPr>
            </w:pPr>
            <w:r w:rsidRPr="00061F5E">
              <w:rPr>
                <w:rFonts w:ascii="Times New Roman" w:hAnsi="Times New Roman"/>
                <w:color w:val="FF0000"/>
                <w:sz w:val="24"/>
                <w:szCs w:val="24"/>
              </w:rPr>
              <w:t xml:space="preserve">Всемирный день воды </w:t>
            </w:r>
          </w:p>
          <w:p w:rsidR="00F527E3" w:rsidRPr="00061F5E" w:rsidRDefault="00F527E3" w:rsidP="001F4B29">
            <w:pPr>
              <w:numPr>
                <w:ilvl w:val="0"/>
                <w:numId w:val="32"/>
              </w:numPr>
              <w:rPr>
                <w:rFonts w:ascii="Times New Roman" w:hAnsi="Times New Roman"/>
                <w:color w:val="FF0000"/>
                <w:sz w:val="24"/>
                <w:szCs w:val="24"/>
              </w:rPr>
            </w:pPr>
            <w:r w:rsidRPr="00061F5E">
              <w:rPr>
                <w:rFonts w:ascii="Times New Roman" w:hAnsi="Times New Roman"/>
                <w:color w:val="FF0000"/>
                <w:sz w:val="24"/>
                <w:szCs w:val="24"/>
              </w:rPr>
              <w:t>Занятия с учащимися по воспитанию толерантности «Мы сильны, потому что  едины».</w:t>
            </w:r>
          </w:p>
          <w:p w:rsidR="00F527E3" w:rsidRPr="00061F5E" w:rsidRDefault="00F527E3" w:rsidP="001F4B29">
            <w:pPr>
              <w:numPr>
                <w:ilvl w:val="0"/>
                <w:numId w:val="32"/>
              </w:numPr>
              <w:rPr>
                <w:rFonts w:ascii="Times New Roman" w:hAnsi="Times New Roman"/>
                <w:color w:val="FF0000"/>
                <w:sz w:val="24"/>
                <w:szCs w:val="24"/>
              </w:rPr>
            </w:pPr>
            <w:r w:rsidRPr="00061F5E">
              <w:rPr>
                <w:rFonts w:ascii="Times New Roman" w:hAnsi="Times New Roman"/>
                <w:color w:val="FF0000"/>
                <w:sz w:val="24"/>
                <w:szCs w:val="24"/>
              </w:rPr>
              <w:t>Участие в Проекте «Эколята – юные защитники Природы»</w:t>
            </w:r>
          </w:p>
          <w:p w:rsidR="00F527E3" w:rsidRPr="00061F5E" w:rsidRDefault="00F527E3" w:rsidP="001F4B29">
            <w:pPr>
              <w:numPr>
                <w:ilvl w:val="0"/>
                <w:numId w:val="32"/>
              </w:numPr>
              <w:rPr>
                <w:rFonts w:ascii="Times New Roman" w:hAnsi="Times New Roman"/>
                <w:color w:val="FF0000"/>
                <w:sz w:val="24"/>
                <w:szCs w:val="24"/>
              </w:rPr>
            </w:pPr>
            <w:r w:rsidRPr="00061F5E">
              <w:rPr>
                <w:rFonts w:ascii="Times New Roman" w:hAnsi="Times New Roman"/>
                <w:color w:val="FF0000"/>
                <w:sz w:val="24"/>
                <w:szCs w:val="24"/>
              </w:rPr>
              <w:t>Мероприятия в лагере с дневным пребыванием детей «Четвёртый элемент»</w:t>
            </w:r>
          </w:p>
          <w:p w:rsidR="00F527E3" w:rsidRPr="00061F5E" w:rsidRDefault="00F527E3" w:rsidP="001F4B29">
            <w:pPr>
              <w:numPr>
                <w:ilvl w:val="0"/>
                <w:numId w:val="32"/>
              </w:numPr>
              <w:rPr>
                <w:rFonts w:ascii="Times New Roman" w:hAnsi="Times New Roman"/>
                <w:color w:val="FF0000"/>
                <w:sz w:val="24"/>
                <w:szCs w:val="24"/>
              </w:rPr>
            </w:pPr>
            <w:r w:rsidRPr="00061F5E">
              <w:rPr>
                <w:rFonts w:ascii="Times New Roman" w:hAnsi="Times New Roman"/>
                <w:color w:val="FF0000"/>
                <w:sz w:val="24"/>
                <w:szCs w:val="24"/>
              </w:rPr>
              <w:t>День воссоединения Крыма с Россией (18.03)</w:t>
            </w:r>
          </w:p>
          <w:p w:rsidR="00F527E3" w:rsidRPr="00061F5E" w:rsidRDefault="00F527E3" w:rsidP="001F4B29">
            <w:pPr>
              <w:numPr>
                <w:ilvl w:val="0"/>
                <w:numId w:val="32"/>
              </w:numPr>
              <w:rPr>
                <w:rFonts w:ascii="Times New Roman" w:hAnsi="Times New Roman"/>
                <w:color w:val="FF0000"/>
                <w:sz w:val="24"/>
                <w:szCs w:val="24"/>
              </w:rPr>
            </w:pPr>
            <w:r w:rsidRPr="00061F5E">
              <w:rPr>
                <w:rFonts w:ascii="Times New Roman" w:hAnsi="Times New Roman"/>
                <w:color w:val="FF0000"/>
                <w:sz w:val="24"/>
                <w:szCs w:val="24"/>
              </w:rPr>
              <w:t>Всемирный день театра</w:t>
            </w:r>
          </w:p>
        </w:tc>
        <w:tc>
          <w:tcPr>
            <w:tcW w:w="2963" w:type="dxa"/>
            <w:gridSpan w:val="2"/>
            <w:tcBorders>
              <w:top w:val="single" w:sz="4" w:space="0" w:color="auto"/>
              <w:left w:val="single" w:sz="4" w:space="0" w:color="auto"/>
              <w:bottom w:val="single" w:sz="4" w:space="0" w:color="auto"/>
              <w:right w:val="single" w:sz="4" w:space="0" w:color="auto"/>
            </w:tcBorders>
            <w:hideMark/>
          </w:tcPr>
          <w:p w:rsidR="00F527E3" w:rsidRPr="00061F5E" w:rsidRDefault="00F527E3" w:rsidP="00F527E3">
            <w:pPr>
              <w:rPr>
                <w:rFonts w:ascii="Times New Roman" w:hAnsi="Times New Roman"/>
                <w:color w:val="FF0000"/>
                <w:sz w:val="24"/>
                <w:szCs w:val="24"/>
              </w:rPr>
            </w:pPr>
            <w:r w:rsidRPr="00061F5E">
              <w:rPr>
                <w:rFonts w:ascii="Times New Roman" w:hAnsi="Times New Roman"/>
                <w:color w:val="FF0000"/>
                <w:sz w:val="24"/>
                <w:szCs w:val="24"/>
              </w:rPr>
              <w:t>Зам. директора по ВР</w:t>
            </w:r>
          </w:p>
          <w:p w:rsidR="00F527E3" w:rsidRPr="00061F5E" w:rsidRDefault="00F527E3" w:rsidP="00F527E3">
            <w:pPr>
              <w:rPr>
                <w:rFonts w:ascii="Times New Roman" w:hAnsi="Times New Roman"/>
                <w:color w:val="FF0000"/>
                <w:sz w:val="24"/>
                <w:szCs w:val="24"/>
              </w:rPr>
            </w:pPr>
            <w:r w:rsidRPr="00061F5E">
              <w:rPr>
                <w:rFonts w:ascii="Times New Roman" w:hAnsi="Times New Roman"/>
                <w:color w:val="FF0000"/>
                <w:sz w:val="24"/>
                <w:szCs w:val="24"/>
              </w:rPr>
              <w:t>Педагог – организатор,</w:t>
            </w:r>
          </w:p>
          <w:p w:rsidR="00F527E3" w:rsidRPr="00061F5E" w:rsidRDefault="00F527E3" w:rsidP="00F527E3">
            <w:pPr>
              <w:rPr>
                <w:rFonts w:ascii="Times New Roman" w:hAnsi="Times New Roman"/>
                <w:color w:val="FF0000"/>
                <w:sz w:val="24"/>
                <w:szCs w:val="24"/>
              </w:rPr>
            </w:pPr>
            <w:r w:rsidRPr="00061F5E">
              <w:rPr>
                <w:rFonts w:ascii="Times New Roman" w:hAnsi="Times New Roman"/>
                <w:color w:val="FF0000"/>
                <w:sz w:val="24"/>
                <w:szCs w:val="24"/>
              </w:rPr>
              <w:t>Классные руководители</w:t>
            </w:r>
          </w:p>
        </w:tc>
      </w:tr>
      <w:tr w:rsidR="00F527E3" w:rsidRPr="00061F5E" w:rsidTr="000F71E6">
        <w:tc>
          <w:tcPr>
            <w:tcW w:w="2836" w:type="dxa"/>
            <w:tcBorders>
              <w:top w:val="single" w:sz="4" w:space="0" w:color="auto"/>
              <w:left w:val="single" w:sz="4" w:space="0" w:color="auto"/>
              <w:bottom w:val="single" w:sz="4" w:space="0" w:color="auto"/>
              <w:right w:val="single" w:sz="4" w:space="0" w:color="auto"/>
            </w:tcBorders>
            <w:hideMark/>
          </w:tcPr>
          <w:p w:rsidR="00F527E3" w:rsidRPr="00061F5E" w:rsidRDefault="00F527E3" w:rsidP="00F527E3">
            <w:pPr>
              <w:rPr>
                <w:rFonts w:ascii="Times New Roman" w:hAnsi="Times New Roman"/>
                <w:b/>
                <w:color w:val="FF0000"/>
                <w:sz w:val="24"/>
                <w:szCs w:val="24"/>
              </w:rPr>
            </w:pPr>
            <w:r w:rsidRPr="00061F5E">
              <w:rPr>
                <w:rFonts w:ascii="Times New Roman" w:hAnsi="Times New Roman"/>
                <w:b/>
                <w:color w:val="FF0000"/>
                <w:sz w:val="24"/>
                <w:szCs w:val="24"/>
              </w:rPr>
              <w:t>Организация предметно – пространственной среды</w:t>
            </w:r>
          </w:p>
        </w:tc>
        <w:tc>
          <w:tcPr>
            <w:tcW w:w="9213" w:type="dxa"/>
            <w:tcBorders>
              <w:top w:val="single" w:sz="4" w:space="0" w:color="auto"/>
              <w:left w:val="single" w:sz="4" w:space="0" w:color="auto"/>
              <w:bottom w:val="single" w:sz="4" w:space="0" w:color="auto"/>
              <w:right w:val="single" w:sz="4" w:space="0" w:color="auto"/>
            </w:tcBorders>
            <w:hideMark/>
          </w:tcPr>
          <w:p w:rsidR="00F527E3" w:rsidRPr="00061F5E" w:rsidRDefault="00F527E3" w:rsidP="001F4B29">
            <w:pPr>
              <w:numPr>
                <w:ilvl w:val="0"/>
                <w:numId w:val="33"/>
              </w:numPr>
              <w:rPr>
                <w:rFonts w:ascii="Times New Roman" w:hAnsi="Times New Roman"/>
                <w:color w:val="FF0000"/>
                <w:sz w:val="24"/>
                <w:szCs w:val="24"/>
              </w:rPr>
            </w:pPr>
            <w:r w:rsidRPr="00061F5E">
              <w:rPr>
                <w:rFonts w:ascii="Times New Roman" w:hAnsi="Times New Roman"/>
                <w:color w:val="FF0000"/>
                <w:sz w:val="24"/>
                <w:szCs w:val="24"/>
              </w:rPr>
              <w:t>Оформление школы к празднику 8 Марта.</w:t>
            </w:r>
          </w:p>
        </w:tc>
        <w:tc>
          <w:tcPr>
            <w:tcW w:w="2963" w:type="dxa"/>
            <w:gridSpan w:val="2"/>
            <w:tcBorders>
              <w:top w:val="single" w:sz="4" w:space="0" w:color="auto"/>
              <w:left w:val="single" w:sz="4" w:space="0" w:color="auto"/>
              <w:bottom w:val="single" w:sz="4" w:space="0" w:color="auto"/>
              <w:right w:val="single" w:sz="4" w:space="0" w:color="auto"/>
            </w:tcBorders>
            <w:hideMark/>
          </w:tcPr>
          <w:p w:rsidR="00F527E3" w:rsidRPr="00061F5E" w:rsidRDefault="00F527E3" w:rsidP="00F527E3">
            <w:pPr>
              <w:rPr>
                <w:rFonts w:ascii="Times New Roman" w:hAnsi="Times New Roman"/>
                <w:color w:val="FF0000"/>
                <w:sz w:val="24"/>
                <w:szCs w:val="24"/>
              </w:rPr>
            </w:pPr>
            <w:r w:rsidRPr="00061F5E">
              <w:rPr>
                <w:rFonts w:ascii="Times New Roman" w:hAnsi="Times New Roman"/>
                <w:color w:val="FF0000"/>
                <w:sz w:val="24"/>
                <w:szCs w:val="24"/>
              </w:rPr>
              <w:t>Классные руководители</w:t>
            </w:r>
          </w:p>
        </w:tc>
      </w:tr>
      <w:tr w:rsidR="00F527E3" w:rsidRPr="00061F5E" w:rsidTr="000F71E6">
        <w:trPr>
          <w:trHeight w:val="540"/>
        </w:trPr>
        <w:tc>
          <w:tcPr>
            <w:tcW w:w="2836" w:type="dxa"/>
            <w:tcBorders>
              <w:top w:val="single" w:sz="4" w:space="0" w:color="auto"/>
              <w:left w:val="single" w:sz="4" w:space="0" w:color="auto"/>
              <w:bottom w:val="single" w:sz="4" w:space="0" w:color="auto"/>
              <w:right w:val="single" w:sz="4" w:space="0" w:color="auto"/>
            </w:tcBorders>
            <w:hideMark/>
          </w:tcPr>
          <w:p w:rsidR="00F527E3" w:rsidRPr="00061F5E" w:rsidRDefault="00F527E3" w:rsidP="00F527E3">
            <w:pPr>
              <w:rPr>
                <w:rFonts w:ascii="Times New Roman" w:hAnsi="Times New Roman"/>
                <w:b/>
                <w:color w:val="FF0000"/>
                <w:sz w:val="24"/>
                <w:szCs w:val="24"/>
              </w:rPr>
            </w:pPr>
            <w:r w:rsidRPr="00061F5E">
              <w:rPr>
                <w:rFonts w:ascii="Times New Roman" w:hAnsi="Times New Roman"/>
                <w:b/>
                <w:color w:val="FF0000"/>
                <w:sz w:val="24"/>
                <w:szCs w:val="24"/>
              </w:rPr>
              <w:t>Внешкольные мероприятия</w:t>
            </w:r>
          </w:p>
        </w:tc>
        <w:tc>
          <w:tcPr>
            <w:tcW w:w="9213" w:type="dxa"/>
            <w:tcBorders>
              <w:top w:val="single" w:sz="4" w:space="0" w:color="auto"/>
              <w:left w:val="single" w:sz="4" w:space="0" w:color="auto"/>
              <w:bottom w:val="single" w:sz="4" w:space="0" w:color="auto"/>
              <w:right w:val="single" w:sz="4" w:space="0" w:color="auto"/>
            </w:tcBorders>
            <w:hideMark/>
          </w:tcPr>
          <w:p w:rsidR="00F527E3" w:rsidRPr="00061F5E" w:rsidRDefault="00F527E3" w:rsidP="001F4B29">
            <w:pPr>
              <w:numPr>
                <w:ilvl w:val="0"/>
                <w:numId w:val="34"/>
              </w:numPr>
              <w:rPr>
                <w:rFonts w:ascii="Times New Roman" w:hAnsi="Times New Roman"/>
                <w:color w:val="FF0000"/>
                <w:sz w:val="24"/>
                <w:szCs w:val="24"/>
              </w:rPr>
            </w:pPr>
            <w:r w:rsidRPr="00061F5E">
              <w:rPr>
                <w:rFonts w:ascii="Times New Roman" w:hAnsi="Times New Roman"/>
                <w:color w:val="FF0000"/>
                <w:sz w:val="24"/>
                <w:szCs w:val="24"/>
              </w:rPr>
              <w:t>экскурсии</w:t>
            </w:r>
          </w:p>
        </w:tc>
        <w:tc>
          <w:tcPr>
            <w:tcW w:w="2963" w:type="dxa"/>
            <w:gridSpan w:val="2"/>
            <w:tcBorders>
              <w:top w:val="single" w:sz="4" w:space="0" w:color="auto"/>
              <w:left w:val="single" w:sz="4" w:space="0" w:color="auto"/>
              <w:bottom w:val="single" w:sz="4" w:space="0" w:color="auto"/>
              <w:right w:val="single" w:sz="4" w:space="0" w:color="auto"/>
            </w:tcBorders>
          </w:tcPr>
          <w:p w:rsidR="00F527E3" w:rsidRPr="00061F5E" w:rsidRDefault="00F527E3" w:rsidP="00F527E3">
            <w:pPr>
              <w:rPr>
                <w:rFonts w:ascii="Times New Roman" w:hAnsi="Times New Roman"/>
                <w:color w:val="FF0000"/>
                <w:sz w:val="24"/>
                <w:szCs w:val="24"/>
              </w:rPr>
            </w:pPr>
          </w:p>
        </w:tc>
      </w:tr>
      <w:tr w:rsidR="00F527E3" w:rsidRPr="00061F5E" w:rsidTr="000F71E6">
        <w:trPr>
          <w:trHeight w:val="150"/>
        </w:trPr>
        <w:tc>
          <w:tcPr>
            <w:tcW w:w="2836" w:type="dxa"/>
            <w:tcBorders>
              <w:top w:val="single" w:sz="4" w:space="0" w:color="auto"/>
              <w:left w:val="single" w:sz="4" w:space="0" w:color="auto"/>
              <w:bottom w:val="single" w:sz="4" w:space="0" w:color="auto"/>
              <w:right w:val="single" w:sz="4" w:space="0" w:color="auto"/>
            </w:tcBorders>
            <w:hideMark/>
          </w:tcPr>
          <w:p w:rsidR="00F527E3" w:rsidRPr="00061F5E" w:rsidRDefault="00F527E3" w:rsidP="00F527E3">
            <w:pPr>
              <w:rPr>
                <w:rFonts w:ascii="Times New Roman" w:hAnsi="Times New Roman"/>
                <w:b/>
                <w:color w:val="FF0000"/>
                <w:sz w:val="24"/>
                <w:szCs w:val="24"/>
              </w:rPr>
            </w:pPr>
            <w:r w:rsidRPr="00061F5E">
              <w:rPr>
                <w:rFonts w:ascii="Times New Roman" w:hAnsi="Times New Roman"/>
                <w:b/>
                <w:color w:val="FF0000"/>
                <w:sz w:val="24"/>
                <w:szCs w:val="24"/>
              </w:rPr>
              <w:t>Социальное партнёрство</w:t>
            </w:r>
          </w:p>
        </w:tc>
        <w:tc>
          <w:tcPr>
            <w:tcW w:w="9213" w:type="dxa"/>
            <w:tcBorders>
              <w:top w:val="single" w:sz="4" w:space="0" w:color="auto"/>
              <w:left w:val="single" w:sz="4" w:space="0" w:color="auto"/>
              <w:bottom w:val="single" w:sz="4" w:space="0" w:color="auto"/>
              <w:right w:val="single" w:sz="4" w:space="0" w:color="auto"/>
            </w:tcBorders>
            <w:hideMark/>
          </w:tcPr>
          <w:p w:rsidR="00F527E3" w:rsidRPr="00061F5E" w:rsidRDefault="00F527E3" w:rsidP="001F4B29">
            <w:pPr>
              <w:numPr>
                <w:ilvl w:val="0"/>
                <w:numId w:val="23"/>
              </w:numPr>
              <w:rPr>
                <w:rFonts w:ascii="Times New Roman" w:hAnsi="Times New Roman"/>
                <w:color w:val="FF0000"/>
                <w:sz w:val="24"/>
                <w:szCs w:val="24"/>
              </w:rPr>
            </w:pPr>
            <w:r w:rsidRPr="00061F5E">
              <w:rPr>
                <w:rFonts w:ascii="Times New Roman" w:hAnsi="Times New Roman"/>
                <w:color w:val="FF0000"/>
                <w:sz w:val="24"/>
                <w:szCs w:val="24"/>
              </w:rPr>
              <w:t>Объединения дополнительного образования на базе СДК «</w:t>
            </w:r>
            <w:r w:rsidR="00235628" w:rsidRPr="00061F5E">
              <w:rPr>
                <w:rFonts w:ascii="Times New Roman" w:hAnsi="Times New Roman"/>
                <w:color w:val="FF0000"/>
                <w:sz w:val="24"/>
                <w:szCs w:val="24"/>
              </w:rPr>
              <w:t>_____________</w:t>
            </w:r>
            <w:r w:rsidRPr="00061F5E">
              <w:rPr>
                <w:rFonts w:ascii="Times New Roman" w:hAnsi="Times New Roman"/>
                <w:color w:val="FF0000"/>
                <w:sz w:val="24"/>
                <w:szCs w:val="24"/>
              </w:rPr>
              <w:t>», КСК «</w:t>
            </w:r>
            <w:r w:rsidR="00235628" w:rsidRPr="00061F5E">
              <w:rPr>
                <w:rFonts w:ascii="Times New Roman" w:hAnsi="Times New Roman"/>
                <w:color w:val="FF0000"/>
                <w:sz w:val="24"/>
                <w:szCs w:val="24"/>
              </w:rPr>
              <w:t>_________</w:t>
            </w:r>
            <w:r w:rsidRPr="00061F5E">
              <w:rPr>
                <w:rFonts w:ascii="Times New Roman" w:hAnsi="Times New Roman"/>
                <w:color w:val="FF0000"/>
                <w:sz w:val="24"/>
                <w:szCs w:val="24"/>
              </w:rPr>
              <w:t>», ДШИ.</w:t>
            </w:r>
          </w:p>
          <w:p w:rsidR="00F527E3" w:rsidRPr="00061F5E" w:rsidRDefault="00F527E3" w:rsidP="001F4B29">
            <w:pPr>
              <w:numPr>
                <w:ilvl w:val="0"/>
                <w:numId w:val="23"/>
              </w:numPr>
              <w:rPr>
                <w:rFonts w:ascii="Times New Roman" w:hAnsi="Times New Roman"/>
                <w:color w:val="FF0000"/>
                <w:sz w:val="24"/>
                <w:szCs w:val="24"/>
              </w:rPr>
            </w:pPr>
            <w:r w:rsidRPr="00061F5E">
              <w:rPr>
                <w:rFonts w:ascii="Times New Roman" w:hAnsi="Times New Roman"/>
                <w:color w:val="FF0000"/>
                <w:sz w:val="24"/>
                <w:szCs w:val="24"/>
              </w:rPr>
              <w:t xml:space="preserve">Работа по плану с ГИБДД г. </w:t>
            </w:r>
            <w:r w:rsidR="00B54C5C" w:rsidRPr="00061F5E">
              <w:rPr>
                <w:rFonts w:ascii="Times New Roman" w:hAnsi="Times New Roman"/>
                <w:color w:val="FF0000"/>
                <w:sz w:val="24"/>
                <w:szCs w:val="24"/>
              </w:rPr>
              <w:t>_____________</w:t>
            </w:r>
            <w:r w:rsidRPr="00061F5E">
              <w:rPr>
                <w:rFonts w:ascii="Times New Roman" w:hAnsi="Times New Roman"/>
                <w:color w:val="FF0000"/>
                <w:sz w:val="24"/>
                <w:szCs w:val="24"/>
              </w:rPr>
              <w:t>.</w:t>
            </w:r>
          </w:p>
          <w:p w:rsidR="00F527E3" w:rsidRPr="00061F5E" w:rsidRDefault="00F527E3" w:rsidP="001F4B29">
            <w:pPr>
              <w:numPr>
                <w:ilvl w:val="0"/>
                <w:numId w:val="23"/>
              </w:numPr>
              <w:rPr>
                <w:rFonts w:ascii="Times New Roman" w:hAnsi="Times New Roman"/>
                <w:color w:val="FF0000"/>
                <w:sz w:val="24"/>
                <w:szCs w:val="24"/>
              </w:rPr>
            </w:pPr>
            <w:r w:rsidRPr="00061F5E">
              <w:rPr>
                <w:rFonts w:ascii="Times New Roman" w:hAnsi="Times New Roman"/>
                <w:color w:val="FF0000"/>
                <w:sz w:val="24"/>
                <w:szCs w:val="24"/>
              </w:rPr>
              <w:t xml:space="preserve">Соревнования по плану Дворца Спорта г. </w:t>
            </w:r>
            <w:r w:rsidR="00B54C5C" w:rsidRPr="00061F5E">
              <w:rPr>
                <w:rFonts w:ascii="Times New Roman" w:hAnsi="Times New Roman"/>
                <w:color w:val="FF0000"/>
                <w:sz w:val="24"/>
                <w:szCs w:val="24"/>
              </w:rPr>
              <w:t>_____________</w:t>
            </w:r>
            <w:r w:rsidRPr="00061F5E">
              <w:rPr>
                <w:rFonts w:ascii="Times New Roman" w:hAnsi="Times New Roman"/>
                <w:color w:val="FF0000"/>
                <w:sz w:val="24"/>
                <w:szCs w:val="24"/>
              </w:rPr>
              <w:t>.</w:t>
            </w:r>
          </w:p>
        </w:tc>
        <w:tc>
          <w:tcPr>
            <w:tcW w:w="2963" w:type="dxa"/>
            <w:gridSpan w:val="2"/>
            <w:tcBorders>
              <w:top w:val="single" w:sz="4" w:space="0" w:color="auto"/>
              <w:left w:val="single" w:sz="4" w:space="0" w:color="auto"/>
              <w:bottom w:val="single" w:sz="4" w:space="0" w:color="auto"/>
              <w:right w:val="single" w:sz="4" w:space="0" w:color="auto"/>
            </w:tcBorders>
            <w:hideMark/>
          </w:tcPr>
          <w:p w:rsidR="00F527E3" w:rsidRPr="00061F5E" w:rsidRDefault="00F527E3" w:rsidP="00F527E3">
            <w:pPr>
              <w:rPr>
                <w:rFonts w:ascii="Times New Roman" w:hAnsi="Times New Roman"/>
                <w:color w:val="FF0000"/>
                <w:sz w:val="24"/>
                <w:szCs w:val="24"/>
              </w:rPr>
            </w:pPr>
            <w:r w:rsidRPr="00061F5E">
              <w:rPr>
                <w:rFonts w:ascii="Times New Roman" w:hAnsi="Times New Roman"/>
                <w:color w:val="FF0000"/>
                <w:sz w:val="24"/>
                <w:szCs w:val="24"/>
              </w:rPr>
              <w:t>Зам. директора по ВР</w:t>
            </w:r>
          </w:p>
        </w:tc>
      </w:tr>
      <w:tr w:rsidR="00F527E3" w:rsidRPr="00061F5E" w:rsidTr="000F71E6">
        <w:trPr>
          <w:trHeight w:val="135"/>
        </w:trPr>
        <w:tc>
          <w:tcPr>
            <w:tcW w:w="2836" w:type="dxa"/>
            <w:tcBorders>
              <w:top w:val="single" w:sz="4" w:space="0" w:color="auto"/>
              <w:left w:val="single" w:sz="4" w:space="0" w:color="auto"/>
              <w:bottom w:val="single" w:sz="4" w:space="0" w:color="auto"/>
              <w:right w:val="single" w:sz="4" w:space="0" w:color="auto"/>
            </w:tcBorders>
            <w:hideMark/>
          </w:tcPr>
          <w:p w:rsidR="00F527E3" w:rsidRPr="00061F5E" w:rsidRDefault="00F527E3" w:rsidP="00F527E3">
            <w:pPr>
              <w:rPr>
                <w:rFonts w:ascii="Times New Roman" w:hAnsi="Times New Roman"/>
                <w:b/>
                <w:color w:val="FF0000"/>
                <w:sz w:val="24"/>
                <w:szCs w:val="24"/>
              </w:rPr>
            </w:pPr>
            <w:r w:rsidRPr="00061F5E">
              <w:rPr>
                <w:rFonts w:ascii="Times New Roman" w:hAnsi="Times New Roman"/>
                <w:b/>
                <w:color w:val="FF0000"/>
                <w:sz w:val="24"/>
                <w:szCs w:val="24"/>
              </w:rPr>
              <w:t>Профилактика и безопасность</w:t>
            </w:r>
          </w:p>
        </w:tc>
        <w:tc>
          <w:tcPr>
            <w:tcW w:w="9213" w:type="dxa"/>
            <w:tcBorders>
              <w:top w:val="single" w:sz="4" w:space="0" w:color="auto"/>
              <w:left w:val="single" w:sz="4" w:space="0" w:color="auto"/>
              <w:bottom w:val="single" w:sz="4" w:space="0" w:color="auto"/>
              <w:right w:val="single" w:sz="4" w:space="0" w:color="auto"/>
            </w:tcBorders>
            <w:hideMark/>
          </w:tcPr>
          <w:p w:rsidR="00F527E3" w:rsidRPr="00061F5E" w:rsidRDefault="00F527E3" w:rsidP="001F4B29">
            <w:pPr>
              <w:numPr>
                <w:ilvl w:val="0"/>
                <w:numId w:val="34"/>
              </w:numPr>
              <w:rPr>
                <w:rFonts w:ascii="Times New Roman" w:hAnsi="Times New Roman"/>
                <w:color w:val="FF0000"/>
                <w:sz w:val="24"/>
                <w:szCs w:val="24"/>
              </w:rPr>
            </w:pPr>
            <w:r w:rsidRPr="00061F5E">
              <w:rPr>
                <w:rFonts w:ascii="Times New Roman" w:hAnsi="Times New Roman"/>
                <w:color w:val="FF0000"/>
                <w:sz w:val="24"/>
                <w:szCs w:val="24"/>
              </w:rPr>
              <w:t xml:space="preserve">Мероприятия в рамках декады «Профилактики правонарушений и пропаганды здорового образа жизни»; </w:t>
            </w:r>
          </w:p>
          <w:p w:rsidR="00F527E3" w:rsidRPr="00061F5E" w:rsidRDefault="00F527E3" w:rsidP="001F4B29">
            <w:pPr>
              <w:numPr>
                <w:ilvl w:val="0"/>
                <w:numId w:val="34"/>
              </w:numPr>
              <w:rPr>
                <w:rFonts w:ascii="Times New Roman" w:hAnsi="Times New Roman"/>
                <w:color w:val="FF0000"/>
                <w:sz w:val="24"/>
                <w:szCs w:val="24"/>
              </w:rPr>
            </w:pPr>
            <w:r w:rsidRPr="00061F5E">
              <w:rPr>
                <w:rFonts w:ascii="Times New Roman" w:hAnsi="Times New Roman"/>
                <w:color w:val="FF0000"/>
                <w:sz w:val="24"/>
                <w:szCs w:val="24"/>
              </w:rPr>
              <w:t>Тематическая неделя «Мы за здоровый образ жизни» (классные часы, спортивные состязания, минутки здоровья, конкурс рисунков «В здоровом теле здоровый дух», профилактика ДДТТ, уроки здоровья)</w:t>
            </w:r>
          </w:p>
          <w:p w:rsidR="00F527E3" w:rsidRPr="00061F5E" w:rsidRDefault="00F527E3" w:rsidP="001F4B29">
            <w:pPr>
              <w:numPr>
                <w:ilvl w:val="0"/>
                <w:numId w:val="34"/>
              </w:numPr>
              <w:rPr>
                <w:rFonts w:ascii="Times New Roman" w:hAnsi="Times New Roman"/>
                <w:color w:val="FF0000"/>
                <w:sz w:val="24"/>
                <w:szCs w:val="24"/>
              </w:rPr>
            </w:pPr>
            <w:r w:rsidRPr="00061F5E">
              <w:rPr>
                <w:rFonts w:ascii="Times New Roman" w:hAnsi="Times New Roman"/>
                <w:color w:val="FF0000"/>
                <w:sz w:val="24"/>
                <w:szCs w:val="24"/>
              </w:rPr>
              <w:t>Уроки Здоровья (согласно плану).</w:t>
            </w:r>
          </w:p>
        </w:tc>
        <w:tc>
          <w:tcPr>
            <w:tcW w:w="2963" w:type="dxa"/>
            <w:gridSpan w:val="2"/>
            <w:tcBorders>
              <w:top w:val="single" w:sz="4" w:space="0" w:color="auto"/>
              <w:left w:val="single" w:sz="4" w:space="0" w:color="auto"/>
              <w:bottom w:val="single" w:sz="4" w:space="0" w:color="auto"/>
              <w:right w:val="single" w:sz="4" w:space="0" w:color="auto"/>
            </w:tcBorders>
            <w:hideMark/>
          </w:tcPr>
          <w:p w:rsidR="00F527E3" w:rsidRPr="00061F5E" w:rsidRDefault="00F527E3" w:rsidP="00F527E3">
            <w:pPr>
              <w:rPr>
                <w:rFonts w:ascii="Times New Roman" w:hAnsi="Times New Roman"/>
                <w:color w:val="FF0000"/>
                <w:sz w:val="24"/>
                <w:szCs w:val="24"/>
              </w:rPr>
            </w:pPr>
            <w:r w:rsidRPr="00061F5E">
              <w:rPr>
                <w:rFonts w:ascii="Times New Roman" w:hAnsi="Times New Roman"/>
                <w:color w:val="FF0000"/>
                <w:sz w:val="24"/>
                <w:szCs w:val="24"/>
              </w:rPr>
              <w:t>Социальный педагог, педагог – организатор ОБЖ, зам. директора по ВР</w:t>
            </w:r>
          </w:p>
        </w:tc>
      </w:tr>
      <w:tr w:rsidR="00F527E3" w:rsidRPr="00061F5E" w:rsidTr="000F71E6">
        <w:trPr>
          <w:trHeight w:val="2048"/>
        </w:trPr>
        <w:tc>
          <w:tcPr>
            <w:tcW w:w="2836" w:type="dxa"/>
            <w:tcBorders>
              <w:top w:val="single" w:sz="4" w:space="0" w:color="auto"/>
              <w:left w:val="single" w:sz="4" w:space="0" w:color="auto"/>
              <w:bottom w:val="single" w:sz="4" w:space="0" w:color="auto"/>
              <w:right w:val="single" w:sz="4" w:space="0" w:color="auto"/>
            </w:tcBorders>
            <w:hideMark/>
          </w:tcPr>
          <w:p w:rsidR="00F527E3" w:rsidRPr="00061F5E" w:rsidRDefault="00F527E3" w:rsidP="00F527E3">
            <w:pPr>
              <w:rPr>
                <w:rFonts w:ascii="Times New Roman" w:hAnsi="Times New Roman"/>
                <w:b/>
                <w:color w:val="FF0000"/>
                <w:sz w:val="24"/>
                <w:szCs w:val="24"/>
              </w:rPr>
            </w:pPr>
            <w:r w:rsidRPr="00061F5E">
              <w:rPr>
                <w:rFonts w:ascii="Times New Roman" w:hAnsi="Times New Roman"/>
                <w:b/>
                <w:color w:val="FF0000"/>
                <w:sz w:val="24"/>
                <w:szCs w:val="24"/>
              </w:rPr>
              <w:lastRenderedPageBreak/>
              <w:t>Детские общественные объединения</w:t>
            </w:r>
          </w:p>
        </w:tc>
        <w:tc>
          <w:tcPr>
            <w:tcW w:w="9213" w:type="dxa"/>
            <w:tcBorders>
              <w:top w:val="single" w:sz="4" w:space="0" w:color="auto"/>
              <w:left w:val="single" w:sz="4" w:space="0" w:color="auto"/>
              <w:bottom w:val="single" w:sz="4" w:space="0" w:color="auto"/>
              <w:right w:val="single" w:sz="4" w:space="0" w:color="auto"/>
            </w:tcBorders>
            <w:hideMark/>
          </w:tcPr>
          <w:p w:rsidR="00F527E3" w:rsidRPr="00061F5E" w:rsidRDefault="00F527E3" w:rsidP="001F4B29">
            <w:pPr>
              <w:numPr>
                <w:ilvl w:val="0"/>
                <w:numId w:val="34"/>
              </w:numPr>
              <w:rPr>
                <w:rFonts w:ascii="Times New Roman" w:hAnsi="Times New Roman"/>
                <w:color w:val="FF0000"/>
                <w:sz w:val="24"/>
                <w:szCs w:val="24"/>
              </w:rPr>
            </w:pPr>
            <w:r w:rsidRPr="00061F5E">
              <w:rPr>
                <w:rFonts w:ascii="Times New Roman" w:hAnsi="Times New Roman"/>
                <w:color w:val="FF0000"/>
                <w:sz w:val="24"/>
                <w:szCs w:val="24"/>
              </w:rPr>
              <w:t xml:space="preserve">«Неделя безопасности дорожного движения»: выступление агитбригады «Дорога и я - верные друзья»; дорожный патруль совместно с инспектором ГИБДД; </w:t>
            </w:r>
          </w:p>
          <w:p w:rsidR="00F527E3" w:rsidRPr="00061F5E" w:rsidRDefault="00F527E3" w:rsidP="001F4B29">
            <w:pPr>
              <w:numPr>
                <w:ilvl w:val="0"/>
                <w:numId w:val="34"/>
              </w:numPr>
              <w:rPr>
                <w:rFonts w:ascii="Times New Roman" w:hAnsi="Times New Roman"/>
                <w:color w:val="FF0000"/>
                <w:sz w:val="24"/>
                <w:szCs w:val="24"/>
              </w:rPr>
            </w:pPr>
            <w:r w:rsidRPr="00061F5E">
              <w:rPr>
                <w:rFonts w:ascii="Times New Roman" w:hAnsi="Times New Roman"/>
                <w:color w:val="FF0000"/>
                <w:sz w:val="24"/>
                <w:szCs w:val="24"/>
              </w:rPr>
              <w:t xml:space="preserve">Подготовка праздничного концерта к «8 Марта» </w:t>
            </w:r>
          </w:p>
          <w:p w:rsidR="00F527E3" w:rsidRPr="00061F5E" w:rsidRDefault="00F527E3" w:rsidP="001F4B29">
            <w:pPr>
              <w:numPr>
                <w:ilvl w:val="0"/>
                <w:numId w:val="34"/>
              </w:numPr>
              <w:rPr>
                <w:rFonts w:ascii="Times New Roman" w:hAnsi="Times New Roman"/>
                <w:color w:val="FF0000"/>
                <w:sz w:val="24"/>
                <w:szCs w:val="24"/>
              </w:rPr>
            </w:pPr>
            <w:r w:rsidRPr="00061F5E">
              <w:rPr>
                <w:rFonts w:ascii="Times New Roman" w:hAnsi="Times New Roman"/>
                <w:color w:val="FF0000"/>
                <w:sz w:val="24"/>
                <w:szCs w:val="24"/>
              </w:rPr>
              <w:t>Мероприятия в  рамках декады «Профилактики правонарушений и пропаганды здорового образа жизни».</w:t>
            </w:r>
          </w:p>
          <w:p w:rsidR="00F527E3" w:rsidRPr="00061F5E" w:rsidRDefault="00F527E3" w:rsidP="001F4B29">
            <w:pPr>
              <w:numPr>
                <w:ilvl w:val="0"/>
                <w:numId w:val="34"/>
              </w:numPr>
              <w:rPr>
                <w:rFonts w:ascii="Times New Roman" w:hAnsi="Times New Roman"/>
                <w:color w:val="FF0000"/>
                <w:sz w:val="24"/>
                <w:szCs w:val="24"/>
              </w:rPr>
            </w:pPr>
            <w:r w:rsidRPr="00061F5E">
              <w:rPr>
                <w:rFonts w:ascii="Times New Roman" w:hAnsi="Times New Roman"/>
                <w:color w:val="FF0000"/>
                <w:sz w:val="24"/>
                <w:szCs w:val="24"/>
              </w:rPr>
              <w:t>Акция «Улыбнись жизни».</w:t>
            </w:r>
          </w:p>
          <w:p w:rsidR="00F527E3" w:rsidRPr="00061F5E" w:rsidRDefault="00F527E3" w:rsidP="001F4B29">
            <w:pPr>
              <w:numPr>
                <w:ilvl w:val="0"/>
                <w:numId w:val="34"/>
              </w:numPr>
              <w:rPr>
                <w:rFonts w:ascii="Times New Roman" w:hAnsi="Times New Roman"/>
                <w:color w:val="FF0000"/>
                <w:sz w:val="24"/>
                <w:szCs w:val="24"/>
              </w:rPr>
            </w:pPr>
            <w:r w:rsidRPr="00061F5E">
              <w:rPr>
                <w:rFonts w:ascii="Times New Roman" w:hAnsi="Times New Roman"/>
                <w:color w:val="FF0000"/>
                <w:sz w:val="24"/>
                <w:szCs w:val="24"/>
              </w:rPr>
              <w:t xml:space="preserve">Работа по ПЕРЕЧЕНЮ МЕРОПРИЯТИЙ ДЛЯ ДЕТЕЙ И МОЛОДЕЖИ НА </w:t>
            </w:r>
            <w:r w:rsidR="00061F5E" w:rsidRPr="00061F5E">
              <w:rPr>
                <w:rFonts w:ascii="Times New Roman" w:hAnsi="Times New Roman"/>
                <w:color w:val="FF0000"/>
                <w:sz w:val="24"/>
                <w:szCs w:val="24"/>
              </w:rPr>
              <w:t>2024-2025</w:t>
            </w:r>
            <w:r w:rsidRPr="00061F5E">
              <w:rPr>
                <w:rFonts w:ascii="Times New Roman" w:hAnsi="Times New Roman"/>
                <w:color w:val="FF0000"/>
                <w:sz w:val="24"/>
                <w:szCs w:val="24"/>
              </w:rPr>
              <w:t xml:space="preserve"> УЧЕБНЫЙ ГОД, РЕАЛИЗУЕМЫХ В ТОМ ЧИСЛЕ ДЕТСКИМИ И МОЛОДЕЖНЫМИ ОБЩЕСТВЕННЫМИ ОБЪЕДИНЕНИЯМИ  </w:t>
            </w:r>
          </w:p>
        </w:tc>
        <w:tc>
          <w:tcPr>
            <w:tcW w:w="2963" w:type="dxa"/>
            <w:gridSpan w:val="2"/>
            <w:tcBorders>
              <w:top w:val="single" w:sz="4" w:space="0" w:color="auto"/>
              <w:left w:val="single" w:sz="4" w:space="0" w:color="auto"/>
              <w:bottom w:val="single" w:sz="4" w:space="0" w:color="auto"/>
              <w:right w:val="single" w:sz="4" w:space="0" w:color="auto"/>
            </w:tcBorders>
            <w:hideMark/>
          </w:tcPr>
          <w:p w:rsidR="00F527E3" w:rsidRPr="00061F5E" w:rsidRDefault="00F527E3" w:rsidP="00F527E3">
            <w:pPr>
              <w:rPr>
                <w:rFonts w:ascii="Times New Roman" w:hAnsi="Times New Roman"/>
                <w:color w:val="FF0000"/>
                <w:sz w:val="24"/>
                <w:szCs w:val="24"/>
              </w:rPr>
            </w:pPr>
            <w:r w:rsidRPr="00061F5E">
              <w:rPr>
                <w:rFonts w:ascii="Times New Roman" w:hAnsi="Times New Roman"/>
                <w:color w:val="FF0000"/>
                <w:sz w:val="24"/>
                <w:szCs w:val="24"/>
              </w:rPr>
              <w:t>Классные руководители</w:t>
            </w:r>
          </w:p>
        </w:tc>
      </w:tr>
      <w:tr w:rsidR="00F527E3" w:rsidRPr="00061F5E" w:rsidTr="000F71E6">
        <w:trPr>
          <w:gridAfter w:val="1"/>
          <w:wAfter w:w="20" w:type="dxa"/>
        </w:trPr>
        <w:tc>
          <w:tcPr>
            <w:tcW w:w="14992" w:type="dxa"/>
            <w:gridSpan w:val="3"/>
            <w:tcBorders>
              <w:top w:val="single" w:sz="4" w:space="0" w:color="auto"/>
              <w:left w:val="single" w:sz="4" w:space="0" w:color="auto"/>
              <w:bottom w:val="single" w:sz="4" w:space="0" w:color="auto"/>
              <w:right w:val="single" w:sz="4" w:space="0" w:color="auto"/>
            </w:tcBorders>
            <w:hideMark/>
          </w:tcPr>
          <w:p w:rsidR="00F527E3" w:rsidRPr="00061F5E" w:rsidRDefault="00F527E3" w:rsidP="00F527E3">
            <w:pPr>
              <w:jc w:val="center"/>
              <w:rPr>
                <w:rFonts w:ascii="Times New Roman" w:hAnsi="Times New Roman"/>
                <w:b/>
                <w:color w:val="FF0000"/>
                <w:sz w:val="24"/>
                <w:szCs w:val="24"/>
              </w:rPr>
            </w:pPr>
            <w:r w:rsidRPr="00061F5E">
              <w:rPr>
                <w:rFonts w:ascii="Times New Roman" w:hAnsi="Times New Roman"/>
                <w:b/>
                <w:color w:val="FF0000"/>
                <w:sz w:val="24"/>
                <w:szCs w:val="24"/>
              </w:rPr>
              <w:t>Апрель  «Месячник санитарной очистки»</w:t>
            </w:r>
          </w:p>
        </w:tc>
      </w:tr>
      <w:tr w:rsidR="00F527E3" w:rsidRPr="00061F5E" w:rsidTr="000F71E6">
        <w:tc>
          <w:tcPr>
            <w:tcW w:w="2836" w:type="dxa"/>
            <w:tcBorders>
              <w:top w:val="single" w:sz="4" w:space="0" w:color="auto"/>
              <w:left w:val="single" w:sz="4" w:space="0" w:color="auto"/>
              <w:bottom w:val="single" w:sz="4" w:space="0" w:color="auto"/>
              <w:right w:val="single" w:sz="4" w:space="0" w:color="auto"/>
            </w:tcBorders>
            <w:hideMark/>
          </w:tcPr>
          <w:p w:rsidR="00F527E3" w:rsidRPr="00061F5E" w:rsidRDefault="00F527E3" w:rsidP="00F527E3">
            <w:pPr>
              <w:rPr>
                <w:rFonts w:ascii="Times New Roman" w:hAnsi="Times New Roman"/>
                <w:b/>
                <w:color w:val="FF0000"/>
                <w:sz w:val="24"/>
                <w:szCs w:val="24"/>
              </w:rPr>
            </w:pPr>
            <w:r w:rsidRPr="00061F5E">
              <w:rPr>
                <w:rFonts w:ascii="Times New Roman" w:hAnsi="Times New Roman"/>
                <w:b/>
                <w:color w:val="FF0000"/>
                <w:sz w:val="24"/>
                <w:szCs w:val="24"/>
              </w:rPr>
              <w:t>Классное руководство</w:t>
            </w:r>
          </w:p>
        </w:tc>
        <w:tc>
          <w:tcPr>
            <w:tcW w:w="9213" w:type="dxa"/>
            <w:tcBorders>
              <w:top w:val="single" w:sz="4" w:space="0" w:color="auto"/>
              <w:left w:val="single" w:sz="4" w:space="0" w:color="auto"/>
              <w:bottom w:val="single" w:sz="4" w:space="0" w:color="auto"/>
              <w:right w:val="single" w:sz="4" w:space="0" w:color="auto"/>
            </w:tcBorders>
            <w:hideMark/>
          </w:tcPr>
          <w:p w:rsidR="00F527E3" w:rsidRPr="00061F5E" w:rsidRDefault="00F527E3" w:rsidP="001F4B29">
            <w:pPr>
              <w:numPr>
                <w:ilvl w:val="0"/>
                <w:numId w:val="35"/>
              </w:numPr>
              <w:rPr>
                <w:rFonts w:ascii="Times New Roman" w:hAnsi="Times New Roman"/>
                <w:color w:val="FF0000"/>
                <w:sz w:val="24"/>
                <w:szCs w:val="24"/>
              </w:rPr>
            </w:pPr>
            <w:r w:rsidRPr="00061F5E">
              <w:rPr>
                <w:rFonts w:ascii="Times New Roman" w:hAnsi="Times New Roman"/>
                <w:color w:val="FF0000"/>
                <w:sz w:val="24"/>
                <w:szCs w:val="24"/>
              </w:rPr>
              <w:t xml:space="preserve">Согласно Индивидуальному плану воспитательной работы классных руководителей </w:t>
            </w:r>
          </w:p>
          <w:p w:rsidR="00F527E3" w:rsidRPr="00061F5E" w:rsidRDefault="00F527E3" w:rsidP="00F527E3">
            <w:pPr>
              <w:rPr>
                <w:rFonts w:ascii="Times New Roman" w:hAnsi="Times New Roman"/>
                <w:color w:val="FF0000"/>
                <w:sz w:val="24"/>
                <w:szCs w:val="24"/>
              </w:rPr>
            </w:pPr>
            <w:r w:rsidRPr="00061F5E">
              <w:rPr>
                <w:rFonts w:ascii="Times New Roman" w:hAnsi="Times New Roman"/>
                <w:color w:val="FF0000"/>
                <w:sz w:val="24"/>
                <w:szCs w:val="24"/>
              </w:rPr>
              <w:t>1-4 классов</w:t>
            </w:r>
          </w:p>
          <w:p w:rsidR="00F527E3" w:rsidRPr="00061F5E" w:rsidRDefault="00F527E3" w:rsidP="001F4B29">
            <w:pPr>
              <w:numPr>
                <w:ilvl w:val="0"/>
                <w:numId w:val="35"/>
              </w:numPr>
              <w:rPr>
                <w:rFonts w:ascii="Times New Roman" w:hAnsi="Times New Roman"/>
                <w:color w:val="FF0000"/>
                <w:sz w:val="24"/>
                <w:szCs w:val="24"/>
              </w:rPr>
            </w:pPr>
            <w:r w:rsidRPr="00061F5E">
              <w:rPr>
                <w:rFonts w:ascii="Times New Roman" w:hAnsi="Times New Roman"/>
                <w:color w:val="FF0000"/>
                <w:sz w:val="24"/>
                <w:szCs w:val="24"/>
              </w:rPr>
              <w:t>Реализация Программы «Разговор о правильном питании»</w:t>
            </w:r>
          </w:p>
        </w:tc>
        <w:tc>
          <w:tcPr>
            <w:tcW w:w="2963" w:type="dxa"/>
            <w:gridSpan w:val="2"/>
            <w:tcBorders>
              <w:top w:val="single" w:sz="4" w:space="0" w:color="auto"/>
              <w:left w:val="single" w:sz="4" w:space="0" w:color="auto"/>
              <w:bottom w:val="single" w:sz="4" w:space="0" w:color="auto"/>
              <w:right w:val="single" w:sz="4" w:space="0" w:color="auto"/>
            </w:tcBorders>
            <w:hideMark/>
          </w:tcPr>
          <w:p w:rsidR="00F527E3" w:rsidRPr="00061F5E" w:rsidRDefault="00F527E3" w:rsidP="00F527E3">
            <w:pPr>
              <w:rPr>
                <w:rFonts w:ascii="Times New Roman" w:hAnsi="Times New Roman"/>
                <w:color w:val="FF0000"/>
                <w:sz w:val="24"/>
                <w:szCs w:val="24"/>
              </w:rPr>
            </w:pPr>
            <w:r w:rsidRPr="00061F5E">
              <w:rPr>
                <w:rFonts w:ascii="Times New Roman" w:hAnsi="Times New Roman"/>
                <w:color w:val="FF0000"/>
                <w:sz w:val="24"/>
                <w:szCs w:val="24"/>
              </w:rPr>
              <w:t>Классные руководители</w:t>
            </w:r>
          </w:p>
        </w:tc>
      </w:tr>
      <w:tr w:rsidR="00F527E3" w:rsidRPr="00061F5E" w:rsidTr="000F71E6">
        <w:tc>
          <w:tcPr>
            <w:tcW w:w="2836" w:type="dxa"/>
            <w:tcBorders>
              <w:top w:val="single" w:sz="4" w:space="0" w:color="auto"/>
              <w:left w:val="single" w:sz="4" w:space="0" w:color="auto"/>
              <w:bottom w:val="single" w:sz="4" w:space="0" w:color="auto"/>
              <w:right w:val="single" w:sz="4" w:space="0" w:color="auto"/>
            </w:tcBorders>
            <w:hideMark/>
          </w:tcPr>
          <w:p w:rsidR="00F527E3" w:rsidRPr="00061F5E" w:rsidRDefault="00F527E3" w:rsidP="00F527E3">
            <w:pPr>
              <w:rPr>
                <w:rFonts w:ascii="Times New Roman" w:hAnsi="Times New Roman"/>
                <w:b/>
                <w:color w:val="FF0000"/>
                <w:sz w:val="24"/>
                <w:szCs w:val="24"/>
              </w:rPr>
            </w:pPr>
            <w:r w:rsidRPr="00061F5E">
              <w:rPr>
                <w:rFonts w:ascii="Times New Roman" w:hAnsi="Times New Roman"/>
                <w:b/>
                <w:color w:val="FF0000"/>
                <w:sz w:val="24"/>
                <w:szCs w:val="24"/>
              </w:rPr>
              <w:t>Школьный урок</w:t>
            </w:r>
          </w:p>
        </w:tc>
        <w:tc>
          <w:tcPr>
            <w:tcW w:w="9213" w:type="dxa"/>
            <w:tcBorders>
              <w:top w:val="single" w:sz="4" w:space="0" w:color="auto"/>
              <w:left w:val="single" w:sz="4" w:space="0" w:color="auto"/>
              <w:bottom w:val="single" w:sz="4" w:space="0" w:color="auto"/>
              <w:right w:val="single" w:sz="4" w:space="0" w:color="auto"/>
            </w:tcBorders>
            <w:hideMark/>
          </w:tcPr>
          <w:p w:rsidR="00F527E3" w:rsidRPr="00061F5E" w:rsidRDefault="00F527E3" w:rsidP="001F4B29">
            <w:pPr>
              <w:numPr>
                <w:ilvl w:val="0"/>
                <w:numId w:val="35"/>
              </w:numPr>
              <w:rPr>
                <w:rFonts w:ascii="Times New Roman" w:hAnsi="Times New Roman"/>
                <w:color w:val="FF0000"/>
                <w:sz w:val="24"/>
                <w:szCs w:val="24"/>
              </w:rPr>
            </w:pPr>
            <w:r w:rsidRPr="00061F5E">
              <w:rPr>
                <w:rFonts w:ascii="Times New Roman" w:hAnsi="Times New Roman"/>
                <w:color w:val="FF0000"/>
                <w:sz w:val="24"/>
                <w:szCs w:val="24"/>
              </w:rPr>
              <w:t xml:space="preserve">Уроки согласно  Календарю образовательных  событий на </w:t>
            </w:r>
            <w:r w:rsidR="00061F5E" w:rsidRPr="00061F5E">
              <w:rPr>
                <w:rFonts w:ascii="Times New Roman" w:hAnsi="Times New Roman"/>
                <w:color w:val="FF0000"/>
                <w:sz w:val="24"/>
                <w:szCs w:val="24"/>
              </w:rPr>
              <w:t>2024-2025</w:t>
            </w:r>
            <w:r w:rsidRPr="00061F5E">
              <w:rPr>
                <w:rFonts w:ascii="Times New Roman" w:hAnsi="Times New Roman"/>
                <w:color w:val="FF0000"/>
                <w:sz w:val="24"/>
                <w:szCs w:val="24"/>
              </w:rPr>
              <w:t xml:space="preserve"> год</w:t>
            </w:r>
          </w:p>
          <w:p w:rsidR="00F527E3" w:rsidRPr="00061F5E" w:rsidRDefault="00F527E3" w:rsidP="001F4B29">
            <w:pPr>
              <w:numPr>
                <w:ilvl w:val="0"/>
                <w:numId w:val="35"/>
              </w:numPr>
              <w:rPr>
                <w:rFonts w:ascii="Times New Roman" w:hAnsi="Times New Roman"/>
                <w:color w:val="FF0000"/>
                <w:sz w:val="24"/>
                <w:szCs w:val="24"/>
              </w:rPr>
            </w:pPr>
            <w:r w:rsidRPr="00061F5E">
              <w:rPr>
                <w:rFonts w:ascii="Times New Roman" w:hAnsi="Times New Roman"/>
                <w:color w:val="FF0000"/>
                <w:sz w:val="24"/>
                <w:szCs w:val="24"/>
              </w:rPr>
              <w:t>Гагаринский урок «Космос – это мы»</w:t>
            </w:r>
          </w:p>
        </w:tc>
        <w:tc>
          <w:tcPr>
            <w:tcW w:w="2963" w:type="dxa"/>
            <w:gridSpan w:val="2"/>
            <w:tcBorders>
              <w:top w:val="single" w:sz="4" w:space="0" w:color="auto"/>
              <w:left w:val="single" w:sz="4" w:space="0" w:color="auto"/>
              <w:bottom w:val="single" w:sz="4" w:space="0" w:color="auto"/>
              <w:right w:val="single" w:sz="4" w:space="0" w:color="auto"/>
            </w:tcBorders>
            <w:hideMark/>
          </w:tcPr>
          <w:p w:rsidR="00F527E3" w:rsidRPr="00061F5E" w:rsidRDefault="00F527E3" w:rsidP="00F527E3">
            <w:pPr>
              <w:rPr>
                <w:rFonts w:ascii="Times New Roman" w:hAnsi="Times New Roman"/>
                <w:color w:val="FF0000"/>
                <w:sz w:val="24"/>
                <w:szCs w:val="24"/>
              </w:rPr>
            </w:pPr>
            <w:r w:rsidRPr="00061F5E">
              <w:rPr>
                <w:rFonts w:ascii="Times New Roman" w:hAnsi="Times New Roman"/>
                <w:color w:val="FF0000"/>
                <w:sz w:val="24"/>
                <w:szCs w:val="24"/>
              </w:rPr>
              <w:t>Учителя – предметники</w:t>
            </w:r>
          </w:p>
        </w:tc>
      </w:tr>
      <w:tr w:rsidR="00F527E3" w:rsidRPr="00061F5E" w:rsidTr="000F71E6">
        <w:tc>
          <w:tcPr>
            <w:tcW w:w="2836" w:type="dxa"/>
            <w:tcBorders>
              <w:top w:val="single" w:sz="4" w:space="0" w:color="auto"/>
              <w:left w:val="single" w:sz="4" w:space="0" w:color="auto"/>
              <w:bottom w:val="single" w:sz="4" w:space="0" w:color="auto"/>
              <w:right w:val="single" w:sz="4" w:space="0" w:color="auto"/>
            </w:tcBorders>
            <w:hideMark/>
          </w:tcPr>
          <w:p w:rsidR="00F527E3" w:rsidRPr="00061F5E" w:rsidRDefault="00F527E3" w:rsidP="00F527E3">
            <w:pPr>
              <w:rPr>
                <w:rFonts w:ascii="Times New Roman" w:hAnsi="Times New Roman"/>
                <w:b/>
                <w:color w:val="FF0000"/>
                <w:sz w:val="24"/>
                <w:szCs w:val="24"/>
              </w:rPr>
            </w:pPr>
            <w:r w:rsidRPr="00061F5E">
              <w:rPr>
                <w:rFonts w:ascii="Times New Roman" w:hAnsi="Times New Roman"/>
                <w:b/>
                <w:color w:val="FF0000"/>
                <w:sz w:val="24"/>
                <w:szCs w:val="24"/>
              </w:rPr>
              <w:t xml:space="preserve">Курсы внеурочной деятельности </w:t>
            </w:r>
          </w:p>
        </w:tc>
        <w:tc>
          <w:tcPr>
            <w:tcW w:w="9213" w:type="dxa"/>
            <w:tcBorders>
              <w:top w:val="single" w:sz="4" w:space="0" w:color="auto"/>
              <w:left w:val="single" w:sz="4" w:space="0" w:color="auto"/>
              <w:bottom w:val="single" w:sz="4" w:space="0" w:color="auto"/>
              <w:right w:val="single" w:sz="4" w:space="0" w:color="auto"/>
            </w:tcBorders>
            <w:hideMark/>
          </w:tcPr>
          <w:p w:rsidR="00F527E3" w:rsidRPr="00061F5E" w:rsidRDefault="00F527E3" w:rsidP="001F4B29">
            <w:pPr>
              <w:numPr>
                <w:ilvl w:val="0"/>
                <w:numId w:val="12"/>
              </w:numPr>
              <w:contextualSpacing/>
              <w:rPr>
                <w:rFonts w:ascii="Times New Roman" w:hAnsi="Times New Roman"/>
                <w:color w:val="FF0000"/>
                <w:sz w:val="24"/>
                <w:szCs w:val="24"/>
              </w:rPr>
            </w:pPr>
            <w:r w:rsidRPr="00061F5E">
              <w:rPr>
                <w:rFonts w:ascii="Times New Roman" w:hAnsi="Times New Roman"/>
                <w:color w:val="FF0000"/>
                <w:sz w:val="24"/>
                <w:szCs w:val="24"/>
              </w:rPr>
              <w:t xml:space="preserve">Читаем, считаем, наблюдаем </w:t>
            </w:r>
          </w:p>
          <w:p w:rsidR="00F527E3" w:rsidRPr="00061F5E" w:rsidRDefault="00F527E3" w:rsidP="001F4B29">
            <w:pPr>
              <w:numPr>
                <w:ilvl w:val="0"/>
                <w:numId w:val="12"/>
              </w:numPr>
              <w:contextualSpacing/>
              <w:rPr>
                <w:rFonts w:ascii="Times New Roman" w:hAnsi="Times New Roman"/>
                <w:color w:val="FF0000"/>
                <w:sz w:val="24"/>
                <w:szCs w:val="24"/>
              </w:rPr>
            </w:pPr>
            <w:r w:rsidRPr="00061F5E">
              <w:rPr>
                <w:rFonts w:ascii="Times New Roman" w:hAnsi="Times New Roman"/>
                <w:color w:val="FF0000"/>
                <w:sz w:val="24"/>
                <w:szCs w:val="24"/>
              </w:rPr>
              <w:t>Разговор о важном</w:t>
            </w:r>
          </w:p>
          <w:p w:rsidR="00F527E3" w:rsidRPr="00061F5E" w:rsidRDefault="00F527E3" w:rsidP="001F4B29">
            <w:pPr>
              <w:numPr>
                <w:ilvl w:val="0"/>
                <w:numId w:val="35"/>
              </w:numPr>
              <w:rPr>
                <w:rFonts w:ascii="Times New Roman" w:hAnsi="Times New Roman"/>
                <w:color w:val="FF0000"/>
                <w:sz w:val="24"/>
                <w:szCs w:val="24"/>
              </w:rPr>
            </w:pPr>
            <w:r w:rsidRPr="00061F5E">
              <w:rPr>
                <w:rFonts w:ascii="Times New Roman" w:hAnsi="Times New Roman"/>
                <w:color w:val="FF0000"/>
                <w:sz w:val="24"/>
                <w:szCs w:val="24"/>
              </w:rPr>
              <w:t>Кем быть?</w:t>
            </w:r>
          </w:p>
        </w:tc>
        <w:tc>
          <w:tcPr>
            <w:tcW w:w="2963" w:type="dxa"/>
            <w:gridSpan w:val="2"/>
            <w:tcBorders>
              <w:top w:val="single" w:sz="4" w:space="0" w:color="auto"/>
              <w:left w:val="single" w:sz="4" w:space="0" w:color="auto"/>
              <w:bottom w:val="single" w:sz="4" w:space="0" w:color="auto"/>
              <w:right w:val="single" w:sz="4" w:space="0" w:color="auto"/>
            </w:tcBorders>
            <w:hideMark/>
          </w:tcPr>
          <w:p w:rsidR="00F527E3" w:rsidRPr="00061F5E" w:rsidRDefault="00F527E3" w:rsidP="00F527E3">
            <w:pPr>
              <w:rPr>
                <w:rFonts w:ascii="Times New Roman" w:hAnsi="Times New Roman"/>
                <w:color w:val="FF0000"/>
                <w:sz w:val="24"/>
                <w:szCs w:val="24"/>
              </w:rPr>
            </w:pPr>
            <w:r w:rsidRPr="00061F5E">
              <w:rPr>
                <w:rFonts w:ascii="Times New Roman" w:hAnsi="Times New Roman"/>
                <w:color w:val="FF0000"/>
                <w:sz w:val="24"/>
                <w:szCs w:val="24"/>
              </w:rPr>
              <w:t>Классные руководители</w:t>
            </w:r>
          </w:p>
        </w:tc>
      </w:tr>
      <w:tr w:rsidR="00F527E3" w:rsidRPr="00061F5E" w:rsidTr="000F71E6">
        <w:tc>
          <w:tcPr>
            <w:tcW w:w="2836" w:type="dxa"/>
            <w:tcBorders>
              <w:top w:val="single" w:sz="4" w:space="0" w:color="auto"/>
              <w:left w:val="single" w:sz="4" w:space="0" w:color="auto"/>
              <w:bottom w:val="single" w:sz="4" w:space="0" w:color="auto"/>
              <w:right w:val="single" w:sz="4" w:space="0" w:color="auto"/>
            </w:tcBorders>
            <w:hideMark/>
          </w:tcPr>
          <w:p w:rsidR="00F527E3" w:rsidRPr="00061F5E" w:rsidRDefault="00F527E3" w:rsidP="00F527E3">
            <w:pPr>
              <w:rPr>
                <w:rFonts w:ascii="Times New Roman" w:hAnsi="Times New Roman"/>
                <w:b/>
                <w:color w:val="FF0000"/>
                <w:sz w:val="24"/>
                <w:szCs w:val="24"/>
              </w:rPr>
            </w:pPr>
            <w:r w:rsidRPr="00061F5E">
              <w:rPr>
                <w:rFonts w:ascii="Times New Roman" w:hAnsi="Times New Roman"/>
                <w:b/>
                <w:color w:val="FF0000"/>
                <w:sz w:val="24"/>
                <w:szCs w:val="24"/>
              </w:rPr>
              <w:t>Работа с родителями</w:t>
            </w:r>
          </w:p>
        </w:tc>
        <w:tc>
          <w:tcPr>
            <w:tcW w:w="9213" w:type="dxa"/>
            <w:tcBorders>
              <w:top w:val="single" w:sz="4" w:space="0" w:color="auto"/>
              <w:left w:val="single" w:sz="4" w:space="0" w:color="auto"/>
              <w:bottom w:val="single" w:sz="4" w:space="0" w:color="auto"/>
              <w:right w:val="single" w:sz="4" w:space="0" w:color="auto"/>
            </w:tcBorders>
            <w:hideMark/>
          </w:tcPr>
          <w:p w:rsidR="00F527E3" w:rsidRPr="00061F5E" w:rsidRDefault="00F527E3" w:rsidP="001F4B29">
            <w:pPr>
              <w:numPr>
                <w:ilvl w:val="0"/>
                <w:numId w:val="35"/>
              </w:numPr>
              <w:rPr>
                <w:rFonts w:ascii="Times New Roman" w:hAnsi="Times New Roman"/>
                <w:color w:val="FF0000"/>
                <w:sz w:val="24"/>
                <w:szCs w:val="24"/>
              </w:rPr>
            </w:pPr>
            <w:r w:rsidRPr="00061F5E">
              <w:rPr>
                <w:rFonts w:ascii="Times New Roman" w:hAnsi="Times New Roman"/>
                <w:color w:val="FF0000"/>
                <w:sz w:val="24"/>
                <w:szCs w:val="24"/>
              </w:rPr>
              <w:t>Родительский лекторий «Повышение ответственности родителей за безопасность пребывания на водоемах»</w:t>
            </w:r>
          </w:p>
          <w:p w:rsidR="00F527E3" w:rsidRPr="00061F5E" w:rsidRDefault="00F527E3" w:rsidP="001F4B29">
            <w:pPr>
              <w:numPr>
                <w:ilvl w:val="0"/>
                <w:numId w:val="35"/>
              </w:numPr>
              <w:rPr>
                <w:rFonts w:ascii="Times New Roman" w:hAnsi="Times New Roman"/>
                <w:color w:val="FF0000"/>
                <w:sz w:val="24"/>
                <w:szCs w:val="24"/>
              </w:rPr>
            </w:pPr>
            <w:r w:rsidRPr="00061F5E">
              <w:rPr>
                <w:rFonts w:ascii="Times New Roman" w:hAnsi="Times New Roman"/>
                <w:color w:val="FF0000"/>
                <w:sz w:val="24"/>
                <w:szCs w:val="24"/>
              </w:rPr>
              <w:t>Проведение тематических родительских собраний.</w:t>
            </w:r>
          </w:p>
          <w:p w:rsidR="00F527E3" w:rsidRPr="00061F5E" w:rsidRDefault="00F527E3" w:rsidP="001F4B29">
            <w:pPr>
              <w:numPr>
                <w:ilvl w:val="0"/>
                <w:numId w:val="35"/>
              </w:numPr>
              <w:rPr>
                <w:rFonts w:ascii="Times New Roman" w:hAnsi="Times New Roman"/>
                <w:color w:val="FF0000"/>
                <w:sz w:val="24"/>
                <w:szCs w:val="24"/>
              </w:rPr>
            </w:pPr>
            <w:r w:rsidRPr="00061F5E">
              <w:rPr>
                <w:rFonts w:ascii="Times New Roman" w:hAnsi="Times New Roman"/>
                <w:color w:val="FF0000"/>
                <w:sz w:val="24"/>
                <w:szCs w:val="24"/>
              </w:rPr>
              <w:t>Информационное оповещение через классные группы.</w:t>
            </w:r>
          </w:p>
          <w:p w:rsidR="00F527E3" w:rsidRPr="00061F5E" w:rsidRDefault="00F527E3" w:rsidP="001F4B29">
            <w:pPr>
              <w:numPr>
                <w:ilvl w:val="0"/>
                <w:numId w:val="35"/>
              </w:numPr>
              <w:rPr>
                <w:rFonts w:ascii="Times New Roman" w:hAnsi="Times New Roman"/>
                <w:b/>
                <w:color w:val="FF0000"/>
                <w:sz w:val="24"/>
                <w:szCs w:val="24"/>
              </w:rPr>
            </w:pPr>
            <w:r w:rsidRPr="00061F5E">
              <w:rPr>
                <w:rFonts w:ascii="Times New Roman" w:hAnsi="Times New Roman"/>
                <w:color w:val="FF0000"/>
                <w:sz w:val="24"/>
                <w:szCs w:val="24"/>
              </w:rPr>
              <w:t>Собрание Совета школы</w:t>
            </w:r>
          </w:p>
        </w:tc>
        <w:tc>
          <w:tcPr>
            <w:tcW w:w="2963" w:type="dxa"/>
            <w:gridSpan w:val="2"/>
            <w:tcBorders>
              <w:top w:val="single" w:sz="4" w:space="0" w:color="auto"/>
              <w:left w:val="single" w:sz="4" w:space="0" w:color="auto"/>
              <w:bottom w:val="single" w:sz="4" w:space="0" w:color="auto"/>
              <w:right w:val="single" w:sz="4" w:space="0" w:color="auto"/>
            </w:tcBorders>
          </w:tcPr>
          <w:p w:rsidR="00F527E3" w:rsidRPr="00061F5E" w:rsidRDefault="00F527E3" w:rsidP="00F527E3">
            <w:pPr>
              <w:rPr>
                <w:rFonts w:ascii="Times New Roman" w:hAnsi="Times New Roman"/>
                <w:color w:val="FF0000"/>
                <w:sz w:val="24"/>
                <w:szCs w:val="24"/>
              </w:rPr>
            </w:pPr>
            <w:r w:rsidRPr="00061F5E">
              <w:rPr>
                <w:rFonts w:ascii="Times New Roman" w:hAnsi="Times New Roman"/>
                <w:color w:val="FF0000"/>
                <w:sz w:val="24"/>
                <w:szCs w:val="24"/>
              </w:rPr>
              <w:t>Классные руководители, зам. директора по ВР</w:t>
            </w:r>
          </w:p>
          <w:p w:rsidR="00F527E3" w:rsidRPr="00061F5E" w:rsidRDefault="00F527E3" w:rsidP="00F527E3">
            <w:pPr>
              <w:rPr>
                <w:rFonts w:ascii="Times New Roman" w:hAnsi="Times New Roman"/>
                <w:color w:val="FF0000"/>
                <w:sz w:val="24"/>
                <w:szCs w:val="24"/>
              </w:rPr>
            </w:pPr>
          </w:p>
        </w:tc>
      </w:tr>
      <w:tr w:rsidR="00F527E3" w:rsidRPr="00061F5E" w:rsidTr="000F71E6">
        <w:tc>
          <w:tcPr>
            <w:tcW w:w="2836" w:type="dxa"/>
            <w:tcBorders>
              <w:top w:val="single" w:sz="4" w:space="0" w:color="auto"/>
              <w:left w:val="single" w:sz="4" w:space="0" w:color="auto"/>
              <w:bottom w:val="single" w:sz="4" w:space="0" w:color="auto"/>
              <w:right w:val="single" w:sz="4" w:space="0" w:color="auto"/>
            </w:tcBorders>
            <w:hideMark/>
          </w:tcPr>
          <w:p w:rsidR="00F527E3" w:rsidRPr="00061F5E" w:rsidRDefault="00F527E3" w:rsidP="00F527E3">
            <w:pPr>
              <w:rPr>
                <w:rFonts w:ascii="Times New Roman" w:hAnsi="Times New Roman"/>
                <w:b/>
                <w:color w:val="FF0000"/>
                <w:sz w:val="24"/>
                <w:szCs w:val="24"/>
              </w:rPr>
            </w:pPr>
            <w:r w:rsidRPr="00061F5E">
              <w:rPr>
                <w:rFonts w:ascii="Times New Roman" w:hAnsi="Times New Roman"/>
                <w:b/>
                <w:color w:val="FF0000"/>
                <w:sz w:val="24"/>
                <w:szCs w:val="24"/>
              </w:rPr>
              <w:t>Самоуправление</w:t>
            </w:r>
          </w:p>
        </w:tc>
        <w:tc>
          <w:tcPr>
            <w:tcW w:w="9213" w:type="dxa"/>
            <w:tcBorders>
              <w:top w:val="single" w:sz="4" w:space="0" w:color="auto"/>
              <w:left w:val="single" w:sz="4" w:space="0" w:color="auto"/>
              <w:bottom w:val="single" w:sz="4" w:space="0" w:color="auto"/>
              <w:right w:val="single" w:sz="4" w:space="0" w:color="auto"/>
            </w:tcBorders>
            <w:hideMark/>
          </w:tcPr>
          <w:p w:rsidR="00F527E3" w:rsidRPr="00061F5E" w:rsidRDefault="00F527E3" w:rsidP="001F4B29">
            <w:pPr>
              <w:numPr>
                <w:ilvl w:val="0"/>
                <w:numId w:val="35"/>
              </w:numPr>
              <w:rPr>
                <w:rFonts w:ascii="Times New Roman" w:hAnsi="Times New Roman"/>
                <w:b/>
                <w:color w:val="FF0000"/>
                <w:sz w:val="24"/>
                <w:szCs w:val="24"/>
              </w:rPr>
            </w:pPr>
            <w:r w:rsidRPr="00061F5E">
              <w:rPr>
                <w:rFonts w:ascii="Times New Roman" w:hAnsi="Times New Roman"/>
                <w:color w:val="FF0000"/>
                <w:sz w:val="24"/>
                <w:szCs w:val="24"/>
              </w:rPr>
              <w:t>Работа в соответствии с обязанностями</w:t>
            </w:r>
          </w:p>
        </w:tc>
        <w:tc>
          <w:tcPr>
            <w:tcW w:w="2963" w:type="dxa"/>
            <w:gridSpan w:val="2"/>
            <w:tcBorders>
              <w:top w:val="single" w:sz="4" w:space="0" w:color="auto"/>
              <w:left w:val="single" w:sz="4" w:space="0" w:color="auto"/>
              <w:bottom w:val="single" w:sz="4" w:space="0" w:color="auto"/>
              <w:right w:val="single" w:sz="4" w:space="0" w:color="auto"/>
            </w:tcBorders>
            <w:hideMark/>
          </w:tcPr>
          <w:p w:rsidR="00F527E3" w:rsidRPr="00061F5E" w:rsidRDefault="00F527E3" w:rsidP="00F527E3">
            <w:pPr>
              <w:rPr>
                <w:rFonts w:ascii="Times New Roman" w:hAnsi="Times New Roman"/>
                <w:color w:val="FF0000"/>
                <w:sz w:val="24"/>
                <w:szCs w:val="24"/>
              </w:rPr>
            </w:pPr>
            <w:r w:rsidRPr="00061F5E">
              <w:rPr>
                <w:rFonts w:ascii="Times New Roman" w:hAnsi="Times New Roman"/>
                <w:color w:val="FF0000"/>
                <w:sz w:val="24"/>
                <w:szCs w:val="24"/>
              </w:rPr>
              <w:t>Классные руководители</w:t>
            </w:r>
          </w:p>
        </w:tc>
      </w:tr>
      <w:tr w:rsidR="00F527E3" w:rsidRPr="00061F5E" w:rsidTr="000F71E6">
        <w:tc>
          <w:tcPr>
            <w:tcW w:w="2836" w:type="dxa"/>
            <w:tcBorders>
              <w:top w:val="single" w:sz="4" w:space="0" w:color="auto"/>
              <w:left w:val="single" w:sz="4" w:space="0" w:color="auto"/>
              <w:bottom w:val="single" w:sz="4" w:space="0" w:color="auto"/>
              <w:right w:val="single" w:sz="4" w:space="0" w:color="auto"/>
            </w:tcBorders>
            <w:hideMark/>
          </w:tcPr>
          <w:p w:rsidR="00F527E3" w:rsidRPr="00061F5E" w:rsidRDefault="00F527E3" w:rsidP="00F527E3">
            <w:pPr>
              <w:rPr>
                <w:rFonts w:ascii="Times New Roman" w:hAnsi="Times New Roman"/>
                <w:b/>
                <w:color w:val="FF0000"/>
                <w:sz w:val="24"/>
                <w:szCs w:val="24"/>
              </w:rPr>
            </w:pPr>
            <w:r w:rsidRPr="00061F5E">
              <w:rPr>
                <w:rFonts w:ascii="Times New Roman" w:hAnsi="Times New Roman"/>
                <w:b/>
                <w:color w:val="FF0000"/>
                <w:sz w:val="24"/>
                <w:szCs w:val="24"/>
              </w:rPr>
              <w:t>Профориентация</w:t>
            </w:r>
          </w:p>
        </w:tc>
        <w:tc>
          <w:tcPr>
            <w:tcW w:w="9213" w:type="dxa"/>
            <w:tcBorders>
              <w:top w:val="single" w:sz="4" w:space="0" w:color="auto"/>
              <w:left w:val="single" w:sz="4" w:space="0" w:color="auto"/>
              <w:bottom w:val="single" w:sz="4" w:space="0" w:color="auto"/>
              <w:right w:val="single" w:sz="4" w:space="0" w:color="auto"/>
            </w:tcBorders>
            <w:hideMark/>
          </w:tcPr>
          <w:p w:rsidR="00F527E3" w:rsidRPr="00061F5E" w:rsidRDefault="00F527E3" w:rsidP="001F4B29">
            <w:pPr>
              <w:numPr>
                <w:ilvl w:val="0"/>
                <w:numId w:val="35"/>
              </w:numPr>
              <w:rPr>
                <w:rFonts w:ascii="Times New Roman" w:hAnsi="Times New Roman"/>
                <w:color w:val="FF0000"/>
                <w:sz w:val="24"/>
                <w:szCs w:val="24"/>
              </w:rPr>
            </w:pPr>
            <w:r w:rsidRPr="00061F5E">
              <w:rPr>
                <w:rFonts w:ascii="Times New Roman" w:hAnsi="Times New Roman"/>
                <w:color w:val="FF0000"/>
                <w:sz w:val="24"/>
                <w:szCs w:val="24"/>
              </w:rPr>
              <w:t>Знакомство с миром профессий (игра)</w:t>
            </w:r>
          </w:p>
          <w:p w:rsidR="00F527E3" w:rsidRPr="00061F5E" w:rsidRDefault="00F527E3" w:rsidP="001F4B29">
            <w:pPr>
              <w:numPr>
                <w:ilvl w:val="0"/>
                <w:numId w:val="35"/>
              </w:numPr>
              <w:rPr>
                <w:rFonts w:ascii="Times New Roman" w:hAnsi="Times New Roman"/>
                <w:color w:val="FF0000"/>
                <w:sz w:val="24"/>
                <w:szCs w:val="24"/>
              </w:rPr>
            </w:pPr>
            <w:r w:rsidRPr="00061F5E">
              <w:rPr>
                <w:rFonts w:ascii="Times New Roman" w:hAnsi="Times New Roman"/>
                <w:color w:val="FF0000"/>
                <w:sz w:val="24"/>
                <w:szCs w:val="24"/>
              </w:rPr>
              <w:t>Участие в работе всероссийского профориентационного проекта  «ПроеКТОриЯ»</w:t>
            </w:r>
          </w:p>
        </w:tc>
        <w:tc>
          <w:tcPr>
            <w:tcW w:w="2963" w:type="dxa"/>
            <w:gridSpan w:val="2"/>
            <w:tcBorders>
              <w:top w:val="single" w:sz="4" w:space="0" w:color="auto"/>
              <w:left w:val="single" w:sz="4" w:space="0" w:color="auto"/>
              <w:bottom w:val="single" w:sz="4" w:space="0" w:color="auto"/>
              <w:right w:val="single" w:sz="4" w:space="0" w:color="auto"/>
            </w:tcBorders>
            <w:hideMark/>
          </w:tcPr>
          <w:p w:rsidR="00F527E3" w:rsidRPr="00061F5E" w:rsidRDefault="00F527E3" w:rsidP="00F527E3">
            <w:pPr>
              <w:rPr>
                <w:rFonts w:ascii="Times New Roman" w:hAnsi="Times New Roman"/>
                <w:color w:val="FF0000"/>
                <w:sz w:val="24"/>
                <w:szCs w:val="24"/>
              </w:rPr>
            </w:pPr>
            <w:r w:rsidRPr="00061F5E">
              <w:rPr>
                <w:rFonts w:ascii="Times New Roman" w:hAnsi="Times New Roman"/>
                <w:color w:val="FF0000"/>
                <w:sz w:val="24"/>
                <w:szCs w:val="24"/>
              </w:rPr>
              <w:t>Классные руководители</w:t>
            </w:r>
          </w:p>
        </w:tc>
      </w:tr>
      <w:tr w:rsidR="00F527E3" w:rsidRPr="00061F5E" w:rsidTr="000F71E6">
        <w:tc>
          <w:tcPr>
            <w:tcW w:w="2836" w:type="dxa"/>
            <w:tcBorders>
              <w:top w:val="single" w:sz="4" w:space="0" w:color="auto"/>
              <w:left w:val="single" w:sz="4" w:space="0" w:color="auto"/>
              <w:bottom w:val="single" w:sz="4" w:space="0" w:color="auto"/>
              <w:right w:val="single" w:sz="4" w:space="0" w:color="auto"/>
            </w:tcBorders>
            <w:hideMark/>
          </w:tcPr>
          <w:p w:rsidR="00F527E3" w:rsidRPr="00061F5E" w:rsidRDefault="00F527E3" w:rsidP="00F527E3">
            <w:pPr>
              <w:rPr>
                <w:rFonts w:ascii="Times New Roman" w:hAnsi="Times New Roman"/>
                <w:b/>
                <w:color w:val="FF0000"/>
                <w:sz w:val="24"/>
                <w:szCs w:val="24"/>
              </w:rPr>
            </w:pPr>
            <w:r w:rsidRPr="00061F5E">
              <w:rPr>
                <w:rFonts w:ascii="Times New Roman" w:hAnsi="Times New Roman"/>
                <w:b/>
                <w:color w:val="FF0000"/>
                <w:sz w:val="24"/>
                <w:szCs w:val="24"/>
              </w:rPr>
              <w:t>Основные школьные дела</w:t>
            </w:r>
          </w:p>
        </w:tc>
        <w:tc>
          <w:tcPr>
            <w:tcW w:w="9213" w:type="dxa"/>
            <w:tcBorders>
              <w:top w:val="single" w:sz="4" w:space="0" w:color="auto"/>
              <w:left w:val="single" w:sz="4" w:space="0" w:color="auto"/>
              <w:bottom w:val="single" w:sz="4" w:space="0" w:color="auto"/>
              <w:right w:val="single" w:sz="4" w:space="0" w:color="auto"/>
            </w:tcBorders>
            <w:hideMark/>
          </w:tcPr>
          <w:p w:rsidR="00F527E3" w:rsidRPr="00061F5E" w:rsidRDefault="00F527E3" w:rsidP="001F4B29">
            <w:pPr>
              <w:numPr>
                <w:ilvl w:val="0"/>
                <w:numId w:val="35"/>
              </w:numPr>
              <w:rPr>
                <w:rFonts w:ascii="Times New Roman" w:hAnsi="Times New Roman"/>
                <w:color w:val="FF0000"/>
                <w:sz w:val="24"/>
                <w:szCs w:val="24"/>
              </w:rPr>
            </w:pPr>
            <w:r w:rsidRPr="00061F5E">
              <w:rPr>
                <w:rFonts w:ascii="Times New Roman" w:hAnsi="Times New Roman"/>
                <w:color w:val="FF0000"/>
                <w:sz w:val="24"/>
                <w:szCs w:val="24"/>
              </w:rPr>
              <w:t xml:space="preserve">Церемония поднятия Флага РФ и исполнение Гимна РФ </w:t>
            </w:r>
            <w:r w:rsidR="00235628" w:rsidRPr="00061F5E">
              <w:rPr>
                <w:rFonts w:ascii="Times New Roman" w:hAnsi="Times New Roman"/>
                <w:color w:val="FF0000"/>
                <w:sz w:val="24"/>
                <w:szCs w:val="24"/>
              </w:rPr>
              <w:t>1.09.2023</w:t>
            </w:r>
            <w:r w:rsidRPr="00061F5E">
              <w:rPr>
                <w:rFonts w:ascii="Times New Roman" w:hAnsi="Times New Roman"/>
                <w:color w:val="FF0000"/>
                <w:sz w:val="24"/>
                <w:szCs w:val="24"/>
              </w:rPr>
              <w:t xml:space="preserve"> и в первый день каждой недели, церемония спуска Флага РФ и исполнение Гимна РФ в последний день каждой учебной недели.</w:t>
            </w:r>
          </w:p>
          <w:p w:rsidR="00F527E3" w:rsidRPr="00061F5E" w:rsidRDefault="00F527E3" w:rsidP="001F4B29">
            <w:pPr>
              <w:numPr>
                <w:ilvl w:val="0"/>
                <w:numId w:val="35"/>
              </w:numPr>
              <w:rPr>
                <w:rFonts w:ascii="Times New Roman" w:hAnsi="Times New Roman"/>
                <w:color w:val="FF0000"/>
                <w:sz w:val="24"/>
                <w:szCs w:val="24"/>
              </w:rPr>
            </w:pPr>
            <w:r w:rsidRPr="00061F5E">
              <w:rPr>
                <w:rFonts w:ascii="Times New Roman" w:hAnsi="Times New Roman"/>
                <w:color w:val="FF0000"/>
                <w:sz w:val="24"/>
                <w:szCs w:val="24"/>
              </w:rPr>
              <w:lastRenderedPageBreak/>
              <w:t>«Гагаринский урок»</w:t>
            </w:r>
          </w:p>
          <w:p w:rsidR="00F527E3" w:rsidRPr="00061F5E" w:rsidRDefault="00F527E3" w:rsidP="001F4B29">
            <w:pPr>
              <w:numPr>
                <w:ilvl w:val="0"/>
                <w:numId w:val="35"/>
              </w:numPr>
              <w:rPr>
                <w:rFonts w:ascii="Times New Roman" w:hAnsi="Times New Roman"/>
                <w:color w:val="FF0000"/>
                <w:sz w:val="24"/>
                <w:szCs w:val="24"/>
              </w:rPr>
            </w:pPr>
            <w:r w:rsidRPr="00061F5E">
              <w:rPr>
                <w:rFonts w:ascii="Times New Roman" w:hAnsi="Times New Roman"/>
                <w:color w:val="FF0000"/>
                <w:sz w:val="24"/>
                <w:szCs w:val="24"/>
              </w:rPr>
              <w:t>Семейный Праздник «Пасха – праздник праздников».</w:t>
            </w:r>
          </w:p>
          <w:p w:rsidR="00F527E3" w:rsidRPr="00061F5E" w:rsidRDefault="00F527E3" w:rsidP="001F4B29">
            <w:pPr>
              <w:numPr>
                <w:ilvl w:val="0"/>
                <w:numId w:val="35"/>
              </w:numPr>
              <w:rPr>
                <w:rFonts w:ascii="Times New Roman" w:hAnsi="Times New Roman"/>
                <w:color w:val="FF0000"/>
                <w:sz w:val="24"/>
                <w:szCs w:val="24"/>
              </w:rPr>
            </w:pPr>
            <w:r w:rsidRPr="00061F5E">
              <w:rPr>
                <w:rFonts w:ascii="Times New Roman" w:hAnsi="Times New Roman"/>
                <w:color w:val="FF0000"/>
                <w:sz w:val="24"/>
                <w:szCs w:val="24"/>
              </w:rPr>
              <w:t xml:space="preserve">Международный день памятников и исторических мест. Виртуальные экскурсии «Я камнем стал, но я живу» </w:t>
            </w:r>
          </w:p>
          <w:p w:rsidR="00F527E3" w:rsidRPr="00061F5E" w:rsidRDefault="00F527E3" w:rsidP="001F4B29">
            <w:pPr>
              <w:numPr>
                <w:ilvl w:val="0"/>
                <w:numId w:val="35"/>
              </w:numPr>
              <w:rPr>
                <w:rFonts w:ascii="Times New Roman" w:hAnsi="Times New Roman"/>
                <w:color w:val="FF0000"/>
                <w:sz w:val="24"/>
                <w:szCs w:val="24"/>
              </w:rPr>
            </w:pPr>
            <w:r w:rsidRPr="00061F5E">
              <w:rPr>
                <w:rFonts w:ascii="Times New Roman" w:hAnsi="Times New Roman"/>
                <w:color w:val="FF0000"/>
                <w:sz w:val="24"/>
                <w:szCs w:val="24"/>
              </w:rPr>
              <w:t>Всемирный День Земли</w:t>
            </w:r>
          </w:p>
          <w:p w:rsidR="00F527E3" w:rsidRPr="00061F5E" w:rsidRDefault="00F527E3" w:rsidP="001F4B29">
            <w:pPr>
              <w:numPr>
                <w:ilvl w:val="0"/>
                <w:numId w:val="35"/>
              </w:numPr>
              <w:rPr>
                <w:rFonts w:ascii="Times New Roman" w:hAnsi="Times New Roman"/>
                <w:color w:val="FF0000"/>
                <w:sz w:val="24"/>
                <w:szCs w:val="24"/>
              </w:rPr>
            </w:pPr>
            <w:r w:rsidRPr="00061F5E">
              <w:rPr>
                <w:rFonts w:ascii="Times New Roman" w:hAnsi="Times New Roman"/>
                <w:color w:val="FF0000"/>
                <w:sz w:val="24"/>
                <w:szCs w:val="24"/>
              </w:rPr>
              <w:t>Подготовка к Фестивалю «Краски Великой Победы»</w:t>
            </w:r>
          </w:p>
          <w:p w:rsidR="00F527E3" w:rsidRPr="00061F5E" w:rsidRDefault="00F527E3" w:rsidP="001F4B29">
            <w:pPr>
              <w:numPr>
                <w:ilvl w:val="0"/>
                <w:numId w:val="35"/>
              </w:numPr>
              <w:rPr>
                <w:rFonts w:ascii="Times New Roman" w:hAnsi="Times New Roman"/>
                <w:color w:val="FF0000"/>
                <w:sz w:val="24"/>
                <w:szCs w:val="24"/>
              </w:rPr>
            </w:pPr>
            <w:r w:rsidRPr="00061F5E">
              <w:rPr>
                <w:rFonts w:ascii="Times New Roman" w:hAnsi="Times New Roman"/>
                <w:color w:val="FF0000"/>
                <w:sz w:val="24"/>
                <w:szCs w:val="24"/>
              </w:rPr>
              <w:t>День памяти о геноциде советского народа нацистами и их пособниками в годы Великой Отечественной войны (19.04)</w:t>
            </w:r>
          </w:p>
          <w:p w:rsidR="00F527E3" w:rsidRPr="00061F5E" w:rsidRDefault="00F527E3" w:rsidP="001F4B29">
            <w:pPr>
              <w:numPr>
                <w:ilvl w:val="0"/>
                <w:numId w:val="35"/>
              </w:numPr>
              <w:rPr>
                <w:rFonts w:ascii="Times New Roman" w:hAnsi="Times New Roman"/>
                <w:color w:val="FF0000"/>
                <w:sz w:val="24"/>
                <w:szCs w:val="24"/>
              </w:rPr>
            </w:pPr>
            <w:r w:rsidRPr="00061F5E">
              <w:rPr>
                <w:rFonts w:ascii="Times New Roman" w:hAnsi="Times New Roman"/>
                <w:bCs/>
                <w:iCs/>
                <w:color w:val="FF0000"/>
                <w:sz w:val="24"/>
                <w:szCs w:val="24"/>
                <w:lang w:bidi="ru-RU"/>
              </w:rPr>
              <w:t>Мероприятия окружного детского фестиваля «Экодетство»</w:t>
            </w:r>
          </w:p>
          <w:p w:rsidR="00F527E3" w:rsidRPr="00061F5E" w:rsidRDefault="00F527E3" w:rsidP="001F4B29">
            <w:pPr>
              <w:numPr>
                <w:ilvl w:val="0"/>
                <w:numId w:val="35"/>
              </w:numPr>
              <w:rPr>
                <w:rFonts w:ascii="Times New Roman" w:hAnsi="Times New Roman"/>
                <w:color w:val="FF0000"/>
                <w:sz w:val="24"/>
                <w:szCs w:val="24"/>
              </w:rPr>
            </w:pPr>
            <w:r w:rsidRPr="00061F5E">
              <w:rPr>
                <w:rFonts w:ascii="Times New Roman" w:hAnsi="Times New Roman"/>
                <w:color w:val="FF0000"/>
                <w:sz w:val="24"/>
                <w:szCs w:val="24"/>
              </w:rPr>
              <w:t>Мероприятия в рамках Месячника Победы.</w:t>
            </w:r>
          </w:p>
          <w:p w:rsidR="00F527E3" w:rsidRPr="00061F5E" w:rsidRDefault="00F527E3" w:rsidP="001F4B29">
            <w:pPr>
              <w:numPr>
                <w:ilvl w:val="0"/>
                <w:numId w:val="35"/>
              </w:numPr>
              <w:rPr>
                <w:rFonts w:ascii="Times New Roman" w:hAnsi="Times New Roman"/>
                <w:color w:val="FF0000"/>
                <w:sz w:val="24"/>
                <w:szCs w:val="24"/>
              </w:rPr>
            </w:pPr>
            <w:r w:rsidRPr="00061F5E">
              <w:rPr>
                <w:rFonts w:ascii="Times New Roman" w:hAnsi="Times New Roman"/>
                <w:color w:val="FF0000"/>
                <w:sz w:val="24"/>
                <w:szCs w:val="24"/>
              </w:rPr>
              <w:t>Акция «Лучшая рассада для школьного двора».</w:t>
            </w:r>
          </w:p>
          <w:p w:rsidR="00F527E3" w:rsidRPr="00061F5E" w:rsidRDefault="00F527E3" w:rsidP="001F4B29">
            <w:pPr>
              <w:numPr>
                <w:ilvl w:val="0"/>
                <w:numId w:val="35"/>
              </w:numPr>
              <w:rPr>
                <w:rFonts w:ascii="Times New Roman" w:hAnsi="Times New Roman"/>
                <w:color w:val="FF0000"/>
                <w:sz w:val="24"/>
                <w:szCs w:val="24"/>
              </w:rPr>
            </w:pPr>
            <w:r w:rsidRPr="00061F5E">
              <w:rPr>
                <w:rFonts w:ascii="Times New Roman" w:hAnsi="Times New Roman"/>
                <w:color w:val="FF0000"/>
                <w:sz w:val="24"/>
                <w:szCs w:val="24"/>
              </w:rPr>
              <w:t>Соревнования по роботостроению «Космо</w:t>
            </w:r>
            <w:r w:rsidRPr="00061F5E">
              <w:rPr>
                <w:rFonts w:ascii="Times New Roman" w:hAnsi="Times New Roman"/>
                <w:color w:val="FF0000"/>
                <w:sz w:val="24"/>
                <w:szCs w:val="24"/>
                <w:lang w:val="en-US"/>
              </w:rPr>
              <w:t>Robots</w:t>
            </w:r>
            <w:r w:rsidRPr="00061F5E">
              <w:rPr>
                <w:rFonts w:ascii="Times New Roman" w:hAnsi="Times New Roman"/>
                <w:color w:val="FF0000"/>
                <w:sz w:val="24"/>
                <w:szCs w:val="24"/>
              </w:rPr>
              <w:t>»</w:t>
            </w:r>
          </w:p>
          <w:p w:rsidR="00F527E3" w:rsidRPr="00061F5E" w:rsidRDefault="00F527E3" w:rsidP="001F4B29">
            <w:pPr>
              <w:numPr>
                <w:ilvl w:val="0"/>
                <w:numId w:val="35"/>
              </w:numPr>
              <w:rPr>
                <w:rFonts w:ascii="Times New Roman" w:hAnsi="Times New Roman"/>
                <w:color w:val="FF0000"/>
                <w:sz w:val="24"/>
                <w:szCs w:val="24"/>
              </w:rPr>
            </w:pPr>
            <w:r w:rsidRPr="00061F5E">
              <w:rPr>
                <w:rFonts w:ascii="Times New Roman" w:hAnsi="Times New Roman"/>
                <w:color w:val="FF0000"/>
                <w:sz w:val="24"/>
                <w:szCs w:val="24"/>
              </w:rPr>
              <w:t>Участие в Проекте «Эколята – юные защитники Природы»</w:t>
            </w:r>
          </w:p>
        </w:tc>
        <w:tc>
          <w:tcPr>
            <w:tcW w:w="2963" w:type="dxa"/>
            <w:gridSpan w:val="2"/>
            <w:tcBorders>
              <w:top w:val="single" w:sz="4" w:space="0" w:color="auto"/>
              <w:left w:val="single" w:sz="4" w:space="0" w:color="auto"/>
              <w:bottom w:val="single" w:sz="4" w:space="0" w:color="auto"/>
              <w:right w:val="single" w:sz="4" w:space="0" w:color="auto"/>
            </w:tcBorders>
            <w:hideMark/>
          </w:tcPr>
          <w:p w:rsidR="00F527E3" w:rsidRPr="00061F5E" w:rsidRDefault="00F527E3" w:rsidP="00F527E3">
            <w:pPr>
              <w:rPr>
                <w:rFonts w:ascii="Times New Roman" w:hAnsi="Times New Roman"/>
                <w:color w:val="FF0000"/>
                <w:sz w:val="24"/>
                <w:szCs w:val="24"/>
              </w:rPr>
            </w:pPr>
            <w:r w:rsidRPr="00061F5E">
              <w:rPr>
                <w:rFonts w:ascii="Times New Roman" w:hAnsi="Times New Roman"/>
                <w:color w:val="FF0000"/>
                <w:sz w:val="24"/>
                <w:szCs w:val="24"/>
              </w:rPr>
              <w:lastRenderedPageBreak/>
              <w:t>Зам. директора по ВР</w:t>
            </w:r>
          </w:p>
          <w:p w:rsidR="00F527E3" w:rsidRPr="00061F5E" w:rsidRDefault="00F527E3" w:rsidP="00F527E3">
            <w:pPr>
              <w:rPr>
                <w:rFonts w:ascii="Times New Roman" w:hAnsi="Times New Roman"/>
                <w:color w:val="FF0000"/>
                <w:sz w:val="24"/>
                <w:szCs w:val="24"/>
              </w:rPr>
            </w:pPr>
            <w:r w:rsidRPr="00061F5E">
              <w:rPr>
                <w:rFonts w:ascii="Times New Roman" w:hAnsi="Times New Roman"/>
                <w:color w:val="FF0000"/>
                <w:sz w:val="24"/>
                <w:szCs w:val="24"/>
              </w:rPr>
              <w:t>Педагог – организатор,</w:t>
            </w:r>
          </w:p>
          <w:p w:rsidR="00F527E3" w:rsidRPr="00061F5E" w:rsidRDefault="00F527E3" w:rsidP="00F527E3">
            <w:pPr>
              <w:rPr>
                <w:rFonts w:ascii="Times New Roman" w:hAnsi="Times New Roman"/>
                <w:color w:val="FF0000"/>
                <w:sz w:val="24"/>
                <w:szCs w:val="24"/>
              </w:rPr>
            </w:pPr>
            <w:r w:rsidRPr="00061F5E">
              <w:rPr>
                <w:rFonts w:ascii="Times New Roman" w:hAnsi="Times New Roman"/>
                <w:color w:val="FF0000"/>
                <w:sz w:val="24"/>
                <w:szCs w:val="24"/>
              </w:rPr>
              <w:t>Классные руководители</w:t>
            </w:r>
          </w:p>
        </w:tc>
      </w:tr>
      <w:tr w:rsidR="00F527E3" w:rsidRPr="00061F5E" w:rsidTr="000F71E6">
        <w:tc>
          <w:tcPr>
            <w:tcW w:w="2836" w:type="dxa"/>
            <w:tcBorders>
              <w:top w:val="single" w:sz="4" w:space="0" w:color="auto"/>
              <w:left w:val="single" w:sz="4" w:space="0" w:color="auto"/>
              <w:bottom w:val="single" w:sz="4" w:space="0" w:color="auto"/>
              <w:right w:val="single" w:sz="4" w:space="0" w:color="auto"/>
            </w:tcBorders>
            <w:hideMark/>
          </w:tcPr>
          <w:p w:rsidR="00F527E3" w:rsidRPr="00061F5E" w:rsidRDefault="00F527E3" w:rsidP="00F527E3">
            <w:pPr>
              <w:rPr>
                <w:rFonts w:ascii="Times New Roman" w:hAnsi="Times New Roman"/>
                <w:b/>
                <w:color w:val="FF0000"/>
                <w:sz w:val="24"/>
                <w:szCs w:val="24"/>
              </w:rPr>
            </w:pPr>
            <w:r w:rsidRPr="00061F5E">
              <w:rPr>
                <w:rFonts w:ascii="Times New Roman" w:hAnsi="Times New Roman"/>
                <w:b/>
                <w:color w:val="FF0000"/>
                <w:sz w:val="24"/>
                <w:szCs w:val="24"/>
              </w:rPr>
              <w:lastRenderedPageBreak/>
              <w:t>Организация предметно – пространственной среды</w:t>
            </w:r>
          </w:p>
        </w:tc>
        <w:tc>
          <w:tcPr>
            <w:tcW w:w="9213" w:type="dxa"/>
            <w:tcBorders>
              <w:top w:val="single" w:sz="4" w:space="0" w:color="auto"/>
              <w:left w:val="single" w:sz="4" w:space="0" w:color="auto"/>
              <w:bottom w:val="single" w:sz="4" w:space="0" w:color="auto"/>
              <w:right w:val="single" w:sz="4" w:space="0" w:color="auto"/>
            </w:tcBorders>
            <w:hideMark/>
          </w:tcPr>
          <w:p w:rsidR="00F527E3" w:rsidRPr="00061F5E" w:rsidRDefault="00F527E3" w:rsidP="001F4B29">
            <w:pPr>
              <w:numPr>
                <w:ilvl w:val="0"/>
                <w:numId w:val="12"/>
              </w:numPr>
              <w:rPr>
                <w:rFonts w:ascii="Times New Roman" w:hAnsi="Times New Roman"/>
                <w:color w:val="FF0000"/>
                <w:sz w:val="24"/>
                <w:szCs w:val="24"/>
              </w:rPr>
            </w:pPr>
            <w:r w:rsidRPr="00061F5E">
              <w:rPr>
                <w:rFonts w:ascii="Times New Roman" w:hAnsi="Times New Roman"/>
                <w:color w:val="FF0000"/>
                <w:sz w:val="24"/>
                <w:szCs w:val="24"/>
              </w:rPr>
              <w:t>Оформление школы ко Дню Победы</w:t>
            </w:r>
          </w:p>
          <w:p w:rsidR="00F527E3" w:rsidRPr="00061F5E" w:rsidRDefault="00F527E3" w:rsidP="001F4B29">
            <w:pPr>
              <w:numPr>
                <w:ilvl w:val="0"/>
                <w:numId w:val="12"/>
              </w:numPr>
              <w:rPr>
                <w:rFonts w:ascii="Times New Roman" w:hAnsi="Times New Roman"/>
                <w:color w:val="FF0000"/>
                <w:sz w:val="24"/>
                <w:szCs w:val="24"/>
              </w:rPr>
            </w:pPr>
            <w:r w:rsidRPr="00061F5E">
              <w:rPr>
                <w:rFonts w:ascii="Times New Roman" w:hAnsi="Times New Roman"/>
                <w:color w:val="FF0000"/>
                <w:sz w:val="24"/>
                <w:szCs w:val="24"/>
              </w:rPr>
              <w:t>«Окна Победы»</w:t>
            </w:r>
          </w:p>
          <w:p w:rsidR="00F527E3" w:rsidRPr="00061F5E" w:rsidRDefault="00F527E3" w:rsidP="001F4B29">
            <w:pPr>
              <w:numPr>
                <w:ilvl w:val="0"/>
                <w:numId w:val="12"/>
              </w:numPr>
              <w:rPr>
                <w:rFonts w:ascii="Times New Roman" w:hAnsi="Times New Roman"/>
                <w:color w:val="FF0000"/>
                <w:sz w:val="24"/>
                <w:szCs w:val="24"/>
              </w:rPr>
            </w:pPr>
            <w:r w:rsidRPr="00061F5E">
              <w:rPr>
                <w:rFonts w:ascii="Times New Roman" w:hAnsi="Times New Roman"/>
                <w:color w:val="FF0000"/>
                <w:sz w:val="24"/>
                <w:szCs w:val="24"/>
              </w:rPr>
              <w:t>Выставка «Георгиевская ленточка»</w:t>
            </w:r>
          </w:p>
          <w:p w:rsidR="00F527E3" w:rsidRPr="00061F5E" w:rsidRDefault="00F527E3" w:rsidP="001F4B29">
            <w:pPr>
              <w:numPr>
                <w:ilvl w:val="0"/>
                <w:numId w:val="12"/>
              </w:numPr>
              <w:rPr>
                <w:rFonts w:ascii="Times New Roman" w:hAnsi="Times New Roman"/>
                <w:color w:val="FF0000"/>
                <w:sz w:val="24"/>
                <w:szCs w:val="24"/>
              </w:rPr>
            </w:pPr>
            <w:r w:rsidRPr="00061F5E">
              <w:rPr>
                <w:rFonts w:ascii="Times New Roman" w:hAnsi="Times New Roman"/>
                <w:color w:val="FF0000"/>
                <w:sz w:val="24"/>
                <w:szCs w:val="24"/>
              </w:rPr>
              <w:t>Экспозиция «Годы опалённые войной»</w:t>
            </w:r>
          </w:p>
        </w:tc>
        <w:tc>
          <w:tcPr>
            <w:tcW w:w="2963" w:type="dxa"/>
            <w:gridSpan w:val="2"/>
            <w:tcBorders>
              <w:top w:val="single" w:sz="4" w:space="0" w:color="auto"/>
              <w:left w:val="single" w:sz="4" w:space="0" w:color="auto"/>
              <w:bottom w:val="single" w:sz="4" w:space="0" w:color="auto"/>
              <w:right w:val="single" w:sz="4" w:space="0" w:color="auto"/>
            </w:tcBorders>
            <w:hideMark/>
          </w:tcPr>
          <w:p w:rsidR="00F527E3" w:rsidRPr="00061F5E" w:rsidRDefault="00F527E3" w:rsidP="00F527E3">
            <w:pPr>
              <w:rPr>
                <w:rFonts w:ascii="Times New Roman" w:hAnsi="Times New Roman"/>
                <w:color w:val="FF0000"/>
                <w:sz w:val="24"/>
                <w:szCs w:val="24"/>
              </w:rPr>
            </w:pPr>
            <w:r w:rsidRPr="00061F5E">
              <w:rPr>
                <w:rFonts w:ascii="Times New Roman" w:hAnsi="Times New Roman"/>
                <w:color w:val="FF0000"/>
                <w:sz w:val="24"/>
                <w:szCs w:val="24"/>
              </w:rPr>
              <w:t>Классные руководители</w:t>
            </w:r>
          </w:p>
        </w:tc>
      </w:tr>
      <w:tr w:rsidR="00F527E3" w:rsidRPr="00061F5E" w:rsidTr="000F71E6">
        <w:trPr>
          <w:trHeight w:val="469"/>
        </w:trPr>
        <w:tc>
          <w:tcPr>
            <w:tcW w:w="2836" w:type="dxa"/>
            <w:tcBorders>
              <w:top w:val="single" w:sz="4" w:space="0" w:color="auto"/>
              <w:left w:val="single" w:sz="4" w:space="0" w:color="auto"/>
              <w:bottom w:val="single" w:sz="4" w:space="0" w:color="auto"/>
              <w:right w:val="single" w:sz="4" w:space="0" w:color="auto"/>
            </w:tcBorders>
            <w:hideMark/>
          </w:tcPr>
          <w:p w:rsidR="00F527E3" w:rsidRPr="00061F5E" w:rsidRDefault="00F527E3" w:rsidP="00F527E3">
            <w:pPr>
              <w:rPr>
                <w:rFonts w:ascii="Times New Roman" w:hAnsi="Times New Roman"/>
                <w:b/>
                <w:color w:val="FF0000"/>
                <w:sz w:val="24"/>
                <w:szCs w:val="24"/>
              </w:rPr>
            </w:pPr>
            <w:r w:rsidRPr="00061F5E">
              <w:rPr>
                <w:rFonts w:ascii="Times New Roman" w:hAnsi="Times New Roman"/>
                <w:b/>
                <w:color w:val="FF0000"/>
                <w:sz w:val="24"/>
                <w:szCs w:val="24"/>
              </w:rPr>
              <w:t>Внешкольные мероприятия</w:t>
            </w:r>
          </w:p>
        </w:tc>
        <w:tc>
          <w:tcPr>
            <w:tcW w:w="9213" w:type="dxa"/>
            <w:tcBorders>
              <w:top w:val="single" w:sz="4" w:space="0" w:color="auto"/>
              <w:left w:val="single" w:sz="4" w:space="0" w:color="auto"/>
              <w:bottom w:val="single" w:sz="4" w:space="0" w:color="auto"/>
              <w:right w:val="single" w:sz="4" w:space="0" w:color="auto"/>
            </w:tcBorders>
            <w:hideMark/>
          </w:tcPr>
          <w:p w:rsidR="00F527E3" w:rsidRPr="00061F5E" w:rsidRDefault="00F527E3" w:rsidP="001F4B29">
            <w:pPr>
              <w:numPr>
                <w:ilvl w:val="0"/>
                <w:numId w:val="12"/>
              </w:numPr>
              <w:rPr>
                <w:rFonts w:ascii="Times New Roman" w:hAnsi="Times New Roman"/>
                <w:color w:val="FF0000"/>
                <w:sz w:val="24"/>
                <w:szCs w:val="24"/>
              </w:rPr>
            </w:pPr>
            <w:r w:rsidRPr="00061F5E">
              <w:rPr>
                <w:rFonts w:ascii="Times New Roman" w:hAnsi="Times New Roman"/>
                <w:color w:val="FF0000"/>
                <w:sz w:val="24"/>
                <w:szCs w:val="24"/>
              </w:rPr>
              <w:t>экскурсии</w:t>
            </w:r>
          </w:p>
        </w:tc>
        <w:tc>
          <w:tcPr>
            <w:tcW w:w="2963" w:type="dxa"/>
            <w:gridSpan w:val="2"/>
            <w:tcBorders>
              <w:top w:val="single" w:sz="4" w:space="0" w:color="auto"/>
              <w:left w:val="single" w:sz="4" w:space="0" w:color="auto"/>
              <w:bottom w:val="single" w:sz="4" w:space="0" w:color="auto"/>
              <w:right w:val="single" w:sz="4" w:space="0" w:color="auto"/>
            </w:tcBorders>
            <w:hideMark/>
          </w:tcPr>
          <w:p w:rsidR="00F527E3" w:rsidRPr="00061F5E" w:rsidRDefault="00F527E3" w:rsidP="00F527E3">
            <w:pPr>
              <w:rPr>
                <w:rFonts w:ascii="Times New Roman" w:hAnsi="Times New Roman"/>
                <w:color w:val="FF0000"/>
                <w:sz w:val="24"/>
                <w:szCs w:val="24"/>
              </w:rPr>
            </w:pPr>
            <w:r w:rsidRPr="00061F5E">
              <w:rPr>
                <w:rFonts w:ascii="Times New Roman" w:hAnsi="Times New Roman"/>
                <w:color w:val="FF0000"/>
                <w:sz w:val="24"/>
                <w:szCs w:val="24"/>
              </w:rPr>
              <w:t>Классные руководители</w:t>
            </w:r>
          </w:p>
        </w:tc>
      </w:tr>
      <w:tr w:rsidR="00F527E3" w:rsidRPr="00061F5E" w:rsidTr="000F71E6">
        <w:trPr>
          <w:trHeight w:val="150"/>
        </w:trPr>
        <w:tc>
          <w:tcPr>
            <w:tcW w:w="2836" w:type="dxa"/>
            <w:tcBorders>
              <w:top w:val="single" w:sz="4" w:space="0" w:color="auto"/>
              <w:left w:val="single" w:sz="4" w:space="0" w:color="auto"/>
              <w:bottom w:val="single" w:sz="4" w:space="0" w:color="auto"/>
              <w:right w:val="single" w:sz="4" w:space="0" w:color="auto"/>
            </w:tcBorders>
            <w:hideMark/>
          </w:tcPr>
          <w:p w:rsidR="00F527E3" w:rsidRPr="00061F5E" w:rsidRDefault="00F527E3" w:rsidP="00F527E3">
            <w:pPr>
              <w:rPr>
                <w:rFonts w:ascii="Times New Roman" w:hAnsi="Times New Roman"/>
                <w:b/>
                <w:color w:val="FF0000"/>
                <w:sz w:val="24"/>
                <w:szCs w:val="24"/>
              </w:rPr>
            </w:pPr>
            <w:r w:rsidRPr="00061F5E">
              <w:rPr>
                <w:rFonts w:ascii="Times New Roman" w:hAnsi="Times New Roman"/>
                <w:b/>
                <w:color w:val="FF0000"/>
                <w:sz w:val="24"/>
                <w:szCs w:val="24"/>
              </w:rPr>
              <w:t>Социальное партнёрство</w:t>
            </w:r>
          </w:p>
        </w:tc>
        <w:tc>
          <w:tcPr>
            <w:tcW w:w="9213" w:type="dxa"/>
            <w:tcBorders>
              <w:top w:val="single" w:sz="4" w:space="0" w:color="auto"/>
              <w:left w:val="single" w:sz="4" w:space="0" w:color="auto"/>
              <w:bottom w:val="single" w:sz="4" w:space="0" w:color="auto"/>
              <w:right w:val="single" w:sz="4" w:space="0" w:color="auto"/>
            </w:tcBorders>
            <w:hideMark/>
          </w:tcPr>
          <w:p w:rsidR="00F527E3" w:rsidRPr="00061F5E" w:rsidRDefault="00F527E3" w:rsidP="001F4B29">
            <w:pPr>
              <w:numPr>
                <w:ilvl w:val="0"/>
                <w:numId w:val="12"/>
              </w:numPr>
              <w:rPr>
                <w:rFonts w:ascii="Times New Roman" w:hAnsi="Times New Roman"/>
                <w:color w:val="FF0000"/>
                <w:sz w:val="24"/>
                <w:szCs w:val="24"/>
              </w:rPr>
            </w:pPr>
            <w:r w:rsidRPr="00061F5E">
              <w:rPr>
                <w:rFonts w:ascii="Times New Roman" w:hAnsi="Times New Roman"/>
                <w:color w:val="FF0000"/>
                <w:sz w:val="24"/>
                <w:szCs w:val="24"/>
              </w:rPr>
              <w:t xml:space="preserve">Кружки </w:t>
            </w:r>
          </w:p>
          <w:p w:rsidR="00F527E3" w:rsidRPr="00061F5E" w:rsidRDefault="00F527E3" w:rsidP="001F4B29">
            <w:pPr>
              <w:numPr>
                <w:ilvl w:val="0"/>
                <w:numId w:val="12"/>
              </w:numPr>
              <w:rPr>
                <w:rFonts w:ascii="Times New Roman" w:hAnsi="Times New Roman"/>
                <w:color w:val="FF0000"/>
                <w:sz w:val="24"/>
                <w:szCs w:val="24"/>
              </w:rPr>
            </w:pPr>
            <w:r w:rsidRPr="00061F5E">
              <w:rPr>
                <w:rFonts w:ascii="Times New Roman" w:hAnsi="Times New Roman"/>
                <w:color w:val="FF0000"/>
                <w:sz w:val="24"/>
                <w:szCs w:val="24"/>
              </w:rPr>
              <w:t xml:space="preserve">Работа по плану с ГИБДД г. </w:t>
            </w:r>
            <w:r w:rsidR="00B54C5C" w:rsidRPr="00061F5E">
              <w:rPr>
                <w:rFonts w:ascii="Times New Roman" w:hAnsi="Times New Roman"/>
                <w:color w:val="FF0000"/>
                <w:sz w:val="24"/>
                <w:szCs w:val="24"/>
              </w:rPr>
              <w:t>_____________</w:t>
            </w:r>
          </w:p>
          <w:p w:rsidR="00F527E3" w:rsidRPr="00061F5E" w:rsidRDefault="00F527E3" w:rsidP="001F4B29">
            <w:pPr>
              <w:numPr>
                <w:ilvl w:val="0"/>
                <w:numId w:val="12"/>
              </w:numPr>
              <w:rPr>
                <w:rFonts w:ascii="Times New Roman" w:hAnsi="Times New Roman"/>
                <w:color w:val="FF0000"/>
                <w:sz w:val="24"/>
                <w:szCs w:val="24"/>
              </w:rPr>
            </w:pPr>
            <w:r w:rsidRPr="00061F5E">
              <w:rPr>
                <w:rFonts w:ascii="Times New Roman" w:hAnsi="Times New Roman"/>
                <w:color w:val="FF0000"/>
                <w:sz w:val="24"/>
                <w:szCs w:val="24"/>
              </w:rPr>
              <w:t xml:space="preserve">Соревнования по плану Дворца Спорта г. </w:t>
            </w:r>
            <w:r w:rsidR="00B54C5C" w:rsidRPr="00061F5E">
              <w:rPr>
                <w:rFonts w:ascii="Times New Roman" w:hAnsi="Times New Roman"/>
                <w:color w:val="FF0000"/>
                <w:sz w:val="24"/>
                <w:szCs w:val="24"/>
              </w:rPr>
              <w:t>_____________</w:t>
            </w:r>
          </w:p>
        </w:tc>
        <w:tc>
          <w:tcPr>
            <w:tcW w:w="2963" w:type="dxa"/>
            <w:gridSpan w:val="2"/>
            <w:tcBorders>
              <w:top w:val="single" w:sz="4" w:space="0" w:color="auto"/>
              <w:left w:val="single" w:sz="4" w:space="0" w:color="auto"/>
              <w:bottom w:val="single" w:sz="4" w:space="0" w:color="auto"/>
              <w:right w:val="single" w:sz="4" w:space="0" w:color="auto"/>
            </w:tcBorders>
            <w:hideMark/>
          </w:tcPr>
          <w:p w:rsidR="00F527E3" w:rsidRPr="00061F5E" w:rsidRDefault="00F527E3" w:rsidP="00F527E3">
            <w:pPr>
              <w:rPr>
                <w:rFonts w:ascii="Times New Roman" w:hAnsi="Times New Roman"/>
                <w:color w:val="FF0000"/>
                <w:sz w:val="24"/>
                <w:szCs w:val="24"/>
              </w:rPr>
            </w:pPr>
            <w:r w:rsidRPr="00061F5E">
              <w:rPr>
                <w:rFonts w:ascii="Times New Roman" w:hAnsi="Times New Roman"/>
                <w:color w:val="FF0000"/>
                <w:sz w:val="24"/>
                <w:szCs w:val="24"/>
              </w:rPr>
              <w:t>Зам. директора по ВР</w:t>
            </w:r>
          </w:p>
        </w:tc>
      </w:tr>
      <w:tr w:rsidR="00F527E3" w:rsidRPr="00061F5E" w:rsidTr="000F71E6">
        <w:trPr>
          <w:trHeight w:val="165"/>
        </w:trPr>
        <w:tc>
          <w:tcPr>
            <w:tcW w:w="2836" w:type="dxa"/>
            <w:tcBorders>
              <w:top w:val="single" w:sz="4" w:space="0" w:color="auto"/>
              <w:left w:val="single" w:sz="4" w:space="0" w:color="auto"/>
              <w:bottom w:val="single" w:sz="4" w:space="0" w:color="auto"/>
              <w:right w:val="single" w:sz="4" w:space="0" w:color="auto"/>
            </w:tcBorders>
            <w:hideMark/>
          </w:tcPr>
          <w:p w:rsidR="00F527E3" w:rsidRPr="00061F5E" w:rsidRDefault="00F527E3" w:rsidP="00F527E3">
            <w:pPr>
              <w:rPr>
                <w:rFonts w:ascii="Times New Roman" w:hAnsi="Times New Roman"/>
                <w:b/>
                <w:color w:val="FF0000"/>
                <w:sz w:val="24"/>
                <w:szCs w:val="24"/>
              </w:rPr>
            </w:pPr>
            <w:r w:rsidRPr="00061F5E">
              <w:rPr>
                <w:rFonts w:ascii="Times New Roman" w:hAnsi="Times New Roman"/>
                <w:b/>
                <w:color w:val="FF0000"/>
                <w:sz w:val="24"/>
                <w:szCs w:val="24"/>
              </w:rPr>
              <w:t>Профилактика и безопасность</w:t>
            </w:r>
          </w:p>
        </w:tc>
        <w:tc>
          <w:tcPr>
            <w:tcW w:w="9213" w:type="dxa"/>
            <w:tcBorders>
              <w:top w:val="single" w:sz="4" w:space="0" w:color="auto"/>
              <w:left w:val="single" w:sz="4" w:space="0" w:color="auto"/>
              <w:bottom w:val="single" w:sz="4" w:space="0" w:color="auto"/>
              <w:right w:val="single" w:sz="4" w:space="0" w:color="auto"/>
            </w:tcBorders>
          </w:tcPr>
          <w:p w:rsidR="00F527E3" w:rsidRPr="00061F5E" w:rsidRDefault="00F527E3" w:rsidP="001F4B29">
            <w:pPr>
              <w:numPr>
                <w:ilvl w:val="0"/>
                <w:numId w:val="12"/>
              </w:numPr>
              <w:rPr>
                <w:rFonts w:ascii="Times New Roman" w:hAnsi="Times New Roman"/>
                <w:color w:val="FF0000"/>
                <w:sz w:val="24"/>
                <w:szCs w:val="24"/>
              </w:rPr>
            </w:pPr>
            <w:r w:rsidRPr="00061F5E">
              <w:rPr>
                <w:rFonts w:ascii="Times New Roman" w:hAnsi="Times New Roman"/>
                <w:color w:val="FF0000"/>
                <w:sz w:val="24"/>
                <w:szCs w:val="24"/>
              </w:rPr>
              <w:t>Уроки Здоровья (согласно плану)</w:t>
            </w:r>
          </w:p>
          <w:p w:rsidR="00F527E3" w:rsidRPr="00061F5E" w:rsidRDefault="00F527E3" w:rsidP="00F527E3">
            <w:pPr>
              <w:rPr>
                <w:rFonts w:ascii="Times New Roman" w:hAnsi="Times New Roman"/>
                <w:color w:val="FF0000"/>
                <w:sz w:val="24"/>
                <w:szCs w:val="24"/>
              </w:rPr>
            </w:pPr>
          </w:p>
        </w:tc>
        <w:tc>
          <w:tcPr>
            <w:tcW w:w="2963" w:type="dxa"/>
            <w:gridSpan w:val="2"/>
            <w:tcBorders>
              <w:top w:val="single" w:sz="4" w:space="0" w:color="auto"/>
              <w:left w:val="single" w:sz="4" w:space="0" w:color="auto"/>
              <w:bottom w:val="single" w:sz="4" w:space="0" w:color="auto"/>
              <w:right w:val="single" w:sz="4" w:space="0" w:color="auto"/>
            </w:tcBorders>
            <w:hideMark/>
          </w:tcPr>
          <w:p w:rsidR="00F527E3" w:rsidRPr="00061F5E" w:rsidRDefault="00F527E3" w:rsidP="00F527E3">
            <w:pPr>
              <w:rPr>
                <w:rFonts w:ascii="Times New Roman" w:hAnsi="Times New Roman"/>
                <w:color w:val="FF0000"/>
                <w:sz w:val="24"/>
                <w:szCs w:val="24"/>
              </w:rPr>
            </w:pPr>
            <w:r w:rsidRPr="00061F5E">
              <w:rPr>
                <w:rFonts w:ascii="Times New Roman" w:hAnsi="Times New Roman"/>
                <w:color w:val="FF0000"/>
                <w:sz w:val="24"/>
                <w:szCs w:val="24"/>
              </w:rPr>
              <w:t>классные руководители</w:t>
            </w:r>
          </w:p>
        </w:tc>
      </w:tr>
      <w:tr w:rsidR="00F527E3" w:rsidRPr="00061F5E" w:rsidTr="000F71E6">
        <w:trPr>
          <w:trHeight w:val="135"/>
        </w:trPr>
        <w:tc>
          <w:tcPr>
            <w:tcW w:w="2836" w:type="dxa"/>
            <w:tcBorders>
              <w:top w:val="single" w:sz="4" w:space="0" w:color="auto"/>
              <w:left w:val="single" w:sz="4" w:space="0" w:color="auto"/>
              <w:bottom w:val="single" w:sz="4" w:space="0" w:color="auto"/>
              <w:right w:val="single" w:sz="4" w:space="0" w:color="auto"/>
            </w:tcBorders>
            <w:hideMark/>
          </w:tcPr>
          <w:p w:rsidR="00F527E3" w:rsidRPr="00061F5E" w:rsidRDefault="00F527E3" w:rsidP="00F527E3">
            <w:pPr>
              <w:rPr>
                <w:rFonts w:ascii="Times New Roman" w:hAnsi="Times New Roman"/>
                <w:b/>
                <w:color w:val="FF0000"/>
                <w:sz w:val="24"/>
                <w:szCs w:val="24"/>
              </w:rPr>
            </w:pPr>
            <w:r w:rsidRPr="00061F5E">
              <w:rPr>
                <w:rFonts w:ascii="Times New Roman" w:hAnsi="Times New Roman"/>
                <w:b/>
                <w:color w:val="FF0000"/>
                <w:sz w:val="24"/>
                <w:szCs w:val="24"/>
              </w:rPr>
              <w:t>Детские общественные объединения</w:t>
            </w:r>
          </w:p>
        </w:tc>
        <w:tc>
          <w:tcPr>
            <w:tcW w:w="9213" w:type="dxa"/>
            <w:tcBorders>
              <w:top w:val="single" w:sz="4" w:space="0" w:color="auto"/>
              <w:left w:val="single" w:sz="4" w:space="0" w:color="auto"/>
              <w:bottom w:val="single" w:sz="4" w:space="0" w:color="auto"/>
              <w:right w:val="single" w:sz="4" w:space="0" w:color="auto"/>
            </w:tcBorders>
            <w:hideMark/>
          </w:tcPr>
          <w:p w:rsidR="00F527E3" w:rsidRPr="00061F5E" w:rsidRDefault="00F527E3" w:rsidP="001F4B29">
            <w:pPr>
              <w:numPr>
                <w:ilvl w:val="0"/>
                <w:numId w:val="12"/>
              </w:numPr>
              <w:rPr>
                <w:rFonts w:ascii="Times New Roman" w:hAnsi="Times New Roman"/>
                <w:color w:val="FF0000"/>
                <w:sz w:val="24"/>
                <w:szCs w:val="24"/>
              </w:rPr>
            </w:pPr>
            <w:r w:rsidRPr="00061F5E">
              <w:rPr>
                <w:rFonts w:ascii="Times New Roman" w:hAnsi="Times New Roman"/>
                <w:color w:val="FF0000"/>
                <w:sz w:val="24"/>
                <w:szCs w:val="24"/>
              </w:rPr>
              <w:t>«День космонавтики»: конкурс рисунков</w:t>
            </w:r>
          </w:p>
          <w:p w:rsidR="00F527E3" w:rsidRPr="00061F5E" w:rsidRDefault="00F527E3" w:rsidP="001F4B29">
            <w:pPr>
              <w:numPr>
                <w:ilvl w:val="0"/>
                <w:numId w:val="12"/>
              </w:numPr>
              <w:rPr>
                <w:rFonts w:ascii="Times New Roman" w:hAnsi="Times New Roman"/>
                <w:color w:val="FF0000"/>
                <w:sz w:val="24"/>
                <w:szCs w:val="24"/>
              </w:rPr>
            </w:pPr>
            <w:r w:rsidRPr="00061F5E">
              <w:rPr>
                <w:rFonts w:ascii="Times New Roman" w:hAnsi="Times New Roman"/>
                <w:color w:val="FF0000"/>
                <w:sz w:val="24"/>
                <w:szCs w:val="24"/>
              </w:rPr>
              <w:t>«День Земли»: конкурс рисунков</w:t>
            </w:r>
          </w:p>
          <w:p w:rsidR="00F527E3" w:rsidRPr="00061F5E" w:rsidRDefault="00F527E3" w:rsidP="001F4B29">
            <w:pPr>
              <w:numPr>
                <w:ilvl w:val="0"/>
                <w:numId w:val="12"/>
              </w:numPr>
              <w:rPr>
                <w:rFonts w:ascii="Times New Roman" w:hAnsi="Times New Roman"/>
                <w:color w:val="FF0000"/>
                <w:sz w:val="24"/>
                <w:szCs w:val="24"/>
              </w:rPr>
            </w:pPr>
            <w:r w:rsidRPr="00061F5E">
              <w:rPr>
                <w:rFonts w:ascii="Times New Roman" w:hAnsi="Times New Roman"/>
                <w:color w:val="FF0000"/>
                <w:sz w:val="24"/>
                <w:szCs w:val="24"/>
              </w:rPr>
              <w:t xml:space="preserve">Работа по ПЕРЕЧЕНЮ МЕРОПРИЯТИЙ ДЛЯ ДЕТЕЙ И МОЛОДЕЖИ НА </w:t>
            </w:r>
            <w:r w:rsidR="00061F5E" w:rsidRPr="00061F5E">
              <w:rPr>
                <w:rFonts w:ascii="Times New Roman" w:hAnsi="Times New Roman"/>
                <w:color w:val="FF0000"/>
                <w:sz w:val="24"/>
                <w:szCs w:val="24"/>
              </w:rPr>
              <w:t>2024-2025</w:t>
            </w:r>
            <w:r w:rsidRPr="00061F5E">
              <w:rPr>
                <w:rFonts w:ascii="Times New Roman" w:hAnsi="Times New Roman"/>
                <w:color w:val="FF0000"/>
                <w:sz w:val="24"/>
                <w:szCs w:val="24"/>
              </w:rPr>
              <w:t xml:space="preserve"> УЧЕБНЫЙ ГОД, РЕАЛИЗУЕМЫХ В ТОМ ЧИСЛЕ ДЕТСКИМИ И МОЛОДЕЖНЫМИ ОБЩЕСТВЕННЫМИ ОБЪЕДИНЕНИЯМИ</w:t>
            </w:r>
          </w:p>
        </w:tc>
        <w:tc>
          <w:tcPr>
            <w:tcW w:w="2963" w:type="dxa"/>
            <w:gridSpan w:val="2"/>
            <w:tcBorders>
              <w:top w:val="single" w:sz="4" w:space="0" w:color="auto"/>
              <w:left w:val="single" w:sz="4" w:space="0" w:color="auto"/>
              <w:bottom w:val="single" w:sz="4" w:space="0" w:color="auto"/>
              <w:right w:val="single" w:sz="4" w:space="0" w:color="auto"/>
            </w:tcBorders>
            <w:hideMark/>
          </w:tcPr>
          <w:p w:rsidR="00F527E3" w:rsidRPr="00061F5E" w:rsidRDefault="00F527E3" w:rsidP="00F527E3">
            <w:pPr>
              <w:rPr>
                <w:rFonts w:ascii="Times New Roman" w:hAnsi="Times New Roman"/>
                <w:color w:val="FF0000"/>
                <w:sz w:val="24"/>
                <w:szCs w:val="24"/>
              </w:rPr>
            </w:pPr>
            <w:r w:rsidRPr="00061F5E">
              <w:rPr>
                <w:rFonts w:ascii="Times New Roman" w:hAnsi="Times New Roman"/>
                <w:color w:val="FF0000"/>
                <w:sz w:val="24"/>
                <w:szCs w:val="24"/>
              </w:rPr>
              <w:t>классные руководители</w:t>
            </w:r>
          </w:p>
        </w:tc>
      </w:tr>
      <w:tr w:rsidR="00F527E3" w:rsidRPr="00061F5E" w:rsidTr="000F71E6">
        <w:trPr>
          <w:gridAfter w:val="1"/>
          <w:wAfter w:w="20" w:type="dxa"/>
        </w:trPr>
        <w:tc>
          <w:tcPr>
            <w:tcW w:w="14992" w:type="dxa"/>
            <w:gridSpan w:val="3"/>
            <w:tcBorders>
              <w:top w:val="single" w:sz="4" w:space="0" w:color="auto"/>
              <w:left w:val="single" w:sz="4" w:space="0" w:color="auto"/>
              <w:bottom w:val="single" w:sz="4" w:space="0" w:color="auto"/>
              <w:right w:val="single" w:sz="4" w:space="0" w:color="auto"/>
            </w:tcBorders>
            <w:hideMark/>
          </w:tcPr>
          <w:p w:rsidR="00F527E3" w:rsidRPr="00061F5E" w:rsidRDefault="00235628" w:rsidP="00F527E3">
            <w:pPr>
              <w:jc w:val="center"/>
              <w:rPr>
                <w:rFonts w:ascii="Times New Roman" w:hAnsi="Times New Roman"/>
                <w:b/>
                <w:color w:val="FF0000"/>
                <w:sz w:val="24"/>
                <w:szCs w:val="24"/>
              </w:rPr>
            </w:pPr>
            <w:r w:rsidRPr="00061F5E">
              <w:rPr>
                <w:rFonts w:ascii="Times New Roman" w:hAnsi="Times New Roman"/>
                <w:b/>
                <w:color w:val="FF0000"/>
                <w:sz w:val="24"/>
                <w:szCs w:val="24"/>
              </w:rPr>
              <w:t>Май  «79</w:t>
            </w:r>
            <w:r w:rsidR="00F527E3" w:rsidRPr="00061F5E">
              <w:rPr>
                <w:rFonts w:ascii="Times New Roman" w:hAnsi="Times New Roman"/>
                <w:b/>
                <w:color w:val="FF0000"/>
                <w:sz w:val="24"/>
                <w:szCs w:val="24"/>
              </w:rPr>
              <w:t xml:space="preserve"> годовщина ВЕЛИКОЙ ПОБЕДЫ»</w:t>
            </w:r>
          </w:p>
        </w:tc>
      </w:tr>
      <w:tr w:rsidR="00F527E3" w:rsidRPr="00061F5E" w:rsidTr="000F71E6">
        <w:tc>
          <w:tcPr>
            <w:tcW w:w="2836" w:type="dxa"/>
            <w:tcBorders>
              <w:top w:val="single" w:sz="4" w:space="0" w:color="auto"/>
              <w:left w:val="single" w:sz="4" w:space="0" w:color="auto"/>
              <w:bottom w:val="single" w:sz="4" w:space="0" w:color="auto"/>
              <w:right w:val="single" w:sz="4" w:space="0" w:color="auto"/>
            </w:tcBorders>
            <w:hideMark/>
          </w:tcPr>
          <w:p w:rsidR="00F527E3" w:rsidRPr="00061F5E" w:rsidRDefault="00F527E3" w:rsidP="00F527E3">
            <w:pPr>
              <w:rPr>
                <w:rFonts w:ascii="Times New Roman" w:hAnsi="Times New Roman"/>
                <w:b/>
                <w:color w:val="FF0000"/>
                <w:sz w:val="24"/>
                <w:szCs w:val="24"/>
              </w:rPr>
            </w:pPr>
            <w:r w:rsidRPr="00061F5E">
              <w:rPr>
                <w:rFonts w:ascii="Times New Roman" w:hAnsi="Times New Roman"/>
                <w:b/>
                <w:color w:val="FF0000"/>
                <w:sz w:val="24"/>
                <w:szCs w:val="24"/>
              </w:rPr>
              <w:t>Классное руководство</w:t>
            </w:r>
          </w:p>
        </w:tc>
        <w:tc>
          <w:tcPr>
            <w:tcW w:w="9213" w:type="dxa"/>
            <w:tcBorders>
              <w:top w:val="single" w:sz="4" w:space="0" w:color="auto"/>
              <w:left w:val="single" w:sz="4" w:space="0" w:color="auto"/>
              <w:bottom w:val="single" w:sz="4" w:space="0" w:color="auto"/>
              <w:right w:val="single" w:sz="4" w:space="0" w:color="auto"/>
            </w:tcBorders>
            <w:hideMark/>
          </w:tcPr>
          <w:p w:rsidR="00F527E3" w:rsidRPr="00061F5E" w:rsidRDefault="00F527E3" w:rsidP="001F4B29">
            <w:pPr>
              <w:numPr>
                <w:ilvl w:val="0"/>
                <w:numId w:val="36"/>
              </w:numPr>
              <w:rPr>
                <w:rFonts w:ascii="Times New Roman" w:hAnsi="Times New Roman"/>
                <w:color w:val="FF0000"/>
                <w:sz w:val="24"/>
                <w:szCs w:val="24"/>
              </w:rPr>
            </w:pPr>
            <w:r w:rsidRPr="00061F5E">
              <w:rPr>
                <w:rFonts w:ascii="Times New Roman" w:hAnsi="Times New Roman"/>
                <w:color w:val="FF0000"/>
                <w:sz w:val="24"/>
                <w:szCs w:val="24"/>
              </w:rPr>
              <w:t>Согласно Индивидуальному плану воспитательной работы классных руководителей</w:t>
            </w:r>
          </w:p>
          <w:p w:rsidR="00F527E3" w:rsidRPr="00061F5E" w:rsidRDefault="00F527E3" w:rsidP="00F527E3">
            <w:pPr>
              <w:rPr>
                <w:rFonts w:ascii="Times New Roman" w:hAnsi="Times New Roman"/>
                <w:color w:val="FF0000"/>
                <w:sz w:val="24"/>
                <w:szCs w:val="24"/>
              </w:rPr>
            </w:pPr>
            <w:r w:rsidRPr="00061F5E">
              <w:rPr>
                <w:rFonts w:ascii="Times New Roman" w:hAnsi="Times New Roman"/>
                <w:color w:val="FF0000"/>
                <w:sz w:val="24"/>
                <w:szCs w:val="24"/>
              </w:rPr>
              <w:lastRenderedPageBreak/>
              <w:t>1-4 классов</w:t>
            </w:r>
          </w:p>
          <w:p w:rsidR="00F527E3" w:rsidRPr="00061F5E" w:rsidRDefault="00F527E3" w:rsidP="001F4B29">
            <w:pPr>
              <w:numPr>
                <w:ilvl w:val="0"/>
                <w:numId w:val="36"/>
              </w:numPr>
              <w:rPr>
                <w:rFonts w:ascii="Times New Roman" w:hAnsi="Times New Roman"/>
                <w:color w:val="FF0000"/>
                <w:sz w:val="24"/>
                <w:szCs w:val="24"/>
              </w:rPr>
            </w:pPr>
            <w:r w:rsidRPr="00061F5E">
              <w:rPr>
                <w:rFonts w:ascii="Times New Roman" w:hAnsi="Times New Roman"/>
                <w:color w:val="FF0000"/>
                <w:sz w:val="24"/>
                <w:szCs w:val="24"/>
              </w:rPr>
              <w:t>Проведение инструктажей с учащимися по соблюдению правил техники безопасности</w:t>
            </w:r>
          </w:p>
          <w:p w:rsidR="00F527E3" w:rsidRPr="00061F5E" w:rsidRDefault="00F527E3" w:rsidP="001F4B29">
            <w:pPr>
              <w:numPr>
                <w:ilvl w:val="0"/>
                <w:numId w:val="36"/>
              </w:numPr>
              <w:rPr>
                <w:rFonts w:ascii="Times New Roman" w:hAnsi="Times New Roman"/>
                <w:color w:val="FF0000"/>
                <w:sz w:val="24"/>
                <w:szCs w:val="24"/>
              </w:rPr>
            </w:pPr>
            <w:r w:rsidRPr="00061F5E">
              <w:rPr>
                <w:rFonts w:ascii="Times New Roman" w:hAnsi="Times New Roman"/>
                <w:color w:val="FF0000"/>
                <w:sz w:val="24"/>
                <w:szCs w:val="24"/>
              </w:rPr>
              <w:t>Реализация Программы «Разговор о правильном питании»</w:t>
            </w:r>
          </w:p>
          <w:p w:rsidR="00F527E3" w:rsidRPr="00061F5E" w:rsidRDefault="00F527E3" w:rsidP="001F4B29">
            <w:pPr>
              <w:numPr>
                <w:ilvl w:val="0"/>
                <w:numId w:val="36"/>
              </w:numPr>
              <w:rPr>
                <w:rFonts w:ascii="Times New Roman" w:hAnsi="Times New Roman"/>
                <w:color w:val="FF0000"/>
                <w:sz w:val="24"/>
                <w:szCs w:val="24"/>
              </w:rPr>
            </w:pPr>
            <w:r w:rsidRPr="00061F5E">
              <w:rPr>
                <w:rFonts w:ascii="Times New Roman" w:hAnsi="Times New Roman"/>
                <w:color w:val="FF0000"/>
                <w:sz w:val="24"/>
                <w:szCs w:val="24"/>
              </w:rPr>
              <w:t>Подготовка Анализа воспитательной работы по классу</w:t>
            </w:r>
          </w:p>
        </w:tc>
        <w:tc>
          <w:tcPr>
            <w:tcW w:w="2963" w:type="dxa"/>
            <w:gridSpan w:val="2"/>
            <w:tcBorders>
              <w:top w:val="single" w:sz="4" w:space="0" w:color="auto"/>
              <w:left w:val="single" w:sz="4" w:space="0" w:color="auto"/>
              <w:bottom w:val="single" w:sz="4" w:space="0" w:color="auto"/>
              <w:right w:val="single" w:sz="4" w:space="0" w:color="auto"/>
            </w:tcBorders>
            <w:hideMark/>
          </w:tcPr>
          <w:p w:rsidR="00F527E3" w:rsidRPr="00061F5E" w:rsidRDefault="00F527E3" w:rsidP="00F527E3">
            <w:pPr>
              <w:rPr>
                <w:rFonts w:ascii="Times New Roman" w:hAnsi="Times New Roman"/>
                <w:color w:val="FF0000"/>
                <w:sz w:val="24"/>
                <w:szCs w:val="24"/>
              </w:rPr>
            </w:pPr>
            <w:r w:rsidRPr="00061F5E">
              <w:rPr>
                <w:rFonts w:ascii="Times New Roman" w:hAnsi="Times New Roman"/>
                <w:color w:val="FF0000"/>
                <w:sz w:val="24"/>
                <w:szCs w:val="24"/>
              </w:rPr>
              <w:lastRenderedPageBreak/>
              <w:t>Классные руководители</w:t>
            </w:r>
          </w:p>
        </w:tc>
      </w:tr>
      <w:tr w:rsidR="00F527E3" w:rsidRPr="00061F5E" w:rsidTr="000F71E6">
        <w:tc>
          <w:tcPr>
            <w:tcW w:w="2836" w:type="dxa"/>
            <w:tcBorders>
              <w:top w:val="single" w:sz="4" w:space="0" w:color="auto"/>
              <w:left w:val="single" w:sz="4" w:space="0" w:color="auto"/>
              <w:bottom w:val="single" w:sz="4" w:space="0" w:color="auto"/>
              <w:right w:val="single" w:sz="4" w:space="0" w:color="auto"/>
            </w:tcBorders>
            <w:hideMark/>
          </w:tcPr>
          <w:p w:rsidR="00F527E3" w:rsidRPr="00061F5E" w:rsidRDefault="00F527E3" w:rsidP="00F527E3">
            <w:pPr>
              <w:rPr>
                <w:rFonts w:ascii="Times New Roman" w:hAnsi="Times New Roman"/>
                <w:b/>
                <w:color w:val="FF0000"/>
                <w:sz w:val="24"/>
                <w:szCs w:val="24"/>
              </w:rPr>
            </w:pPr>
            <w:r w:rsidRPr="00061F5E">
              <w:rPr>
                <w:rFonts w:ascii="Times New Roman" w:hAnsi="Times New Roman"/>
                <w:b/>
                <w:color w:val="FF0000"/>
                <w:sz w:val="24"/>
                <w:szCs w:val="24"/>
              </w:rPr>
              <w:lastRenderedPageBreak/>
              <w:t>Школьный урок</w:t>
            </w:r>
          </w:p>
        </w:tc>
        <w:tc>
          <w:tcPr>
            <w:tcW w:w="9213" w:type="dxa"/>
            <w:tcBorders>
              <w:top w:val="single" w:sz="4" w:space="0" w:color="auto"/>
              <w:left w:val="single" w:sz="4" w:space="0" w:color="auto"/>
              <w:bottom w:val="single" w:sz="4" w:space="0" w:color="auto"/>
              <w:right w:val="single" w:sz="4" w:space="0" w:color="auto"/>
            </w:tcBorders>
            <w:hideMark/>
          </w:tcPr>
          <w:p w:rsidR="00F527E3" w:rsidRPr="00061F5E" w:rsidRDefault="00F527E3" w:rsidP="001F4B29">
            <w:pPr>
              <w:numPr>
                <w:ilvl w:val="0"/>
                <w:numId w:val="36"/>
              </w:numPr>
              <w:rPr>
                <w:rFonts w:ascii="Times New Roman" w:hAnsi="Times New Roman"/>
                <w:color w:val="FF0000"/>
                <w:sz w:val="24"/>
                <w:szCs w:val="24"/>
              </w:rPr>
            </w:pPr>
            <w:r w:rsidRPr="00061F5E">
              <w:rPr>
                <w:rFonts w:ascii="Times New Roman" w:hAnsi="Times New Roman"/>
                <w:color w:val="FF0000"/>
                <w:sz w:val="24"/>
                <w:szCs w:val="24"/>
              </w:rPr>
              <w:t xml:space="preserve">Уроки согласно  Календарю образовательных  событий на </w:t>
            </w:r>
            <w:r w:rsidR="00061F5E" w:rsidRPr="00061F5E">
              <w:rPr>
                <w:rFonts w:ascii="Times New Roman" w:hAnsi="Times New Roman"/>
                <w:color w:val="FF0000"/>
                <w:sz w:val="24"/>
                <w:szCs w:val="24"/>
              </w:rPr>
              <w:t>2024-2025</w:t>
            </w:r>
            <w:r w:rsidRPr="00061F5E">
              <w:rPr>
                <w:rFonts w:ascii="Times New Roman" w:hAnsi="Times New Roman"/>
                <w:color w:val="FF0000"/>
                <w:sz w:val="24"/>
                <w:szCs w:val="24"/>
              </w:rPr>
              <w:t xml:space="preserve"> год</w:t>
            </w:r>
          </w:p>
          <w:p w:rsidR="00F527E3" w:rsidRPr="00061F5E" w:rsidRDefault="00F527E3" w:rsidP="001F4B29">
            <w:pPr>
              <w:numPr>
                <w:ilvl w:val="0"/>
                <w:numId w:val="36"/>
              </w:numPr>
              <w:rPr>
                <w:rFonts w:ascii="Times New Roman" w:hAnsi="Times New Roman"/>
                <w:color w:val="FF0000"/>
                <w:sz w:val="24"/>
                <w:szCs w:val="24"/>
              </w:rPr>
            </w:pPr>
            <w:r w:rsidRPr="00061F5E">
              <w:rPr>
                <w:rFonts w:ascii="Times New Roman" w:hAnsi="Times New Roman"/>
                <w:color w:val="FF0000"/>
                <w:sz w:val="24"/>
                <w:szCs w:val="24"/>
              </w:rPr>
              <w:t>Всероссийский Урок Арктики</w:t>
            </w:r>
          </w:p>
          <w:p w:rsidR="00F527E3" w:rsidRPr="00061F5E" w:rsidRDefault="00F527E3" w:rsidP="001F4B29">
            <w:pPr>
              <w:numPr>
                <w:ilvl w:val="0"/>
                <w:numId w:val="36"/>
              </w:numPr>
              <w:rPr>
                <w:rFonts w:ascii="Times New Roman" w:hAnsi="Times New Roman"/>
                <w:b/>
                <w:color w:val="FF0000"/>
                <w:sz w:val="24"/>
                <w:szCs w:val="24"/>
              </w:rPr>
            </w:pPr>
            <w:r w:rsidRPr="00061F5E">
              <w:rPr>
                <w:rFonts w:ascii="Times New Roman" w:hAnsi="Times New Roman"/>
                <w:color w:val="FF0000"/>
                <w:sz w:val="24"/>
                <w:szCs w:val="24"/>
              </w:rPr>
              <w:t>День славянской письменности и культуры</w:t>
            </w:r>
          </w:p>
        </w:tc>
        <w:tc>
          <w:tcPr>
            <w:tcW w:w="2963" w:type="dxa"/>
            <w:gridSpan w:val="2"/>
            <w:tcBorders>
              <w:top w:val="single" w:sz="4" w:space="0" w:color="auto"/>
              <w:left w:val="single" w:sz="4" w:space="0" w:color="auto"/>
              <w:bottom w:val="single" w:sz="4" w:space="0" w:color="auto"/>
              <w:right w:val="single" w:sz="4" w:space="0" w:color="auto"/>
            </w:tcBorders>
            <w:hideMark/>
          </w:tcPr>
          <w:p w:rsidR="00F527E3" w:rsidRPr="00061F5E" w:rsidRDefault="00F527E3" w:rsidP="00F527E3">
            <w:pPr>
              <w:rPr>
                <w:rFonts w:ascii="Times New Roman" w:hAnsi="Times New Roman"/>
                <w:color w:val="FF0000"/>
                <w:sz w:val="24"/>
                <w:szCs w:val="24"/>
              </w:rPr>
            </w:pPr>
            <w:r w:rsidRPr="00061F5E">
              <w:rPr>
                <w:rFonts w:ascii="Times New Roman" w:hAnsi="Times New Roman"/>
                <w:color w:val="FF0000"/>
                <w:sz w:val="24"/>
                <w:szCs w:val="24"/>
              </w:rPr>
              <w:t>Учителя – предметники</w:t>
            </w:r>
          </w:p>
        </w:tc>
      </w:tr>
      <w:tr w:rsidR="00F527E3" w:rsidRPr="00061F5E" w:rsidTr="000F71E6">
        <w:trPr>
          <w:trHeight w:val="1140"/>
        </w:trPr>
        <w:tc>
          <w:tcPr>
            <w:tcW w:w="2836" w:type="dxa"/>
            <w:tcBorders>
              <w:top w:val="single" w:sz="4" w:space="0" w:color="auto"/>
              <w:left w:val="single" w:sz="4" w:space="0" w:color="auto"/>
              <w:bottom w:val="single" w:sz="4" w:space="0" w:color="auto"/>
              <w:right w:val="single" w:sz="4" w:space="0" w:color="auto"/>
            </w:tcBorders>
            <w:hideMark/>
          </w:tcPr>
          <w:p w:rsidR="00F527E3" w:rsidRPr="00061F5E" w:rsidRDefault="00F527E3" w:rsidP="00F527E3">
            <w:pPr>
              <w:rPr>
                <w:rFonts w:ascii="Times New Roman" w:hAnsi="Times New Roman"/>
                <w:b/>
                <w:color w:val="FF0000"/>
                <w:sz w:val="24"/>
                <w:szCs w:val="24"/>
              </w:rPr>
            </w:pPr>
            <w:r w:rsidRPr="00061F5E">
              <w:rPr>
                <w:rFonts w:ascii="Times New Roman" w:hAnsi="Times New Roman"/>
                <w:b/>
                <w:color w:val="FF0000"/>
                <w:sz w:val="24"/>
                <w:szCs w:val="24"/>
              </w:rPr>
              <w:t xml:space="preserve">Курсы внеурочной деятельности </w:t>
            </w:r>
          </w:p>
        </w:tc>
        <w:tc>
          <w:tcPr>
            <w:tcW w:w="9213" w:type="dxa"/>
            <w:tcBorders>
              <w:top w:val="single" w:sz="4" w:space="0" w:color="auto"/>
              <w:left w:val="single" w:sz="4" w:space="0" w:color="auto"/>
              <w:bottom w:val="single" w:sz="4" w:space="0" w:color="auto"/>
              <w:right w:val="single" w:sz="4" w:space="0" w:color="auto"/>
            </w:tcBorders>
            <w:hideMark/>
          </w:tcPr>
          <w:p w:rsidR="00F527E3" w:rsidRPr="00061F5E" w:rsidRDefault="00F527E3" w:rsidP="001F4B29">
            <w:pPr>
              <w:numPr>
                <w:ilvl w:val="0"/>
                <w:numId w:val="12"/>
              </w:numPr>
              <w:contextualSpacing/>
              <w:rPr>
                <w:rFonts w:ascii="Times New Roman" w:hAnsi="Times New Roman"/>
                <w:color w:val="FF0000"/>
                <w:sz w:val="24"/>
                <w:szCs w:val="24"/>
              </w:rPr>
            </w:pPr>
            <w:r w:rsidRPr="00061F5E">
              <w:rPr>
                <w:rFonts w:ascii="Times New Roman" w:hAnsi="Times New Roman"/>
                <w:color w:val="FF0000"/>
                <w:sz w:val="24"/>
                <w:szCs w:val="24"/>
              </w:rPr>
              <w:t xml:space="preserve">Читаем, считаем, наблюдаем </w:t>
            </w:r>
          </w:p>
          <w:p w:rsidR="00F527E3" w:rsidRPr="00061F5E" w:rsidRDefault="00F527E3" w:rsidP="001F4B29">
            <w:pPr>
              <w:numPr>
                <w:ilvl w:val="0"/>
                <w:numId w:val="12"/>
              </w:numPr>
              <w:contextualSpacing/>
              <w:rPr>
                <w:rFonts w:ascii="Times New Roman" w:hAnsi="Times New Roman"/>
                <w:color w:val="FF0000"/>
                <w:sz w:val="24"/>
                <w:szCs w:val="24"/>
              </w:rPr>
            </w:pPr>
            <w:r w:rsidRPr="00061F5E">
              <w:rPr>
                <w:rFonts w:ascii="Times New Roman" w:hAnsi="Times New Roman"/>
                <w:color w:val="FF0000"/>
                <w:sz w:val="24"/>
                <w:szCs w:val="24"/>
              </w:rPr>
              <w:t>Разговор о важном</w:t>
            </w:r>
          </w:p>
          <w:p w:rsidR="00F527E3" w:rsidRPr="00061F5E" w:rsidRDefault="00F527E3" w:rsidP="001F4B29">
            <w:pPr>
              <w:numPr>
                <w:ilvl w:val="0"/>
                <w:numId w:val="36"/>
              </w:numPr>
              <w:rPr>
                <w:rFonts w:ascii="Times New Roman" w:hAnsi="Times New Roman"/>
                <w:color w:val="FF0000"/>
                <w:sz w:val="24"/>
                <w:szCs w:val="24"/>
              </w:rPr>
            </w:pPr>
            <w:r w:rsidRPr="00061F5E">
              <w:rPr>
                <w:rFonts w:ascii="Times New Roman" w:hAnsi="Times New Roman"/>
                <w:color w:val="FF0000"/>
                <w:sz w:val="24"/>
                <w:szCs w:val="24"/>
              </w:rPr>
              <w:t>Кем быть?</w:t>
            </w:r>
          </w:p>
        </w:tc>
        <w:tc>
          <w:tcPr>
            <w:tcW w:w="2963" w:type="dxa"/>
            <w:gridSpan w:val="2"/>
            <w:tcBorders>
              <w:top w:val="single" w:sz="4" w:space="0" w:color="auto"/>
              <w:left w:val="single" w:sz="4" w:space="0" w:color="auto"/>
              <w:bottom w:val="single" w:sz="4" w:space="0" w:color="auto"/>
              <w:right w:val="single" w:sz="4" w:space="0" w:color="auto"/>
            </w:tcBorders>
            <w:hideMark/>
          </w:tcPr>
          <w:p w:rsidR="00F527E3" w:rsidRPr="00061F5E" w:rsidRDefault="00F527E3" w:rsidP="00F527E3">
            <w:pPr>
              <w:rPr>
                <w:rFonts w:ascii="Times New Roman" w:hAnsi="Times New Roman"/>
                <w:color w:val="FF0000"/>
                <w:sz w:val="24"/>
                <w:szCs w:val="24"/>
              </w:rPr>
            </w:pPr>
            <w:r w:rsidRPr="00061F5E">
              <w:rPr>
                <w:rFonts w:ascii="Times New Roman" w:hAnsi="Times New Roman"/>
                <w:color w:val="FF0000"/>
                <w:sz w:val="24"/>
                <w:szCs w:val="24"/>
              </w:rPr>
              <w:t>Классные руководители</w:t>
            </w:r>
          </w:p>
        </w:tc>
      </w:tr>
      <w:tr w:rsidR="00F527E3" w:rsidRPr="00061F5E" w:rsidTr="000F71E6">
        <w:trPr>
          <w:trHeight w:val="864"/>
        </w:trPr>
        <w:tc>
          <w:tcPr>
            <w:tcW w:w="2836" w:type="dxa"/>
            <w:tcBorders>
              <w:top w:val="single" w:sz="4" w:space="0" w:color="auto"/>
              <w:left w:val="single" w:sz="4" w:space="0" w:color="auto"/>
              <w:bottom w:val="single" w:sz="4" w:space="0" w:color="auto"/>
              <w:right w:val="single" w:sz="4" w:space="0" w:color="auto"/>
            </w:tcBorders>
            <w:hideMark/>
          </w:tcPr>
          <w:p w:rsidR="00F527E3" w:rsidRPr="00061F5E" w:rsidRDefault="00F527E3" w:rsidP="00F527E3">
            <w:pPr>
              <w:rPr>
                <w:rFonts w:ascii="Times New Roman" w:hAnsi="Times New Roman"/>
                <w:b/>
                <w:color w:val="FF0000"/>
                <w:sz w:val="24"/>
                <w:szCs w:val="24"/>
              </w:rPr>
            </w:pPr>
            <w:r w:rsidRPr="00061F5E">
              <w:rPr>
                <w:rFonts w:ascii="Times New Roman" w:hAnsi="Times New Roman"/>
                <w:b/>
                <w:color w:val="FF0000"/>
                <w:sz w:val="24"/>
                <w:szCs w:val="24"/>
              </w:rPr>
              <w:t>Работа с родителями</w:t>
            </w:r>
          </w:p>
        </w:tc>
        <w:tc>
          <w:tcPr>
            <w:tcW w:w="9213" w:type="dxa"/>
            <w:tcBorders>
              <w:top w:val="single" w:sz="4" w:space="0" w:color="auto"/>
              <w:left w:val="single" w:sz="4" w:space="0" w:color="auto"/>
              <w:bottom w:val="single" w:sz="4" w:space="0" w:color="auto"/>
              <w:right w:val="single" w:sz="4" w:space="0" w:color="auto"/>
            </w:tcBorders>
            <w:hideMark/>
          </w:tcPr>
          <w:p w:rsidR="00F527E3" w:rsidRPr="00061F5E" w:rsidRDefault="00F527E3" w:rsidP="001F4B29">
            <w:pPr>
              <w:numPr>
                <w:ilvl w:val="0"/>
                <w:numId w:val="36"/>
              </w:numPr>
              <w:rPr>
                <w:rFonts w:ascii="Times New Roman" w:hAnsi="Times New Roman"/>
                <w:color w:val="FF0000"/>
                <w:sz w:val="24"/>
                <w:szCs w:val="24"/>
              </w:rPr>
            </w:pPr>
            <w:r w:rsidRPr="00061F5E">
              <w:rPr>
                <w:rFonts w:ascii="Times New Roman" w:hAnsi="Times New Roman"/>
                <w:color w:val="FF0000"/>
                <w:sz w:val="24"/>
                <w:szCs w:val="24"/>
              </w:rPr>
              <w:t>Итоговые родительские собрания: анализ проделанной работы, перспективы, планирование работы на следующий год. Работа летнего пришкольного лагеря.</w:t>
            </w:r>
          </w:p>
          <w:p w:rsidR="00F527E3" w:rsidRPr="00061F5E" w:rsidRDefault="00F527E3" w:rsidP="001F4B29">
            <w:pPr>
              <w:numPr>
                <w:ilvl w:val="0"/>
                <w:numId w:val="36"/>
              </w:numPr>
              <w:rPr>
                <w:rFonts w:ascii="Times New Roman" w:hAnsi="Times New Roman"/>
                <w:b/>
                <w:color w:val="FF0000"/>
                <w:sz w:val="24"/>
                <w:szCs w:val="24"/>
              </w:rPr>
            </w:pPr>
            <w:r w:rsidRPr="00061F5E">
              <w:rPr>
                <w:rFonts w:ascii="Times New Roman" w:hAnsi="Times New Roman"/>
                <w:color w:val="FF0000"/>
                <w:sz w:val="24"/>
                <w:szCs w:val="24"/>
              </w:rPr>
              <w:t>Инструктаж для родителей в период летних каникул.</w:t>
            </w:r>
          </w:p>
          <w:p w:rsidR="00F527E3" w:rsidRPr="00061F5E" w:rsidRDefault="00F527E3" w:rsidP="001F4B29">
            <w:pPr>
              <w:numPr>
                <w:ilvl w:val="0"/>
                <w:numId w:val="36"/>
              </w:numPr>
              <w:rPr>
                <w:rFonts w:ascii="Times New Roman" w:hAnsi="Times New Roman"/>
                <w:color w:val="FF0000"/>
                <w:sz w:val="24"/>
                <w:szCs w:val="24"/>
              </w:rPr>
            </w:pPr>
            <w:r w:rsidRPr="00061F5E">
              <w:rPr>
                <w:rFonts w:ascii="Times New Roman" w:hAnsi="Times New Roman"/>
                <w:color w:val="FF0000"/>
                <w:sz w:val="24"/>
                <w:szCs w:val="24"/>
              </w:rPr>
              <w:t>Круглый стол «Семья и семейные ценности».</w:t>
            </w:r>
          </w:p>
        </w:tc>
        <w:tc>
          <w:tcPr>
            <w:tcW w:w="2963" w:type="dxa"/>
            <w:gridSpan w:val="2"/>
            <w:tcBorders>
              <w:top w:val="single" w:sz="4" w:space="0" w:color="auto"/>
              <w:left w:val="single" w:sz="4" w:space="0" w:color="auto"/>
              <w:bottom w:val="single" w:sz="4" w:space="0" w:color="auto"/>
              <w:right w:val="single" w:sz="4" w:space="0" w:color="auto"/>
            </w:tcBorders>
            <w:hideMark/>
          </w:tcPr>
          <w:p w:rsidR="00F527E3" w:rsidRPr="00061F5E" w:rsidRDefault="00F527E3" w:rsidP="00F527E3">
            <w:pPr>
              <w:rPr>
                <w:rFonts w:ascii="Times New Roman" w:hAnsi="Times New Roman"/>
                <w:color w:val="FF0000"/>
                <w:sz w:val="24"/>
                <w:szCs w:val="24"/>
              </w:rPr>
            </w:pPr>
            <w:r w:rsidRPr="00061F5E">
              <w:rPr>
                <w:rFonts w:ascii="Times New Roman" w:hAnsi="Times New Roman"/>
                <w:color w:val="FF0000"/>
                <w:sz w:val="24"/>
                <w:szCs w:val="24"/>
              </w:rPr>
              <w:t>Классные руководители, зам. директора по ВР, начальник лагеря</w:t>
            </w:r>
          </w:p>
        </w:tc>
      </w:tr>
      <w:tr w:rsidR="00F527E3" w:rsidRPr="00061F5E" w:rsidTr="000F71E6">
        <w:tc>
          <w:tcPr>
            <w:tcW w:w="2836" w:type="dxa"/>
            <w:tcBorders>
              <w:top w:val="single" w:sz="4" w:space="0" w:color="auto"/>
              <w:left w:val="single" w:sz="4" w:space="0" w:color="auto"/>
              <w:bottom w:val="single" w:sz="4" w:space="0" w:color="auto"/>
              <w:right w:val="single" w:sz="4" w:space="0" w:color="auto"/>
            </w:tcBorders>
            <w:hideMark/>
          </w:tcPr>
          <w:p w:rsidR="00F527E3" w:rsidRPr="00061F5E" w:rsidRDefault="00F527E3" w:rsidP="00F527E3">
            <w:pPr>
              <w:rPr>
                <w:rFonts w:ascii="Times New Roman" w:hAnsi="Times New Roman"/>
                <w:b/>
                <w:color w:val="FF0000"/>
                <w:sz w:val="24"/>
                <w:szCs w:val="24"/>
              </w:rPr>
            </w:pPr>
            <w:r w:rsidRPr="00061F5E">
              <w:rPr>
                <w:rFonts w:ascii="Times New Roman" w:hAnsi="Times New Roman"/>
                <w:b/>
                <w:color w:val="FF0000"/>
                <w:sz w:val="24"/>
                <w:szCs w:val="24"/>
              </w:rPr>
              <w:t>Самоуправление</w:t>
            </w:r>
          </w:p>
        </w:tc>
        <w:tc>
          <w:tcPr>
            <w:tcW w:w="9213" w:type="dxa"/>
            <w:tcBorders>
              <w:top w:val="single" w:sz="4" w:space="0" w:color="auto"/>
              <w:left w:val="single" w:sz="4" w:space="0" w:color="auto"/>
              <w:bottom w:val="single" w:sz="4" w:space="0" w:color="auto"/>
              <w:right w:val="single" w:sz="4" w:space="0" w:color="auto"/>
            </w:tcBorders>
            <w:hideMark/>
          </w:tcPr>
          <w:p w:rsidR="00F527E3" w:rsidRPr="00061F5E" w:rsidRDefault="00F527E3" w:rsidP="001F4B29">
            <w:pPr>
              <w:numPr>
                <w:ilvl w:val="0"/>
                <w:numId w:val="36"/>
              </w:numPr>
              <w:rPr>
                <w:rFonts w:ascii="Times New Roman" w:hAnsi="Times New Roman"/>
                <w:color w:val="FF0000"/>
                <w:sz w:val="24"/>
                <w:szCs w:val="24"/>
              </w:rPr>
            </w:pPr>
            <w:r w:rsidRPr="00061F5E">
              <w:rPr>
                <w:rFonts w:ascii="Times New Roman" w:hAnsi="Times New Roman"/>
                <w:color w:val="FF0000"/>
                <w:sz w:val="24"/>
                <w:szCs w:val="24"/>
              </w:rPr>
              <w:t>Работа в соответствии с обязанностями</w:t>
            </w:r>
          </w:p>
        </w:tc>
        <w:tc>
          <w:tcPr>
            <w:tcW w:w="2963" w:type="dxa"/>
            <w:gridSpan w:val="2"/>
            <w:tcBorders>
              <w:top w:val="single" w:sz="4" w:space="0" w:color="auto"/>
              <w:left w:val="single" w:sz="4" w:space="0" w:color="auto"/>
              <w:bottom w:val="single" w:sz="4" w:space="0" w:color="auto"/>
              <w:right w:val="single" w:sz="4" w:space="0" w:color="auto"/>
            </w:tcBorders>
            <w:hideMark/>
          </w:tcPr>
          <w:p w:rsidR="00F527E3" w:rsidRPr="00061F5E" w:rsidRDefault="00F527E3" w:rsidP="00F527E3">
            <w:pPr>
              <w:rPr>
                <w:rFonts w:ascii="Times New Roman" w:hAnsi="Times New Roman"/>
                <w:color w:val="FF0000"/>
                <w:sz w:val="24"/>
                <w:szCs w:val="24"/>
              </w:rPr>
            </w:pPr>
            <w:r w:rsidRPr="00061F5E">
              <w:rPr>
                <w:rFonts w:ascii="Times New Roman" w:hAnsi="Times New Roman"/>
                <w:color w:val="FF0000"/>
                <w:sz w:val="24"/>
                <w:szCs w:val="24"/>
              </w:rPr>
              <w:t>Классные руководители</w:t>
            </w:r>
          </w:p>
        </w:tc>
      </w:tr>
      <w:tr w:rsidR="00F527E3" w:rsidRPr="00061F5E" w:rsidTr="000F71E6">
        <w:tc>
          <w:tcPr>
            <w:tcW w:w="2836" w:type="dxa"/>
            <w:tcBorders>
              <w:top w:val="single" w:sz="4" w:space="0" w:color="auto"/>
              <w:left w:val="single" w:sz="4" w:space="0" w:color="auto"/>
              <w:bottom w:val="single" w:sz="4" w:space="0" w:color="auto"/>
              <w:right w:val="single" w:sz="4" w:space="0" w:color="auto"/>
            </w:tcBorders>
            <w:hideMark/>
          </w:tcPr>
          <w:p w:rsidR="00F527E3" w:rsidRPr="00061F5E" w:rsidRDefault="00F527E3" w:rsidP="00F527E3">
            <w:pPr>
              <w:rPr>
                <w:rFonts w:ascii="Times New Roman" w:hAnsi="Times New Roman"/>
                <w:b/>
                <w:color w:val="FF0000"/>
                <w:sz w:val="24"/>
                <w:szCs w:val="24"/>
              </w:rPr>
            </w:pPr>
            <w:r w:rsidRPr="00061F5E">
              <w:rPr>
                <w:rFonts w:ascii="Times New Roman" w:hAnsi="Times New Roman"/>
                <w:b/>
                <w:color w:val="FF0000"/>
                <w:sz w:val="24"/>
                <w:szCs w:val="24"/>
              </w:rPr>
              <w:t>Профориентация</w:t>
            </w:r>
          </w:p>
        </w:tc>
        <w:tc>
          <w:tcPr>
            <w:tcW w:w="9213" w:type="dxa"/>
            <w:tcBorders>
              <w:top w:val="single" w:sz="4" w:space="0" w:color="auto"/>
              <w:left w:val="single" w:sz="4" w:space="0" w:color="auto"/>
              <w:bottom w:val="single" w:sz="4" w:space="0" w:color="auto"/>
              <w:right w:val="single" w:sz="4" w:space="0" w:color="auto"/>
            </w:tcBorders>
            <w:hideMark/>
          </w:tcPr>
          <w:p w:rsidR="00F527E3" w:rsidRPr="00061F5E" w:rsidRDefault="00F527E3" w:rsidP="001F4B29">
            <w:pPr>
              <w:numPr>
                <w:ilvl w:val="0"/>
                <w:numId w:val="36"/>
              </w:numPr>
              <w:rPr>
                <w:rFonts w:ascii="Times New Roman" w:hAnsi="Times New Roman"/>
                <w:color w:val="FF0000"/>
                <w:sz w:val="24"/>
                <w:szCs w:val="24"/>
              </w:rPr>
            </w:pPr>
            <w:r w:rsidRPr="00061F5E">
              <w:rPr>
                <w:rFonts w:ascii="Times New Roman" w:hAnsi="Times New Roman"/>
                <w:color w:val="FF0000"/>
                <w:sz w:val="24"/>
                <w:szCs w:val="24"/>
              </w:rPr>
              <w:t>Презентация «Знакомство с миром профессий».</w:t>
            </w:r>
          </w:p>
          <w:p w:rsidR="00F527E3" w:rsidRPr="00061F5E" w:rsidRDefault="00F527E3" w:rsidP="001F4B29">
            <w:pPr>
              <w:numPr>
                <w:ilvl w:val="0"/>
                <w:numId w:val="36"/>
              </w:numPr>
              <w:rPr>
                <w:rFonts w:ascii="Times New Roman" w:hAnsi="Times New Roman"/>
                <w:color w:val="FF0000"/>
                <w:sz w:val="24"/>
                <w:szCs w:val="24"/>
              </w:rPr>
            </w:pPr>
            <w:r w:rsidRPr="00061F5E">
              <w:rPr>
                <w:rFonts w:ascii="Times New Roman" w:hAnsi="Times New Roman"/>
                <w:color w:val="FF0000"/>
                <w:sz w:val="24"/>
                <w:szCs w:val="24"/>
              </w:rPr>
              <w:t>Участие в работе всероссийского профориентационного проекта  «ПроеКТОриЯ».</w:t>
            </w:r>
          </w:p>
        </w:tc>
        <w:tc>
          <w:tcPr>
            <w:tcW w:w="2963" w:type="dxa"/>
            <w:gridSpan w:val="2"/>
            <w:tcBorders>
              <w:top w:val="single" w:sz="4" w:space="0" w:color="auto"/>
              <w:left w:val="single" w:sz="4" w:space="0" w:color="auto"/>
              <w:bottom w:val="single" w:sz="4" w:space="0" w:color="auto"/>
              <w:right w:val="single" w:sz="4" w:space="0" w:color="auto"/>
            </w:tcBorders>
            <w:hideMark/>
          </w:tcPr>
          <w:p w:rsidR="00F527E3" w:rsidRPr="00061F5E" w:rsidRDefault="00F527E3" w:rsidP="00F527E3">
            <w:pPr>
              <w:rPr>
                <w:rFonts w:ascii="Times New Roman" w:hAnsi="Times New Roman"/>
                <w:color w:val="FF0000"/>
                <w:sz w:val="24"/>
                <w:szCs w:val="24"/>
              </w:rPr>
            </w:pPr>
            <w:r w:rsidRPr="00061F5E">
              <w:rPr>
                <w:rFonts w:ascii="Times New Roman" w:hAnsi="Times New Roman"/>
                <w:color w:val="FF0000"/>
                <w:sz w:val="24"/>
                <w:szCs w:val="24"/>
              </w:rPr>
              <w:t>Классные руководители</w:t>
            </w:r>
          </w:p>
        </w:tc>
      </w:tr>
      <w:tr w:rsidR="00F527E3" w:rsidRPr="00061F5E" w:rsidTr="000F71E6">
        <w:tc>
          <w:tcPr>
            <w:tcW w:w="2836" w:type="dxa"/>
            <w:tcBorders>
              <w:top w:val="single" w:sz="4" w:space="0" w:color="auto"/>
              <w:left w:val="single" w:sz="4" w:space="0" w:color="auto"/>
              <w:bottom w:val="single" w:sz="4" w:space="0" w:color="auto"/>
              <w:right w:val="single" w:sz="4" w:space="0" w:color="auto"/>
            </w:tcBorders>
            <w:hideMark/>
          </w:tcPr>
          <w:p w:rsidR="00F527E3" w:rsidRPr="00061F5E" w:rsidRDefault="00F527E3" w:rsidP="00F527E3">
            <w:pPr>
              <w:rPr>
                <w:rFonts w:ascii="Times New Roman" w:hAnsi="Times New Roman"/>
                <w:b/>
                <w:color w:val="FF0000"/>
                <w:sz w:val="24"/>
                <w:szCs w:val="24"/>
              </w:rPr>
            </w:pPr>
            <w:r w:rsidRPr="00061F5E">
              <w:rPr>
                <w:rFonts w:ascii="Times New Roman" w:hAnsi="Times New Roman"/>
                <w:b/>
                <w:color w:val="FF0000"/>
                <w:sz w:val="24"/>
                <w:szCs w:val="24"/>
              </w:rPr>
              <w:t>Основные школьные дела</w:t>
            </w:r>
          </w:p>
        </w:tc>
        <w:tc>
          <w:tcPr>
            <w:tcW w:w="9213" w:type="dxa"/>
            <w:tcBorders>
              <w:top w:val="single" w:sz="4" w:space="0" w:color="auto"/>
              <w:left w:val="single" w:sz="4" w:space="0" w:color="auto"/>
              <w:bottom w:val="single" w:sz="4" w:space="0" w:color="auto"/>
              <w:right w:val="single" w:sz="4" w:space="0" w:color="auto"/>
            </w:tcBorders>
          </w:tcPr>
          <w:p w:rsidR="00F527E3" w:rsidRPr="00061F5E" w:rsidRDefault="00F527E3" w:rsidP="001F4B29">
            <w:pPr>
              <w:numPr>
                <w:ilvl w:val="0"/>
                <w:numId w:val="36"/>
              </w:numPr>
              <w:rPr>
                <w:rFonts w:ascii="Times New Roman" w:hAnsi="Times New Roman"/>
                <w:color w:val="FF0000"/>
                <w:sz w:val="24"/>
                <w:szCs w:val="24"/>
              </w:rPr>
            </w:pPr>
            <w:r w:rsidRPr="00061F5E">
              <w:rPr>
                <w:rFonts w:ascii="Times New Roman" w:hAnsi="Times New Roman"/>
                <w:color w:val="FF0000"/>
                <w:sz w:val="24"/>
                <w:szCs w:val="24"/>
              </w:rPr>
              <w:t xml:space="preserve">Церемония поднятия Флага РФ и исполнение Гимна РФ </w:t>
            </w:r>
            <w:r w:rsidR="00235628" w:rsidRPr="00061F5E">
              <w:rPr>
                <w:rFonts w:ascii="Times New Roman" w:hAnsi="Times New Roman"/>
                <w:color w:val="FF0000"/>
                <w:sz w:val="24"/>
                <w:szCs w:val="24"/>
              </w:rPr>
              <w:t>1.09.2023</w:t>
            </w:r>
            <w:r w:rsidRPr="00061F5E">
              <w:rPr>
                <w:rFonts w:ascii="Times New Roman" w:hAnsi="Times New Roman"/>
                <w:color w:val="FF0000"/>
                <w:sz w:val="24"/>
                <w:szCs w:val="24"/>
              </w:rPr>
              <w:t xml:space="preserve"> и в первый день каждой недели, церемония спуска Флага РФ и исполнение Гимна РФ в последний день каждой учебной недели.</w:t>
            </w:r>
          </w:p>
          <w:p w:rsidR="00F527E3" w:rsidRPr="00061F5E" w:rsidRDefault="00F527E3" w:rsidP="001F4B29">
            <w:pPr>
              <w:numPr>
                <w:ilvl w:val="0"/>
                <w:numId w:val="36"/>
              </w:numPr>
              <w:rPr>
                <w:rFonts w:ascii="Times New Roman" w:hAnsi="Times New Roman"/>
                <w:color w:val="FF0000"/>
                <w:sz w:val="24"/>
                <w:szCs w:val="24"/>
              </w:rPr>
            </w:pPr>
            <w:r w:rsidRPr="00061F5E">
              <w:rPr>
                <w:rFonts w:ascii="Times New Roman" w:hAnsi="Times New Roman"/>
                <w:color w:val="FF0000"/>
                <w:sz w:val="24"/>
                <w:szCs w:val="24"/>
              </w:rPr>
              <w:t>Праздник Весны и Труда</w:t>
            </w:r>
          </w:p>
          <w:p w:rsidR="00F527E3" w:rsidRPr="00061F5E" w:rsidRDefault="00F527E3" w:rsidP="001F4B29">
            <w:pPr>
              <w:numPr>
                <w:ilvl w:val="0"/>
                <w:numId w:val="36"/>
              </w:numPr>
              <w:rPr>
                <w:rFonts w:ascii="Times New Roman" w:hAnsi="Times New Roman"/>
                <w:color w:val="FF0000"/>
                <w:sz w:val="24"/>
                <w:szCs w:val="24"/>
              </w:rPr>
            </w:pPr>
            <w:r w:rsidRPr="00061F5E">
              <w:rPr>
                <w:rFonts w:ascii="Times New Roman" w:hAnsi="Times New Roman"/>
                <w:color w:val="FF0000"/>
                <w:sz w:val="24"/>
                <w:szCs w:val="24"/>
              </w:rPr>
              <w:t>Мероприятия в рамках Месячника Победы (празднование «Дня Победы», «Окна Победы», «Бессмертный полк»).</w:t>
            </w:r>
          </w:p>
          <w:p w:rsidR="00F527E3" w:rsidRPr="00061F5E" w:rsidRDefault="00F527E3" w:rsidP="001F4B29">
            <w:pPr>
              <w:numPr>
                <w:ilvl w:val="0"/>
                <w:numId w:val="36"/>
              </w:numPr>
              <w:rPr>
                <w:rFonts w:ascii="Times New Roman" w:hAnsi="Times New Roman"/>
                <w:color w:val="FF0000"/>
                <w:sz w:val="24"/>
                <w:szCs w:val="24"/>
              </w:rPr>
            </w:pPr>
            <w:r w:rsidRPr="00061F5E">
              <w:rPr>
                <w:rFonts w:ascii="Times New Roman" w:hAnsi="Times New Roman"/>
                <w:color w:val="FF0000"/>
                <w:sz w:val="24"/>
                <w:szCs w:val="24"/>
              </w:rPr>
              <w:t>Битва хоров.</w:t>
            </w:r>
          </w:p>
          <w:p w:rsidR="00F527E3" w:rsidRPr="00061F5E" w:rsidRDefault="00F527E3" w:rsidP="001F4B29">
            <w:pPr>
              <w:numPr>
                <w:ilvl w:val="0"/>
                <w:numId w:val="36"/>
              </w:numPr>
              <w:rPr>
                <w:rFonts w:ascii="Times New Roman" w:hAnsi="Times New Roman"/>
                <w:color w:val="FF0000"/>
                <w:sz w:val="24"/>
                <w:szCs w:val="24"/>
              </w:rPr>
            </w:pPr>
            <w:r w:rsidRPr="00061F5E">
              <w:rPr>
                <w:rFonts w:ascii="Times New Roman" w:hAnsi="Times New Roman"/>
                <w:color w:val="FF0000"/>
                <w:sz w:val="24"/>
                <w:szCs w:val="24"/>
              </w:rPr>
              <w:t xml:space="preserve">Первый выпускной «Прощай начальная школа» (4 класс). </w:t>
            </w:r>
          </w:p>
          <w:p w:rsidR="00F527E3" w:rsidRPr="00061F5E" w:rsidRDefault="00F527E3" w:rsidP="001F4B29">
            <w:pPr>
              <w:numPr>
                <w:ilvl w:val="0"/>
                <w:numId w:val="36"/>
              </w:numPr>
              <w:rPr>
                <w:rFonts w:ascii="Times New Roman" w:hAnsi="Times New Roman"/>
                <w:color w:val="FF0000"/>
                <w:sz w:val="24"/>
                <w:szCs w:val="24"/>
              </w:rPr>
            </w:pPr>
            <w:r w:rsidRPr="00061F5E">
              <w:rPr>
                <w:rFonts w:ascii="Times New Roman" w:hAnsi="Times New Roman"/>
                <w:color w:val="FF0000"/>
                <w:sz w:val="24"/>
                <w:szCs w:val="24"/>
              </w:rPr>
              <w:t xml:space="preserve">Торжественная линейка, посвященная окончанию </w:t>
            </w:r>
            <w:r w:rsidR="00061F5E" w:rsidRPr="00061F5E">
              <w:rPr>
                <w:rFonts w:ascii="Times New Roman" w:hAnsi="Times New Roman"/>
                <w:color w:val="FF0000"/>
                <w:sz w:val="24"/>
                <w:szCs w:val="24"/>
              </w:rPr>
              <w:t>2024-2025</w:t>
            </w:r>
            <w:r w:rsidRPr="00061F5E">
              <w:rPr>
                <w:rFonts w:ascii="Times New Roman" w:hAnsi="Times New Roman"/>
                <w:color w:val="FF0000"/>
                <w:sz w:val="24"/>
                <w:szCs w:val="24"/>
              </w:rPr>
              <w:t xml:space="preserve"> учебного года.</w:t>
            </w:r>
          </w:p>
          <w:p w:rsidR="00F527E3" w:rsidRPr="00061F5E" w:rsidRDefault="00F527E3" w:rsidP="001F4B29">
            <w:pPr>
              <w:numPr>
                <w:ilvl w:val="0"/>
                <w:numId w:val="36"/>
              </w:numPr>
              <w:rPr>
                <w:rFonts w:ascii="Times New Roman" w:hAnsi="Times New Roman"/>
                <w:bCs/>
                <w:iCs/>
                <w:color w:val="FF0000"/>
                <w:sz w:val="24"/>
                <w:szCs w:val="24"/>
                <w:lang w:bidi="ru-RU"/>
              </w:rPr>
            </w:pPr>
            <w:r w:rsidRPr="00061F5E">
              <w:rPr>
                <w:rFonts w:ascii="Times New Roman" w:hAnsi="Times New Roman"/>
                <w:bCs/>
                <w:iCs/>
                <w:color w:val="FF0000"/>
                <w:sz w:val="24"/>
                <w:szCs w:val="24"/>
                <w:lang w:bidi="ru-RU"/>
              </w:rPr>
              <w:t>Мероприятия окружного детского фестиваля «Экодетство».</w:t>
            </w:r>
          </w:p>
          <w:p w:rsidR="00F527E3" w:rsidRPr="00061F5E" w:rsidRDefault="00F527E3" w:rsidP="001F4B29">
            <w:pPr>
              <w:numPr>
                <w:ilvl w:val="0"/>
                <w:numId w:val="36"/>
              </w:numPr>
              <w:rPr>
                <w:rFonts w:ascii="Times New Roman" w:hAnsi="Times New Roman"/>
                <w:bCs/>
                <w:iCs/>
                <w:color w:val="FF0000"/>
                <w:sz w:val="24"/>
                <w:szCs w:val="24"/>
                <w:lang w:bidi="ru-RU"/>
              </w:rPr>
            </w:pPr>
            <w:r w:rsidRPr="00061F5E">
              <w:rPr>
                <w:rFonts w:ascii="Times New Roman" w:hAnsi="Times New Roman"/>
                <w:bCs/>
                <w:iCs/>
                <w:color w:val="FF0000"/>
                <w:sz w:val="24"/>
                <w:szCs w:val="24"/>
                <w:lang w:bidi="ru-RU"/>
              </w:rPr>
              <w:t>Конкурсы «Лу</w:t>
            </w:r>
            <w:r w:rsidR="00235628" w:rsidRPr="00061F5E">
              <w:rPr>
                <w:rFonts w:ascii="Times New Roman" w:hAnsi="Times New Roman"/>
                <w:bCs/>
                <w:iCs/>
                <w:color w:val="FF0000"/>
                <w:sz w:val="24"/>
                <w:szCs w:val="24"/>
                <w:lang w:bidi="ru-RU"/>
              </w:rPr>
              <w:t>чший класс», «Лучший ученик 2023</w:t>
            </w:r>
            <w:r w:rsidRPr="00061F5E">
              <w:rPr>
                <w:rFonts w:ascii="Times New Roman" w:hAnsi="Times New Roman"/>
                <w:bCs/>
                <w:iCs/>
                <w:color w:val="FF0000"/>
                <w:sz w:val="24"/>
                <w:szCs w:val="24"/>
                <w:lang w:bidi="ru-RU"/>
              </w:rPr>
              <w:t>г.»</w:t>
            </w:r>
          </w:p>
          <w:p w:rsidR="00F527E3" w:rsidRPr="00061F5E" w:rsidRDefault="00F527E3" w:rsidP="001F4B29">
            <w:pPr>
              <w:numPr>
                <w:ilvl w:val="0"/>
                <w:numId w:val="36"/>
              </w:numPr>
              <w:rPr>
                <w:rFonts w:ascii="Times New Roman" w:hAnsi="Times New Roman"/>
                <w:color w:val="FF0000"/>
                <w:sz w:val="24"/>
                <w:szCs w:val="24"/>
              </w:rPr>
            </w:pPr>
            <w:r w:rsidRPr="00061F5E">
              <w:rPr>
                <w:rFonts w:ascii="Times New Roman" w:hAnsi="Times New Roman"/>
                <w:bCs/>
                <w:iCs/>
                <w:color w:val="FF0000"/>
                <w:sz w:val="24"/>
                <w:szCs w:val="24"/>
                <w:lang w:bidi="ru-RU"/>
              </w:rPr>
              <w:t>Участие в Проекте «Эколята – юные защитники Природы»</w:t>
            </w:r>
          </w:p>
          <w:p w:rsidR="00F527E3" w:rsidRPr="00061F5E" w:rsidRDefault="00F527E3" w:rsidP="00F527E3">
            <w:pPr>
              <w:rPr>
                <w:rFonts w:ascii="Times New Roman" w:hAnsi="Times New Roman"/>
                <w:b/>
                <w:color w:val="FF0000"/>
                <w:sz w:val="24"/>
                <w:szCs w:val="24"/>
              </w:rPr>
            </w:pPr>
          </w:p>
        </w:tc>
        <w:tc>
          <w:tcPr>
            <w:tcW w:w="2963" w:type="dxa"/>
            <w:gridSpan w:val="2"/>
            <w:tcBorders>
              <w:top w:val="single" w:sz="4" w:space="0" w:color="auto"/>
              <w:left w:val="single" w:sz="4" w:space="0" w:color="auto"/>
              <w:bottom w:val="single" w:sz="4" w:space="0" w:color="auto"/>
              <w:right w:val="single" w:sz="4" w:space="0" w:color="auto"/>
            </w:tcBorders>
            <w:hideMark/>
          </w:tcPr>
          <w:p w:rsidR="00F527E3" w:rsidRPr="00061F5E" w:rsidRDefault="00F527E3" w:rsidP="00F527E3">
            <w:pPr>
              <w:rPr>
                <w:rFonts w:ascii="Times New Roman" w:hAnsi="Times New Roman"/>
                <w:color w:val="FF0000"/>
                <w:sz w:val="24"/>
                <w:szCs w:val="24"/>
              </w:rPr>
            </w:pPr>
            <w:r w:rsidRPr="00061F5E">
              <w:rPr>
                <w:rFonts w:ascii="Times New Roman" w:hAnsi="Times New Roman"/>
                <w:color w:val="FF0000"/>
                <w:sz w:val="24"/>
                <w:szCs w:val="24"/>
              </w:rPr>
              <w:lastRenderedPageBreak/>
              <w:t>Зам. директора по ВР</w:t>
            </w:r>
          </w:p>
          <w:p w:rsidR="00F527E3" w:rsidRPr="00061F5E" w:rsidRDefault="00F527E3" w:rsidP="00F527E3">
            <w:pPr>
              <w:rPr>
                <w:rFonts w:ascii="Times New Roman" w:hAnsi="Times New Roman"/>
                <w:color w:val="FF0000"/>
                <w:sz w:val="24"/>
                <w:szCs w:val="24"/>
              </w:rPr>
            </w:pPr>
            <w:r w:rsidRPr="00061F5E">
              <w:rPr>
                <w:rFonts w:ascii="Times New Roman" w:hAnsi="Times New Roman"/>
                <w:color w:val="FF0000"/>
                <w:sz w:val="24"/>
                <w:szCs w:val="24"/>
              </w:rPr>
              <w:t>Педагог – организатор,</w:t>
            </w:r>
          </w:p>
          <w:p w:rsidR="00F527E3" w:rsidRPr="00061F5E" w:rsidRDefault="00F527E3" w:rsidP="00F527E3">
            <w:pPr>
              <w:rPr>
                <w:rFonts w:ascii="Times New Roman" w:hAnsi="Times New Roman"/>
                <w:color w:val="FF0000"/>
                <w:sz w:val="24"/>
                <w:szCs w:val="24"/>
              </w:rPr>
            </w:pPr>
            <w:r w:rsidRPr="00061F5E">
              <w:rPr>
                <w:rFonts w:ascii="Times New Roman" w:hAnsi="Times New Roman"/>
                <w:color w:val="FF0000"/>
                <w:sz w:val="24"/>
                <w:szCs w:val="24"/>
              </w:rPr>
              <w:t>Классные руководители</w:t>
            </w:r>
          </w:p>
        </w:tc>
      </w:tr>
      <w:tr w:rsidR="00F527E3" w:rsidRPr="00061F5E" w:rsidTr="000F71E6">
        <w:tc>
          <w:tcPr>
            <w:tcW w:w="2836" w:type="dxa"/>
            <w:tcBorders>
              <w:top w:val="single" w:sz="4" w:space="0" w:color="auto"/>
              <w:left w:val="single" w:sz="4" w:space="0" w:color="auto"/>
              <w:bottom w:val="single" w:sz="4" w:space="0" w:color="auto"/>
              <w:right w:val="single" w:sz="4" w:space="0" w:color="auto"/>
            </w:tcBorders>
            <w:hideMark/>
          </w:tcPr>
          <w:p w:rsidR="00F527E3" w:rsidRPr="00061F5E" w:rsidRDefault="00F527E3" w:rsidP="00F527E3">
            <w:pPr>
              <w:rPr>
                <w:rFonts w:ascii="Times New Roman" w:hAnsi="Times New Roman"/>
                <w:b/>
                <w:color w:val="FF0000"/>
                <w:sz w:val="24"/>
                <w:szCs w:val="24"/>
              </w:rPr>
            </w:pPr>
            <w:r w:rsidRPr="00061F5E">
              <w:rPr>
                <w:rFonts w:ascii="Times New Roman" w:hAnsi="Times New Roman"/>
                <w:b/>
                <w:color w:val="FF0000"/>
                <w:sz w:val="24"/>
                <w:szCs w:val="24"/>
              </w:rPr>
              <w:lastRenderedPageBreak/>
              <w:t>Организация предметно – пространственной среды</w:t>
            </w:r>
          </w:p>
        </w:tc>
        <w:tc>
          <w:tcPr>
            <w:tcW w:w="9213" w:type="dxa"/>
            <w:tcBorders>
              <w:top w:val="single" w:sz="4" w:space="0" w:color="auto"/>
              <w:left w:val="single" w:sz="4" w:space="0" w:color="auto"/>
              <w:bottom w:val="single" w:sz="4" w:space="0" w:color="auto"/>
              <w:right w:val="single" w:sz="4" w:space="0" w:color="auto"/>
            </w:tcBorders>
            <w:hideMark/>
          </w:tcPr>
          <w:p w:rsidR="00F527E3" w:rsidRPr="00061F5E" w:rsidRDefault="00F527E3" w:rsidP="001F4B29">
            <w:pPr>
              <w:numPr>
                <w:ilvl w:val="0"/>
                <w:numId w:val="36"/>
              </w:numPr>
              <w:rPr>
                <w:rFonts w:ascii="Times New Roman" w:hAnsi="Times New Roman"/>
                <w:color w:val="FF0000"/>
                <w:sz w:val="24"/>
                <w:szCs w:val="24"/>
              </w:rPr>
            </w:pPr>
            <w:r w:rsidRPr="00061F5E">
              <w:rPr>
                <w:rFonts w:ascii="Times New Roman" w:hAnsi="Times New Roman"/>
                <w:color w:val="FF0000"/>
                <w:sz w:val="24"/>
                <w:szCs w:val="24"/>
              </w:rPr>
              <w:t>Оформление школы к торжественной линейке «Последний звонок».</w:t>
            </w:r>
          </w:p>
          <w:p w:rsidR="00F527E3" w:rsidRPr="00061F5E" w:rsidRDefault="00F527E3" w:rsidP="001F4B29">
            <w:pPr>
              <w:numPr>
                <w:ilvl w:val="0"/>
                <w:numId w:val="36"/>
              </w:numPr>
              <w:rPr>
                <w:rFonts w:ascii="Times New Roman" w:hAnsi="Times New Roman"/>
                <w:b/>
                <w:color w:val="FF0000"/>
                <w:sz w:val="24"/>
                <w:szCs w:val="24"/>
              </w:rPr>
            </w:pPr>
            <w:r w:rsidRPr="00061F5E">
              <w:rPr>
                <w:rFonts w:ascii="Times New Roman" w:hAnsi="Times New Roman"/>
                <w:color w:val="FF0000"/>
                <w:sz w:val="24"/>
                <w:szCs w:val="24"/>
              </w:rPr>
              <w:t>Оформление 1 этажа к встрече детей детского лагеря с дневным пребыванием «Страна счастливого детства»».</w:t>
            </w:r>
          </w:p>
        </w:tc>
        <w:tc>
          <w:tcPr>
            <w:tcW w:w="2963" w:type="dxa"/>
            <w:gridSpan w:val="2"/>
            <w:tcBorders>
              <w:top w:val="single" w:sz="4" w:space="0" w:color="auto"/>
              <w:left w:val="single" w:sz="4" w:space="0" w:color="auto"/>
              <w:bottom w:val="single" w:sz="4" w:space="0" w:color="auto"/>
              <w:right w:val="single" w:sz="4" w:space="0" w:color="auto"/>
            </w:tcBorders>
            <w:hideMark/>
          </w:tcPr>
          <w:p w:rsidR="00F527E3" w:rsidRPr="00061F5E" w:rsidRDefault="00F527E3" w:rsidP="00F527E3">
            <w:pPr>
              <w:rPr>
                <w:rFonts w:ascii="Times New Roman" w:hAnsi="Times New Roman"/>
                <w:color w:val="FF0000"/>
                <w:sz w:val="24"/>
                <w:szCs w:val="24"/>
              </w:rPr>
            </w:pPr>
            <w:r w:rsidRPr="00061F5E">
              <w:rPr>
                <w:rFonts w:ascii="Times New Roman" w:hAnsi="Times New Roman"/>
                <w:color w:val="FF0000"/>
                <w:sz w:val="24"/>
                <w:szCs w:val="24"/>
              </w:rPr>
              <w:t>Начальник лагеря</w:t>
            </w:r>
          </w:p>
        </w:tc>
      </w:tr>
      <w:tr w:rsidR="00F527E3" w:rsidRPr="00061F5E" w:rsidTr="000F71E6">
        <w:trPr>
          <w:trHeight w:val="510"/>
        </w:trPr>
        <w:tc>
          <w:tcPr>
            <w:tcW w:w="2836" w:type="dxa"/>
            <w:tcBorders>
              <w:top w:val="single" w:sz="4" w:space="0" w:color="auto"/>
              <w:left w:val="single" w:sz="4" w:space="0" w:color="auto"/>
              <w:bottom w:val="single" w:sz="4" w:space="0" w:color="auto"/>
              <w:right w:val="single" w:sz="4" w:space="0" w:color="auto"/>
            </w:tcBorders>
            <w:hideMark/>
          </w:tcPr>
          <w:p w:rsidR="00F527E3" w:rsidRPr="00061F5E" w:rsidRDefault="00F527E3" w:rsidP="00F527E3">
            <w:pPr>
              <w:rPr>
                <w:rFonts w:ascii="Times New Roman" w:hAnsi="Times New Roman"/>
                <w:b/>
                <w:color w:val="FF0000"/>
                <w:sz w:val="24"/>
                <w:szCs w:val="24"/>
              </w:rPr>
            </w:pPr>
            <w:r w:rsidRPr="00061F5E">
              <w:rPr>
                <w:rFonts w:ascii="Times New Roman" w:hAnsi="Times New Roman"/>
                <w:b/>
                <w:color w:val="FF0000"/>
                <w:sz w:val="24"/>
                <w:szCs w:val="24"/>
              </w:rPr>
              <w:t>Внешкольные мероприятия</w:t>
            </w:r>
          </w:p>
        </w:tc>
        <w:tc>
          <w:tcPr>
            <w:tcW w:w="9213" w:type="dxa"/>
            <w:tcBorders>
              <w:top w:val="single" w:sz="4" w:space="0" w:color="auto"/>
              <w:left w:val="single" w:sz="4" w:space="0" w:color="auto"/>
              <w:bottom w:val="single" w:sz="4" w:space="0" w:color="auto"/>
              <w:right w:val="single" w:sz="4" w:space="0" w:color="auto"/>
            </w:tcBorders>
            <w:hideMark/>
          </w:tcPr>
          <w:p w:rsidR="00F527E3" w:rsidRPr="00061F5E" w:rsidRDefault="00F527E3" w:rsidP="001F4B29">
            <w:pPr>
              <w:numPr>
                <w:ilvl w:val="0"/>
                <w:numId w:val="37"/>
              </w:numPr>
              <w:rPr>
                <w:rFonts w:ascii="Times New Roman" w:hAnsi="Times New Roman"/>
                <w:color w:val="FF0000"/>
                <w:sz w:val="24"/>
                <w:szCs w:val="24"/>
              </w:rPr>
            </w:pPr>
            <w:r w:rsidRPr="00061F5E">
              <w:rPr>
                <w:rFonts w:ascii="Times New Roman" w:hAnsi="Times New Roman"/>
                <w:color w:val="FF0000"/>
                <w:sz w:val="24"/>
                <w:szCs w:val="24"/>
              </w:rPr>
              <w:t>Экскурсии</w:t>
            </w:r>
          </w:p>
          <w:p w:rsidR="00F527E3" w:rsidRPr="00061F5E" w:rsidRDefault="00F527E3" w:rsidP="001F4B29">
            <w:pPr>
              <w:numPr>
                <w:ilvl w:val="0"/>
                <w:numId w:val="37"/>
              </w:numPr>
              <w:rPr>
                <w:rFonts w:ascii="Times New Roman" w:hAnsi="Times New Roman"/>
                <w:color w:val="FF0000"/>
                <w:sz w:val="24"/>
                <w:szCs w:val="24"/>
              </w:rPr>
            </w:pPr>
            <w:r w:rsidRPr="00061F5E">
              <w:rPr>
                <w:rFonts w:ascii="Times New Roman" w:hAnsi="Times New Roman"/>
                <w:color w:val="FF0000"/>
                <w:sz w:val="24"/>
                <w:szCs w:val="24"/>
              </w:rPr>
              <w:t>Мероприятия в рамках Месячника Победы (празднование «Дня Победы», «Бессмертный полк»)</w:t>
            </w:r>
          </w:p>
        </w:tc>
        <w:tc>
          <w:tcPr>
            <w:tcW w:w="2963" w:type="dxa"/>
            <w:gridSpan w:val="2"/>
            <w:tcBorders>
              <w:top w:val="single" w:sz="4" w:space="0" w:color="auto"/>
              <w:left w:val="single" w:sz="4" w:space="0" w:color="auto"/>
              <w:bottom w:val="single" w:sz="4" w:space="0" w:color="auto"/>
              <w:right w:val="single" w:sz="4" w:space="0" w:color="auto"/>
            </w:tcBorders>
            <w:hideMark/>
          </w:tcPr>
          <w:p w:rsidR="00F527E3" w:rsidRPr="00061F5E" w:rsidRDefault="00F527E3" w:rsidP="00F527E3">
            <w:pPr>
              <w:rPr>
                <w:rFonts w:ascii="Times New Roman" w:hAnsi="Times New Roman"/>
                <w:color w:val="FF0000"/>
                <w:sz w:val="24"/>
                <w:szCs w:val="24"/>
              </w:rPr>
            </w:pPr>
            <w:r w:rsidRPr="00061F5E">
              <w:rPr>
                <w:rFonts w:ascii="Times New Roman" w:hAnsi="Times New Roman"/>
                <w:color w:val="FF0000"/>
                <w:sz w:val="24"/>
                <w:szCs w:val="24"/>
              </w:rPr>
              <w:t>Классные руководители</w:t>
            </w:r>
          </w:p>
        </w:tc>
      </w:tr>
      <w:tr w:rsidR="00F527E3" w:rsidRPr="00061F5E" w:rsidTr="000F71E6">
        <w:trPr>
          <w:trHeight w:val="187"/>
        </w:trPr>
        <w:tc>
          <w:tcPr>
            <w:tcW w:w="2836" w:type="dxa"/>
            <w:tcBorders>
              <w:top w:val="single" w:sz="4" w:space="0" w:color="auto"/>
              <w:left w:val="single" w:sz="4" w:space="0" w:color="auto"/>
              <w:bottom w:val="single" w:sz="4" w:space="0" w:color="auto"/>
              <w:right w:val="single" w:sz="4" w:space="0" w:color="auto"/>
            </w:tcBorders>
            <w:hideMark/>
          </w:tcPr>
          <w:p w:rsidR="00F527E3" w:rsidRPr="00061F5E" w:rsidRDefault="00F527E3" w:rsidP="00F527E3">
            <w:pPr>
              <w:rPr>
                <w:rFonts w:ascii="Times New Roman" w:hAnsi="Times New Roman"/>
                <w:b/>
                <w:color w:val="FF0000"/>
                <w:sz w:val="24"/>
                <w:szCs w:val="24"/>
              </w:rPr>
            </w:pPr>
            <w:r w:rsidRPr="00061F5E">
              <w:rPr>
                <w:rFonts w:ascii="Times New Roman" w:hAnsi="Times New Roman"/>
                <w:b/>
                <w:color w:val="FF0000"/>
                <w:sz w:val="24"/>
                <w:szCs w:val="24"/>
              </w:rPr>
              <w:t>Социальное партнёрство</w:t>
            </w:r>
          </w:p>
        </w:tc>
        <w:tc>
          <w:tcPr>
            <w:tcW w:w="9213" w:type="dxa"/>
            <w:tcBorders>
              <w:top w:val="single" w:sz="4" w:space="0" w:color="auto"/>
              <w:left w:val="single" w:sz="4" w:space="0" w:color="auto"/>
              <w:bottom w:val="single" w:sz="4" w:space="0" w:color="auto"/>
              <w:right w:val="single" w:sz="4" w:space="0" w:color="auto"/>
            </w:tcBorders>
            <w:hideMark/>
          </w:tcPr>
          <w:p w:rsidR="00F527E3" w:rsidRPr="00061F5E" w:rsidRDefault="00F527E3" w:rsidP="001F4B29">
            <w:pPr>
              <w:numPr>
                <w:ilvl w:val="0"/>
                <w:numId w:val="37"/>
              </w:numPr>
              <w:rPr>
                <w:rFonts w:ascii="Times New Roman" w:hAnsi="Times New Roman"/>
                <w:color w:val="FF0000"/>
                <w:sz w:val="24"/>
                <w:szCs w:val="24"/>
              </w:rPr>
            </w:pPr>
            <w:r w:rsidRPr="00061F5E">
              <w:rPr>
                <w:rFonts w:ascii="Times New Roman" w:hAnsi="Times New Roman"/>
                <w:color w:val="FF0000"/>
                <w:sz w:val="24"/>
                <w:szCs w:val="24"/>
              </w:rPr>
              <w:t xml:space="preserve">Кружки </w:t>
            </w:r>
          </w:p>
          <w:p w:rsidR="00F527E3" w:rsidRPr="00061F5E" w:rsidRDefault="00F527E3" w:rsidP="001F4B29">
            <w:pPr>
              <w:numPr>
                <w:ilvl w:val="0"/>
                <w:numId w:val="37"/>
              </w:numPr>
              <w:rPr>
                <w:rFonts w:ascii="Times New Roman" w:hAnsi="Times New Roman"/>
                <w:color w:val="FF0000"/>
                <w:sz w:val="24"/>
                <w:szCs w:val="24"/>
              </w:rPr>
            </w:pPr>
            <w:r w:rsidRPr="00061F5E">
              <w:rPr>
                <w:rFonts w:ascii="Times New Roman" w:hAnsi="Times New Roman"/>
                <w:color w:val="FF0000"/>
                <w:sz w:val="24"/>
                <w:szCs w:val="24"/>
              </w:rPr>
              <w:t xml:space="preserve">Работа по плану с ГИБДД г. </w:t>
            </w:r>
            <w:r w:rsidR="00B54C5C" w:rsidRPr="00061F5E">
              <w:rPr>
                <w:rFonts w:ascii="Times New Roman" w:hAnsi="Times New Roman"/>
                <w:color w:val="FF0000"/>
                <w:sz w:val="24"/>
                <w:szCs w:val="24"/>
              </w:rPr>
              <w:t>_____________</w:t>
            </w:r>
          </w:p>
          <w:p w:rsidR="00F527E3" w:rsidRPr="00061F5E" w:rsidRDefault="00F527E3" w:rsidP="001F4B29">
            <w:pPr>
              <w:numPr>
                <w:ilvl w:val="0"/>
                <w:numId w:val="37"/>
              </w:numPr>
              <w:rPr>
                <w:rFonts w:ascii="Times New Roman" w:hAnsi="Times New Roman"/>
                <w:color w:val="FF0000"/>
                <w:sz w:val="24"/>
                <w:szCs w:val="24"/>
              </w:rPr>
            </w:pPr>
            <w:r w:rsidRPr="00061F5E">
              <w:rPr>
                <w:rFonts w:ascii="Times New Roman" w:hAnsi="Times New Roman"/>
                <w:color w:val="FF0000"/>
                <w:sz w:val="24"/>
                <w:szCs w:val="24"/>
              </w:rPr>
              <w:t xml:space="preserve">Соревнования по плану Дворца Спорта г. </w:t>
            </w:r>
            <w:r w:rsidR="00B54C5C" w:rsidRPr="00061F5E">
              <w:rPr>
                <w:rFonts w:ascii="Times New Roman" w:hAnsi="Times New Roman"/>
                <w:color w:val="FF0000"/>
                <w:sz w:val="24"/>
                <w:szCs w:val="24"/>
              </w:rPr>
              <w:t>_____________</w:t>
            </w:r>
          </w:p>
          <w:p w:rsidR="00F527E3" w:rsidRPr="00061F5E" w:rsidRDefault="00F527E3" w:rsidP="001F4B29">
            <w:pPr>
              <w:numPr>
                <w:ilvl w:val="0"/>
                <w:numId w:val="37"/>
              </w:numPr>
              <w:rPr>
                <w:rFonts w:ascii="Times New Roman" w:hAnsi="Times New Roman"/>
                <w:color w:val="FF0000"/>
                <w:sz w:val="24"/>
                <w:szCs w:val="24"/>
              </w:rPr>
            </w:pPr>
            <w:r w:rsidRPr="00061F5E">
              <w:rPr>
                <w:rFonts w:ascii="Times New Roman" w:hAnsi="Times New Roman"/>
                <w:color w:val="FF0000"/>
                <w:sz w:val="24"/>
                <w:szCs w:val="24"/>
              </w:rPr>
              <w:t>Экскурсии.</w:t>
            </w:r>
          </w:p>
        </w:tc>
        <w:tc>
          <w:tcPr>
            <w:tcW w:w="2963" w:type="dxa"/>
            <w:gridSpan w:val="2"/>
            <w:tcBorders>
              <w:top w:val="single" w:sz="4" w:space="0" w:color="auto"/>
              <w:left w:val="single" w:sz="4" w:space="0" w:color="auto"/>
              <w:bottom w:val="single" w:sz="4" w:space="0" w:color="auto"/>
              <w:right w:val="single" w:sz="4" w:space="0" w:color="auto"/>
            </w:tcBorders>
            <w:hideMark/>
          </w:tcPr>
          <w:p w:rsidR="00F527E3" w:rsidRPr="00061F5E" w:rsidRDefault="00F527E3" w:rsidP="00F527E3">
            <w:pPr>
              <w:rPr>
                <w:rFonts w:ascii="Times New Roman" w:hAnsi="Times New Roman"/>
                <w:color w:val="FF0000"/>
                <w:sz w:val="24"/>
                <w:szCs w:val="24"/>
              </w:rPr>
            </w:pPr>
            <w:r w:rsidRPr="00061F5E">
              <w:rPr>
                <w:rFonts w:ascii="Times New Roman" w:hAnsi="Times New Roman"/>
                <w:color w:val="FF0000"/>
                <w:sz w:val="24"/>
                <w:szCs w:val="24"/>
              </w:rPr>
              <w:t>Зам. директора по ВР</w:t>
            </w:r>
          </w:p>
        </w:tc>
      </w:tr>
      <w:tr w:rsidR="00F527E3" w:rsidRPr="00061F5E" w:rsidTr="000F71E6">
        <w:trPr>
          <w:trHeight w:val="135"/>
        </w:trPr>
        <w:tc>
          <w:tcPr>
            <w:tcW w:w="2836" w:type="dxa"/>
            <w:tcBorders>
              <w:top w:val="single" w:sz="4" w:space="0" w:color="auto"/>
              <w:left w:val="single" w:sz="4" w:space="0" w:color="auto"/>
              <w:bottom w:val="single" w:sz="4" w:space="0" w:color="auto"/>
              <w:right w:val="single" w:sz="4" w:space="0" w:color="auto"/>
            </w:tcBorders>
            <w:hideMark/>
          </w:tcPr>
          <w:p w:rsidR="00F527E3" w:rsidRPr="00061F5E" w:rsidRDefault="00F527E3" w:rsidP="00F527E3">
            <w:pPr>
              <w:rPr>
                <w:rFonts w:ascii="Times New Roman" w:hAnsi="Times New Roman"/>
                <w:b/>
                <w:color w:val="FF0000"/>
                <w:sz w:val="24"/>
                <w:szCs w:val="24"/>
              </w:rPr>
            </w:pPr>
            <w:r w:rsidRPr="00061F5E">
              <w:rPr>
                <w:rFonts w:ascii="Times New Roman" w:hAnsi="Times New Roman"/>
                <w:b/>
                <w:color w:val="FF0000"/>
                <w:sz w:val="24"/>
                <w:szCs w:val="24"/>
              </w:rPr>
              <w:t>Профилактика и безопасность</w:t>
            </w:r>
          </w:p>
        </w:tc>
        <w:tc>
          <w:tcPr>
            <w:tcW w:w="9213" w:type="dxa"/>
            <w:tcBorders>
              <w:top w:val="single" w:sz="4" w:space="0" w:color="auto"/>
              <w:left w:val="single" w:sz="4" w:space="0" w:color="auto"/>
              <w:bottom w:val="single" w:sz="4" w:space="0" w:color="auto"/>
              <w:right w:val="single" w:sz="4" w:space="0" w:color="auto"/>
            </w:tcBorders>
            <w:hideMark/>
          </w:tcPr>
          <w:p w:rsidR="00F527E3" w:rsidRPr="00061F5E" w:rsidRDefault="00F527E3" w:rsidP="001F4B29">
            <w:pPr>
              <w:numPr>
                <w:ilvl w:val="0"/>
                <w:numId w:val="37"/>
              </w:numPr>
              <w:rPr>
                <w:rFonts w:ascii="Times New Roman" w:hAnsi="Times New Roman"/>
                <w:color w:val="FF0000"/>
                <w:sz w:val="24"/>
                <w:szCs w:val="24"/>
              </w:rPr>
            </w:pPr>
            <w:r w:rsidRPr="00061F5E">
              <w:rPr>
                <w:rFonts w:ascii="Times New Roman" w:hAnsi="Times New Roman"/>
                <w:color w:val="FF0000"/>
                <w:sz w:val="24"/>
                <w:szCs w:val="24"/>
              </w:rPr>
              <w:t>Проведение инструктажей с учащимися по соблюдению правил техники безопасности</w:t>
            </w:r>
          </w:p>
        </w:tc>
        <w:tc>
          <w:tcPr>
            <w:tcW w:w="2963" w:type="dxa"/>
            <w:gridSpan w:val="2"/>
            <w:tcBorders>
              <w:top w:val="single" w:sz="4" w:space="0" w:color="auto"/>
              <w:left w:val="single" w:sz="4" w:space="0" w:color="auto"/>
              <w:bottom w:val="single" w:sz="4" w:space="0" w:color="auto"/>
              <w:right w:val="single" w:sz="4" w:space="0" w:color="auto"/>
            </w:tcBorders>
            <w:hideMark/>
          </w:tcPr>
          <w:p w:rsidR="00F527E3" w:rsidRPr="00061F5E" w:rsidRDefault="00F527E3" w:rsidP="00F527E3">
            <w:pPr>
              <w:rPr>
                <w:rFonts w:ascii="Times New Roman" w:hAnsi="Times New Roman"/>
                <w:color w:val="FF0000"/>
                <w:sz w:val="24"/>
                <w:szCs w:val="24"/>
              </w:rPr>
            </w:pPr>
            <w:r w:rsidRPr="00061F5E">
              <w:rPr>
                <w:rFonts w:ascii="Times New Roman" w:hAnsi="Times New Roman"/>
                <w:color w:val="FF0000"/>
                <w:sz w:val="24"/>
                <w:szCs w:val="24"/>
              </w:rPr>
              <w:t>классные руководители</w:t>
            </w:r>
          </w:p>
        </w:tc>
      </w:tr>
      <w:tr w:rsidR="00F527E3" w:rsidRPr="00061F5E" w:rsidTr="000F71E6">
        <w:trPr>
          <w:trHeight w:val="150"/>
        </w:trPr>
        <w:tc>
          <w:tcPr>
            <w:tcW w:w="2836" w:type="dxa"/>
            <w:tcBorders>
              <w:top w:val="single" w:sz="4" w:space="0" w:color="auto"/>
              <w:left w:val="single" w:sz="4" w:space="0" w:color="auto"/>
              <w:bottom w:val="single" w:sz="4" w:space="0" w:color="auto"/>
              <w:right w:val="single" w:sz="4" w:space="0" w:color="auto"/>
            </w:tcBorders>
            <w:hideMark/>
          </w:tcPr>
          <w:p w:rsidR="00F527E3" w:rsidRPr="00061F5E" w:rsidRDefault="00F527E3" w:rsidP="00F527E3">
            <w:pPr>
              <w:rPr>
                <w:rFonts w:ascii="Times New Roman" w:hAnsi="Times New Roman"/>
                <w:b/>
                <w:color w:val="FF0000"/>
                <w:sz w:val="24"/>
                <w:szCs w:val="24"/>
              </w:rPr>
            </w:pPr>
            <w:r w:rsidRPr="00061F5E">
              <w:rPr>
                <w:rFonts w:ascii="Times New Roman" w:hAnsi="Times New Roman"/>
                <w:b/>
                <w:color w:val="FF0000"/>
                <w:sz w:val="24"/>
                <w:szCs w:val="24"/>
              </w:rPr>
              <w:t>Детские общественные объединения</w:t>
            </w:r>
          </w:p>
        </w:tc>
        <w:tc>
          <w:tcPr>
            <w:tcW w:w="9213" w:type="dxa"/>
            <w:tcBorders>
              <w:top w:val="single" w:sz="4" w:space="0" w:color="auto"/>
              <w:left w:val="single" w:sz="4" w:space="0" w:color="auto"/>
              <w:bottom w:val="single" w:sz="4" w:space="0" w:color="auto"/>
              <w:right w:val="single" w:sz="4" w:space="0" w:color="auto"/>
            </w:tcBorders>
            <w:hideMark/>
          </w:tcPr>
          <w:p w:rsidR="00F527E3" w:rsidRPr="00061F5E" w:rsidRDefault="00F527E3" w:rsidP="001F4B29">
            <w:pPr>
              <w:numPr>
                <w:ilvl w:val="0"/>
                <w:numId w:val="37"/>
              </w:numPr>
              <w:rPr>
                <w:rFonts w:ascii="Times New Roman" w:hAnsi="Times New Roman"/>
                <w:color w:val="FF0000"/>
                <w:sz w:val="24"/>
                <w:szCs w:val="24"/>
              </w:rPr>
            </w:pPr>
            <w:r w:rsidRPr="00061F5E">
              <w:rPr>
                <w:rFonts w:ascii="Times New Roman" w:hAnsi="Times New Roman"/>
                <w:color w:val="FF0000"/>
                <w:sz w:val="24"/>
                <w:szCs w:val="24"/>
              </w:rPr>
              <w:t xml:space="preserve">Отчетные мероприятия детских общественных объединений </w:t>
            </w:r>
          </w:p>
          <w:p w:rsidR="00F527E3" w:rsidRPr="00061F5E" w:rsidRDefault="00F527E3" w:rsidP="001F4B29">
            <w:pPr>
              <w:numPr>
                <w:ilvl w:val="0"/>
                <w:numId w:val="37"/>
              </w:numPr>
              <w:rPr>
                <w:rFonts w:ascii="Times New Roman" w:hAnsi="Times New Roman"/>
                <w:color w:val="FF0000"/>
                <w:sz w:val="24"/>
                <w:szCs w:val="24"/>
              </w:rPr>
            </w:pPr>
            <w:r w:rsidRPr="00061F5E">
              <w:rPr>
                <w:rFonts w:ascii="Times New Roman" w:hAnsi="Times New Roman"/>
                <w:color w:val="FF0000"/>
                <w:sz w:val="24"/>
                <w:szCs w:val="24"/>
              </w:rPr>
              <w:t>Участие в мероприятия в рамках празднования «Дня Победы», Фестиваль «Краски Великой Победы».</w:t>
            </w:r>
          </w:p>
          <w:p w:rsidR="00F527E3" w:rsidRPr="00061F5E" w:rsidRDefault="00F527E3" w:rsidP="001F4B29">
            <w:pPr>
              <w:numPr>
                <w:ilvl w:val="0"/>
                <w:numId w:val="37"/>
              </w:numPr>
              <w:rPr>
                <w:rFonts w:ascii="Times New Roman" w:hAnsi="Times New Roman"/>
                <w:color w:val="FF0000"/>
                <w:sz w:val="24"/>
                <w:szCs w:val="24"/>
              </w:rPr>
            </w:pPr>
            <w:r w:rsidRPr="00061F5E">
              <w:rPr>
                <w:rFonts w:ascii="Times New Roman" w:hAnsi="Times New Roman"/>
                <w:color w:val="FF0000"/>
                <w:sz w:val="24"/>
                <w:szCs w:val="24"/>
              </w:rPr>
              <w:t>Экологический десант</w:t>
            </w:r>
          </w:p>
          <w:p w:rsidR="00F527E3" w:rsidRPr="00061F5E" w:rsidRDefault="00F527E3" w:rsidP="001F4B29">
            <w:pPr>
              <w:numPr>
                <w:ilvl w:val="0"/>
                <w:numId w:val="37"/>
              </w:numPr>
              <w:rPr>
                <w:rFonts w:ascii="Times New Roman" w:hAnsi="Times New Roman"/>
                <w:color w:val="FF0000"/>
                <w:sz w:val="24"/>
                <w:szCs w:val="24"/>
              </w:rPr>
            </w:pPr>
            <w:r w:rsidRPr="00061F5E">
              <w:rPr>
                <w:rFonts w:ascii="Times New Roman" w:hAnsi="Times New Roman"/>
                <w:color w:val="FF0000"/>
                <w:sz w:val="24"/>
                <w:szCs w:val="24"/>
              </w:rPr>
              <w:t>День детских общественных организаций России (19.04)</w:t>
            </w:r>
          </w:p>
          <w:p w:rsidR="00F527E3" w:rsidRPr="00061F5E" w:rsidRDefault="00F527E3" w:rsidP="001F4B29">
            <w:pPr>
              <w:numPr>
                <w:ilvl w:val="0"/>
                <w:numId w:val="37"/>
              </w:numPr>
              <w:rPr>
                <w:rFonts w:ascii="Times New Roman" w:hAnsi="Times New Roman"/>
                <w:color w:val="FF0000"/>
                <w:sz w:val="24"/>
                <w:szCs w:val="24"/>
              </w:rPr>
            </w:pPr>
            <w:r w:rsidRPr="00061F5E">
              <w:rPr>
                <w:rFonts w:ascii="Times New Roman" w:hAnsi="Times New Roman"/>
                <w:color w:val="FF0000"/>
                <w:sz w:val="24"/>
                <w:szCs w:val="24"/>
              </w:rPr>
              <w:t>Участие в мероприятиях «Последний Звонок», итоговая линейка</w:t>
            </w:r>
          </w:p>
          <w:p w:rsidR="00F527E3" w:rsidRPr="00061F5E" w:rsidRDefault="00F527E3" w:rsidP="001F4B29">
            <w:pPr>
              <w:numPr>
                <w:ilvl w:val="0"/>
                <w:numId w:val="37"/>
              </w:numPr>
              <w:rPr>
                <w:rFonts w:ascii="Times New Roman" w:hAnsi="Times New Roman"/>
                <w:color w:val="FF0000"/>
                <w:sz w:val="24"/>
                <w:szCs w:val="24"/>
              </w:rPr>
            </w:pPr>
            <w:r w:rsidRPr="00061F5E">
              <w:rPr>
                <w:rFonts w:ascii="Times New Roman" w:hAnsi="Times New Roman"/>
                <w:color w:val="FF0000"/>
                <w:sz w:val="24"/>
                <w:szCs w:val="24"/>
              </w:rPr>
              <w:t xml:space="preserve">Работа по ПЕРЕЧЕНЮ МЕРОПРИЯТИЙ ДЛЯ ДЕТЕЙ И МОЛОДЕЖИ НА </w:t>
            </w:r>
            <w:r w:rsidR="00061F5E" w:rsidRPr="00061F5E">
              <w:rPr>
                <w:rFonts w:ascii="Times New Roman" w:hAnsi="Times New Roman"/>
                <w:color w:val="FF0000"/>
                <w:sz w:val="24"/>
                <w:szCs w:val="24"/>
              </w:rPr>
              <w:t>2024-2025</w:t>
            </w:r>
            <w:r w:rsidRPr="00061F5E">
              <w:rPr>
                <w:rFonts w:ascii="Times New Roman" w:hAnsi="Times New Roman"/>
                <w:color w:val="FF0000"/>
                <w:sz w:val="24"/>
                <w:szCs w:val="24"/>
              </w:rPr>
              <w:t xml:space="preserve"> УЧЕБНЫЙ ГОД, РЕАЛИЗУЕМЫХ В ТОМ ЧИСЛЕ ДЕТСКИМИ И МОЛОДЕЖНЫМИ ОБЩЕСТВЕННЫМИ ОБЪЕДИНЕНИЯМИ</w:t>
            </w:r>
          </w:p>
        </w:tc>
        <w:tc>
          <w:tcPr>
            <w:tcW w:w="2963" w:type="dxa"/>
            <w:gridSpan w:val="2"/>
            <w:tcBorders>
              <w:top w:val="single" w:sz="4" w:space="0" w:color="auto"/>
              <w:left w:val="single" w:sz="4" w:space="0" w:color="auto"/>
              <w:bottom w:val="single" w:sz="4" w:space="0" w:color="auto"/>
              <w:right w:val="single" w:sz="4" w:space="0" w:color="auto"/>
            </w:tcBorders>
            <w:hideMark/>
          </w:tcPr>
          <w:p w:rsidR="00F527E3" w:rsidRPr="00061F5E" w:rsidRDefault="00F527E3" w:rsidP="00F527E3">
            <w:pPr>
              <w:rPr>
                <w:rFonts w:ascii="Times New Roman" w:hAnsi="Times New Roman"/>
                <w:color w:val="FF0000"/>
                <w:sz w:val="24"/>
                <w:szCs w:val="24"/>
              </w:rPr>
            </w:pPr>
            <w:r w:rsidRPr="00061F5E">
              <w:rPr>
                <w:rFonts w:ascii="Times New Roman" w:hAnsi="Times New Roman"/>
                <w:color w:val="FF0000"/>
                <w:sz w:val="24"/>
                <w:szCs w:val="24"/>
              </w:rPr>
              <w:t>классные руководители</w:t>
            </w:r>
          </w:p>
        </w:tc>
      </w:tr>
      <w:tr w:rsidR="00F527E3" w:rsidRPr="00061F5E" w:rsidTr="000F71E6">
        <w:trPr>
          <w:gridAfter w:val="1"/>
          <w:wAfter w:w="20" w:type="dxa"/>
        </w:trPr>
        <w:tc>
          <w:tcPr>
            <w:tcW w:w="14992" w:type="dxa"/>
            <w:gridSpan w:val="3"/>
            <w:tcBorders>
              <w:top w:val="single" w:sz="4" w:space="0" w:color="auto"/>
              <w:left w:val="single" w:sz="4" w:space="0" w:color="auto"/>
              <w:bottom w:val="single" w:sz="4" w:space="0" w:color="auto"/>
              <w:right w:val="single" w:sz="4" w:space="0" w:color="auto"/>
            </w:tcBorders>
            <w:hideMark/>
          </w:tcPr>
          <w:p w:rsidR="00F527E3" w:rsidRPr="00061F5E" w:rsidRDefault="00F527E3" w:rsidP="00F527E3">
            <w:pPr>
              <w:jc w:val="center"/>
              <w:rPr>
                <w:rFonts w:ascii="Times New Roman" w:hAnsi="Times New Roman"/>
                <w:b/>
                <w:color w:val="FF0000"/>
                <w:sz w:val="24"/>
                <w:szCs w:val="24"/>
              </w:rPr>
            </w:pPr>
            <w:r w:rsidRPr="00061F5E">
              <w:rPr>
                <w:rFonts w:ascii="Times New Roman" w:hAnsi="Times New Roman"/>
                <w:b/>
                <w:color w:val="FF0000"/>
                <w:sz w:val="24"/>
                <w:szCs w:val="24"/>
              </w:rPr>
              <w:t>Июнь, Июль, Август  «Здравствуй, лето!  У нас каникулы!»</w:t>
            </w:r>
          </w:p>
        </w:tc>
      </w:tr>
      <w:tr w:rsidR="00F527E3" w:rsidRPr="00061F5E" w:rsidTr="000F71E6">
        <w:tc>
          <w:tcPr>
            <w:tcW w:w="2836" w:type="dxa"/>
            <w:tcBorders>
              <w:top w:val="single" w:sz="4" w:space="0" w:color="auto"/>
              <w:left w:val="single" w:sz="4" w:space="0" w:color="auto"/>
              <w:bottom w:val="single" w:sz="4" w:space="0" w:color="auto"/>
              <w:right w:val="single" w:sz="4" w:space="0" w:color="auto"/>
            </w:tcBorders>
            <w:hideMark/>
          </w:tcPr>
          <w:p w:rsidR="00F527E3" w:rsidRPr="00061F5E" w:rsidRDefault="00F527E3" w:rsidP="00F527E3">
            <w:pPr>
              <w:rPr>
                <w:rFonts w:ascii="Times New Roman" w:hAnsi="Times New Roman"/>
                <w:b/>
                <w:color w:val="FF0000"/>
                <w:sz w:val="24"/>
                <w:szCs w:val="24"/>
              </w:rPr>
            </w:pPr>
            <w:r w:rsidRPr="00061F5E">
              <w:rPr>
                <w:rFonts w:ascii="Times New Roman" w:hAnsi="Times New Roman"/>
                <w:b/>
                <w:color w:val="FF0000"/>
                <w:sz w:val="24"/>
                <w:szCs w:val="24"/>
              </w:rPr>
              <w:t>Классное руководство</w:t>
            </w:r>
          </w:p>
        </w:tc>
        <w:tc>
          <w:tcPr>
            <w:tcW w:w="9213" w:type="dxa"/>
            <w:tcBorders>
              <w:top w:val="single" w:sz="4" w:space="0" w:color="auto"/>
              <w:left w:val="single" w:sz="4" w:space="0" w:color="auto"/>
              <w:bottom w:val="single" w:sz="4" w:space="0" w:color="auto"/>
              <w:right w:val="single" w:sz="4" w:space="0" w:color="auto"/>
            </w:tcBorders>
          </w:tcPr>
          <w:p w:rsidR="00F527E3" w:rsidRPr="00061F5E" w:rsidRDefault="00F527E3" w:rsidP="001F4B29">
            <w:pPr>
              <w:numPr>
                <w:ilvl w:val="0"/>
                <w:numId w:val="38"/>
              </w:numPr>
              <w:rPr>
                <w:rFonts w:ascii="Times New Roman" w:hAnsi="Times New Roman"/>
                <w:color w:val="FF0000"/>
                <w:sz w:val="24"/>
                <w:szCs w:val="24"/>
              </w:rPr>
            </w:pPr>
            <w:r w:rsidRPr="00061F5E">
              <w:rPr>
                <w:rFonts w:ascii="Times New Roman" w:hAnsi="Times New Roman"/>
                <w:color w:val="FF0000"/>
                <w:sz w:val="24"/>
                <w:szCs w:val="24"/>
              </w:rPr>
              <w:t>Организация летнего отдыха детей.</w:t>
            </w:r>
          </w:p>
          <w:p w:rsidR="00F527E3" w:rsidRPr="00061F5E" w:rsidRDefault="00F527E3" w:rsidP="001F4B29">
            <w:pPr>
              <w:numPr>
                <w:ilvl w:val="0"/>
                <w:numId w:val="38"/>
              </w:numPr>
              <w:rPr>
                <w:rFonts w:ascii="Times New Roman" w:hAnsi="Times New Roman"/>
                <w:color w:val="FF0000"/>
                <w:sz w:val="24"/>
                <w:szCs w:val="24"/>
              </w:rPr>
            </w:pPr>
            <w:r w:rsidRPr="00061F5E">
              <w:rPr>
                <w:rFonts w:ascii="Times New Roman" w:hAnsi="Times New Roman"/>
                <w:color w:val="FF0000"/>
                <w:sz w:val="24"/>
                <w:szCs w:val="24"/>
              </w:rPr>
              <w:t xml:space="preserve">Анализ результативности воспитательной работы с классом  за </w:t>
            </w:r>
            <w:r w:rsidR="00061F5E" w:rsidRPr="00061F5E">
              <w:rPr>
                <w:rFonts w:ascii="Times New Roman" w:hAnsi="Times New Roman"/>
                <w:color w:val="FF0000"/>
                <w:sz w:val="24"/>
                <w:szCs w:val="24"/>
              </w:rPr>
              <w:t>2024-2025</w:t>
            </w:r>
            <w:r w:rsidRPr="00061F5E">
              <w:rPr>
                <w:rFonts w:ascii="Times New Roman" w:hAnsi="Times New Roman"/>
                <w:color w:val="FF0000"/>
                <w:sz w:val="24"/>
                <w:szCs w:val="24"/>
              </w:rPr>
              <w:t xml:space="preserve"> учебный год.</w:t>
            </w:r>
          </w:p>
          <w:p w:rsidR="00F527E3" w:rsidRPr="00061F5E" w:rsidRDefault="00F527E3" w:rsidP="001F4B29">
            <w:pPr>
              <w:numPr>
                <w:ilvl w:val="0"/>
                <w:numId w:val="38"/>
              </w:numPr>
              <w:rPr>
                <w:rFonts w:ascii="Times New Roman" w:hAnsi="Times New Roman"/>
                <w:color w:val="FF0000"/>
                <w:sz w:val="24"/>
                <w:szCs w:val="24"/>
              </w:rPr>
            </w:pPr>
            <w:r w:rsidRPr="00061F5E">
              <w:rPr>
                <w:rFonts w:ascii="Times New Roman" w:hAnsi="Times New Roman"/>
                <w:color w:val="FF0000"/>
                <w:sz w:val="24"/>
                <w:szCs w:val="24"/>
              </w:rPr>
              <w:t xml:space="preserve">Составление плана работы на </w:t>
            </w:r>
            <w:r w:rsidR="00061F5E" w:rsidRPr="00061F5E">
              <w:rPr>
                <w:rFonts w:ascii="Times New Roman" w:hAnsi="Times New Roman"/>
                <w:color w:val="FF0000"/>
                <w:sz w:val="24"/>
                <w:szCs w:val="24"/>
              </w:rPr>
              <w:t>2024-2025</w:t>
            </w:r>
            <w:r w:rsidRPr="00061F5E">
              <w:rPr>
                <w:rFonts w:ascii="Times New Roman" w:hAnsi="Times New Roman"/>
                <w:color w:val="FF0000"/>
                <w:sz w:val="24"/>
                <w:szCs w:val="24"/>
              </w:rPr>
              <w:t xml:space="preserve"> учебный год.</w:t>
            </w:r>
          </w:p>
          <w:p w:rsidR="00F527E3" w:rsidRPr="00061F5E" w:rsidRDefault="00F527E3" w:rsidP="00F527E3">
            <w:pPr>
              <w:rPr>
                <w:rFonts w:ascii="Times New Roman" w:hAnsi="Times New Roman"/>
                <w:color w:val="FF0000"/>
                <w:sz w:val="24"/>
                <w:szCs w:val="24"/>
              </w:rPr>
            </w:pPr>
          </w:p>
        </w:tc>
        <w:tc>
          <w:tcPr>
            <w:tcW w:w="2963" w:type="dxa"/>
            <w:gridSpan w:val="2"/>
            <w:tcBorders>
              <w:top w:val="single" w:sz="4" w:space="0" w:color="auto"/>
              <w:left w:val="single" w:sz="4" w:space="0" w:color="auto"/>
              <w:bottom w:val="single" w:sz="4" w:space="0" w:color="auto"/>
              <w:right w:val="single" w:sz="4" w:space="0" w:color="auto"/>
            </w:tcBorders>
            <w:hideMark/>
          </w:tcPr>
          <w:p w:rsidR="00F527E3" w:rsidRPr="00061F5E" w:rsidRDefault="00F527E3" w:rsidP="00F527E3">
            <w:pPr>
              <w:rPr>
                <w:rFonts w:ascii="Times New Roman" w:hAnsi="Times New Roman"/>
                <w:color w:val="FF0000"/>
                <w:sz w:val="24"/>
                <w:szCs w:val="24"/>
              </w:rPr>
            </w:pPr>
            <w:r w:rsidRPr="00061F5E">
              <w:rPr>
                <w:rFonts w:ascii="Times New Roman" w:hAnsi="Times New Roman"/>
                <w:color w:val="FF0000"/>
                <w:sz w:val="24"/>
                <w:szCs w:val="24"/>
              </w:rPr>
              <w:t>Классные руководители</w:t>
            </w:r>
          </w:p>
        </w:tc>
      </w:tr>
      <w:tr w:rsidR="00F527E3" w:rsidRPr="00061F5E" w:rsidTr="000F71E6">
        <w:tc>
          <w:tcPr>
            <w:tcW w:w="2836" w:type="dxa"/>
            <w:tcBorders>
              <w:top w:val="single" w:sz="4" w:space="0" w:color="auto"/>
              <w:left w:val="single" w:sz="4" w:space="0" w:color="auto"/>
              <w:bottom w:val="single" w:sz="4" w:space="0" w:color="auto"/>
              <w:right w:val="single" w:sz="4" w:space="0" w:color="auto"/>
            </w:tcBorders>
            <w:hideMark/>
          </w:tcPr>
          <w:p w:rsidR="00F527E3" w:rsidRPr="00061F5E" w:rsidRDefault="00F527E3" w:rsidP="00F527E3">
            <w:pPr>
              <w:rPr>
                <w:rFonts w:ascii="Times New Roman" w:hAnsi="Times New Roman"/>
                <w:b/>
                <w:color w:val="FF0000"/>
                <w:sz w:val="24"/>
                <w:szCs w:val="24"/>
              </w:rPr>
            </w:pPr>
            <w:r w:rsidRPr="00061F5E">
              <w:rPr>
                <w:rFonts w:ascii="Times New Roman" w:hAnsi="Times New Roman"/>
                <w:b/>
                <w:color w:val="FF0000"/>
                <w:sz w:val="24"/>
                <w:szCs w:val="24"/>
              </w:rPr>
              <w:t>Школьный урок</w:t>
            </w:r>
          </w:p>
        </w:tc>
        <w:tc>
          <w:tcPr>
            <w:tcW w:w="9213" w:type="dxa"/>
            <w:tcBorders>
              <w:top w:val="single" w:sz="4" w:space="0" w:color="auto"/>
              <w:left w:val="single" w:sz="4" w:space="0" w:color="auto"/>
              <w:bottom w:val="single" w:sz="4" w:space="0" w:color="auto"/>
              <w:right w:val="single" w:sz="4" w:space="0" w:color="auto"/>
            </w:tcBorders>
            <w:hideMark/>
          </w:tcPr>
          <w:p w:rsidR="00F527E3" w:rsidRPr="00061F5E" w:rsidRDefault="00F527E3" w:rsidP="001F4B29">
            <w:pPr>
              <w:numPr>
                <w:ilvl w:val="0"/>
                <w:numId w:val="38"/>
              </w:numPr>
              <w:rPr>
                <w:rFonts w:ascii="Times New Roman" w:hAnsi="Times New Roman"/>
                <w:color w:val="FF0000"/>
                <w:sz w:val="24"/>
                <w:szCs w:val="24"/>
              </w:rPr>
            </w:pPr>
            <w:r w:rsidRPr="00061F5E">
              <w:rPr>
                <w:rFonts w:ascii="Times New Roman" w:hAnsi="Times New Roman"/>
                <w:color w:val="FF0000"/>
                <w:sz w:val="24"/>
                <w:szCs w:val="24"/>
              </w:rPr>
              <w:t>-</w:t>
            </w:r>
          </w:p>
        </w:tc>
        <w:tc>
          <w:tcPr>
            <w:tcW w:w="2963" w:type="dxa"/>
            <w:gridSpan w:val="2"/>
            <w:tcBorders>
              <w:top w:val="single" w:sz="4" w:space="0" w:color="auto"/>
              <w:left w:val="single" w:sz="4" w:space="0" w:color="auto"/>
              <w:bottom w:val="single" w:sz="4" w:space="0" w:color="auto"/>
              <w:right w:val="single" w:sz="4" w:space="0" w:color="auto"/>
            </w:tcBorders>
            <w:hideMark/>
          </w:tcPr>
          <w:p w:rsidR="00F527E3" w:rsidRPr="00061F5E" w:rsidRDefault="00F527E3" w:rsidP="00F527E3">
            <w:pPr>
              <w:rPr>
                <w:rFonts w:ascii="Times New Roman" w:hAnsi="Times New Roman"/>
                <w:color w:val="FF0000"/>
                <w:sz w:val="24"/>
                <w:szCs w:val="24"/>
              </w:rPr>
            </w:pPr>
            <w:r w:rsidRPr="00061F5E">
              <w:rPr>
                <w:rFonts w:ascii="Times New Roman" w:hAnsi="Times New Roman"/>
                <w:color w:val="FF0000"/>
                <w:sz w:val="24"/>
                <w:szCs w:val="24"/>
              </w:rPr>
              <w:t>Педагоги</w:t>
            </w:r>
          </w:p>
        </w:tc>
      </w:tr>
      <w:tr w:rsidR="00F527E3" w:rsidRPr="00061F5E" w:rsidTr="000F71E6">
        <w:tc>
          <w:tcPr>
            <w:tcW w:w="2836" w:type="dxa"/>
            <w:tcBorders>
              <w:top w:val="single" w:sz="4" w:space="0" w:color="auto"/>
              <w:left w:val="single" w:sz="4" w:space="0" w:color="auto"/>
              <w:bottom w:val="single" w:sz="4" w:space="0" w:color="auto"/>
              <w:right w:val="single" w:sz="4" w:space="0" w:color="auto"/>
            </w:tcBorders>
            <w:hideMark/>
          </w:tcPr>
          <w:p w:rsidR="00F527E3" w:rsidRPr="00061F5E" w:rsidRDefault="00F527E3" w:rsidP="00F527E3">
            <w:pPr>
              <w:rPr>
                <w:rFonts w:ascii="Times New Roman" w:hAnsi="Times New Roman"/>
                <w:b/>
                <w:color w:val="FF0000"/>
                <w:sz w:val="24"/>
                <w:szCs w:val="24"/>
              </w:rPr>
            </w:pPr>
            <w:r w:rsidRPr="00061F5E">
              <w:rPr>
                <w:rFonts w:ascii="Times New Roman" w:hAnsi="Times New Roman"/>
                <w:b/>
                <w:color w:val="FF0000"/>
                <w:sz w:val="24"/>
                <w:szCs w:val="24"/>
              </w:rPr>
              <w:t xml:space="preserve">Курсы внеурочной деятельности </w:t>
            </w:r>
          </w:p>
        </w:tc>
        <w:tc>
          <w:tcPr>
            <w:tcW w:w="9213" w:type="dxa"/>
            <w:tcBorders>
              <w:top w:val="single" w:sz="4" w:space="0" w:color="auto"/>
              <w:left w:val="single" w:sz="4" w:space="0" w:color="auto"/>
              <w:bottom w:val="single" w:sz="4" w:space="0" w:color="auto"/>
              <w:right w:val="single" w:sz="4" w:space="0" w:color="auto"/>
            </w:tcBorders>
            <w:hideMark/>
          </w:tcPr>
          <w:p w:rsidR="00F527E3" w:rsidRPr="00061F5E" w:rsidRDefault="00F527E3" w:rsidP="001F4B29">
            <w:pPr>
              <w:numPr>
                <w:ilvl w:val="0"/>
                <w:numId w:val="38"/>
              </w:numPr>
              <w:rPr>
                <w:rFonts w:ascii="Times New Roman" w:hAnsi="Times New Roman"/>
                <w:b/>
                <w:color w:val="FF0000"/>
                <w:sz w:val="24"/>
                <w:szCs w:val="24"/>
              </w:rPr>
            </w:pPr>
            <w:r w:rsidRPr="00061F5E">
              <w:rPr>
                <w:rFonts w:ascii="Times New Roman" w:hAnsi="Times New Roman"/>
                <w:b/>
                <w:color w:val="FF0000"/>
                <w:sz w:val="24"/>
                <w:szCs w:val="24"/>
              </w:rPr>
              <w:t>-</w:t>
            </w:r>
          </w:p>
        </w:tc>
        <w:tc>
          <w:tcPr>
            <w:tcW w:w="2963" w:type="dxa"/>
            <w:gridSpan w:val="2"/>
            <w:tcBorders>
              <w:top w:val="single" w:sz="4" w:space="0" w:color="auto"/>
              <w:left w:val="single" w:sz="4" w:space="0" w:color="auto"/>
              <w:bottom w:val="single" w:sz="4" w:space="0" w:color="auto"/>
              <w:right w:val="single" w:sz="4" w:space="0" w:color="auto"/>
            </w:tcBorders>
          </w:tcPr>
          <w:p w:rsidR="00F527E3" w:rsidRPr="00061F5E" w:rsidRDefault="00F527E3" w:rsidP="00F527E3">
            <w:pPr>
              <w:rPr>
                <w:rFonts w:ascii="Times New Roman" w:hAnsi="Times New Roman"/>
                <w:color w:val="FF0000"/>
                <w:sz w:val="24"/>
                <w:szCs w:val="24"/>
              </w:rPr>
            </w:pPr>
          </w:p>
        </w:tc>
      </w:tr>
      <w:tr w:rsidR="00F527E3" w:rsidRPr="00061F5E" w:rsidTr="000F71E6">
        <w:tc>
          <w:tcPr>
            <w:tcW w:w="2836" w:type="dxa"/>
            <w:tcBorders>
              <w:top w:val="single" w:sz="4" w:space="0" w:color="auto"/>
              <w:left w:val="single" w:sz="4" w:space="0" w:color="auto"/>
              <w:bottom w:val="single" w:sz="4" w:space="0" w:color="auto"/>
              <w:right w:val="single" w:sz="4" w:space="0" w:color="auto"/>
            </w:tcBorders>
            <w:hideMark/>
          </w:tcPr>
          <w:p w:rsidR="00F527E3" w:rsidRPr="00061F5E" w:rsidRDefault="00F527E3" w:rsidP="00F527E3">
            <w:pPr>
              <w:rPr>
                <w:rFonts w:ascii="Times New Roman" w:hAnsi="Times New Roman"/>
                <w:b/>
                <w:color w:val="FF0000"/>
                <w:sz w:val="24"/>
                <w:szCs w:val="24"/>
              </w:rPr>
            </w:pPr>
            <w:r w:rsidRPr="00061F5E">
              <w:rPr>
                <w:rFonts w:ascii="Times New Roman" w:hAnsi="Times New Roman"/>
                <w:b/>
                <w:color w:val="FF0000"/>
                <w:sz w:val="24"/>
                <w:szCs w:val="24"/>
              </w:rPr>
              <w:lastRenderedPageBreak/>
              <w:t>Работа с родителями</w:t>
            </w:r>
          </w:p>
        </w:tc>
        <w:tc>
          <w:tcPr>
            <w:tcW w:w="9213" w:type="dxa"/>
            <w:tcBorders>
              <w:top w:val="single" w:sz="4" w:space="0" w:color="auto"/>
              <w:left w:val="single" w:sz="4" w:space="0" w:color="auto"/>
              <w:bottom w:val="single" w:sz="4" w:space="0" w:color="auto"/>
              <w:right w:val="single" w:sz="4" w:space="0" w:color="auto"/>
            </w:tcBorders>
            <w:hideMark/>
          </w:tcPr>
          <w:p w:rsidR="00F527E3" w:rsidRPr="00061F5E" w:rsidRDefault="00F527E3" w:rsidP="001F4B29">
            <w:pPr>
              <w:numPr>
                <w:ilvl w:val="0"/>
                <w:numId w:val="38"/>
              </w:numPr>
              <w:rPr>
                <w:rFonts w:ascii="Times New Roman" w:hAnsi="Times New Roman"/>
                <w:color w:val="FF0000"/>
                <w:sz w:val="24"/>
                <w:szCs w:val="24"/>
              </w:rPr>
            </w:pPr>
            <w:r w:rsidRPr="00061F5E">
              <w:rPr>
                <w:rFonts w:ascii="Times New Roman" w:hAnsi="Times New Roman"/>
                <w:color w:val="FF0000"/>
                <w:sz w:val="24"/>
                <w:szCs w:val="24"/>
              </w:rPr>
              <w:t>Индивидуальная работа с родителями по занятости детей в летний период</w:t>
            </w:r>
          </w:p>
        </w:tc>
        <w:tc>
          <w:tcPr>
            <w:tcW w:w="2963" w:type="dxa"/>
            <w:gridSpan w:val="2"/>
            <w:tcBorders>
              <w:top w:val="single" w:sz="4" w:space="0" w:color="auto"/>
              <w:left w:val="single" w:sz="4" w:space="0" w:color="auto"/>
              <w:bottom w:val="single" w:sz="4" w:space="0" w:color="auto"/>
              <w:right w:val="single" w:sz="4" w:space="0" w:color="auto"/>
            </w:tcBorders>
            <w:hideMark/>
          </w:tcPr>
          <w:p w:rsidR="00F527E3" w:rsidRPr="00061F5E" w:rsidRDefault="00F527E3" w:rsidP="00F527E3">
            <w:pPr>
              <w:rPr>
                <w:rFonts w:ascii="Times New Roman" w:hAnsi="Times New Roman"/>
                <w:color w:val="FF0000"/>
                <w:sz w:val="24"/>
                <w:szCs w:val="24"/>
              </w:rPr>
            </w:pPr>
            <w:r w:rsidRPr="00061F5E">
              <w:rPr>
                <w:rFonts w:ascii="Times New Roman" w:hAnsi="Times New Roman"/>
                <w:color w:val="FF0000"/>
                <w:sz w:val="24"/>
                <w:szCs w:val="24"/>
              </w:rPr>
              <w:t>Классные руководители, зам. директора по ВР, начальник лагеря</w:t>
            </w:r>
          </w:p>
        </w:tc>
      </w:tr>
      <w:tr w:rsidR="00F527E3" w:rsidRPr="00061F5E" w:rsidTr="000F71E6">
        <w:tc>
          <w:tcPr>
            <w:tcW w:w="2836" w:type="dxa"/>
            <w:tcBorders>
              <w:top w:val="single" w:sz="4" w:space="0" w:color="auto"/>
              <w:left w:val="single" w:sz="4" w:space="0" w:color="auto"/>
              <w:bottom w:val="single" w:sz="4" w:space="0" w:color="auto"/>
              <w:right w:val="single" w:sz="4" w:space="0" w:color="auto"/>
            </w:tcBorders>
            <w:hideMark/>
          </w:tcPr>
          <w:p w:rsidR="00F527E3" w:rsidRPr="00061F5E" w:rsidRDefault="00F527E3" w:rsidP="00F527E3">
            <w:pPr>
              <w:rPr>
                <w:rFonts w:ascii="Times New Roman" w:hAnsi="Times New Roman"/>
                <w:b/>
                <w:color w:val="FF0000"/>
                <w:sz w:val="24"/>
                <w:szCs w:val="24"/>
              </w:rPr>
            </w:pPr>
            <w:r w:rsidRPr="00061F5E">
              <w:rPr>
                <w:rFonts w:ascii="Times New Roman" w:hAnsi="Times New Roman"/>
                <w:b/>
                <w:color w:val="FF0000"/>
                <w:sz w:val="24"/>
                <w:szCs w:val="24"/>
              </w:rPr>
              <w:t>Самоуправление</w:t>
            </w:r>
          </w:p>
        </w:tc>
        <w:tc>
          <w:tcPr>
            <w:tcW w:w="9213" w:type="dxa"/>
            <w:tcBorders>
              <w:top w:val="single" w:sz="4" w:space="0" w:color="auto"/>
              <w:left w:val="single" w:sz="4" w:space="0" w:color="auto"/>
              <w:bottom w:val="single" w:sz="4" w:space="0" w:color="auto"/>
              <w:right w:val="single" w:sz="4" w:space="0" w:color="auto"/>
            </w:tcBorders>
            <w:hideMark/>
          </w:tcPr>
          <w:p w:rsidR="00F527E3" w:rsidRPr="00061F5E" w:rsidRDefault="00F527E3" w:rsidP="001F4B29">
            <w:pPr>
              <w:numPr>
                <w:ilvl w:val="0"/>
                <w:numId w:val="38"/>
              </w:numPr>
              <w:rPr>
                <w:rFonts w:ascii="Times New Roman" w:hAnsi="Times New Roman"/>
                <w:b/>
                <w:color w:val="FF0000"/>
                <w:sz w:val="24"/>
                <w:szCs w:val="24"/>
              </w:rPr>
            </w:pPr>
            <w:r w:rsidRPr="00061F5E">
              <w:rPr>
                <w:rFonts w:ascii="Times New Roman" w:hAnsi="Times New Roman"/>
                <w:b/>
                <w:color w:val="FF0000"/>
                <w:sz w:val="24"/>
                <w:szCs w:val="24"/>
              </w:rPr>
              <w:t>-</w:t>
            </w:r>
          </w:p>
        </w:tc>
        <w:tc>
          <w:tcPr>
            <w:tcW w:w="2963" w:type="dxa"/>
            <w:gridSpan w:val="2"/>
            <w:tcBorders>
              <w:top w:val="single" w:sz="4" w:space="0" w:color="auto"/>
              <w:left w:val="single" w:sz="4" w:space="0" w:color="auto"/>
              <w:bottom w:val="single" w:sz="4" w:space="0" w:color="auto"/>
              <w:right w:val="single" w:sz="4" w:space="0" w:color="auto"/>
            </w:tcBorders>
          </w:tcPr>
          <w:p w:rsidR="00F527E3" w:rsidRPr="00061F5E" w:rsidRDefault="00F527E3" w:rsidP="00F527E3">
            <w:pPr>
              <w:rPr>
                <w:rFonts w:ascii="Times New Roman" w:hAnsi="Times New Roman"/>
                <w:color w:val="FF0000"/>
                <w:sz w:val="24"/>
                <w:szCs w:val="24"/>
              </w:rPr>
            </w:pPr>
          </w:p>
        </w:tc>
      </w:tr>
      <w:tr w:rsidR="00F527E3" w:rsidRPr="00061F5E" w:rsidTr="000F71E6">
        <w:tc>
          <w:tcPr>
            <w:tcW w:w="2836" w:type="dxa"/>
            <w:tcBorders>
              <w:top w:val="single" w:sz="4" w:space="0" w:color="auto"/>
              <w:left w:val="single" w:sz="4" w:space="0" w:color="auto"/>
              <w:bottom w:val="single" w:sz="4" w:space="0" w:color="auto"/>
              <w:right w:val="single" w:sz="4" w:space="0" w:color="auto"/>
            </w:tcBorders>
            <w:hideMark/>
          </w:tcPr>
          <w:p w:rsidR="00F527E3" w:rsidRPr="00061F5E" w:rsidRDefault="00F527E3" w:rsidP="00F527E3">
            <w:pPr>
              <w:rPr>
                <w:rFonts w:ascii="Times New Roman" w:hAnsi="Times New Roman"/>
                <w:b/>
                <w:color w:val="FF0000"/>
                <w:sz w:val="24"/>
                <w:szCs w:val="24"/>
              </w:rPr>
            </w:pPr>
            <w:r w:rsidRPr="00061F5E">
              <w:rPr>
                <w:rFonts w:ascii="Times New Roman" w:hAnsi="Times New Roman"/>
                <w:b/>
                <w:color w:val="FF0000"/>
                <w:sz w:val="24"/>
                <w:szCs w:val="24"/>
              </w:rPr>
              <w:t>Профориентация</w:t>
            </w:r>
          </w:p>
        </w:tc>
        <w:tc>
          <w:tcPr>
            <w:tcW w:w="9213" w:type="dxa"/>
            <w:tcBorders>
              <w:top w:val="single" w:sz="4" w:space="0" w:color="auto"/>
              <w:left w:val="single" w:sz="4" w:space="0" w:color="auto"/>
              <w:bottom w:val="single" w:sz="4" w:space="0" w:color="auto"/>
              <w:right w:val="single" w:sz="4" w:space="0" w:color="auto"/>
            </w:tcBorders>
            <w:hideMark/>
          </w:tcPr>
          <w:p w:rsidR="00F527E3" w:rsidRPr="00061F5E" w:rsidRDefault="00F527E3" w:rsidP="001F4B29">
            <w:pPr>
              <w:numPr>
                <w:ilvl w:val="0"/>
                <w:numId w:val="38"/>
              </w:numPr>
              <w:rPr>
                <w:rFonts w:ascii="Times New Roman" w:hAnsi="Times New Roman"/>
                <w:color w:val="FF0000"/>
                <w:sz w:val="24"/>
                <w:szCs w:val="24"/>
              </w:rPr>
            </w:pPr>
            <w:r w:rsidRPr="00061F5E">
              <w:rPr>
                <w:rFonts w:ascii="Times New Roman" w:hAnsi="Times New Roman"/>
                <w:color w:val="FF0000"/>
                <w:sz w:val="24"/>
                <w:szCs w:val="24"/>
              </w:rPr>
              <w:t>Трудовой десант</w:t>
            </w:r>
          </w:p>
        </w:tc>
        <w:tc>
          <w:tcPr>
            <w:tcW w:w="2963" w:type="dxa"/>
            <w:gridSpan w:val="2"/>
            <w:tcBorders>
              <w:top w:val="single" w:sz="4" w:space="0" w:color="auto"/>
              <w:left w:val="single" w:sz="4" w:space="0" w:color="auto"/>
              <w:bottom w:val="single" w:sz="4" w:space="0" w:color="auto"/>
              <w:right w:val="single" w:sz="4" w:space="0" w:color="auto"/>
            </w:tcBorders>
            <w:hideMark/>
          </w:tcPr>
          <w:p w:rsidR="00F527E3" w:rsidRPr="00061F5E" w:rsidRDefault="00F527E3" w:rsidP="00F527E3">
            <w:pPr>
              <w:rPr>
                <w:rFonts w:ascii="Times New Roman" w:hAnsi="Times New Roman"/>
                <w:color w:val="FF0000"/>
                <w:sz w:val="24"/>
                <w:szCs w:val="24"/>
              </w:rPr>
            </w:pPr>
            <w:r w:rsidRPr="00061F5E">
              <w:rPr>
                <w:rFonts w:ascii="Times New Roman" w:hAnsi="Times New Roman"/>
                <w:color w:val="FF0000"/>
                <w:sz w:val="24"/>
                <w:szCs w:val="24"/>
              </w:rPr>
              <w:t>Классные руководители</w:t>
            </w:r>
          </w:p>
        </w:tc>
      </w:tr>
      <w:tr w:rsidR="00F527E3" w:rsidRPr="00061F5E" w:rsidTr="000F71E6">
        <w:tc>
          <w:tcPr>
            <w:tcW w:w="2836" w:type="dxa"/>
            <w:tcBorders>
              <w:top w:val="single" w:sz="4" w:space="0" w:color="auto"/>
              <w:left w:val="single" w:sz="4" w:space="0" w:color="auto"/>
              <w:bottom w:val="single" w:sz="4" w:space="0" w:color="auto"/>
              <w:right w:val="single" w:sz="4" w:space="0" w:color="auto"/>
            </w:tcBorders>
            <w:hideMark/>
          </w:tcPr>
          <w:p w:rsidR="00F527E3" w:rsidRPr="00061F5E" w:rsidRDefault="00F527E3" w:rsidP="00F527E3">
            <w:pPr>
              <w:rPr>
                <w:rFonts w:ascii="Times New Roman" w:hAnsi="Times New Roman"/>
                <w:b/>
                <w:color w:val="FF0000"/>
                <w:sz w:val="24"/>
                <w:szCs w:val="24"/>
              </w:rPr>
            </w:pPr>
            <w:r w:rsidRPr="00061F5E">
              <w:rPr>
                <w:rFonts w:ascii="Times New Roman" w:hAnsi="Times New Roman"/>
                <w:b/>
                <w:color w:val="FF0000"/>
                <w:sz w:val="24"/>
                <w:szCs w:val="24"/>
              </w:rPr>
              <w:t>Основные школьные дела</w:t>
            </w:r>
          </w:p>
        </w:tc>
        <w:tc>
          <w:tcPr>
            <w:tcW w:w="9213" w:type="dxa"/>
            <w:tcBorders>
              <w:top w:val="single" w:sz="4" w:space="0" w:color="auto"/>
              <w:left w:val="single" w:sz="4" w:space="0" w:color="auto"/>
              <w:bottom w:val="single" w:sz="4" w:space="0" w:color="auto"/>
              <w:right w:val="single" w:sz="4" w:space="0" w:color="auto"/>
            </w:tcBorders>
            <w:hideMark/>
          </w:tcPr>
          <w:p w:rsidR="00F527E3" w:rsidRPr="00061F5E" w:rsidRDefault="00F527E3" w:rsidP="001F4B29">
            <w:pPr>
              <w:numPr>
                <w:ilvl w:val="0"/>
                <w:numId w:val="39"/>
              </w:numPr>
              <w:tabs>
                <w:tab w:val="left" w:pos="2955"/>
              </w:tabs>
              <w:rPr>
                <w:rFonts w:ascii="Times New Roman" w:hAnsi="Times New Roman"/>
                <w:color w:val="FF0000"/>
                <w:sz w:val="24"/>
                <w:szCs w:val="24"/>
              </w:rPr>
            </w:pPr>
            <w:r w:rsidRPr="00061F5E">
              <w:rPr>
                <w:rFonts w:ascii="Times New Roman" w:hAnsi="Times New Roman"/>
                <w:color w:val="FF0000"/>
                <w:sz w:val="24"/>
                <w:szCs w:val="24"/>
              </w:rPr>
              <w:t>Работа в летнем пришкольном лагере с дневным пребыванием детей  «Страна счастливого детства» (согласно плану).</w:t>
            </w:r>
          </w:p>
          <w:p w:rsidR="00F527E3" w:rsidRPr="00061F5E" w:rsidRDefault="00F527E3" w:rsidP="001F4B29">
            <w:pPr>
              <w:numPr>
                <w:ilvl w:val="0"/>
                <w:numId w:val="39"/>
              </w:numPr>
              <w:tabs>
                <w:tab w:val="left" w:pos="2955"/>
              </w:tabs>
              <w:rPr>
                <w:rFonts w:ascii="Times New Roman" w:hAnsi="Times New Roman"/>
                <w:color w:val="FF0000"/>
                <w:sz w:val="24"/>
                <w:szCs w:val="24"/>
              </w:rPr>
            </w:pPr>
            <w:r w:rsidRPr="00061F5E">
              <w:rPr>
                <w:rFonts w:ascii="Times New Roman" w:hAnsi="Times New Roman"/>
                <w:color w:val="FF0000"/>
                <w:sz w:val="24"/>
                <w:szCs w:val="24"/>
              </w:rPr>
              <w:t>Праздник, посвященный Дню защиты детей «Мы маленькие дети»</w:t>
            </w:r>
          </w:p>
          <w:p w:rsidR="00F527E3" w:rsidRPr="00061F5E" w:rsidRDefault="00F527E3" w:rsidP="001F4B29">
            <w:pPr>
              <w:numPr>
                <w:ilvl w:val="0"/>
                <w:numId w:val="39"/>
              </w:numPr>
              <w:tabs>
                <w:tab w:val="left" w:pos="2955"/>
              </w:tabs>
              <w:rPr>
                <w:rFonts w:ascii="Times New Roman" w:hAnsi="Times New Roman"/>
                <w:color w:val="FF0000"/>
                <w:sz w:val="24"/>
                <w:szCs w:val="24"/>
              </w:rPr>
            </w:pPr>
            <w:r w:rsidRPr="00061F5E">
              <w:rPr>
                <w:rFonts w:ascii="Times New Roman" w:hAnsi="Times New Roman"/>
                <w:color w:val="FF0000"/>
                <w:sz w:val="24"/>
                <w:szCs w:val="24"/>
              </w:rPr>
              <w:t>Составление отчета о работе школьного лагеря.</w:t>
            </w:r>
          </w:p>
          <w:p w:rsidR="00F527E3" w:rsidRPr="00061F5E" w:rsidRDefault="00F527E3" w:rsidP="001F4B29">
            <w:pPr>
              <w:numPr>
                <w:ilvl w:val="0"/>
                <w:numId w:val="39"/>
              </w:numPr>
              <w:rPr>
                <w:rFonts w:ascii="Times New Roman" w:hAnsi="Times New Roman"/>
                <w:color w:val="FF0000"/>
                <w:sz w:val="24"/>
                <w:szCs w:val="24"/>
              </w:rPr>
            </w:pPr>
            <w:r w:rsidRPr="00061F5E">
              <w:rPr>
                <w:rFonts w:ascii="Times New Roman" w:hAnsi="Times New Roman"/>
                <w:color w:val="FF0000"/>
                <w:sz w:val="24"/>
                <w:szCs w:val="24"/>
              </w:rPr>
              <w:t>1 июня – флэшмоб «Возьмёмся за руки, друзья!».</w:t>
            </w:r>
          </w:p>
          <w:p w:rsidR="00F527E3" w:rsidRPr="00061F5E" w:rsidRDefault="00F527E3" w:rsidP="001F4B29">
            <w:pPr>
              <w:numPr>
                <w:ilvl w:val="0"/>
                <w:numId w:val="39"/>
              </w:numPr>
              <w:rPr>
                <w:rFonts w:ascii="Times New Roman" w:hAnsi="Times New Roman"/>
                <w:color w:val="FF0000"/>
                <w:sz w:val="24"/>
                <w:szCs w:val="24"/>
              </w:rPr>
            </w:pPr>
            <w:r w:rsidRPr="00061F5E">
              <w:rPr>
                <w:rFonts w:ascii="Times New Roman" w:hAnsi="Times New Roman"/>
                <w:color w:val="FF0000"/>
                <w:sz w:val="24"/>
                <w:szCs w:val="24"/>
              </w:rPr>
              <w:t>Организация и проведение летней кампании 2023</w:t>
            </w:r>
          </w:p>
          <w:p w:rsidR="00F527E3" w:rsidRPr="00061F5E" w:rsidRDefault="00F527E3" w:rsidP="001F4B29">
            <w:pPr>
              <w:numPr>
                <w:ilvl w:val="0"/>
                <w:numId w:val="39"/>
              </w:numPr>
              <w:rPr>
                <w:rFonts w:ascii="Times New Roman" w:hAnsi="Times New Roman"/>
                <w:color w:val="FF0000"/>
                <w:sz w:val="24"/>
                <w:szCs w:val="24"/>
              </w:rPr>
            </w:pPr>
            <w:r w:rsidRPr="00061F5E">
              <w:rPr>
                <w:rFonts w:ascii="Times New Roman" w:hAnsi="Times New Roman"/>
                <w:color w:val="FF0000"/>
                <w:sz w:val="24"/>
                <w:szCs w:val="24"/>
              </w:rPr>
              <w:t>Церемония поднятия Флага РФ и исполнение Гимна РФ 1.06.2023 и в первый день каждой недели, церемония спуска Флага РФ и исполнение Гимна РФ в последний день каждой недели.</w:t>
            </w:r>
          </w:p>
          <w:p w:rsidR="00F527E3" w:rsidRPr="00061F5E" w:rsidRDefault="00F527E3" w:rsidP="001F4B29">
            <w:pPr>
              <w:numPr>
                <w:ilvl w:val="0"/>
                <w:numId w:val="39"/>
              </w:numPr>
              <w:rPr>
                <w:rFonts w:ascii="Times New Roman" w:hAnsi="Times New Roman"/>
                <w:color w:val="FF0000"/>
                <w:sz w:val="24"/>
                <w:szCs w:val="24"/>
              </w:rPr>
            </w:pPr>
            <w:r w:rsidRPr="00061F5E">
              <w:rPr>
                <w:rFonts w:ascii="Times New Roman" w:hAnsi="Times New Roman"/>
                <w:color w:val="FF0000"/>
                <w:sz w:val="24"/>
                <w:szCs w:val="24"/>
              </w:rPr>
              <w:t>Участие в Проекте «Эколята – юные защитники Природы»</w:t>
            </w:r>
          </w:p>
          <w:p w:rsidR="00F527E3" w:rsidRPr="00061F5E" w:rsidRDefault="00F527E3" w:rsidP="001F4B29">
            <w:pPr>
              <w:numPr>
                <w:ilvl w:val="0"/>
                <w:numId w:val="39"/>
              </w:numPr>
              <w:rPr>
                <w:rFonts w:ascii="Times New Roman" w:hAnsi="Times New Roman"/>
                <w:color w:val="FF0000"/>
                <w:sz w:val="24"/>
                <w:szCs w:val="24"/>
              </w:rPr>
            </w:pPr>
            <w:r w:rsidRPr="00061F5E">
              <w:rPr>
                <w:rFonts w:ascii="Times New Roman" w:hAnsi="Times New Roman"/>
                <w:color w:val="FF0000"/>
                <w:sz w:val="24"/>
                <w:szCs w:val="24"/>
              </w:rPr>
              <w:t>День России (12.06)</w:t>
            </w:r>
          </w:p>
          <w:p w:rsidR="00F527E3" w:rsidRPr="00061F5E" w:rsidRDefault="00F527E3" w:rsidP="001F4B29">
            <w:pPr>
              <w:numPr>
                <w:ilvl w:val="0"/>
                <w:numId w:val="39"/>
              </w:numPr>
              <w:rPr>
                <w:rFonts w:ascii="Times New Roman" w:hAnsi="Times New Roman"/>
                <w:color w:val="FF0000"/>
                <w:sz w:val="24"/>
                <w:szCs w:val="24"/>
              </w:rPr>
            </w:pPr>
            <w:r w:rsidRPr="00061F5E">
              <w:rPr>
                <w:rFonts w:ascii="Times New Roman" w:hAnsi="Times New Roman"/>
                <w:color w:val="FF0000"/>
                <w:sz w:val="24"/>
                <w:szCs w:val="24"/>
              </w:rPr>
              <w:t>День памяти и скорби (22.06)</w:t>
            </w:r>
          </w:p>
          <w:p w:rsidR="00F527E3" w:rsidRPr="00061F5E" w:rsidRDefault="00F527E3" w:rsidP="001F4B29">
            <w:pPr>
              <w:numPr>
                <w:ilvl w:val="0"/>
                <w:numId w:val="39"/>
              </w:numPr>
              <w:rPr>
                <w:rFonts w:ascii="Times New Roman" w:hAnsi="Times New Roman"/>
                <w:color w:val="FF0000"/>
                <w:sz w:val="24"/>
                <w:szCs w:val="24"/>
              </w:rPr>
            </w:pPr>
            <w:r w:rsidRPr="00061F5E">
              <w:rPr>
                <w:rFonts w:ascii="Times New Roman" w:hAnsi="Times New Roman"/>
                <w:color w:val="FF0000"/>
                <w:sz w:val="24"/>
                <w:szCs w:val="24"/>
              </w:rPr>
              <w:t>День молодежи (27.06)</w:t>
            </w:r>
          </w:p>
          <w:p w:rsidR="00F527E3" w:rsidRPr="00061F5E" w:rsidRDefault="00F527E3" w:rsidP="001F4B29">
            <w:pPr>
              <w:numPr>
                <w:ilvl w:val="0"/>
                <w:numId w:val="39"/>
              </w:numPr>
              <w:rPr>
                <w:rFonts w:ascii="Times New Roman" w:hAnsi="Times New Roman"/>
                <w:color w:val="FF0000"/>
                <w:sz w:val="24"/>
                <w:szCs w:val="24"/>
              </w:rPr>
            </w:pPr>
            <w:r w:rsidRPr="00061F5E">
              <w:rPr>
                <w:rFonts w:ascii="Times New Roman" w:hAnsi="Times New Roman"/>
                <w:color w:val="FF0000"/>
                <w:sz w:val="24"/>
                <w:szCs w:val="24"/>
              </w:rPr>
              <w:t>День семьи, любви и верности (08.07)</w:t>
            </w:r>
          </w:p>
          <w:p w:rsidR="00F527E3" w:rsidRPr="00061F5E" w:rsidRDefault="00F527E3" w:rsidP="001F4B29">
            <w:pPr>
              <w:numPr>
                <w:ilvl w:val="0"/>
                <w:numId w:val="39"/>
              </w:numPr>
              <w:rPr>
                <w:rFonts w:ascii="Times New Roman" w:hAnsi="Times New Roman"/>
                <w:color w:val="FF0000"/>
                <w:sz w:val="24"/>
                <w:szCs w:val="24"/>
              </w:rPr>
            </w:pPr>
            <w:r w:rsidRPr="00061F5E">
              <w:rPr>
                <w:rFonts w:ascii="Times New Roman" w:hAnsi="Times New Roman"/>
                <w:color w:val="FF0000"/>
                <w:sz w:val="24"/>
                <w:szCs w:val="24"/>
              </w:rPr>
              <w:t>Подготовка к линейке 01.09.2023</w:t>
            </w:r>
          </w:p>
        </w:tc>
        <w:tc>
          <w:tcPr>
            <w:tcW w:w="2963" w:type="dxa"/>
            <w:gridSpan w:val="2"/>
            <w:tcBorders>
              <w:top w:val="single" w:sz="4" w:space="0" w:color="auto"/>
              <w:left w:val="single" w:sz="4" w:space="0" w:color="auto"/>
              <w:bottom w:val="single" w:sz="4" w:space="0" w:color="auto"/>
              <w:right w:val="single" w:sz="4" w:space="0" w:color="auto"/>
            </w:tcBorders>
            <w:hideMark/>
          </w:tcPr>
          <w:p w:rsidR="00F527E3" w:rsidRPr="00061F5E" w:rsidRDefault="00F527E3" w:rsidP="00F527E3">
            <w:pPr>
              <w:rPr>
                <w:rFonts w:ascii="Times New Roman" w:hAnsi="Times New Roman"/>
                <w:color w:val="FF0000"/>
                <w:sz w:val="24"/>
                <w:szCs w:val="24"/>
              </w:rPr>
            </w:pPr>
            <w:r w:rsidRPr="00061F5E">
              <w:rPr>
                <w:rFonts w:ascii="Times New Roman" w:hAnsi="Times New Roman"/>
                <w:color w:val="FF0000"/>
                <w:sz w:val="24"/>
                <w:szCs w:val="24"/>
              </w:rPr>
              <w:t>Начальник лагеря, воспитатели, музыкальный руководитель, тренер по физической культуре, педагог  - организатор, зам. директора по ВР</w:t>
            </w:r>
          </w:p>
        </w:tc>
      </w:tr>
      <w:tr w:rsidR="00F527E3" w:rsidRPr="00061F5E" w:rsidTr="000F71E6">
        <w:tc>
          <w:tcPr>
            <w:tcW w:w="2836" w:type="dxa"/>
            <w:tcBorders>
              <w:top w:val="single" w:sz="4" w:space="0" w:color="auto"/>
              <w:left w:val="single" w:sz="4" w:space="0" w:color="auto"/>
              <w:bottom w:val="single" w:sz="4" w:space="0" w:color="auto"/>
              <w:right w:val="single" w:sz="4" w:space="0" w:color="auto"/>
            </w:tcBorders>
            <w:hideMark/>
          </w:tcPr>
          <w:p w:rsidR="00F527E3" w:rsidRPr="00061F5E" w:rsidRDefault="00F527E3" w:rsidP="00F527E3">
            <w:pPr>
              <w:rPr>
                <w:rFonts w:ascii="Times New Roman" w:hAnsi="Times New Roman"/>
                <w:b/>
                <w:color w:val="FF0000"/>
                <w:sz w:val="24"/>
                <w:szCs w:val="24"/>
              </w:rPr>
            </w:pPr>
            <w:r w:rsidRPr="00061F5E">
              <w:rPr>
                <w:rFonts w:ascii="Times New Roman" w:hAnsi="Times New Roman"/>
                <w:b/>
                <w:color w:val="FF0000"/>
                <w:sz w:val="24"/>
                <w:szCs w:val="24"/>
              </w:rPr>
              <w:t>Организация предметно – пространственной среды</w:t>
            </w:r>
          </w:p>
        </w:tc>
        <w:tc>
          <w:tcPr>
            <w:tcW w:w="9213" w:type="dxa"/>
            <w:tcBorders>
              <w:top w:val="single" w:sz="4" w:space="0" w:color="auto"/>
              <w:left w:val="single" w:sz="4" w:space="0" w:color="auto"/>
              <w:bottom w:val="single" w:sz="4" w:space="0" w:color="auto"/>
              <w:right w:val="single" w:sz="4" w:space="0" w:color="auto"/>
            </w:tcBorders>
            <w:hideMark/>
          </w:tcPr>
          <w:p w:rsidR="00F527E3" w:rsidRPr="00061F5E" w:rsidRDefault="00F527E3" w:rsidP="001F4B29">
            <w:pPr>
              <w:numPr>
                <w:ilvl w:val="0"/>
                <w:numId w:val="39"/>
              </w:numPr>
              <w:rPr>
                <w:rFonts w:ascii="Times New Roman" w:hAnsi="Times New Roman"/>
                <w:color w:val="FF0000"/>
                <w:sz w:val="24"/>
                <w:szCs w:val="24"/>
              </w:rPr>
            </w:pPr>
            <w:r w:rsidRPr="00061F5E">
              <w:rPr>
                <w:rFonts w:ascii="Times New Roman" w:hAnsi="Times New Roman"/>
                <w:color w:val="FF0000"/>
                <w:sz w:val="24"/>
                <w:szCs w:val="24"/>
              </w:rPr>
              <w:t>Тематической оформление в лагере с дневным пребыванием детей</w:t>
            </w:r>
          </w:p>
        </w:tc>
        <w:tc>
          <w:tcPr>
            <w:tcW w:w="2963" w:type="dxa"/>
            <w:gridSpan w:val="2"/>
            <w:tcBorders>
              <w:top w:val="single" w:sz="4" w:space="0" w:color="auto"/>
              <w:left w:val="single" w:sz="4" w:space="0" w:color="auto"/>
              <w:bottom w:val="single" w:sz="4" w:space="0" w:color="auto"/>
              <w:right w:val="single" w:sz="4" w:space="0" w:color="auto"/>
            </w:tcBorders>
            <w:hideMark/>
          </w:tcPr>
          <w:p w:rsidR="00F527E3" w:rsidRPr="00061F5E" w:rsidRDefault="00F527E3" w:rsidP="00F527E3">
            <w:pPr>
              <w:rPr>
                <w:rFonts w:ascii="Times New Roman" w:hAnsi="Times New Roman"/>
                <w:color w:val="FF0000"/>
                <w:sz w:val="24"/>
                <w:szCs w:val="24"/>
              </w:rPr>
            </w:pPr>
            <w:r w:rsidRPr="00061F5E">
              <w:rPr>
                <w:rFonts w:ascii="Times New Roman" w:hAnsi="Times New Roman"/>
                <w:color w:val="FF0000"/>
                <w:sz w:val="24"/>
                <w:szCs w:val="24"/>
              </w:rPr>
              <w:t>Начальник лагеря</w:t>
            </w:r>
          </w:p>
        </w:tc>
      </w:tr>
      <w:tr w:rsidR="00F527E3" w:rsidRPr="00061F5E" w:rsidTr="000F71E6">
        <w:trPr>
          <w:trHeight w:val="525"/>
        </w:trPr>
        <w:tc>
          <w:tcPr>
            <w:tcW w:w="2836" w:type="dxa"/>
            <w:tcBorders>
              <w:top w:val="single" w:sz="4" w:space="0" w:color="auto"/>
              <w:left w:val="single" w:sz="4" w:space="0" w:color="auto"/>
              <w:bottom w:val="single" w:sz="4" w:space="0" w:color="auto"/>
              <w:right w:val="single" w:sz="4" w:space="0" w:color="auto"/>
            </w:tcBorders>
            <w:hideMark/>
          </w:tcPr>
          <w:p w:rsidR="00F527E3" w:rsidRPr="00061F5E" w:rsidRDefault="00F527E3" w:rsidP="00F527E3">
            <w:pPr>
              <w:rPr>
                <w:rFonts w:ascii="Times New Roman" w:hAnsi="Times New Roman"/>
                <w:b/>
                <w:color w:val="FF0000"/>
                <w:sz w:val="24"/>
                <w:szCs w:val="24"/>
              </w:rPr>
            </w:pPr>
            <w:r w:rsidRPr="00061F5E">
              <w:rPr>
                <w:rFonts w:ascii="Times New Roman" w:hAnsi="Times New Roman"/>
                <w:b/>
                <w:color w:val="FF0000"/>
                <w:sz w:val="24"/>
                <w:szCs w:val="24"/>
              </w:rPr>
              <w:t>Внешкольные мероприятия</w:t>
            </w:r>
          </w:p>
        </w:tc>
        <w:tc>
          <w:tcPr>
            <w:tcW w:w="9213" w:type="dxa"/>
            <w:tcBorders>
              <w:top w:val="single" w:sz="4" w:space="0" w:color="auto"/>
              <w:left w:val="single" w:sz="4" w:space="0" w:color="auto"/>
              <w:bottom w:val="single" w:sz="4" w:space="0" w:color="auto"/>
              <w:right w:val="single" w:sz="4" w:space="0" w:color="auto"/>
            </w:tcBorders>
            <w:hideMark/>
          </w:tcPr>
          <w:p w:rsidR="00F527E3" w:rsidRPr="00061F5E" w:rsidRDefault="00F527E3" w:rsidP="001F4B29">
            <w:pPr>
              <w:numPr>
                <w:ilvl w:val="0"/>
                <w:numId w:val="39"/>
              </w:numPr>
              <w:rPr>
                <w:rFonts w:ascii="Times New Roman" w:hAnsi="Times New Roman"/>
                <w:color w:val="FF0000"/>
                <w:sz w:val="24"/>
                <w:szCs w:val="24"/>
              </w:rPr>
            </w:pPr>
            <w:r w:rsidRPr="00061F5E">
              <w:rPr>
                <w:rFonts w:ascii="Times New Roman" w:hAnsi="Times New Roman"/>
                <w:color w:val="FF0000"/>
                <w:sz w:val="24"/>
                <w:szCs w:val="24"/>
              </w:rPr>
              <w:t>Участие в поселковых мероприятиях</w:t>
            </w:r>
          </w:p>
        </w:tc>
        <w:tc>
          <w:tcPr>
            <w:tcW w:w="2963" w:type="dxa"/>
            <w:gridSpan w:val="2"/>
            <w:tcBorders>
              <w:top w:val="single" w:sz="4" w:space="0" w:color="auto"/>
              <w:left w:val="single" w:sz="4" w:space="0" w:color="auto"/>
              <w:bottom w:val="single" w:sz="4" w:space="0" w:color="auto"/>
              <w:right w:val="single" w:sz="4" w:space="0" w:color="auto"/>
            </w:tcBorders>
            <w:hideMark/>
          </w:tcPr>
          <w:p w:rsidR="00F527E3" w:rsidRPr="00061F5E" w:rsidRDefault="00F527E3" w:rsidP="00F527E3">
            <w:pPr>
              <w:rPr>
                <w:rFonts w:ascii="Times New Roman" w:hAnsi="Times New Roman"/>
                <w:color w:val="FF0000"/>
                <w:sz w:val="24"/>
                <w:szCs w:val="24"/>
              </w:rPr>
            </w:pPr>
            <w:r w:rsidRPr="00061F5E">
              <w:rPr>
                <w:rFonts w:ascii="Times New Roman" w:hAnsi="Times New Roman"/>
                <w:color w:val="FF0000"/>
                <w:sz w:val="24"/>
                <w:szCs w:val="24"/>
              </w:rPr>
              <w:t>Начальник лагеря</w:t>
            </w:r>
          </w:p>
        </w:tc>
      </w:tr>
      <w:tr w:rsidR="00F527E3" w:rsidRPr="00061F5E" w:rsidTr="000F71E6">
        <w:trPr>
          <w:trHeight w:val="210"/>
        </w:trPr>
        <w:tc>
          <w:tcPr>
            <w:tcW w:w="2836" w:type="dxa"/>
            <w:tcBorders>
              <w:top w:val="single" w:sz="4" w:space="0" w:color="auto"/>
              <w:left w:val="single" w:sz="4" w:space="0" w:color="auto"/>
              <w:bottom w:val="single" w:sz="4" w:space="0" w:color="auto"/>
              <w:right w:val="single" w:sz="4" w:space="0" w:color="auto"/>
            </w:tcBorders>
            <w:hideMark/>
          </w:tcPr>
          <w:p w:rsidR="00F527E3" w:rsidRPr="00061F5E" w:rsidRDefault="00F527E3" w:rsidP="00F527E3">
            <w:pPr>
              <w:rPr>
                <w:rFonts w:ascii="Times New Roman" w:hAnsi="Times New Roman"/>
                <w:b/>
                <w:color w:val="FF0000"/>
                <w:sz w:val="24"/>
                <w:szCs w:val="24"/>
              </w:rPr>
            </w:pPr>
            <w:r w:rsidRPr="00061F5E">
              <w:rPr>
                <w:rFonts w:ascii="Times New Roman" w:hAnsi="Times New Roman"/>
                <w:b/>
                <w:color w:val="FF0000"/>
                <w:sz w:val="24"/>
                <w:szCs w:val="24"/>
              </w:rPr>
              <w:t>Социальное партнёрство</w:t>
            </w:r>
          </w:p>
        </w:tc>
        <w:tc>
          <w:tcPr>
            <w:tcW w:w="9213" w:type="dxa"/>
            <w:tcBorders>
              <w:top w:val="single" w:sz="4" w:space="0" w:color="auto"/>
              <w:left w:val="single" w:sz="4" w:space="0" w:color="auto"/>
              <w:bottom w:val="single" w:sz="4" w:space="0" w:color="auto"/>
              <w:right w:val="single" w:sz="4" w:space="0" w:color="auto"/>
            </w:tcBorders>
            <w:hideMark/>
          </w:tcPr>
          <w:p w:rsidR="00F527E3" w:rsidRPr="00061F5E" w:rsidRDefault="00F527E3" w:rsidP="001F4B29">
            <w:pPr>
              <w:numPr>
                <w:ilvl w:val="0"/>
                <w:numId w:val="39"/>
              </w:numPr>
              <w:rPr>
                <w:rFonts w:ascii="Times New Roman" w:hAnsi="Times New Roman"/>
                <w:color w:val="FF0000"/>
                <w:sz w:val="24"/>
                <w:szCs w:val="24"/>
              </w:rPr>
            </w:pPr>
            <w:r w:rsidRPr="00061F5E">
              <w:rPr>
                <w:rFonts w:ascii="Times New Roman" w:hAnsi="Times New Roman"/>
                <w:color w:val="FF0000"/>
                <w:sz w:val="24"/>
                <w:szCs w:val="24"/>
              </w:rPr>
              <w:t>Экскурсии, мероприятия.</w:t>
            </w:r>
          </w:p>
        </w:tc>
        <w:tc>
          <w:tcPr>
            <w:tcW w:w="2963" w:type="dxa"/>
            <w:gridSpan w:val="2"/>
            <w:tcBorders>
              <w:top w:val="single" w:sz="4" w:space="0" w:color="auto"/>
              <w:left w:val="single" w:sz="4" w:space="0" w:color="auto"/>
              <w:bottom w:val="single" w:sz="4" w:space="0" w:color="auto"/>
              <w:right w:val="single" w:sz="4" w:space="0" w:color="auto"/>
            </w:tcBorders>
            <w:hideMark/>
          </w:tcPr>
          <w:p w:rsidR="00F527E3" w:rsidRPr="00061F5E" w:rsidRDefault="00F527E3" w:rsidP="00F527E3">
            <w:pPr>
              <w:rPr>
                <w:rFonts w:ascii="Times New Roman" w:hAnsi="Times New Roman"/>
                <w:color w:val="FF0000"/>
                <w:sz w:val="24"/>
                <w:szCs w:val="24"/>
              </w:rPr>
            </w:pPr>
            <w:r w:rsidRPr="00061F5E">
              <w:rPr>
                <w:rFonts w:ascii="Times New Roman" w:hAnsi="Times New Roman"/>
                <w:color w:val="FF0000"/>
                <w:sz w:val="24"/>
                <w:szCs w:val="24"/>
              </w:rPr>
              <w:t>Начальник лагеря</w:t>
            </w:r>
          </w:p>
        </w:tc>
      </w:tr>
      <w:tr w:rsidR="00F527E3" w:rsidRPr="00061F5E" w:rsidTr="000F71E6">
        <w:trPr>
          <w:trHeight w:val="135"/>
        </w:trPr>
        <w:tc>
          <w:tcPr>
            <w:tcW w:w="2836" w:type="dxa"/>
            <w:tcBorders>
              <w:top w:val="single" w:sz="4" w:space="0" w:color="auto"/>
              <w:left w:val="single" w:sz="4" w:space="0" w:color="auto"/>
              <w:bottom w:val="single" w:sz="4" w:space="0" w:color="auto"/>
              <w:right w:val="single" w:sz="4" w:space="0" w:color="auto"/>
            </w:tcBorders>
            <w:hideMark/>
          </w:tcPr>
          <w:p w:rsidR="00F527E3" w:rsidRPr="00061F5E" w:rsidRDefault="00F527E3" w:rsidP="00F527E3">
            <w:pPr>
              <w:rPr>
                <w:rFonts w:ascii="Times New Roman" w:hAnsi="Times New Roman"/>
                <w:b/>
                <w:color w:val="FF0000"/>
                <w:sz w:val="24"/>
                <w:szCs w:val="24"/>
              </w:rPr>
            </w:pPr>
            <w:r w:rsidRPr="00061F5E">
              <w:rPr>
                <w:rFonts w:ascii="Times New Roman" w:hAnsi="Times New Roman"/>
                <w:b/>
                <w:color w:val="FF0000"/>
                <w:sz w:val="24"/>
                <w:szCs w:val="24"/>
              </w:rPr>
              <w:t>Профилактика и безопасность</w:t>
            </w:r>
          </w:p>
        </w:tc>
        <w:tc>
          <w:tcPr>
            <w:tcW w:w="9213" w:type="dxa"/>
            <w:tcBorders>
              <w:top w:val="single" w:sz="4" w:space="0" w:color="auto"/>
              <w:left w:val="single" w:sz="4" w:space="0" w:color="auto"/>
              <w:bottom w:val="single" w:sz="4" w:space="0" w:color="auto"/>
              <w:right w:val="single" w:sz="4" w:space="0" w:color="auto"/>
            </w:tcBorders>
            <w:hideMark/>
          </w:tcPr>
          <w:p w:rsidR="00F527E3" w:rsidRPr="00061F5E" w:rsidRDefault="00F527E3" w:rsidP="001F4B29">
            <w:pPr>
              <w:numPr>
                <w:ilvl w:val="0"/>
                <w:numId w:val="39"/>
              </w:numPr>
              <w:rPr>
                <w:rFonts w:ascii="Times New Roman" w:hAnsi="Times New Roman"/>
                <w:color w:val="FF0000"/>
                <w:sz w:val="24"/>
                <w:szCs w:val="24"/>
              </w:rPr>
            </w:pPr>
            <w:r w:rsidRPr="00061F5E">
              <w:rPr>
                <w:rFonts w:ascii="Times New Roman" w:hAnsi="Times New Roman"/>
                <w:color w:val="FF0000"/>
                <w:sz w:val="24"/>
                <w:szCs w:val="24"/>
              </w:rPr>
              <w:t xml:space="preserve">Проведение инструктажей с обучающимися </w:t>
            </w:r>
          </w:p>
        </w:tc>
        <w:tc>
          <w:tcPr>
            <w:tcW w:w="2963" w:type="dxa"/>
            <w:gridSpan w:val="2"/>
            <w:tcBorders>
              <w:top w:val="single" w:sz="4" w:space="0" w:color="auto"/>
              <w:left w:val="single" w:sz="4" w:space="0" w:color="auto"/>
              <w:bottom w:val="single" w:sz="4" w:space="0" w:color="auto"/>
              <w:right w:val="single" w:sz="4" w:space="0" w:color="auto"/>
            </w:tcBorders>
            <w:hideMark/>
          </w:tcPr>
          <w:p w:rsidR="00F527E3" w:rsidRPr="00061F5E" w:rsidRDefault="00F527E3" w:rsidP="00F527E3">
            <w:pPr>
              <w:rPr>
                <w:rFonts w:ascii="Times New Roman" w:hAnsi="Times New Roman"/>
                <w:color w:val="FF0000"/>
                <w:sz w:val="24"/>
                <w:szCs w:val="24"/>
              </w:rPr>
            </w:pPr>
            <w:r w:rsidRPr="00061F5E">
              <w:rPr>
                <w:rFonts w:ascii="Times New Roman" w:hAnsi="Times New Roman"/>
                <w:color w:val="FF0000"/>
                <w:sz w:val="24"/>
                <w:szCs w:val="24"/>
              </w:rPr>
              <w:t>Начальник лагеря</w:t>
            </w:r>
          </w:p>
        </w:tc>
      </w:tr>
    </w:tbl>
    <w:p w:rsidR="00F527E3" w:rsidRPr="0016605D" w:rsidRDefault="00F527E3" w:rsidP="00FD7CC8">
      <w:pPr>
        <w:pStyle w:val="Default"/>
        <w:jc w:val="both"/>
        <w:sectPr w:rsidR="00F527E3" w:rsidRPr="0016605D" w:rsidSect="00041458">
          <w:pgSz w:w="16838" w:h="11906" w:orient="landscape"/>
          <w:pgMar w:top="1701" w:right="1134" w:bottom="850" w:left="1134" w:header="708" w:footer="708" w:gutter="0"/>
          <w:cols w:space="708"/>
          <w:titlePg/>
          <w:docGrid w:linePitch="360"/>
        </w:sectPr>
      </w:pPr>
    </w:p>
    <w:p w:rsidR="00FD7CC8" w:rsidRPr="0016605D" w:rsidRDefault="005F3141" w:rsidP="00041458">
      <w:pPr>
        <w:pStyle w:val="Default"/>
        <w:jc w:val="center"/>
      </w:pPr>
      <w:r w:rsidRPr="0016605D">
        <w:rPr>
          <w:b/>
          <w:bCs/>
        </w:rPr>
        <w:lastRenderedPageBreak/>
        <w:t>3</w:t>
      </w:r>
      <w:r w:rsidR="00FD7CC8" w:rsidRPr="0016605D">
        <w:rPr>
          <w:b/>
          <w:bCs/>
        </w:rPr>
        <w:t>.</w:t>
      </w:r>
      <w:r w:rsidR="00A276F1">
        <w:rPr>
          <w:b/>
          <w:bCs/>
        </w:rPr>
        <w:t>5</w:t>
      </w:r>
      <w:r w:rsidR="00FD7CC8" w:rsidRPr="0016605D">
        <w:rPr>
          <w:b/>
          <w:bCs/>
        </w:rPr>
        <w:t>. Система условий реализации АО</w:t>
      </w:r>
      <w:r w:rsidR="004335C4" w:rsidRPr="0016605D">
        <w:rPr>
          <w:b/>
          <w:bCs/>
        </w:rPr>
        <w:t>О</w:t>
      </w:r>
      <w:r w:rsidR="00FD7CC8" w:rsidRPr="0016605D">
        <w:rPr>
          <w:b/>
          <w:bCs/>
        </w:rPr>
        <w:t xml:space="preserve">П </w:t>
      </w:r>
      <w:r w:rsidR="004335C4" w:rsidRPr="0016605D">
        <w:rPr>
          <w:b/>
          <w:bCs/>
        </w:rPr>
        <w:t>НОО</w:t>
      </w:r>
      <w:r w:rsidR="00FD7CC8" w:rsidRPr="0016605D">
        <w:rPr>
          <w:b/>
          <w:bCs/>
        </w:rPr>
        <w:t xml:space="preserve"> </w:t>
      </w:r>
      <w:r w:rsidR="004335C4" w:rsidRPr="0016605D">
        <w:rPr>
          <w:b/>
          <w:bCs/>
        </w:rPr>
        <w:t>об</w:t>
      </w:r>
      <w:r w:rsidR="00FD7CC8" w:rsidRPr="0016605D">
        <w:rPr>
          <w:b/>
          <w:bCs/>
        </w:rPr>
        <w:t>уча</w:t>
      </w:r>
      <w:r w:rsidR="004335C4" w:rsidRPr="0016605D">
        <w:rPr>
          <w:b/>
          <w:bCs/>
        </w:rPr>
        <w:t>ю</w:t>
      </w:r>
      <w:r w:rsidR="00FD7CC8" w:rsidRPr="0016605D">
        <w:rPr>
          <w:b/>
          <w:bCs/>
        </w:rPr>
        <w:t>щихся с ЗПР</w:t>
      </w:r>
    </w:p>
    <w:p w:rsidR="00FD7CC8" w:rsidRPr="0016605D" w:rsidRDefault="00FD7CC8" w:rsidP="00FD7CC8">
      <w:pPr>
        <w:pStyle w:val="Default"/>
        <w:jc w:val="both"/>
      </w:pPr>
      <w:r w:rsidRPr="0016605D">
        <w:rPr>
          <w:b/>
          <w:bCs/>
        </w:rPr>
        <w:t xml:space="preserve">Кадровые условия </w:t>
      </w:r>
    </w:p>
    <w:p w:rsidR="00FD7CC8" w:rsidRPr="0016605D" w:rsidRDefault="00FD7CC8" w:rsidP="00FD7CC8">
      <w:pPr>
        <w:pStyle w:val="Default"/>
        <w:jc w:val="both"/>
      </w:pPr>
      <w:r w:rsidRPr="0016605D">
        <w:t xml:space="preserve">Кадровое обеспечение – характеристика необходимой квалификации кадров педагогов, а также кадров, осуществляющих психолого-медико-педагогическое сопровождение учащегося с ЗПР в системе школьного образования. </w:t>
      </w:r>
    </w:p>
    <w:p w:rsidR="00FD7CC8" w:rsidRPr="0016605D" w:rsidRDefault="00FD7CC8" w:rsidP="00FD7CC8">
      <w:pPr>
        <w:shd w:val="clear" w:color="auto" w:fill="FFFFFF"/>
        <w:spacing w:after="0" w:line="240" w:lineRule="auto"/>
        <w:jc w:val="both"/>
        <w:rPr>
          <w:rFonts w:ascii="Times New Roman" w:hAnsi="Times New Roman" w:cs="Times New Roman"/>
          <w:sz w:val="24"/>
          <w:szCs w:val="24"/>
        </w:rPr>
      </w:pPr>
      <w:r w:rsidRPr="0016605D">
        <w:rPr>
          <w:rFonts w:ascii="Times New Roman" w:hAnsi="Times New Roman" w:cs="Times New Roman"/>
          <w:sz w:val="24"/>
          <w:szCs w:val="24"/>
        </w:rPr>
        <w:t>В штат специалистов школы, реализующей АО</w:t>
      </w:r>
      <w:r w:rsidR="004335C4" w:rsidRPr="0016605D">
        <w:rPr>
          <w:rFonts w:ascii="Times New Roman" w:hAnsi="Times New Roman" w:cs="Times New Roman"/>
          <w:sz w:val="24"/>
          <w:szCs w:val="24"/>
        </w:rPr>
        <w:t>О</w:t>
      </w:r>
      <w:r w:rsidRPr="0016605D">
        <w:rPr>
          <w:rFonts w:ascii="Times New Roman" w:hAnsi="Times New Roman" w:cs="Times New Roman"/>
          <w:sz w:val="24"/>
          <w:szCs w:val="24"/>
        </w:rPr>
        <w:t xml:space="preserve">П </w:t>
      </w:r>
      <w:r w:rsidR="004335C4" w:rsidRPr="0016605D">
        <w:rPr>
          <w:rFonts w:ascii="Times New Roman" w:hAnsi="Times New Roman" w:cs="Times New Roman"/>
          <w:sz w:val="24"/>
          <w:szCs w:val="24"/>
        </w:rPr>
        <w:t>НОО</w:t>
      </w:r>
      <w:r w:rsidRPr="0016605D">
        <w:rPr>
          <w:rFonts w:ascii="Times New Roman" w:hAnsi="Times New Roman" w:cs="Times New Roman"/>
          <w:sz w:val="24"/>
          <w:szCs w:val="24"/>
        </w:rPr>
        <w:t xml:space="preserve"> </w:t>
      </w:r>
      <w:r w:rsidR="004335C4" w:rsidRPr="0016605D">
        <w:rPr>
          <w:rFonts w:ascii="Times New Roman" w:hAnsi="Times New Roman" w:cs="Times New Roman"/>
          <w:sz w:val="24"/>
          <w:szCs w:val="24"/>
        </w:rPr>
        <w:t>об</w:t>
      </w:r>
      <w:r w:rsidRPr="0016605D">
        <w:rPr>
          <w:rFonts w:ascii="Times New Roman" w:hAnsi="Times New Roman" w:cs="Times New Roman"/>
          <w:sz w:val="24"/>
          <w:szCs w:val="24"/>
        </w:rPr>
        <w:t>уча</w:t>
      </w:r>
      <w:r w:rsidR="004335C4" w:rsidRPr="0016605D">
        <w:rPr>
          <w:rFonts w:ascii="Times New Roman" w:hAnsi="Times New Roman" w:cs="Times New Roman"/>
          <w:sz w:val="24"/>
          <w:szCs w:val="24"/>
        </w:rPr>
        <w:t>ю</w:t>
      </w:r>
      <w:r w:rsidRPr="0016605D">
        <w:rPr>
          <w:rFonts w:ascii="Times New Roman" w:hAnsi="Times New Roman" w:cs="Times New Roman"/>
          <w:sz w:val="24"/>
          <w:szCs w:val="24"/>
        </w:rPr>
        <w:t>щихся с ЗПР, входят учител</w:t>
      </w:r>
      <w:r w:rsidR="006054EB" w:rsidRPr="0016605D">
        <w:rPr>
          <w:rFonts w:ascii="Times New Roman" w:hAnsi="Times New Roman" w:cs="Times New Roman"/>
          <w:sz w:val="24"/>
          <w:szCs w:val="24"/>
        </w:rPr>
        <w:t>ь</w:t>
      </w:r>
      <w:r w:rsidRPr="0016605D">
        <w:rPr>
          <w:rFonts w:ascii="Times New Roman" w:hAnsi="Times New Roman" w:cs="Times New Roman"/>
          <w:sz w:val="24"/>
          <w:szCs w:val="24"/>
        </w:rPr>
        <w:t xml:space="preserve"> начальных классов, учител</w:t>
      </w:r>
      <w:r w:rsidR="006054EB" w:rsidRPr="0016605D">
        <w:rPr>
          <w:rFonts w:ascii="Times New Roman" w:hAnsi="Times New Roman" w:cs="Times New Roman"/>
          <w:sz w:val="24"/>
          <w:szCs w:val="24"/>
        </w:rPr>
        <w:t>ь физической культуры, учитель иностранного языка (английского)</w:t>
      </w:r>
      <w:r w:rsidRPr="0016605D">
        <w:rPr>
          <w:rFonts w:ascii="Times New Roman" w:hAnsi="Times New Roman" w:cs="Times New Roman"/>
          <w:sz w:val="24"/>
          <w:szCs w:val="24"/>
        </w:rPr>
        <w:t>, учитель-логопед,</w:t>
      </w:r>
      <w:r w:rsidR="006054EB" w:rsidRPr="0016605D">
        <w:rPr>
          <w:rFonts w:ascii="Times New Roman" w:hAnsi="Times New Roman" w:cs="Times New Roman"/>
          <w:sz w:val="24"/>
          <w:szCs w:val="24"/>
        </w:rPr>
        <w:t xml:space="preserve"> учитель-дефектолог,</w:t>
      </w:r>
      <w:r w:rsidRPr="0016605D">
        <w:rPr>
          <w:rFonts w:ascii="Times New Roman" w:hAnsi="Times New Roman" w:cs="Times New Roman"/>
          <w:sz w:val="24"/>
          <w:szCs w:val="24"/>
        </w:rPr>
        <w:t xml:space="preserve"> педагог-психолог</w:t>
      </w:r>
      <w:r w:rsidR="004335C4" w:rsidRPr="0016605D">
        <w:rPr>
          <w:rFonts w:ascii="Times New Roman" w:hAnsi="Times New Roman" w:cs="Times New Roman"/>
          <w:sz w:val="24"/>
          <w:szCs w:val="24"/>
        </w:rPr>
        <w:t>, социальный педагог</w:t>
      </w:r>
      <w:r w:rsidRPr="0016605D">
        <w:rPr>
          <w:rFonts w:ascii="Times New Roman" w:hAnsi="Times New Roman" w:cs="Times New Roman"/>
          <w:sz w:val="24"/>
          <w:szCs w:val="24"/>
        </w:rPr>
        <w:t>.</w:t>
      </w:r>
    </w:p>
    <w:p w:rsidR="00FD7CC8" w:rsidRPr="0016605D" w:rsidRDefault="00FD7CC8" w:rsidP="00FD7CC8">
      <w:pPr>
        <w:shd w:val="clear" w:color="auto" w:fill="FFFFFF"/>
        <w:spacing w:after="0" w:line="240" w:lineRule="auto"/>
        <w:jc w:val="both"/>
        <w:rPr>
          <w:rFonts w:ascii="Times New Roman" w:hAnsi="Times New Roman" w:cs="Times New Roman"/>
          <w:sz w:val="24"/>
          <w:szCs w:val="24"/>
        </w:rPr>
      </w:pPr>
      <w:r w:rsidRPr="0016605D">
        <w:rPr>
          <w:rFonts w:ascii="Times New Roman" w:hAnsi="Times New Roman" w:cs="Times New Roman"/>
          <w:sz w:val="24"/>
          <w:szCs w:val="24"/>
        </w:rPr>
        <w:t>Кадровый потенциал начального общего образования</w:t>
      </w:r>
      <w:r w:rsidR="006054EB" w:rsidRPr="0016605D">
        <w:rPr>
          <w:rFonts w:ascii="Times New Roman" w:hAnsi="Times New Roman" w:cs="Times New Roman"/>
          <w:sz w:val="24"/>
          <w:szCs w:val="24"/>
        </w:rPr>
        <w:t>:</w:t>
      </w:r>
    </w:p>
    <w:p w:rsidR="00693649" w:rsidRPr="0016605D" w:rsidRDefault="00693649" w:rsidP="00FD7CC8">
      <w:pPr>
        <w:shd w:val="clear" w:color="auto" w:fill="FFFFFF"/>
        <w:spacing w:after="0" w:line="240" w:lineRule="auto"/>
        <w:jc w:val="both"/>
        <w:rPr>
          <w:rFonts w:ascii="Times New Roman" w:hAnsi="Times New Roman" w:cs="Times New Roman"/>
          <w:sz w:val="24"/>
          <w:szCs w:val="24"/>
        </w:rPr>
      </w:pPr>
    </w:p>
    <w:tbl>
      <w:tblPr>
        <w:tblStyle w:val="ab"/>
        <w:tblW w:w="0" w:type="auto"/>
        <w:tblLook w:val="04A0" w:firstRow="1" w:lastRow="0" w:firstColumn="1" w:lastColumn="0" w:noHBand="0" w:noVBand="1"/>
      </w:tblPr>
      <w:tblGrid>
        <w:gridCol w:w="675"/>
        <w:gridCol w:w="2490"/>
        <w:gridCol w:w="2188"/>
        <w:gridCol w:w="1825"/>
        <w:gridCol w:w="2393"/>
      </w:tblGrid>
      <w:tr w:rsidR="006054EB" w:rsidRPr="00061F5E" w:rsidTr="0003549D">
        <w:tc>
          <w:tcPr>
            <w:tcW w:w="675" w:type="dxa"/>
          </w:tcPr>
          <w:p w:rsidR="006054EB" w:rsidRPr="00061F5E" w:rsidRDefault="006054EB" w:rsidP="00FD7CC8">
            <w:pPr>
              <w:jc w:val="both"/>
              <w:rPr>
                <w:rFonts w:ascii="Times New Roman" w:hAnsi="Times New Roman" w:cs="Times New Roman"/>
                <w:color w:val="FF0000"/>
                <w:sz w:val="24"/>
                <w:szCs w:val="24"/>
              </w:rPr>
            </w:pPr>
            <w:r w:rsidRPr="00061F5E">
              <w:rPr>
                <w:rFonts w:ascii="Times New Roman" w:hAnsi="Times New Roman" w:cs="Times New Roman"/>
                <w:color w:val="FF0000"/>
                <w:sz w:val="24"/>
                <w:szCs w:val="24"/>
              </w:rPr>
              <w:t>№ п/п</w:t>
            </w:r>
          </w:p>
        </w:tc>
        <w:tc>
          <w:tcPr>
            <w:tcW w:w="2490" w:type="dxa"/>
          </w:tcPr>
          <w:p w:rsidR="006054EB" w:rsidRPr="00061F5E" w:rsidRDefault="006054EB" w:rsidP="00FD7CC8">
            <w:pPr>
              <w:jc w:val="both"/>
              <w:rPr>
                <w:rFonts w:ascii="Times New Roman" w:hAnsi="Times New Roman" w:cs="Times New Roman"/>
                <w:color w:val="FF0000"/>
                <w:sz w:val="24"/>
                <w:szCs w:val="24"/>
              </w:rPr>
            </w:pPr>
            <w:r w:rsidRPr="00061F5E">
              <w:rPr>
                <w:rFonts w:ascii="Times New Roman" w:hAnsi="Times New Roman" w:cs="Times New Roman"/>
                <w:color w:val="FF0000"/>
                <w:sz w:val="24"/>
                <w:szCs w:val="24"/>
              </w:rPr>
              <w:t>ФИО учителя</w:t>
            </w:r>
          </w:p>
        </w:tc>
        <w:tc>
          <w:tcPr>
            <w:tcW w:w="2188" w:type="dxa"/>
          </w:tcPr>
          <w:p w:rsidR="006054EB" w:rsidRPr="00061F5E" w:rsidRDefault="006054EB" w:rsidP="006054EB">
            <w:pPr>
              <w:jc w:val="both"/>
              <w:rPr>
                <w:rFonts w:ascii="Times New Roman" w:hAnsi="Times New Roman" w:cs="Times New Roman"/>
                <w:color w:val="FF0000"/>
                <w:sz w:val="24"/>
                <w:szCs w:val="24"/>
              </w:rPr>
            </w:pPr>
            <w:r w:rsidRPr="00061F5E">
              <w:rPr>
                <w:rFonts w:ascii="Times New Roman" w:hAnsi="Times New Roman" w:cs="Times New Roman"/>
                <w:color w:val="FF0000"/>
                <w:sz w:val="24"/>
                <w:szCs w:val="24"/>
              </w:rPr>
              <w:t>Должность</w:t>
            </w:r>
          </w:p>
        </w:tc>
        <w:tc>
          <w:tcPr>
            <w:tcW w:w="1825" w:type="dxa"/>
          </w:tcPr>
          <w:p w:rsidR="006054EB" w:rsidRPr="00061F5E" w:rsidRDefault="006054EB" w:rsidP="00FD7CC8">
            <w:pPr>
              <w:jc w:val="both"/>
              <w:rPr>
                <w:rFonts w:ascii="Times New Roman" w:hAnsi="Times New Roman" w:cs="Times New Roman"/>
                <w:color w:val="FF0000"/>
                <w:sz w:val="24"/>
                <w:szCs w:val="24"/>
              </w:rPr>
            </w:pPr>
            <w:r w:rsidRPr="00061F5E">
              <w:rPr>
                <w:rFonts w:ascii="Times New Roman" w:hAnsi="Times New Roman" w:cs="Times New Roman"/>
                <w:color w:val="FF0000"/>
                <w:sz w:val="24"/>
                <w:szCs w:val="24"/>
              </w:rPr>
              <w:t>Образование</w:t>
            </w:r>
          </w:p>
        </w:tc>
        <w:tc>
          <w:tcPr>
            <w:tcW w:w="2393" w:type="dxa"/>
          </w:tcPr>
          <w:p w:rsidR="006054EB" w:rsidRPr="00061F5E" w:rsidRDefault="0003549D" w:rsidP="00FD7CC8">
            <w:pPr>
              <w:jc w:val="both"/>
              <w:rPr>
                <w:rFonts w:ascii="Times New Roman" w:hAnsi="Times New Roman" w:cs="Times New Roman"/>
                <w:color w:val="FF0000"/>
                <w:sz w:val="24"/>
                <w:szCs w:val="24"/>
              </w:rPr>
            </w:pPr>
            <w:r w:rsidRPr="00061F5E">
              <w:rPr>
                <w:rFonts w:ascii="Times New Roman" w:hAnsi="Times New Roman" w:cs="Times New Roman"/>
                <w:color w:val="FF0000"/>
                <w:sz w:val="24"/>
                <w:szCs w:val="24"/>
              </w:rPr>
              <w:t>К</w:t>
            </w:r>
            <w:r w:rsidR="006054EB" w:rsidRPr="00061F5E">
              <w:rPr>
                <w:rFonts w:ascii="Times New Roman" w:hAnsi="Times New Roman" w:cs="Times New Roman"/>
                <w:color w:val="FF0000"/>
                <w:sz w:val="24"/>
                <w:szCs w:val="24"/>
              </w:rPr>
              <w:t>атегория</w:t>
            </w:r>
          </w:p>
        </w:tc>
      </w:tr>
      <w:tr w:rsidR="006054EB" w:rsidRPr="00061F5E" w:rsidTr="0003549D">
        <w:tc>
          <w:tcPr>
            <w:tcW w:w="675" w:type="dxa"/>
          </w:tcPr>
          <w:p w:rsidR="006054EB" w:rsidRPr="00061F5E" w:rsidRDefault="006054EB" w:rsidP="00FD7CC8">
            <w:pPr>
              <w:jc w:val="both"/>
              <w:rPr>
                <w:rFonts w:ascii="Times New Roman" w:hAnsi="Times New Roman" w:cs="Times New Roman"/>
                <w:color w:val="FF0000"/>
                <w:sz w:val="24"/>
                <w:szCs w:val="24"/>
              </w:rPr>
            </w:pPr>
            <w:r w:rsidRPr="00061F5E">
              <w:rPr>
                <w:rFonts w:ascii="Times New Roman" w:hAnsi="Times New Roman" w:cs="Times New Roman"/>
                <w:color w:val="FF0000"/>
                <w:sz w:val="24"/>
                <w:szCs w:val="24"/>
              </w:rPr>
              <w:t>1</w:t>
            </w:r>
          </w:p>
        </w:tc>
        <w:tc>
          <w:tcPr>
            <w:tcW w:w="2490" w:type="dxa"/>
          </w:tcPr>
          <w:p w:rsidR="006054EB" w:rsidRPr="00061F5E" w:rsidRDefault="006054EB" w:rsidP="00FD7CC8">
            <w:pPr>
              <w:jc w:val="both"/>
              <w:rPr>
                <w:rFonts w:ascii="Times New Roman" w:hAnsi="Times New Roman" w:cs="Times New Roman"/>
                <w:color w:val="FF0000"/>
                <w:sz w:val="24"/>
                <w:szCs w:val="24"/>
              </w:rPr>
            </w:pPr>
          </w:p>
        </w:tc>
        <w:tc>
          <w:tcPr>
            <w:tcW w:w="2188" w:type="dxa"/>
          </w:tcPr>
          <w:p w:rsidR="006054EB" w:rsidRPr="00061F5E" w:rsidRDefault="0003549D" w:rsidP="00FD7CC8">
            <w:pPr>
              <w:jc w:val="both"/>
              <w:rPr>
                <w:rFonts w:ascii="Times New Roman" w:hAnsi="Times New Roman" w:cs="Times New Roman"/>
                <w:color w:val="FF0000"/>
                <w:sz w:val="24"/>
                <w:szCs w:val="24"/>
              </w:rPr>
            </w:pPr>
            <w:r w:rsidRPr="00061F5E">
              <w:rPr>
                <w:rFonts w:ascii="Times New Roman" w:hAnsi="Times New Roman" w:cs="Times New Roman"/>
                <w:color w:val="FF0000"/>
                <w:sz w:val="24"/>
                <w:szCs w:val="24"/>
              </w:rPr>
              <w:t>учитель начальных классов</w:t>
            </w:r>
          </w:p>
        </w:tc>
        <w:tc>
          <w:tcPr>
            <w:tcW w:w="1825" w:type="dxa"/>
          </w:tcPr>
          <w:p w:rsidR="006054EB" w:rsidRPr="00061F5E" w:rsidRDefault="0003549D" w:rsidP="00FD7CC8">
            <w:pPr>
              <w:jc w:val="both"/>
              <w:rPr>
                <w:rFonts w:ascii="Times New Roman" w:hAnsi="Times New Roman" w:cs="Times New Roman"/>
                <w:color w:val="FF0000"/>
                <w:sz w:val="24"/>
                <w:szCs w:val="24"/>
              </w:rPr>
            </w:pPr>
            <w:r w:rsidRPr="00061F5E">
              <w:rPr>
                <w:rFonts w:ascii="Times New Roman" w:hAnsi="Times New Roman" w:cs="Times New Roman"/>
                <w:color w:val="FF0000"/>
                <w:sz w:val="24"/>
                <w:szCs w:val="24"/>
              </w:rPr>
              <w:t>Высшее</w:t>
            </w:r>
          </w:p>
        </w:tc>
        <w:tc>
          <w:tcPr>
            <w:tcW w:w="2393" w:type="dxa"/>
          </w:tcPr>
          <w:p w:rsidR="006054EB" w:rsidRPr="00061F5E" w:rsidRDefault="0003549D" w:rsidP="00FD7CC8">
            <w:pPr>
              <w:jc w:val="both"/>
              <w:rPr>
                <w:rFonts w:ascii="Times New Roman" w:hAnsi="Times New Roman" w:cs="Times New Roman"/>
                <w:color w:val="FF0000"/>
                <w:sz w:val="24"/>
                <w:szCs w:val="24"/>
              </w:rPr>
            </w:pPr>
            <w:r w:rsidRPr="00061F5E">
              <w:rPr>
                <w:rFonts w:ascii="Times New Roman" w:hAnsi="Times New Roman" w:cs="Times New Roman"/>
                <w:color w:val="FF0000"/>
                <w:sz w:val="24"/>
                <w:szCs w:val="24"/>
              </w:rPr>
              <w:t>Первая</w:t>
            </w:r>
          </w:p>
        </w:tc>
      </w:tr>
      <w:tr w:rsidR="003D3626" w:rsidRPr="00061F5E" w:rsidTr="0003549D">
        <w:tc>
          <w:tcPr>
            <w:tcW w:w="675" w:type="dxa"/>
          </w:tcPr>
          <w:p w:rsidR="003D3626" w:rsidRPr="00061F5E" w:rsidRDefault="003D3626" w:rsidP="000F71E6">
            <w:pPr>
              <w:jc w:val="both"/>
              <w:rPr>
                <w:rFonts w:ascii="Times New Roman" w:hAnsi="Times New Roman" w:cs="Times New Roman"/>
                <w:color w:val="FF0000"/>
                <w:sz w:val="24"/>
                <w:szCs w:val="24"/>
              </w:rPr>
            </w:pPr>
            <w:r w:rsidRPr="00061F5E">
              <w:rPr>
                <w:rFonts w:ascii="Times New Roman" w:hAnsi="Times New Roman" w:cs="Times New Roman"/>
                <w:color w:val="FF0000"/>
                <w:sz w:val="24"/>
                <w:szCs w:val="24"/>
              </w:rPr>
              <w:t>2</w:t>
            </w:r>
          </w:p>
        </w:tc>
        <w:tc>
          <w:tcPr>
            <w:tcW w:w="2490" w:type="dxa"/>
          </w:tcPr>
          <w:p w:rsidR="003D3626" w:rsidRPr="00061F5E" w:rsidRDefault="003D3626" w:rsidP="00FD7CC8">
            <w:pPr>
              <w:jc w:val="both"/>
              <w:rPr>
                <w:rFonts w:ascii="Times New Roman" w:hAnsi="Times New Roman" w:cs="Times New Roman"/>
                <w:color w:val="FF0000"/>
                <w:sz w:val="24"/>
                <w:szCs w:val="24"/>
              </w:rPr>
            </w:pPr>
          </w:p>
        </w:tc>
        <w:tc>
          <w:tcPr>
            <w:tcW w:w="2188" w:type="dxa"/>
          </w:tcPr>
          <w:p w:rsidR="003D3626" w:rsidRPr="00061F5E" w:rsidRDefault="003D3626" w:rsidP="00EA3E5F">
            <w:pPr>
              <w:jc w:val="both"/>
              <w:rPr>
                <w:rFonts w:ascii="Times New Roman" w:hAnsi="Times New Roman" w:cs="Times New Roman"/>
                <w:color w:val="FF0000"/>
                <w:sz w:val="24"/>
                <w:szCs w:val="24"/>
              </w:rPr>
            </w:pPr>
            <w:r w:rsidRPr="00061F5E">
              <w:rPr>
                <w:rFonts w:ascii="Times New Roman" w:hAnsi="Times New Roman" w:cs="Times New Roman"/>
                <w:color w:val="FF0000"/>
                <w:sz w:val="24"/>
                <w:szCs w:val="24"/>
              </w:rPr>
              <w:t>учитель начальных классов</w:t>
            </w:r>
          </w:p>
        </w:tc>
        <w:tc>
          <w:tcPr>
            <w:tcW w:w="1825" w:type="dxa"/>
          </w:tcPr>
          <w:p w:rsidR="003D3626" w:rsidRPr="00061F5E" w:rsidRDefault="003D3626" w:rsidP="00EA3E5F">
            <w:pPr>
              <w:jc w:val="both"/>
              <w:rPr>
                <w:rFonts w:ascii="Times New Roman" w:hAnsi="Times New Roman" w:cs="Times New Roman"/>
                <w:color w:val="FF0000"/>
                <w:sz w:val="24"/>
                <w:szCs w:val="24"/>
              </w:rPr>
            </w:pPr>
            <w:r w:rsidRPr="00061F5E">
              <w:rPr>
                <w:rFonts w:ascii="Times New Roman" w:hAnsi="Times New Roman" w:cs="Times New Roman"/>
                <w:color w:val="FF0000"/>
                <w:sz w:val="24"/>
                <w:szCs w:val="24"/>
              </w:rPr>
              <w:t>Высшее</w:t>
            </w:r>
          </w:p>
        </w:tc>
        <w:tc>
          <w:tcPr>
            <w:tcW w:w="2393" w:type="dxa"/>
          </w:tcPr>
          <w:p w:rsidR="003D3626" w:rsidRPr="00061F5E" w:rsidRDefault="003D3626" w:rsidP="00FD7CC8">
            <w:pPr>
              <w:jc w:val="both"/>
              <w:rPr>
                <w:rFonts w:ascii="Times New Roman" w:hAnsi="Times New Roman" w:cs="Times New Roman"/>
                <w:color w:val="FF0000"/>
                <w:sz w:val="24"/>
                <w:szCs w:val="24"/>
              </w:rPr>
            </w:pPr>
            <w:r w:rsidRPr="00061F5E">
              <w:rPr>
                <w:rFonts w:ascii="Times New Roman" w:hAnsi="Times New Roman" w:cs="Times New Roman"/>
                <w:color w:val="FF0000"/>
                <w:sz w:val="24"/>
                <w:szCs w:val="24"/>
              </w:rPr>
              <w:t>Высшая</w:t>
            </w:r>
          </w:p>
        </w:tc>
      </w:tr>
      <w:tr w:rsidR="003D3626" w:rsidRPr="00061F5E" w:rsidTr="0003549D">
        <w:tc>
          <w:tcPr>
            <w:tcW w:w="675" w:type="dxa"/>
          </w:tcPr>
          <w:p w:rsidR="003D3626" w:rsidRPr="00061F5E" w:rsidRDefault="003D3626" w:rsidP="000F71E6">
            <w:pPr>
              <w:jc w:val="both"/>
              <w:rPr>
                <w:rFonts w:ascii="Times New Roman" w:hAnsi="Times New Roman" w:cs="Times New Roman"/>
                <w:color w:val="FF0000"/>
                <w:sz w:val="24"/>
                <w:szCs w:val="24"/>
              </w:rPr>
            </w:pPr>
            <w:r w:rsidRPr="00061F5E">
              <w:rPr>
                <w:rFonts w:ascii="Times New Roman" w:hAnsi="Times New Roman" w:cs="Times New Roman"/>
                <w:color w:val="FF0000"/>
                <w:sz w:val="24"/>
                <w:szCs w:val="24"/>
              </w:rPr>
              <w:t>3</w:t>
            </w:r>
          </w:p>
        </w:tc>
        <w:tc>
          <w:tcPr>
            <w:tcW w:w="2490" w:type="dxa"/>
          </w:tcPr>
          <w:p w:rsidR="003D3626" w:rsidRPr="00061F5E" w:rsidRDefault="003D3626" w:rsidP="00FD7CC8">
            <w:pPr>
              <w:jc w:val="both"/>
              <w:rPr>
                <w:rFonts w:ascii="Times New Roman" w:hAnsi="Times New Roman" w:cs="Times New Roman"/>
                <w:color w:val="FF0000"/>
                <w:sz w:val="24"/>
                <w:szCs w:val="24"/>
              </w:rPr>
            </w:pPr>
          </w:p>
        </w:tc>
        <w:tc>
          <w:tcPr>
            <w:tcW w:w="2188" w:type="dxa"/>
          </w:tcPr>
          <w:p w:rsidR="003D3626" w:rsidRPr="00061F5E" w:rsidRDefault="003D3626" w:rsidP="00FD7CC8">
            <w:pPr>
              <w:jc w:val="both"/>
              <w:rPr>
                <w:rFonts w:ascii="Times New Roman" w:hAnsi="Times New Roman" w:cs="Times New Roman"/>
                <w:color w:val="FF0000"/>
                <w:sz w:val="24"/>
                <w:szCs w:val="24"/>
              </w:rPr>
            </w:pPr>
            <w:r w:rsidRPr="00061F5E">
              <w:rPr>
                <w:rFonts w:ascii="Times New Roman" w:hAnsi="Times New Roman" w:cs="Times New Roman"/>
                <w:color w:val="FF0000"/>
                <w:sz w:val="24"/>
                <w:szCs w:val="24"/>
              </w:rPr>
              <w:t>учитель английского языка</w:t>
            </w:r>
          </w:p>
        </w:tc>
        <w:tc>
          <w:tcPr>
            <w:tcW w:w="1825" w:type="dxa"/>
          </w:tcPr>
          <w:p w:rsidR="003D3626" w:rsidRPr="00061F5E" w:rsidRDefault="003D3626" w:rsidP="00FD7CC8">
            <w:pPr>
              <w:jc w:val="both"/>
              <w:rPr>
                <w:rFonts w:ascii="Times New Roman" w:hAnsi="Times New Roman" w:cs="Times New Roman"/>
                <w:color w:val="FF0000"/>
                <w:sz w:val="24"/>
                <w:szCs w:val="24"/>
              </w:rPr>
            </w:pPr>
            <w:r w:rsidRPr="00061F5E">
              <w:rPr>
                <w:rFonts w:ascii="Times New Roman" w:hAnsi="Times New Roman" w:cs="Times New Roman"/>
                <w:color w:val="FF0000"/>
                <w:sz w:val="24"/>
                <w:szCs w:val="24"/>
              </w:rPr>
              <w:t>Высшее</w:t>
            </w:r>
          </w:p>
        </w:tc>
        <w:tc>
          <w:tcPr>
            <w:tcW w:w="2393" w:type="dxa"/>
          </w:tcPr>
          <w:p w:rsidR="003D3626" w:rsidRPr="00061F5E" w:rsidRDefault="003D3626" w:rsidP="00FD7CC8">
            <w:pPr>
              <w:jc w:val="both"/>
              <w:rPr>
                <w:rFonts w:ascii="Times New Roman" w:hAnsi="Times New Roman" w:cs="Times New Roman"/>
                <w:color w:val="FF0000"/>
                <w:sz w:val="24"/>
                <w:szCs w:val="24"/>
              </w:rPr>
            </w:pPr>
            <w:r w:rsidRPr="00061F5E">
              <w:rPr>
                <w:rFonts w:ascii="Times New Roman" w:hAnsi="Times New Roman" w:cs="Times New Roman"/>
                <w:color w:val="FF0000"/>
                <w:sz w:val="24"/>
                <w:szCs w:val="24"/>
              </w:rPr>
              <w:t>Высшая</w:t>
            </w:r>
          </w:p>
        </w:tc>
      </w:tr>
      <w:tr w:rsidR="003D3626" w:rsidRPr="00061F5E" w:rsidTr="0003549D">
        <w:tc>
          <w:tcPr>
            <w:tcW w:w="675" w:type="dxa"/>
          </w:tcPr>
          <w:p w:rsidR="003D3626" w:rsidRPr="00061F5E" w:rsidRDefault="003D3626" w:rsidP="000F71E6">
            <w:pPr>
              <w:jc w:val="both"/>
              <w:rPr>
                <w:rFonts w:ascii="Times New Roman" w:hAnsi="Times New Roman" w:cs="Times New Roman"/>
                <w:color w:val="FF0000"/>
                <w:sz w:val="24"/>
                <w:szCs w:val="24"/>
              </w:rPr>
            </w:pPr>
            <w:r w:rsidRPr="00061F5E">
              <w:rPr>
                <w:rFonts w:ascii="Times New Roman" w:hAnsi="Times New Roman" w:cs="Times New Roman"/>
                <w:color w:val="FF0000"/>
                <w:sz w:val="24"/>
                <w:szCs w:val="24"/>
              </w:rPr>
              <w:t>4</w:t>
            </w:r>
          </w:p>
        </w:tc>
        <w:tc>
          <w:tcPr>
            <w:tcW w:w="2490" w:type="dxa"/>
          </w:tcPr>
          <w:p w:rsidR="003D3626" w:rsidRPr="00061F5E" w:rsidRDefault="003D3626" w:rsidP="00FD7CC8">
            <w:pPr>
              <w:jc w:val="both"/>
              <w:rPr>
                <w:rFonts w:ascii="Times New Roman" w:hAnsi="Times New Roman" w:cs="Times New Roman"/>
                <w:color w:val="FF0000"/>
                <w:sz w:val="24"/>
                <w:szCs w:val="24"/>
              </w:rPr>
            </w:pPr>
          </w:p>
        </w:tc>
        <w:tc>
          <w:tcPr>
            <w:tcW w:w="2188" w:type="dxa"/>
          </w:tcPr>
          <w:p w:rsidR="003D3626" w:rsidRPr="00061F5E" w:rsidRDefault="003D3626" w:rsidP="00FD7CC8">
            <w:pPr>
              <w:jc w:val="both"/>
              <w:rPr>
                <w:rFonts w:ascii="Times New Roman" w:hAnsi="Times New Roman" w:cs="Times New Roman"/>
                <w:color w:val="FF0000"/>
                <w:sz w:val="24"/>
                <w:szCs w:val="24"/>
              </w:rPr>
            </w:pPr>
            <w:r w:rsidRPr="00061F5E">
              <w:rPr>
                <w:rFonts w:ascii="Times New Roman" w:hAnsi="Times New Roman" w:cs="Times New Roman"/>
                <w:color w:val="FF0000"/>
                <w:sz w:val="24"/>
                <w:szCs w:val="24"/>
              </w:rPr>
              <w:t>учитель физической культуры</w:t>
            </w:r>
          </w:p>
        </w:tc>
        <w:tc>
          <w:tcPr>
            <w:tcW w:w="1825" w:type="dxa"/>
          </w:tcPr>
          <w:p w:rsidR="003D3626" w:rsidRPr="00061F5E" w:rsidRDefault="003D3626" w:rsidP="008F1B9F">
            <w:pPr>
              <w:jc w:val="both"/>
              <w:rPr>
                <w:rFonts w:ascii="Times New Roman" w:hAnsi="Times New Roman" w:cs="Times New Roman"/>
                <w:color w:val="FF0000"/>
                <w:sz w:val="24"/>
                <w:szCs w:val="24"/>
              </w:rPr>
            </w:pPr>
            <w:r w:rsidRPr="00061F5E">
              <w:rPr>
                <w:rFonts w:ascii="Times New Roman" w:hAnsi="Times New Roman" w:cs="Times New Roman"/>
                <w:color w:val="FF0000"/>
                <w:sz w:val="24"/>
                <w:szCs w:val="24"/>
              </w:rPr>
              <w:t>Высшее</w:t>
            </w:r>
          </w:p>
        </w:tc>
        <w:tc>
          <w:tcPr>
            <w:tcW w:w="2393" w:type="dxa"/>
          </w:tcPr>
          <w:p w:rsidR="003D3626" w:rsidRPr="00061F5E" w:rsidRDefault="003D3626" w:rsidP="00FD7CC8">
            <w:pPr>
              <w:jc w:val="both"/>
              <w:rPr>
                <w:rFonts w:ascii="Times New Roman" w:hAnsi="Times New Roman" w:cs="Times New Roman"/>
                <w:color w:val="FF0000"/>
                <w:sz w:val="24"/>
                <w:szCs w:val="24"/>
              </w:rPr>
            </w:pPr>
            <w:r w:rsidRPr="00061F5E">
              <w:rPr>
                <w:rFonts w:ascii="Times New Roman" w:hAnsi="Times New Roman" w:cs="Times New Roman"/>
                <w:color w:val="FF0000"/>
                <w:sz w:val="24"/>
                <w:szCs w:val="24"/>
              </w:rPr>
              <w:t>Высшая</w:t>
            </w:r>
          </w:p>
        </w:tc>
      </w:tr>
      <w:tr w:rsidR="003D3626" w:rsidRPr="00061F5E" w:rsidTr="0003549D">
        <w:tc>
          <w:tcPr>
            <w:tcW w:w="675" w:type="dxa"/>
          </w:tcPr>
          <w:p w:rsidR="003D3626" w:rsidRPr="00061F5E" w:rsidRDefault="003D3626" w:rsidP="000F71E6">
            <w:pPr>
              <w:jc w:val="both"/>
              <w:rPr>
                <w:rFonts w:ascii="Times New Roman" w:hAnsi="Times New Roman" w:cs="Times New Roman"/>
                <w:color w:val="FF0000"/>
                <w:sz w:val="24"/>
                <w:szCs w:val="24"/>
              </w:rPr>
            </w:pPr>
            <w:r w:rsidRPr="00061F5E">
              <w:rPr>
                <w:rFonts w:ascii="Times New Roman" w:hAnsi="Times New Roman" w:cs="Times New Roman"/>
                <w:color w:val="FF0000"/>
                <w:sz w:val="24"/>
                <w:szCs w:val="24"/>
              </w:rPr>
              <w:t>5</w:t>
            </w:r>
          </w:p>
        </w:tc>
        <w:tc>
          <w:tcPr>
            <w:tcW w:w="2490" w:type="dxa"/>
          </w:tcPr>
          <w:p w:rsidR="003D3626" w:rsidRPr="00061F5E" w:rsidRDefault="003D3626" w:rsidP="00FD7CC8">
            <w:pPr>
              <w:jc w:val="both"/>
              <w:rPr>
                <w:rFonts w:ascii="Times New Roman" w:hAnsi="Times New Roman" w:cs="Times New Roman"/>
                <w:color w:val="FF0000"/>
                <w:sz w:val="24"/>
                <w:szCs w:val="24"/>
              </w:rPr>
            </w:pPr>
          </w:p>
        </w:tc>
        <w:tc>
          <w:tcPr>
            <w:tcW w:w="2188" w:type="dxa"/>
          </w:tcPr>
          <w:p w:rsidR="003D3626" w:rsidRPr="00061F5E" w:rsidRDefault="003D3626" w:rsidP="000F71E6">
            <w:pPr>
              <w:jc w:val="both"/>
              <w:rPr>
                <w:rFonts w:ascii="Times New Roman" w:hAnsi="Times New Roman" w:cs="Times New Roman"/>
                <w:color w:val="FF0000"/>
                <w:sz w:val="24"/>
                <w:szCs w:val="24"/>
              </w:rPr>
            </w:pPr>
            <w:r w:rsidRPr="00061F5E">
              <w:rPr>
                <w:rFonts w:ascii="Times New Roman" w:hAnsi="Times New Roman" w:cs="Times New Roman"/>
                <w:color w:val="FF0000"/>
                <w:sz w:val="24"/>
                <w:szCs w:val="24"/>
              </w:rPr>
              <w:t>учитель физической культуры</w:t>
            </w:r>
          </w:p>
        </w:tc>
        <w:tc>
          <w:tcPr>
            <w:tcW w:w="1825" w:type="dxa"/>
          </w:tcPr>
          <w:p w:rsidR="003D3626" w:rsidRPr="00061F5E" w:rsidRDefault="003D3626" w:rsidP="000F71E6">
            <w:pPr>
              <w:jc w:val="both"/>
              <w:rPr>
                <w:rFonts w:ascii="Times New Roman" w:hAnsi="Times New Roman" w:cs="Times New Roman"/>
                <w:color w:val="FF0000"/>
                <w:sz w:val="24"/>
                <w:szCs w:val="24"/>
              </w:rPr>
            </w:pPr>
            <w:r w:rsidRPr="00061F5E">
              <w:rPr>
                <w:rFonts w:ascii="Times New Roman" w:hAnsi="Times New Roman" w:cs="Times New Roman"/>
                <w:color w:val="FF0000"/>
                <w:sz w:val="24"/>
                <w:szCs w:val="24"/>
              </w:rPr>
              <w:t>Высшее</w:t>
            </w:r>
          </w:p>
        </w:tc>
        <w:tc>
          <w:tcPr>
            <w:tcW w:w="2393" w:type="dxa"/>
          </w:tcPr>
          <w:p w:rsidR="003D3626" w:rsidRPr="00061F5E" w:rsidRDefault="003D3626" w:rsidP="000F71E6">
            <w:pPr>
              <w:jc w:val="both"/>
              <w:rPr>
                <w:rFonts w:ascii="Times New Roman" w:hAnsi="Times New Roman" w:cs="Times New Roman"/>
                <w:color w:val="FF0000"/>
                <w:sz w:val="24"/>
                <w:szCs w:val="24"/>
              </w:rPr>
            </w:pPr>
            <w:r w:rsidRPr="00061F5E">
              <w:rPr>
                <w:rFonts w:ascii="Times New Roman" w:hAnsi="Times New Roman" w:cs="Times New Roman"/>
                <w:color w:val="FF0000"/>
                <w:sz w:val="24"/>
                <w:szCs w:val="24"/>
              </w:rPr>
              <w:t>Высшая</w:t>
            </w:r>
          </w:p>
        </w:tc>
      </w:tr>
      <w:tr w:rsidR="003D3626" w:rsidRPr="00061F5E" w:rsidTr="0003549D">
        <w:tc>
          <w:tcPr>
            <w:tcW w:w="675" w:type="dxa"/>
          </w:tcPr>
          <w:p w:rsidR="003D3626" w:rsidRPr="00061F5E" w:rsidRDefault="003D3626" w:rsidP="000F71E6">
            <w:pPr>
              <w:jc w:val="both"/>
              <w:rPr>
                <w:rFonts w:ascii="Times New Roman" w:hAnsi="Times New Roman" w:cs="Times New Roman"/>
                <w:color w:val="FF0000"/>
                <w:sz w:val="24"/>
                <w:szCs w:val="24"/>
              </w:rPr>
            </w:pPr>
            <w:r w:rsidRPr="00061F5E">
              <w:rPr>
                <w:rFonts w:ascii="Times New Roman" w:hAnsi="Times New Roman" w:cs="Times New Roman"/>
                <w:color w:val="FF0000"/>
                <w:sz w:val="24"/>
                <w:szCs w:val="24"/>
              </w:rPr>
              <w:t>6</w:t>
            </w:r>
          </w:p>
        </w:tc>
        <w:tc>
          <w:tcPr>
            <w:tcW w:w="2490" w:type="dxa"/>
          </w:tcPr>
          <w:p w:rsidR="003D3626" w:rsidRPr="00061F5E" w:rsidRDefault="003D3626" w:rsidP="00FD7CC8">
            <w:pPr>
              <w:jc w:val="both"/>
              <w:rPr>
                <w:rFonts w:ascii="Times New Roman" w:hAnsi="Times New Roman" w:cs="Times New Roman"/>
                <w:color w:val="FF0000"/>
                <w:sz w:val="24"/>
                <w:szCs w:val="24"/>
              </w:rPr>
            </w:pPr>
          </w:p>
        </w:tc>
        <w:tc>
          <w:tcPr>
            <w:tcW w:w="2188" w:type="dxa"/>
          </w:tcPr>
          <w:p w:rsidR="003D3626" w:rsidRPr="00061F5E" w:rsidRDefault="003D3626" w:rsidP="00FD7CC8">
            <w:pPr>
              <w:jc w:val="both"/>
              <w:rPr>
                <w:rFonts w:ascii="Times New Roman" w:hAnsi="Times New Roman" w:cs="Times New Roman"/>
                <w:color w:val="FF0000"/>
                <w:sz w:val="24"/>
                <w:szCs w:val="24"/>
              </w:rPr>
            </w:pPr>
            <w:r w:rsidRPr="00061F5E">
              <w:rPr>
                <w:rFonts w:ascii="Times New Roman" w:hAnsi="Times New Roman" w:cs="Times New Roman"/>
                <w:color w:val="FF0000"/>
                <w:sz w:val="24"/>
                <w:szCs w:val="24"/>
              </w:rPr>
              <w:t>педагог-психолог</w:t>
            </w:r>
          </w:p>
        </w:tc>
        <w:tc>
          <w:tcPr>
            <w:tcW w:w="1825" w:type="dxa"/>
          </w:tcPr>
          <w:p w:rsidR="003D3626" w:rsidRPr="00061F5E" w:rsidRDefault="003D3626" w:rsidP="008F1B9F">
            <w:pPr>
              <w:jc w:val="both"/>
              <w:rPr>
                <w:rFonts w:ascii="Times New Roman" w:hAnsi="Times New Roman" w:cs="Times New Roman"/>
                <w:color w:val="FF0000"/>
                <w:sz w:val="24"/>
                <w:szCs w:val="24"/>
              </w:rPr>
            </w:pPr>
            <w:r w:rsidRPr="00061F5E">
              <w:rPr>
                <w:rFonts w:ascii="Times New Roman" w:hAnsi="Times New Roman" w:cs="Times New Roman"/>
                <w:color w:val="FF0000"/>
                <w:sz w:val="24"/>
                <w:szCs w:val="24"/>
              </w:rPr>
              <w:t>Высшее</w:t>
            </w:r>
          </w:p>
        </w:tc>
        <w:tc>
          <w:tcPr>
            <w:tcW w:w="2393" w:type="dxa"/>
          </w:tcPr>
          <w:p w:rsidR="003D3626" w:rsidRPr="00061F5E" w:rsidRDefault="003D3626" w:rsidP="00FD7CC8">
            <w:pPr>
              <w:jc w:val="both"/>
              <w:rPr>
                <w:rFonts w:ascii="Times New Roman" w:hAnsi="Times New Roman" w:cs="Times New Roman"/>
                <w:color w:val="FF0000"/>
                <w:sz w:val="24"/>
                <w:szCs w:val="24"/>
              </w:rPr>
            </w:pPr>
            <w:r w:rsidRPr="00061F5E">
              <w:rPr>
                <w:rFonts w:ascii="Times New Roman" w:hAnsi="Times New Roman" w:cs="Times New Roman"/>
                <w:color w:val="FF0000"/>
                <w:sz w:val="24"/>
                <w:szCs w:val="24"/>
              </w:rPr>
              <w:t>Первая</w:t>
            </w:r>
          </w:p>
        </w:tc>
      </w:tr>
      <w:tr w:rsidR="003D3626" w:rsidRPr="00061F5E" w:rsidTr="0003549D">
        <w:tc>
          <w:tcPr>
            <w:tcW w:w="675" w:type="dxa"/>
          </w:tcPr>
          <w:p w:rsidR="003D3626" w:rsidRPr="00061F5E" w:rsidRDefault="003D3626" w:rsidP="00FD7CC8">
            <w:pPr>
              <w:jc w:val="both"/>
              <w:rPr>
                <w:rFonts w:ascii="Times New Roman" w:hAnsi="Times New Roman" w:cs="Times New Roman"/>
                <w:color w:val="FF0000"/>
                <w:sz w:val="24"/>
                <w:szCs w:val="24"/>
              </w:rPr>
            </w:pPr>
            <w:r w:rsidRPr="00061F5E">
              <w:rPr>
                <w:rFonts w:ascii="Times New Roman" w:hAnsi="Times New Roman" w:cs="Times New Roman"/>
                <w:color w:val="FF0000"/>
                <w:sz w:val="24"/>
                <w:szCs w:val="24"/>
              </w:rPr>
              <w:t>7</w:t>
            </w:r>
          </w:p>
        </w:tc>
        <w:tc>
          <w:tcPr>
            <w:tcW w:w="2490" w:type="dxa"/>
          </w:tcPr>
          <w:p w:rsidR="003D3626" w:rsidRPr="00061F5E" w:rsidRDefault="003D3626" w:rsidP="00FD7CC8">
            <w:pPr>
              <w:jc w:val="both"/>
              <w:rPr>
                <w:rFonts w:ascii="Times New Roman" w:hAnsi="Times New Roman" w:cs="Times New Roman"/>
                <w:color w:val="FF0000"/>
                <w:sz w:val="24"/>
                <w:szCs w:val="24"/>
              </w:rPr>
            </w:pPr>
          </w:p>
        </w:tc>
        <w:tc>
          <w:tcPr>
            <w:tcW w:w="2188" w:type="dxa"/>
          </w:tcPr>
          <w:p w:rsidR="003D3626" w:rsidRPr="00061F5E" w:rsidRDefault="003D3626" w:rsidP="00FD7CC8">
            <w:pPr>
              <w:jc w:val="both"/>
              <w:rPr>
                <w:rFonts w:ascii="Times New Roman" w:hAnsi="Times New Roman" w:cs="Times New Roman"/>
                <w:color w:val="FF0000"/>
                <w:sz w:val="24"/>
                <w:szCs w:val="24"/>
              </w:rPr>
            </w:pPr>
            <w:r w:rsidRPr="00061F5E">
              <w:rPr>
                <w:rFonts w:ascii="Times New Roman" w:hAnsi="Times New Roman" w:cs="Times New Roman"/>
                <w:color w:val="FF0000"/>
                <w:sz w:val="24"/>
                <w:szCs w:val="24"/>
              </w:rPr>
              <w:t>учитель-логопед</w:t>
            </w:r>
          </w:p>
        </w:tc>
        <w:tc>
          <w:tcPr>
            <w:tcW w:w="1825" w:type="dxa"/>
          </w:tcPr>
          <w:p w:rsidR="003D3626" w:rsidRPr="00061F5E" w:rsidRDefault="003D3626" w:rsidP="008F1B9F">
            <w:pPr>
              <w:jc w:val="both"/>
              <w:rPr>
                <w:rFonts w:ascii="Times New Roman" w:hAnsi="Times New Roman" w:cs="Times New Roman"/>
                <w:color w:val="FF0000"/>
                <w:sz w:val="24"/>
                <w:szCs w:val="24"/>
              </w:rPr>
            </w:pPr>
            <w:r w:rsidRPr="00061F5E">
              <w:rPr>
                <w:rFonts w:ascii="Times New Roman" w:hAnsi="Times New Roman" w:cs="Times New Roman"/>
                <w:color w:val="FF0000"/>
                <w:sz w:val="24"/>
                <w:szCs w:val="24"/>
              </w:rPr>
              <w:t>Высшее</w:t>
            </w:r>
          </w:p>
        </w:tc>
        <w:tc>
          <w:tcPr>
            <w:tcW w:w="2393" w:type="dxa"/>
          </w:tcPr>
          <w:p w:rsidR="003D3626" w:rsidRPr="00061F5E" w:rsidRDefault="003D3626" w:rsidP="00FD7CC8">
            <w:pPr>
              <w:jc w:val="both"/>
              <w:rPr>
                <w:rFonts w:ascii="Times New Roman" w:hAnsi="Times New Roman" w:cs="Times New Roman"/>
                <w:color w:val="FF0000"/>
                <w:sz w:val="24"/>
                <w:szCs w:val="24"/>
              </w:rPr>
            </w:pPr>
            <w:r w:rsidRPr="00061F5E">
              <w:rPr>
                <w:rFonts w:ascii="Times New Roman" w:hAnsi="Times New Roman" w:cs="Times New Roman"/>
                <w:color w:val="FF0000"/>
                <w:sz w:val="24"/>
                <w:szCs w:val="24"/>
              </w:rPr>
              <w:t>Первая</w:t>
            </w:r>
          </w:p>
        </w:tc>
      </w:tr>
      <w:tr w:rsidR="003D3626" w:rsidRPr="00061F5E" w:rsidTr="0003549D">
        <w:tc>
          <w:tcPr>
            <w:tcW w:w="675" w:type="dxa"/>
          </w:tcPr>
          <w:p w:rsidR="003D3626" w:rsidRPr="00061F5E" w:rsidRDefault="003D3626" w:rsidP="00FD7CC8">
            <w:pPr>
              <w:jc w:val="both"/>
              <w:rPr>
                <w:rFonts w:ascii="Times New Roman" w:hAnsi="Times New Roman" w:cs="Times New Roman"/>
                <w:color w:val="FF0000"/>
                <w:sz w:val="24"/>
                <w:szCs w:val="24"/>
              </w:rPr>
            </w:pPr>
            <w:r w:rsidRPr="00061F5E">
              <w:rPr>
                <w:rFonts w:ascii="Times New Roman" w:hAnsi="Times New Roman" w:cs="Times New Roman"/>
                <w:color w:val="FF0000"/>
                <w:sz w:val="24"/>
                <w:szCs w:val="24"/>
              </w:rPr>
              <w:t>8</w:t>
            </w:r>
          </w:p>
        </w:tc>
        <w:tc>
          <w:tcPr>
            <w:tcW w:w="2490" w:type="dxa"/>
          </w:tcPr>
          <w:p w:rsidR="003D3626" w:rsidRPr="00061F5E" w:rsidRDefault="003D3626" w:rsidP="00FD7CC8">
            <w:pPr>
              <w:jc w:val="both"/>
              <w:rPr>
                <w:rFonts w:ascii="Times New Roman" w:hAnsi="Times New Roman" w:cs="Times New Roman"/>
                <w:color w:val="FF0000"/>
                <w:sz w:val="24"/>
                <w:szCs w:val="24"/>
              </w:rPr>
            </w:pPr>
          </w:p>
        </w:tc>
        <w:tc>
          <w:tcPr>
            <w:tcW w:w="2188" w:type="dxa"/>
          </w:tcPr>
          <w:p w:rsidR="003D3626" w:rsidRPr="00061F5E" w:rsidRDefault="003D3626" w:rsidP="00FD7CC8">
            <w:pPr>
              <w:jc w:val="both"/>
              <w:rPr>
                <w:rFonts w:ascii="Times New Roman" w:hAnsi="Times New Roman" w:cs="Times New Roman"/>
                <w:color w:val="FF0000"/>
                <w:sz w:val="24"/>
                <w:szCs w:val="24"/>
              </w:rPr>
            </w:pPr>
            <w:r w:rsidRPr="00061F5E">
              <w:rPr>
                <w:rFonts w:ascii="Times New Roman" w:hAnsi="Times New Roman" w:cs="Times New Roman"/>
                <w:color w:val="FF0000"/>
                <w:sz w:val="24"/>
                <w:szCs w:val="24"/>
              </w:rPr>
              <w:t>учитель-дефектолог</w:t>
            </w:r>
          </w:p>
        </w:tc>
        <w:tc>
          <w:tcPr>
            <w:tcW w:w="1825" w:type="dxa"/>
          </w:tcPr>
          <w:p w:rsidR="003D3626" w:rsidRPr="00061F5E" w:rsidRDefault="003D3626" w:rsidP="008F1B9F">
            <w:pPr>
              <w:jc w:val="both"/>
              <w:rPr>
                <w:rFonts w:ascii="Times New Roman" w:hAnsi="Times New Roman" w:cs="Times New Roman"/>
                <w:color w:val="FF0000"/>
                <w:sz w:val="24"/>
                <w:szCs w:val="24"/>
              </w:rPr>
            </w:pPr>
            <w:r w:rsidRPr="00061F5E">
              <w:rPr>
                <w:rFonts w:ascii="Times New Roman" w:hAnsi="Times New Roman" w:cs="Times New Roman"/>
                <w:color w:val="FF0000"/>
                <w:sz w:val="24"/>
                <w:szCs w:val="24"/>
              </w:rPr>
              <w:t>Высшее</w:t>
            </w:r>
          </w:p>
        </w:tc>
        <w:tc>
          <w:tcPr>
            <w:tcW w:w="2393" w:type="dxa"/>
          </w:tcPr>
          <w:p w:rsidR="003D3626" w:rsidRPr="00061F5E" w:rsidRDefault="003D3626" w:rsidP="00FD7CC8">
            <w:pPr>
              <w:jc w:val="both"/>
              <w:rPr>
                <w:rFonts w:ascii="Times New Roman" w:hAnsi="Times New Roman" w:cs="Times New Roman"/>
                <w:color w:val="FF0000"/>
                <w:sz w:val="24"/>
                <w:szCs w:val="24"/>
              </w:rPr>
            </w:pPr>
            <w:r w:rsidRPr="00061F5E">
              <w:rPr>
                <w:rFonts w:ascii="Times New Roman" w:hAnsi="Times New Roman" w:cs="Times New Roman"/>
                <w:color w:val="FF0000"/>
                <w:sz w:val="24"/>
                <w:szCs w:val="24"/>
              </w:rPr>
              <w:t xml:space="preserve">Первая </w:t>
            </w:r>
          </w:p>
        </w:tc>
      </w:tr>
    </w:tbl>
    <w:p w:rsidR="0003549D" w:rsidRPr="0016605D" w:rsidRDefault="0003549D" w:rsidP="0003549D">
      <w:pPr>
        <w:autoSpaceDE w:val="0"/>
        <w:autoSpaceDN w:val="0"/>
        <w:adjustRightInd w:val="0"/>
        <w:spacing w:after="0" w:line="240" w:lineRule="auto"/>
        <w:jc w:val="both"/>
        <w:rPr>
          <w:rFonts w:ascii="Times New Roman" w:hAnsi="Times New Roman" w:cs="Times New Roman"/>
          <w:color w:val="000000"/>
          <w:sz w:val="24"/>
          <w:szCs w:val="24"/>
        </w:rPr>
      </w:pPr>
      <w:r w:rsidRPr="0016605D">
        <w:rPr>
          <w:rFonts w:ascii="Times New Roman" w:hAnsi="Times New Roman" w:cs="Times New Roman"/>
          <w:b/>
          <w:bCs/>
          <w:color w:val="000000"/>
          <w:sz w:val="24"/>
          <w:szCs w:val="24"/>
        </w:rPr>
        <w:t xml:space="preserve">Финансовые условия </w:t>
      </w:r>
    </w:p>
    <w:p w:rsidR="0003549D" w:rsidRPr="0016605D" w:rsidRDefault="0003549D" w:rsidP="0003549D">
      <w:pPr>
        <w:autoSpaceDE w:val="0"/>
        <w:autoSpaceDN w:val="0"/>
        <w:adjustRightInd w:val="0"/>
        <w:spacing w:after="0" w:line="240" w:lineRule="auto"/>
        <w:jc w:val="both"/>
        <w:rPr>
          <w:rFonts w:ascii="Times New Roman" w:hAnsi="Times New Roman" w:cs="Times New Roman"/>
          <w:color w:val="000000"/>
          <w:sz w:val="24"/>
          <w:szCs w:val="24"/>
        </w:rPr>
      </w:pPr>
      <w:r w:rsidRPr="0016605D">
        <w:rPr>
          <w:rFonts w:ascii="Times New Roman" w:hAnsi="Times New Roman" w:cs="Times New Roman"/>
          <w:color w:val="000000"/>
          <w:sz w:val="24"/>
          <w:szCs w:val="24"/>
        </w:rPr>
        <w:t xml:space="preserve">Финансовое обеспечение образования обучающихся с ЗПР осуществляется в соответствии с законодательством Российской Федерации и учетом особенностей, установленных Федеральным законом «Об образовании в Российской Федерации». </w:t>
      </w:r>
    </w:p>
    <w:p w:rsidR="0003549D" w:rsidRPr="0016605D" w:rsidRDefault="0003549D" w:rsidP="0003549D">
      <w:pPr>
        <w:autoSpaceDE w:val="0"/>
        <w:autoSpaceDN w:val="0"/>
        <w:adjustRightInd w:val="0"/>
        <w:spacing w:after="0" w:line="240" w:lineRule="auto"/>
        <w:jc w:val="both"/>
        <w:rPr>
          <w:rFonts w:ascii="Times New Roman" w:hAnsi="Times New Roman" w:cs="Times New Roman"/>
          <w:color w:val="000000"/>
          <w:sz w:val="24"/>
          <w:szCs w:val="24"/>
        </w:rPr>
      </w:pPr>
      <w:r w:rsidRPr="0016605D">
        <w:rPr>
          <w:rFonts w:ascii="Times New Roman" w:hAnsi="Times New Roman" w:cs="Times New Roman"/>
          <w:b/>
          <w:bCs/>
          <w:i/>
          <w:iCs/>
          <w:color w:val="000000"/>
          <w:sz w:val="24"/>
          <w:szCs w:val="24"/>
        </w:rPr>
        <w:t xml:space="preserve">Определение нормативных затрат на оказание государственной услуги </w:t>
      </w:r>
    </w:p>
    <w:p w:rsidR="0003549D" w:rsidRPr="0016605D" w:rsidRDefault="0003549D" w:rsidP="0003549D">
      <w:pPr>
        <w:pStyle w:val="Default"/>
        <w:jc w:val="both"/>
      </w:pPr>
      <w:r w:rsidRPr="0016605D">
        <w:t xml:space="preserve">Вариант 7.1 предполагает, что обучающийся с ЗПР получает образование, находясь в среде сверстников, не имеющих ограничений по возможностям здоровья, и в те же сроки обучения. Обучающемуся с ЗПР предоставляется государственная услуга по реализации основной общеобразовательной программы начального общего образования, которая адаптируется под особые образовательные потребности обучающегося. </w:t>
      </w:r>
    </w:p>
    <w:p w:rsidR="0003549D" w:rsidRPr="0016605D" w:rsidRDefault="0003549D" w:rsidP="0003549D">
      <w:pPr>
        <w:autoSpaceDE w:val="0"/>
        <w:autoSpaceDN w:val="0"/>
        <w:adjustRightInd w:val="0"/>
        <w:spacing w:after="0" w:line="240" w:lineRule="auto"/>
        <w:jc w:val="both"/>
        <w:rPr>
          <w:rFonts w:ascii="Times New Roman" w:hAnsi="Times New Roman" w:cs="Times New Roman"/>
          <w:color w:val="000000"/>
          <w:sz w:val="24"/>
          <w:szCs w:val="24"/>
        </w:rPr>
      </w:pPr>
      <w:r w:rsidRPr="0016605D">
        <w:rPr>
          <w:rFonts w:ascii="Times New Roman" w:hAnsi="Times New Roman" w:cs="Times New Roman"/>
          <w:b/>
          <w:bCs/>
          <w:color w:val="000000"/>
          <w:sz w:val="24"/>
          <w:szCs w:val="24"/>
        </w:rPr>
        <w:t xml:space="preserve">Материально-технические условия </w:t>
      </w:r>
    </w:p>
    <w:p w:rsidR="0003549D" w:rsidRPr="0016605D" w:rsidRDefault="0003549D" w:rsidP="0003549D">
      <w:pPr>
        <w:autoSpaceDE w:val="0"/>
        <w:autoSpaceDN w:val="0"/>
        <w:adjustRightInd w:val="0"/>
        <w:spacing w:after="0" w:line="240" w:lineRule="auto"/>
        <w:jc w:val="both"/>
        <w:rPr>
          <w:rFonts w:ascii="Times New Roman" w:hAnsi="Times New Roman" w:cs="Times New Roman"/>
          <w:color w:val="000000"/>
          <w:sz w:val="24"/>
          <w:szCs w:val="24"/>
        </w:rPr>
      </w:pPr>
      <w:r w:rsidRPr="0016605D">
        <w:rPr>
          <w:rFonts w:ascii="Times New Roman" w:hAnsi="Times New Roman" w:cs="Times New Roman"/>
          <w:b/>
          <w:bCs/>
          <w:i/>
          <w:iCs/>
          <w:color w:val="000000"/>
          <w:sz w:val="24"/>
          <w:szCs w:val="24"/>
        </w:rPr>
        <w:t xml:space="preserve">Организация пространства </w:t>
      </w:r>
    </w:p>
    <w:p w:rsidR="0003549D" w:rsidRPr="0016605D" w:rsidRDefault="0003549D" w:rsidP="0003549D">
      <w:pPr>
        <w:autoSpaceDE w:val="0"/>
        <w:autoSpaceDN w:val="0"/>
        <w:adjustRightInd w:val="0"/>
        <w:spacing w:after="0" w:line="240" w:lineRule="auto"/>
        <w:jc w:val="both"/>
        <w:rPr>
          <w:rFonts w:ascii="Times New Roman" w:hAnsi="Times New Roman" w:cs="Times New Roman"/>
          <w:color w:val="000000"/>
          <w:sz w:val="24"/>
          <w:szCs w:val="24"/>
        </w:rPr>
      </w:pPr>
      <w:r w:rsidRPr="0016605D">
        <w:rPr>
          <w:rFonts w:ascii="Times New Roman" w:hAnsi="Times New Roman" w:cs="Times New Roman"/>
          <w:color w:val="000000"/>
          <w:sz w:val="24"/>
          <w:szCs w:val="24"/>
        </w:rPr>
        <w:t xml:space="preserve">Для обучающегося с ОВЗ  функционируют кабинеты учителя-логопеда, учителя-дефектолога, педагога-психолога, медицинский кабинет, спортивный зал, столовая, спортивный стадион, кабинеты для проведения внеурочной деятельности. Кабинет начальных классов оборудован необходимой мебелью и дидактическими материалами в соответствии с требованиями ФГОС НОО. </w:t>
      </w:r>
    </w:p>
    <w:p w:rsidR="0003549D" w:rsidRPr="0016605D" w:rsidRDefault="0003549D" w:rsidP="0003549D">
      <w:pPr>
        <w:pStyle w:val="Default"/>
        <w:jc w:val="both"/>
      </w:pPr>
      <w:r w:rsidRPr="0016605D">
        <w:t xml:space="preserve">Обучающийся с ЗПР обучается по базовым учебникам для сверстников, не имеющих ограничений здоровья, со специальными, учитывающими особые образовательные потребности, приложениями и дидактическими материалами (преимущественное использование натуральной и иллюстративной наглядности), рабочими тетрадями и пр. на </w:t>
      </w:r>
      <w:r w:rsidRPr="0016605D">
        <w:lastRenderedPageBreak/>
        <w:t xml:space="preserve">бумажных и/или электронных носителях, обеспечивающими реализацию программы коррекционной работы, направленную на специальную поддержку освоения ООП НОО. </w:t>
      </w:r>
    </w:p>
    <w:p w:rsidR="0003549D" w:rsidRPr="0016605D" w:rsidRDefault="0003549D" w:rsidP="0003549D">
      <w:pPr>
        <w:autoSpaceDE w:val="0"/>
        <w:autoSpaceDN w:val="0"/>
        <w:adjustRightInd w:val="0"/>
        <w:spacing w:after="0" w:line="240" w:lineRule="auto"/>
        <w:jc w:val="both"/>
        <w:rPr>
          <w:rFonts w:ascii="Times New Roman" w:hAnsi="Times New Roman" w:cs="Times New Roman"/>
          <w:color w:val="000000"/>
          <w:sz w:val="24"/>
          <w:szCs w:val="24"/>
        </w:rPr>
      </w:pPr>
      <w:r w:rsidRPr="0016605D">
        <w:rPr>
          <w:rFonts w:ascii="Times New Roman" w:hAnsi="Times New Roman" w:cs="Times New Roman"/>
          <w:color w:val="000000"/>
          <w:sz w:val="24"/>
          <w:szCs w:val="24"/>
        </w:rPr>
        <w:t xml:space="preserve">Организация рабочего пространства обучающегося с задержкой психического развития в классе обеспечивает обучающемуся с ЗПР возможности постоянно находиться в зоне внимания педагога. </w:t>
      </w:r>
    </w:p>
    <w:p w:rsidR="0003549D" w:rsidRPr="0016605D" w:rsidRDefault="0003549D" w:rsidP="0003549D">
      <w:pPr>
        <w:autoSpaceDE w:val="0"/>
        <w:autoSpaceDN w:val="0"/>
        <w:adjustRightInd w:val="0"/>
        <w:spacing w:after="0" w:line="240" w:lineRule="auto"/>
        <w:jc w:val="both"/>
        <w:rPr>
          <w:rFonts w:ascii="Times New Roman" w:hAnsi="Times New Roman" w:cs="Times New Roman"/>
          <w:color w:val="000000"/>
          <w:sz w:val="24"/>
          <w:szCs w:val="24"/>
        </w:rPr>
      </w:pPr>
      <w:r w:rsidRPr="0016605D">
        <w:rPr>
          <w:rFonts w:ascii="Times New Roman" w:hAnsi="Times New Roman" w:cs="Times New Roman"/>
          <w:b/>
          <w:bCs/>
          <w:i/>
          <w:iCs/>
          <w:color w:val="000000"/>
          <w:sz w:val="24"/>
          <w:szCs w:val="24"/>
        </w:rPr>
        <w:t xml:space="preserve">Требования к организации временного режима обучения </w:t>
      </w:r>
    </w:p>
    <w:p w:rsidR="0003549D" w:rsidRPr="0016605D" w:rsidRDefault="0003549D" w:rsidP="0003549D">
      <w:pPr>
        <w:autoSpaceDE w:val="0"/>
        <w:autoSpaceDN w:val="0"/>
        <w:adjustRightInd w:val="0"/>
        <w:spacing w:after="0" w:line="240" w:lineRule="auto"/>
        <w:jc w:val="both"/>
        <w:rPr>
          <w:rFonts w:ascii="Times New Roman" w:hAnsi="Times New Roman" w:cs="Times New Roman"/>
          <w:color w:val="000000"/>
          <w:sz w:val="24"/>
          <w:szCs w:val="24"/>
        </w:rPr>
      </w:pPr>
      <w:r w:rsidRPr="0016605D">
        <w:rPr>
          <w:rFonts w:ascii="Times New Roman" w:hAnsi="Times New Roman" w:cs="Times New Roman"/>
          <w:color w:val="000000"/>
          <w:sz w:val="24"/>
          <w:szCs w:val="24"/>
        </w:rPr>
        <w:t xml:space="preserve">Временной режим образования обучающихся с ЗПР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 </w:t>
      </w:r>
    </w:p>
    <w:p w:rsidR="0003549D" w:rsidRPr="0016605D" w:rsidRDefault="0003549D" w:rsidP="0003549D">
      <w:pPr>
        <w:autoSpaceDE w:val="0"/>
        <w:autoSpaceDN w:val="0"/>
        <w:adjustRightInd w:val="0"/>
        <w:spacing w:after="0" w:line="240" w:lineRule="auto"/>
        <w:jc w:val="both"/>
        <w:rPr>
          <w:rFonts w:ascii="Times New Roman" w:hAnsi="Times New Roman" w:cs="Times New Roman"/>
          <w:color w:val="000000"/>
          <w:sz w:val="24"/>
          <w:szCs w:val="24"/>
        </w:rPr>
      </w:pPr>
      <w:r w:rsidRPr="0016605D">
        <w:rPr>
          <w:rFonts w:ascii="Times New Roman" w:hAnsi="Times New Roman" w:cs="Times New Roman"/>
          <w:color w:val="000000"/>
          <w:sz w:val="24"/>
          <w:szCs w:val="24"/>
        </w:rPr>
        <w:t xml:space="preserve">Сроки освоения АОП НОО обучающимися с ЗПР для варианта 7.1 составляют 4 года (1-4 классы). </w:t>
      </w:r>
    </w:p>
    <w:p w:rsidR="0003549D" w:rsidRPr="0016605D" w:rsidRDefault="0003549D" w:rsidP="0003549D">
      <w:pPr>
        <w:autoSpaceDE w:val="0"/>
        <w:autoSpaceDN w:val="0"/>
        <w:adjustRightInd w:val="0"/>
        <w:spacing w:after="0" w:line="240" w:lineRule="auto"/>
        <w:jc w:val="both"/>
        <w:rPr>
          <w:rFonts w:ascii="Times New Roman" w:hAnsi="Times New Roman" w:cs="Times New Roman"/>
          <w:color w:val="000000"/>
          <w:sz w:val="24"/>
          <w:szCs w:val="24"/>
        </w:rPr>
      </w:pPr>
      <w:r w:rsidRPr="0016605D">
        <w:rPr>
          <w:rFonts w:ascii="Times New Roman" w:hAnsi="Times New Roman" w:cs="Times New Roman"/>
          <w:color w:val="000000"/>
          <w:sz w:val="24"/>
          <w:szCs w:val="24"/>
        </w:rPr>
        <w:t xml:space="preserve">Устанавливается следующая продолжительность учебного года: </w:t>
      </w:r>
    </w:p>
    <w:p w:rsidR="0003549D" w:rsidRPr="0016605D" w:rsidRDefault="0003549D" w:rsidP="0003549D">
      <w:pPr>
        <w:autoSpaceDE w:val="0"/>
        <w:autoSpaceDN w:val="0"/>
        <w:adjustRightInd w:val="0"/>
        <w:spacing w:after="0" w:line="240" w:lineRule="auto"/>
        <w:jc w:val="both"/>
        <w:rPr>
          <w:rFonts w:ascii="Times New Roman" w:hAnsi="Times New Roman" w:cs="Times New Roman"/>
          <w:color w:val="000000"/>
          <w:sz w:val="24"/>
          <w:szCs w:val="24"/>
        </w:rPr>
      </w:pPr>
      <w:r w:rsidRPr="0016605D">
        <w:rPr>
          <w:rFonts w:ascii="Times New Roman" w:hAnsi="Times New Roman" w:cs="Times New Roman"/>
          <w:color w:val="000000"/>
          <w:sz w:val="24"/>
          <w:szCs w:val="24"/>
        </w:rPr>
        <w:t xml:space="preserve">1 классы – 33 учебные недели; </w:t>
      </w:r>
    </w:p>
    <w:p w:rsidR="0003549D" w:rsidRPr="0016605D" w:rsidRDefault="0003549D" w:rsidP="0003549D">
      <w:pPr>
        <w:autoSpaceDE w:val="0"/>
        <w:autoSpaceDN w:val="0"/>
        <w:adjustRightInd w:val="0"/>
        <w:spacing w:after="0" w:line="240" w:lineRule="auto"/>
        <w:jc w:val="both"/>
        <w:rPr>
          <w:rFonts w:ascii="Times New Roman" w:hAnsi="Times New Roman" w:cs="Times New Roman"/>
          <w:color w:val="000000"/>
          <w:sz w:val="24"/>
          <w:szCs w:val="24"/>
        </w:rPr>
      </w:pPr>
      <w:r w:rsidRPr="0016605D">
        <w:rPr>
          <w:rFonts w:ascii="Times New Roman" w:hAnsi="Times New Roman" w:cs="Times New Roman"/>
          <w:color w:val="000000"/>
          <w:sz w:val="24"/>
          <w:szCs w:val="24"/>
        </w:rPr>
        <w:t xml:space="preserve">2 – 4 классы – 34 учебные недели. </w:t>
      </w:r>
    </w:p>
    <w:p w:rsidR="0003549D" w:rsidRPr="0016605D" w:rsidRDefault="0003549D" w:rsidP="0003549D">
      <w:pPr>
        <w:autoSpaceDE w:val="0"/>
        <w:autoSpaceDN w:val="0"/>
        <w:adjustRightInd w:val="0"/>
        <w:spacing w:after="0" w:line="240" w:lineRule="auto"/>
        <w:jc w:val="both"/>
        <w:rPr>
          <w:rFonts w:ascii="Times New Roman" w:hAnsi="Times New Roman" w:cs="Times New Roman"/>
          <w:color w:val="000000"/>
          <w:sz w:val="24"/>
          <w:szCs w:val="24"/>
        </w:rPr>
      </w:pPr>
      <w:r w:rsidRPr="0016605D">
        <w:rPr>
          <w:rFonts w:ascii="Times New Roman" w:hAnsi="Times New Roman" w:cs="Times New Roman"/>
          <w:color w:val="000000"/>
          <w:sz w:val="24"/>
          <w:szCs w:val="24"/>
        </w:rPr>
        <w:t xml:space="preserve">Продолжительность учебной недели – 5 дней (при соблюдении гигиенических требований к максимальным величинам недельной образовательной нагрузки согласно СанПиН). </w:t>
      </w:r>
    </w:p>
    <w:p w:rsidR="0003549D" w:rsidRPr="0016605D" w:rsidRDefault="0003549D" w:rsidP="0003549D">
      <w:pPr>
        <w:autoSpaceDE w:val="0"/>
        <w:autoSpaceDN w:val="0"/>
        <w:adjustRightInd w:val="0"/>
        <w:spacing w:after="0" w:line="240" w:lineRule="auto"/>
        <w:jc w:val="both"/>
        <w:rPr>
          <w:rFonts w:ascii="Times New Roman" w:hAnsi="Times New Roman" w:cs="Times New Roman"/>
          <w:color w:val="000000"/>
          <w:sz w:val="24"/>
          <w:szCs w:val="24"/>
        </w:rPr>
      </w:pPr>
      <w:r w:rsidRPr="0016605D">
        <w:rPr>
          <w:rFonts w:ascii="Times New Roman" w:hAnsi="Times New Roman" w:cs="Times New Roman"/>
          <w:color w:val="000000"/>
          <w:sz w:val="24"/>
          <w:szCs w:val="24"/>
        </w:rPr>
        <w:t xml:space="preserve">Обучение проходит в первую смену. Распорядок учебного дня обучающихся с ЗПР устанавливается с учетом их повышенной утомляемости в соответствии с требованиями к здоровьесбережению. Обучение по режиму продленного дня с организацией прогулки, питания, необходимых оздоровительных мероприятий. </w:t>
      </w:r>
    </w:p>
    <w:p w:rsidR="0003549D" w:rsidRPr="0016605D" w:rsidRDefault="0003549D" w:rsidP="0003549D">
      <w:pPr>
        <w:autoSpaceDE w:val="0"/>
        <w:autoSpaceDN w:val="0"/>
        <w:adjustRightInd w:val="0"/>
        <w:spacing w:after="0" w:line="240" w:lineRule="auto"/>
        <w:jc w:val="both"/>
        <w:rPr>
          <w:rFonts w:ascii="Times New Roman" w:hAnsi="Times New Roman" w:cs="Times New Roman"/>
          <w:color w:val="000000"/>
          <w:sz w:val="24"/>
          <w:szCs w:val="24"/>
        </w:rPr>
      </w:pPr>
      <w:r w:rsidRPr="0016605D">
        <w:rPr>
          <w:rFonts w:ascii="Times New Roman" w:hAnsi="Times New Roman" w:cs="Times New Roman"/>
          <w:color w:val="000000"/>
          <w:sz w:val="24"/>
          <w:szCs w:val="24"/>
        </w:rPr>
        <w:t xml:space="preserve">Учебный день включает в себя специально организованные занятия / уроки, а также паузу, время прогулки, выполнение домашних заданий. Обучение и воспитание происходит, как в ходе занятий / уроков, так и во время другой (внеурочной) деятельности обучающегося в течение учебного дня. </w:t>
      </w:r>
    </w:p>
    <w:p w:rsidR="0003549D" w:rsidRPr="0016605D" w:rsidRDefault="0003549D" w:rsidP="0003549D">
      <w:pPr>
        <w:autoSpaceDE w:val="0"/>
        <w:autoSpaceDN w:val="0"/>
        <w:adjustRightInd w:val="0"/>
        <w:spacing w:after="0" w:line="240" w:lineRule="auto"/>
        <w:jc w:val="both"/>
        <w:rPr>
          <w:rFonts w:ascii="Times New Roman" w:hAnsi="Times New Roman" w:cs="Times New Roman"/>
          <w:color w:val="000000"/>
          <w:sz w:val="24"/>
          <w:szCs w:val="24"/>
        </w:rPr>
      </w:pPr>
      <w:r w:rsidRPr="0016605D">
        <w:rPr>
          <w:rFonts w:ascii="Times New Roman" w:hAnsi="Times New Roman" w:cs="Times New Roman"/>
          <w:color w:val="000000"/>
          <w:sz w:val="24"/>
          <w:szCs w:val="24"/>
        </w:rPr>
        <w:t xml:space="preserve">Учебные занятия начинаются в 8:20 часов. </w:t>
      </w:r>
    </w:p>
    <w:p w:rsidR="0003549D" w:rsidRPr="0016605D" w:rsidRDefault="0003549D" w:rsidP="0003549D">
      <w:pPr>
        <w:autoSpaceDE w:val="0"/>
        <w:autoSpaceDN w:val="0"/>
        <w:adjustRightInd w:val="0"/>
        <w:spacing w:after="0" w:line="240" w:lineRule="auto"/>
        <w:jc w:val="both"/>
        <w:rPr>
          <w:rFonts w:ascii="Times New Roman" w:hAnsi="Times New Roman" w:cs="Times New Roman"/>
          <w:color w:val="000000"/>
          <w:sz w:val="24"/>
          <w:szCs w:val="24"/>
        </w:rPr>
      </w:pPr>
      <w:r w:rsidRPr="0016605D">
        <w:rPr>
          <w:rFonts w:ascii="Times New Roman" w:hAnsi="Times New Roman" w:cs="Times New Roman"/>
          <w:color w:val="000000"/>
          <w:sz w:val="24"/>
          <w:szCs w:val="24"/>
        </w:rPr>
        <w:t xml:space="preserve">Число уроков в день: </w:t>
      </w:r>
    </w:p>
    <w:p w:rsidR="0003549D" w:rsidRPr="0016605D" w:rsidRDefault="0003549D" w:rsidP="0003549D">
      <w:pPr>
        <w:autoSpaceDE w:val="0"/>
        <w:autoSpaceDN w:val="0"/>
        <w:adjustRightInd w:val="0"/>
        <w:spacing w:after="0" w:line="240" w:lineRule="auto"/>
        <w:jc w:val="both"/>
        <w:rPr>
          <w:rFonts w:ascii="Times New Roman" w:hAnsi="Times New Roman" w:cs="Times New Roman"/>
          <w:color w:val="000000"/>
          <w:sz w:val="24"/>
          <w:szCs w:val="24"/>
        </w:rPr>
      </w:pPr>
      <w:r w:rsidRPr="0016605D">
        <w:rPr>
          <w:rFonts w:ascii="Times New Roman" w:hAnsi="Times New Roman" w:cs="Times New Roman"/>
          <w:color w:val="000000"/>
          <w:sz w:val="24"/>
          <w:szCs w:val="24"/>
        </w:rPr>
        <w:t xml:space="preserve">для обучающихся 1 классов – не превышает 4 уроков и один день в неделю – не более 5 уроков, за счёт урока физической культуры; </w:t>
      </w:r>
    </w:p>
    <w:p w:rsidR="0003549D" w:rsidRPr="0016605D" w:rsidRDefault="0003549D" w:rsidP="0003549D">
      <w:pPr>
        <w:autoSpaceDE w:val="0"/>
        <w:autoSpaceDN w:val="0"/>
        <w:adjustRightInd w:val="0"/>
        <w:spacing w:after="0" w:line="240" w:lineRule="auto"/>
        <w:jc w:val="both"/>
        <w:rPr>
          <w:rFonts w:ascii="Times New Roman" w:hAnsi="Times New Roman" w:cs="Times New Roman"/>
          <w:color w:val="000000"/>
          <w:sz w:val="24"/>
          <w:szCs w:val="24"/>
        </w:rPr>
      </w:pPr>
      <w:r w:rsidRPr="0016605D">
        <w:rPr>
          <w:rFonts w:ascii="Times New Roman" w:hAnsi="Times New Roman" w:cs="Times New Roman"/>
          <w:color w:val="000000"/>
          <w:sz w:val="24"/>
          <w:szCs w:val="24"/>
        </w:rPr>
        <w:t xml:space="preserve">для обучающихся 2 – 4 классов – не более 5 уроков. </w:t>
      </w:r>
    </w:p>
    <w:p w:rsidR="0003549D" w:rsidRPr="0016605D" w:rsidRDefault="0003549D" w:rsidP="0003549D">
      <w:pPr>
        <w:pStyle w:val="Default"/>
        <w:jc w:val="both"/>
      </w:pPr>
      <w:r w:rsidRPr="0016605D">
        <w:t>Продолжительность учебных занятий 40 минут.</w:t>
      </w:r>
    </w:p>
    <w:p w:rsidR="0003549D" w:rsidRPr="0016605D" w:rsidRDefault="0003549D" w:rsidP="0003549D">
      <w:pPr>
        <w:pStyle w:val="Default"/>
        <w:jc w:val="both"/>
      </w:pPr>
    </w:p>
    <w:p w:rsidR="0003549D" w:rsidRPr="0016605D" w:rsidRDefault="0003549D" w:rsidP="0003549D">
      <w:pPr>
        <w:pStyle w:val="Default"/>
        <w:jc w:val="both"/>
      </w:pPr>
    </w:p>
    <w:p w:rsidR="0003549D" w:rsidRPr="0016605D" w:rsidRDefault="0003549D" w:rsidP="0003549D">
      <w:pPr>
        <w:pStyle w:val="Default"/>
        <w:jc w:val="both"/>
      </w:pPr>
    </w:p>
    <w:p w:rsidR="0003549D" w:rsidRPr="0016605D" w:rsidRDefault="0003549D" w:rsidP="0003549D">
      <w:pPr>
        <w:pStyle w:val="Default"/>
        <w:jc w:val="both"/>
      </w:pPr>
    </w:p>
    <w:p w:rsidR="0003549D" w:rsidRPr="0016605D" w:rsidRDefault="0003549D" w:rsidP="0003549D">
      <w:pPr>
        <w:pStyle w:val="Default"/>
        <w:jc w:val="both"/>
      </w:pPr>
    </w:p>
    <w:p w:rsidR="0003549D" w:rsidRPr="0016605D" w:rsidRDefault="0003549D" w:rsidP="0003549D">
      <w:pPr>
        <w:pStyle w:val="Default"/>
        <w:jc w:val="both"/>
      </w:pPr>
    </w:p>
    <w:p w:rsidR="0003549D" w:rsidRPr="0016605D" w:rsidRDefault="0003549D" w:rsidP="0003549D">
      <w:pPr>
        <w:pStyle w:val="Default"/>
        <w:jc w:val="both"/>
      </w:pPr>
    </w:p>
    <w:p w:rsidR="0003549D" w:rsidRPr="0016605D" w:rsidRDefault="0003549D" w:rsidP="0003549D">
      <w:pPr>
        <w:pStyle w:val="Default"/>
        <w:jc w:val="both"/>
      </w:pPr>
    </w:p>
    <w:p w:rsidR="0003549D" w:rsidRPr="0016605D" w:rsidRDefault="0003549D" w:rsidP="0003549D">
      <w:pPr>
        <w:pStyle w:val="Default"/>
        <w:jc w:val="both"/>
      </w:pPr>
    </w:p>
    <w:p w:rsidR="0003549D" w:rsidRPr="0016605D" w:rsidRDefault="0003549D" w:rsidP="0003549D">
      <w:pPr>
        <w:pStyle w:val="Default"/>
        <w:jc w:val="both"/>
      </w:pPr>
    </w:p>
    <w:p w:rsidR="0003549D" w:rsidRPr="0016605D" w:rsidRDefault="0003549D" w:rsidP="0003549D">
      <w:pPr>
        <w:pStyle w:val="Default"/>
        <w:jc w:val="both"/>
      </w:pPr>
    </w:p>
    <w:p w:rsidR="00D94881" w:rsidRPr="0016605D" w:rsidRDefault="00D94881" w:rsidP="00D94881">
      <w:pPr>
        <w:shd w:val="clear" w:color="auto" w:fill="FFFFFF"/>
        <w:spacing w:after="0" w:line="240" w:lineRule="auto"/>
        <w:rPr>
          <w:rFonts w:ascii="Arial" w:eastAsia="Times New Roman" w:hAnsi="Arial" w:cs="Arial"/>
          <w:color w:val="000000"/>
          <w:sz w:val="24"/>
          <w:szCs w:val="24"/>
          <w:lang w:eastAsia="ru-RU"/>
        </w:rPr>
      </w:pPr>
    </w:p>
    <w:p w:rsidR="00D94881" w:rsidRPr="0016605D" w:rsidRDefault="00D94881" w:rsidP="00D94881">
      <w:pPr>
        <w:shd w:val="clear" w:color="auto" w:fill="FFFFFF"/>
        <w:spacing w:after="0" w:line="240" w:lineRule="auto"/>
        <w:rPr>
          <w:rFonts w:ascii="Arial" w:eastAsia="Times New Roman" w:hAnsi="Arial" w:cs="Arial"/>
          <w:color w:val="000000"/>
          <w:sz w:val="24"/>
          <w:szCs w:val="24"/>
          <w:lang w:eastAsia="ru-RU"/>
        </w:rPr>
      </w:pPr>
    </w:p>
    <w:sectPr w:rsidR="00D94881" w:rsidRPr="0016605D" w:rsidSect="00F527E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0DDE" w:rsidRDefault="00410DDE" w:rsidP="00700F92">
      <w:pPr>
        <w:spacing w:after="0" w:line="240" w:lineRule="auto"/>
      </w:pPr>
      <w:r>
        <w:separator/>
      </w:r>
    </w:p>
  </w:endnote>
  <w:endnote w:type="continuationSeparator" w:id="0">
    <w:p w:rsidR="00410DDE" w:rsidRDefault="00410DDE" w:rsidP="0070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Minion Pro">
    <w:altName w:val="Cambria"/>
    <w:panose1 w:val="00000000000000000000"/>
    <w:charset w:val="00"/>
    <w:family w:val="roman"/>
    <w:notTrueType/>
    <w:pitch w:val="variable"/>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choolBookSanPin">
    <w:altName w:val="Calibri"/>
    <w:panose1 w:val="00000000000000000000"/>
    <w:charset w:val="00"/>
    <w:family w:val="roman"/>
    <w:notTrueType/>
    <w:pitch w:val="variable"/>
    <w:sig w:usb0="00000003" w:usb1="00000000" w:usb2="00000000" w:usb3="00000000" w:csb0="00000001"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OfficinaSansMediumITC">
    <w:altName w:val="Calibri"/>
    <w:panose1 w:val="00000000000000000000"/>
    <w:charset w:val="00"/>
    <w:family w:val="swiss"/>
    <w:notTrueType/>
    <w:pitch w:val="variable"/>
    <w:sig w:usb0="800002FF" w:usb1="500020CA" w:usb2="00000000" w:usb3="00000000" w:csb0="0000009F" w:csb1="00000000"/>
  </w:font>
  <w:font w:name="SymbolMT">
    <w:panose1 w:val="00000000000000000000"/>
    <w:charset w:val="02"/>
    <w:family w:val="auto"/>
    <w:notTrueType/>
    <w:pitch w:val="default"/>
  </w:font>
  <w:font w:name="SchoolBookSanPin-BoldItalic">
    <w:altName w:val="Calibri"/>
    <w:panose1 w:val="00000000000000000000"/>
    <w:charset w:val="CC"/>
    <w:family w:val="auto"/>
    <w:notTrueType/>
    <w:pitch w:val="default"/>
    <w:sig w:usb0="00000201" w:usb1="00000000" w:usb2="00000000" w:usb3="00000000" w:csb0="00000004" w:csb1="00000000"/>
  </w:font>
  <w:font w:name="OfficinaSansMediumITC-Reg">
    <w:altName w:val="OfficinaSansMediumITC"/>
    <w:panose1 w:val="00000000000000000000"/>
    <w:charset w:val="00"/>
    <w:family w:val="auto"/>
    <w:notTrueType/>
    <w:pitch w:val="default"/>
    <w:sig w:usb0="00000003" w:usb1="00000000" w:usb2="00000000" w:usb3="00000000" w:csb0="00000001" w:csb1="00000000"/>
  </w:font>
  <w:font w:name="SchoolBookSanPin-Regular">
    <w:altName w:val="SchoolBookSanPin"/>
    <w:panose1 w:val="00000000000000000000"/>
    <w:charset w:val="00"/>
    <w:family w:val="auto"/>
    <w:notTrueType/>
    <w:pitch w:val="default"/>
    <w:sig w:usb0="00000003" w:usb1="00000000" w:usb2="00000000" w:usb3="00000000" w:csb0="00000001" w:csb1="00000000"/>
  </w:font>
  <w:font w:name="OfficinaSansBoldITC-Reg">
    <w:panose1 w:val="00000000000000000000"/>
    <w:charset w:val="00"/>
    <w:family w:val="auto"/>
    <w:notTrueType/>
    <w:pitch w:val="default"/>
    <w:sig w:usb0="00000003" w:usb1="00000000" w:usb2="00000000" w:usb3="00000000" w:csb0="00000001" w:csb1="00000000"/>
  </w:font>
  <w:font w:name="MingLiU Regular">
    <w:altName w:val="Arial Unicode MS"/>
    <w:panose1 w:val="00000000000000000000"/>
    <w:charset w:val="88"/>
    <w:family w:val="auto"/>
    <w:notTrueType/>
    <w:pitch w:val="default"/>
    <w:sig w:usb0="00000000" w:usb1="08080000" w:usb2="00000010" w:usb3="00000000" w:csb0="00100000" w:csb1="00000000"/>
  </w:font>
  <w:font w:name="MingLiU">
    <w:altName w:val="細明體"/>
    <w:panose1 w:val="02010609000101010101"/>
    <w:charset w:val="88"/>
    <w:family w:val="modern"/>
    <w:pitch w:val="fixed"/>
    <w:sig w:usb0="A00002FF" w:usb1="28CFFCFA" w:usb2="00000016" w:usb3="00000000" w:csb0="00100001" w:csb1="00000000"/>
  </w:font>
  <w:font w:name="SchoolBookSanPin-Bold">
    <w:altName w:val="Calibri"/>
    <w:panose1 w:val="00000000000000000000"/>
    <w:charset w:val="CC"/>
    <w:family w:val="auto"/>
    <w:notTrueType/>
    <w:pitch w:val="default"/>
    <w:sig w:usb0="00000203" w:usb1="00000000" w:usb2="00000000" w:usb3="00000000" w:csb0="00000005" w:csb1="00000000"/>
  </w:font>
  <w:font w:name="Century Schoolbook">
    <w:panose1 w:val="0204060405050502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 New Roman CYR">
    <w:altName w:val="Times New Roman"/>
    <w:panose1 w:val="02020603050405020304"/>
    <w:charset w:val="CC"/>
    <w:family w:val="roman"/>
    <w:pitch w:val="variable"/>
    <w:sig w:usb0="E0002EFF" w:usb1="C000785B" w:usb2="00000009" w:usb3="00000000" w:csb0="000001FF" w:csb1="00000000"/>
  </w:font>
  <w:font w:name="№Е">
    <w:altName w:val="Calibri"/>
    <w:charset w:val="00"/>
    <w:family w:val="roman"/>
    <w:pitch w:val="variable"/>
    <w:sig w:usb0="00000000" w:usb1="09060000" w:usb2="00000010" w:usb3="00000000" w:csb0="00080000"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73F" w:rsidRDefault="000C673F">
    <w:pPr>
      <w:spacing w:after="0" w:line="259" w:lineRule="auto"/>
      <w:ind w:right="28"/>
      <w:jc w:val="right"/>
    </w:pPr>
    <w:r>
      <w:rPr>
        <w:sz w:val="29"/>
      </w:rPr>
      <w:fldChar w:fldCharType="begin"/>
    </w:r>
    <w:r>
      <w:instrText xml:space="preserve"> PAGE   \* MERGEFORMAT </w:instrText>
    </w:r>
    <w:r>
      <w:rPr>
        <w:sz w:val="29"/>
      </w:rPr>
      <w:fldChar w:fldCharType="separate"/>
    </w:r>
    <w:r>
      <w:rPr>
        <w:sz w:val="23"/>
      </w:rPr>
      <w:t>2</w:t>
    </w:r>
    <w:r>
      <w:rPr>
        <w:sz w:val="23"/>
      </w:rPr>
      <w:fldChar w:fldCharType="end"/>
    </w:r>
    <w:r>
      <w:rPr>
        <w:sz w:val="23"/>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8927619"/>
      <w:docPartObj>
        <w:docPartGallery w:val="Page Numbers (Bottom of Page)"/>
        <w:docPartUnique/>
      </w:docPartObj>
    </w:sdtPr>
    <w:sdtEndPr/>
    <w:sdtContent>
      <w:p w:rsidR="000C673F" w:rsidRDefault="000C673F">
        <w:pPr>
          <w:pStyle w:val="af0"/>
          <w:jc w:val="center"/>
        </w:pPr>
        <w:r>
          <w:fldChar w:fldCharType="begin"/>
        </w:r>
        <w:r>
          <w:instrText>PAGE   \* MERGEFORMAT</w:instrText>
        </w:r>
        <w:r>
          <w:fldChar w:fldCharType="separate"/>
        </w:r>
        <w:r w:rsidR="001C79C3">
          <w:rPr>
            <w:noProof/>
          </w:rPr>
          <w:t>212</w:t>
        </w:r>
        <w:r>
          <w:fldChar w:fldCharType="end"/>
        </w:r>
      </w:p>
    </w:sdtContent>
  </w:sdt>
  <w:p w:rsidR="000C673F" w:rsidRDefault="000C673F">
    <w:pPr>
      <w:spacing w:after="0" w:line="259" w:lineRule="auto"/>
      <w:ind w:right="28"/>
      <w:jc w:val="righ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73F" w:rsidRDefault="000C673F">
    <w:pPr>
      <w:spacing w:after="160" w:line="259" w:lineRule="auto"/>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174255"/>
    </w:sdtPr>
    <w:sdtEndPr/>
    <w:sdtContent>
      <w:p w:rsidR="005F31FE" w:rsidRDefault="005F31FE">
        <w:pPr>
          <w:pStyle w:val="af0"/>
          <w:jc w:val="center"/>
        </w:pPr>
        <w:r>
          <w:fldChar w:fldCharType="begin"/>
        </w:r>
        <w:r>
          <w:instrText>PAGE   \* MERGEFORMAT</w:instrText>
        </w:r>
        <w:r>
          <w:fldChar w:fldCharType="separate"/>
        </w:r>
        <w:r w:rsidR="001C79C3">
          <w:rPr>
            <w:noProof/>
          </w:rPr>
          <w:t>368</w:t>
        </w:r>
        <w:r>
          <w:rPr>
            <w:noProof/>
          </w:rPr>
          <w:fldChar w:fldCharType="end"/>
        </w:r>
      </w:p>
    </w:sdtContent>
  </w:sdt>
  <w:p w:rsidR="005F31FE" w:rsidRDefault="005F31FE">
    <w:pPr>
      <w:pStyle w:val="af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31FE" w:rsidRDefault="005F31FE">
    <w:pPr>
      <w:pStyle w:val="af0"/>
      <w:jc w:val="center"/>
    </w:pPr>
  </w:p>
  <w:p w:rsidR="005F31FE" w:rsidRDefault="005F31FE">
    <w:pPr>
      <w:pStyle w:val="af0"/>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4710261"/>
    </w:sdtPr>
    <w:sdtEndPr/>
    <w:sdtContent>
      <w:p w:rsidR="005F31FE" w:rsidRDefault="005F31FE">
        <w:pPr>
          <w:pStyle w:val="af0"/>
          <w:jc w:val="center"/>
        </w:pPr>
        <w:r>
          <w:fldChar w:fldCharType="begin"/>
        </w:r>
        <w:r>
          <w:instrText>PAGE   \* MERGEFORMAT</w:instrText>
        </w:r>
        <w:r>
          <w:fldChar w:fldCharType="separate"/>
        </w:r>
        <w:r w:rsidR="001C79C3">
          <w:rPr>
            <w:noProof/>
          </w:rPr>
          <w:t>377</w:t>
        </w:r>
        <w:r>
          <w:rPr>
            <w:noProof/>
          </w:rPr>
          <w:fldChar w:fldCharType="end"/>
        </w:r>
      </w:p>
    </w:sdtContent>
  </w:sdt>
  <w:p w:rsidR="005F31FE" w:rsidRDefault="005F31FE">
    <w:pPr>
      <w:pStyle w:val="af0"/>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0357542"/>
      <w:docPartObj>
        <w:docPartGallery w:val="Page Numbers (Bottom of Page)"/>
        <w:docPartUnique/>
      </w:docPartObj>
    </w:sdtPr>
    <w:sdtEndPr/>
    <w:sdtContent>
      <w:p w:rsidR="005F31FE" w:rsidRDefault="005F31FE">
        <w:pPr>
          <w:pStyle w:val="af0"/>
          <w:jc w:val="center"/>
        </w:pPr>
        <w:r>
          <w:fldChar w:fldCharType="begin"/>
        </w:r>
        <w:r>
          <w:instrText>PAGE   \* MERGEFORMAT</w:instrText>
        </w:r>
        <w:r>
          <w:fldChar w:fldCharType="separate"/>
        </w:r>
        <w:r w:rsidR="001C79C3">
          <w:rPr>
            <w:noProof/>
          </w:rPr>
          <w:t>369</w:t>
        </w:r>
        <w:r>
          <w:fldChar w:fldCharType="end"/>
        </w:r>
      </w:p>
    </w:sdtContent>
  </w:sdt>
  <w:p w:rsidR="005F31FE" w:rsidRDefault="005F31FE">
    <w:pPr>
      <w:pStyle w:val="af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0DDE" w:rsidRDefault="00410DDE" w:rsidP="00700F92">
      <w:pPr>
        <w:spacing w:after="0" w:line="240" w:lineRule="auto"/>
      </w:pPr>
      <w:r>
        <w:separator/>
      </w:r>
    </w:p>
  </w:footnote>
  <w:footnote w:type="continuationSeparator" w:id="0">
    <w:p w:rsidR="00410DDE" w:rsidRDefault="00410DDE" w:rsidP="00700F92">
      <w:pPr>
        <w:spacing w:after="0" w:line="240" w:lineRule="auto"/>
      </w:pPr>
      <w:r>
        <w:continuationSeparator/>
      </w:r>
    </w:p>
  </w:footnote>
  <w:footnote w:id="1">
    <w:p w:rsidR="005F31FE" w:rsidRDefault="005F31FE" w:rsidP="00A753FA">
      <w:pPr>
        <w:pStyle w:val="a5"/>
        <w:spacing w:before="0" w:after="0"/>
        <w:jc w:val="both"/>
      </w:pPr>
    </w:p>
  </w:footnote>
  <w:footnote w:id="2">
    <w:p w:rsidR="005F31FE" w:rsidRDefault="005F31FE" w:rsidP="00F22471">
      <w:pPr>
        <w:pStyle w:val="aff7"/>
        <w:spacing w:line="293" w:lineRule="exact"/>
        <w:ind w:right="820"/>
        <w:jc w:val="left"/>
      </w:pPr>
      <w:r>
        <w:rPr>
          <w:vertAlign w:val="superscript"/>
        </w:rPr>
        <w:footnoteRef/>
      </w:r>
      <w:r>
        <w:t xml:space="preserve"> Пункт 4 статьи 18 Федерального закона от 29 декабря 2012 г. № 273-ФЗ «Об образовании в Российской Федерации».</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73F" w:rsidRDefault="000C673F">
    <w:pPr>
      <w:spacing w:after="0" w:line="259" w:lineRule="auto"/>
      <w:ind w:right="25"/>
      <w:jc w:val="right"/>
    </w:pPr>
    <w:r>
      <w:rPr>
        <w:color w:val="808080"/>
        <w:sz w:val="24"/>
      </w:rPr>
      <w:t xml:space="preserve">Федеральная рабочая программа | Труд (технология). 1–4 классы </w:t>
    </w:r>
  </w:p>
  <w:p w:rsidR="000C673F" w:rsidRDefault="000C673F">
    <w:pPr>
      <w:spacing w:after="0" w:line="259" w:lineRule="auto"/>
    </w:pPr>
    <w:r>
      <w:rPr>
        <w:rFonts w:ascii="Calibri" w:eastAsia="Calibri" w:hAnsi="Calibri" w:cs="Calibri"/>
        <w:sz w:val="23"/>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73F" w:rsidRDefault="000C673F">
    <w:pPr>
      <w:spacing w:after="0" w:line="259" w:lineRule="aut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73F" w:rsidRDefault="000C673F">
    <w:pPr>
      <w:spacing w:after="160" w:line="259" w:lineRule="aut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7"/>
    <w:multiLevelType w:val="singleLevel"/>
    <w:tmpl w:val="00000007"/>
    <w:name w:val="WW8Num7"/>
    <w:lvl w:ilvl="0">
      <w:start w:val="1"/>
      <w:numFmt w:val="bullet"/>
      <w:lvlText w:val="−"/>
      <w:lvlJc w:val="left"/>
      <w:pPr>
        <w:tabs>
          <w:tab w:val="num" w:pos="0"/>
        </w:tabs>
        <w:ind w:left="360" w:hanging="360"/>
      </w:pPr>
      <w:rPr>
        <w:rFonts w:ascii="Times New Roman" w:hAnsi="Times New Roman"/>
      </w:rPr>
    </w:lvl>
  </w:abstractNum>
  <w:abstractNum w:abstractNumId="2" w15:restartNumberingAfterBreak="0">
    <w:nsid w:val="008216D1"/>
    <w:multiLevelType w:val="hybridMultilevel"/>
    <w:tmpl w:val="EE5CE820"/>
    <w:lvl w:ilvl="0" w:tplc="0419000B">
      <w:start w:val="1"/>
      <w:numFmt w:val="bullet"/>
      <w:lvlText w:val=""/>
      <w:lvlJc w:val="left"/>
      <w:pPr>
        <w:ind w:left="720" w:hanging="360"/>
      </w:pPr>
      <w:rPr>
        <w:rFonts w:ascii="Wingdings" w:hAnsi="Wingdings" w:hint="default"/>
      </w:rPr>
    </w:lvl>
    <w:lvl w:ilvl="1" w:tplc="4B4CF4B4">
      <w:start w:val="1"/>
      <w:numFmt w:val="bullet"/>
      <w:lvlText w:val=""/>
      <w:lvlJc w:val="left"/>
      <w:pPr>
        <w:ind w:left="1440" w:hanging="360"/>
      </w:pPr>
      <w:rPr>
        <w:rFonts w:ascii="Times New Roman" w:eastAsia="Calibri" w:hAnsi="Times New Roman"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022E42E9"/>
    <w:multiLevelType w:val="multilevel"/>
    <w:tmpl w:val="34087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2505F07"/>
    <w:multiLevelType w:val="hybridMultilevel"/>
    <w:tmpl w:val="5310F14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046415F7"/>
    <w:multiLevelType w:val="hybridMultilevel"/>
    <w:tmpl w:val="A7CA8730"/>
    <w:lvl w:ilvl="0" w:tplc="6C020E54">
      <w:start w:val="1"/>
      <w:numFmt w:val="bullet"/>
      <w:pStyle w:val="list-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6" w15:restartNumberingAfterBreak="0">
    <w:nsid w:val="05C86846"/>
    <w:multiLevelType w:val="hybridMultilevel"/>
    <w:tmpl w:val="1346C4E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06785C41"/>
    <w:multiLevelType w:val="hybridMultilevel"/>
    <w:tmpl w:val="DBA03010"/>
    <w:lvl w:ilvl="0" w:tplc="D756A900">
      <w:start w:val="1"/>
      <w:numFmt w:val="bullet"/>
      <w:pStyle w:val="list-dash"/>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6D959FB"/>
    <w:multiLevelType w:val="hybridMultilevel"/>
    <w:tmpl w:val="B5BC66B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090D5587"/>
    <w:multiLevelType w:val="hybridMultilevel"/>
    <w:tmpl w:val="ACB0558E"/>
    <w:lvl w:ilvl="0" w:tplc="4F98C91E">
      <w:start w:val="1"/>
      <w:numFmt w:val="bullet"/>
      <w:pStyle w:val="list-dashleviy"/>
      <w:lvlText w:val="—"/>
      <w:lvlJc w:val="left"/>
      <w:pPr>
        <w:ind w:left="947" w:hanging="360"/>
      </w:pPr>
      <w:rPr>
        <w:rFonts w:ascii="Times New Roman" w:hAnsi="Times New Roman" w:cs="Times New Roman"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10" w15:restartNumberingAfterBreak="0">
    <w:nsid w:val="0A760A86"/>
    <w:multiLevelType w:val="hybridMultilevel"/>
    <w:tmpl w:val="D56AF1B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0B514D89"/>
    <w:multiLevelType w:val="hybridMultilevel"/>
    <w:tmpl w:val="855A2DD4"/>
    <w:lvl w:ilvl="0" w:tplc="7E7E2DCA">
      <w:start w:val="1"/>
      <w:numFmt w:val="bullet"/>
      <w:pStyle w:val="a"/>
      <w:lvlText w:val="—"/>
      <w:lvlJc w:val="left"/>
      <w:pPr>
        <w:ind w:left="947" w:hanging="360"/>
      </w:pPr>
      <w:rPr>
        <w:rFonts w:ascii="Times New Roman" w:hAnsi="Times New Roman" w:cs="Times New Roman"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12" w15:restartNumberingAfterBreak="0">
    <w:nsid w:val="0B9E6D4B"/>
    <w:multiLevelType w:val="hybridMultilevel"/>
    <w:tmpl w:val="70B43D5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12975E85"/>
    <w:multiLevelType w:val="multilevel"/>
    <w:tmpl w:val="FC8E70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4B64A81"/>
    <w:multiLevelType w:val="hybridMultilevel"/>
    <w:tmpl w:val="F8C2F17C"/>
    <w:lvl w:ilvl="0" w:tplc="07FA4672">
      <w:start w:val="1"/>
      <w:numFmt w:val="bullet"/>
      <w:lvlText w:val="-"/>
      <w:lvlJc w:val="left"/>
      <w:pPr>
        <w:ind w:left="1440" w:hanging="360"/>
      </w:pPr>
      <w:rPr>
        <w:rFonts w:ascii="SimSun" w:eastAsia="SimSun" w:hAnsi="SimSun" w:hint="eastAsia"/>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17472F0E"/>
    <w:multiLevelType w:val="hybridMultilevel"/>
    <w:tmpl w:val="01A696F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17793905"/>
    <w:multiLevelType w:val="hybridMultilevel"/>
    <w:tmpl w:val="5328A418"/>
    <w:lvl w:ilvl="0" w:tplc="6226AF6C">
      <w:start w:val="1"/>
      <w:numFmt w:val="bullet"/>
      <w:pStyle w:val="osnova-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17" w15:restartNumberingAfterBreak="0">
    <w:nsid w:val="17B1084D"/>
    <w:multiLevelType w:val="multilevel"/>
    <w:tmpl w:val="64FC85D4"/>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83B55DE"/>
    <w:multiLevelType w:val="hybridMultilevel"/>
    <w:tmpl w:val="CC2C68C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19E9353E"/>
    <w:multiLevelType w:val="hybridMultilevel"/>
    <w:tmpl w:val="A2285862"/>
    <w:lvl w:ilvl="0" w:tplc="0F78EF4C">
      <w:start w:val="1"/>
      <w:numFmt w:val="decimal"/>
      <w:lvlText w:val="%1."/>
      <w:lvlJc w:val="left"/>
      <w:pPr>
        <w:ind w:left="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1" w:tplc="D3D8A616">
      <w:start w:val="1"/>
      <w:numFmt w:val="lowerLetter"/>
      <w:lvlText w:val="%2"/>
      <w:lvlJc w:val="left"/>
      <w:pPr>
        <w:ind w:left="165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2" w:tplc="24B22F80">
      <w:start w:val="1"/>
      <w:numFmt w:val="lowerRoman"/>
      <w:lvlText w:val="%3"/>
      <w:lvlJc w:val="left"/>
      <w:pPr>
        <w:ind w:left="2371"/>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3" w:tplc="96EC49DC">
      <w:start w:val="1"/>
      <w:numFmt w:val="decimal"/>
      <w:lvlText w:val="%4"/>
      <w:lvlJc w:val="left"/>
      <w:pPr>
        <w:ind w:left="3091"/>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4" w:tplc="D67CF896">
      <w:start w:val="1"/>
      <w:numFmt w:val="lowerLetter"/>
      <w:lvlText w:val="%5"/>
      <w:lvlJc w:val="left"/>
      <w:pPr>
        <w:ind w:left="3811"/>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5" w:tplc="23C0D68C">
      <w:start w:val="1"/>
      <w:numFmt w:val="lowerRoman"/>
      <w:lvlText w:val="%6"/>
      <w:lvlJc w:val="left"/>
      <w:pPr>
        <w:ind w:left="4531"/>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6" w:tplc="33C2F55C">
      <w:start w:val="1"/>
      <w:numFmt w:val="decimal"/>
      <w:lvlText w:val="%7"/>
      <w:lvlJc w:val="left"/>
      <w:pPr>
        <w:ind w:left="5251"/>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7" w:tplc="8898964C">
      <w:start w:val="1"/>
      <w:numFmt w:val="lowerLetter"/>
      <w:lvlText w:val="%8"/>
      <w:lvlJc w:val="left"/>
      <w:pPr>
        <w:ind w:left="5971"/>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8" w:tplc="88F49286">
      <w:start w:val="1"/>
      <w:numFmt w:val="lowerRoman"/>
      <w:lvlText w:val="%9"/>
      <w:lvlJc w:val="left"/>
      <w:pPr>
        <w:ind w:left="6691"/>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abstractNum>
  <w:abstractNum w:abstractNumId="20" w15:restartNumberingAfterBreak="0">
    <w:nsid w:val="1A1C55AD"/>
    <w:multiLevelType w:val="multilevel"/>
    <w:tmpl w:val="8E6E909C"/>
    <w:lvl w:ilvl="0">
      <w:start w:val="1"/>
      <w:numFmt w:val="decimal"/>
      <w:lvlText w:val="%1."/>
      <w:lvlJc w:val="left"/>
      <w:pPr>
        <w:ind w:left="1080" w:hanging="720"/>
      </w:pPr>
      <w:rPr>
        <w:rFonts w:ascii="Times New Roman" w:eastAsia="Times New Roman" w:hAnsi="Times New Roman" w:cs="Times New Roman"/>
        <w:b/>
        <w:color w:val="00000A"/>
        <w:sz w:val="26"/>
        <w:szCs w:val="26"/>
      </w:rPr>
    </w:lvl>
    <w:lvl w:ilvl="1">
      <w:start w:val="1"/>
      <w:numFmt w:val="decimal"/>
      <w:isLgl/>
      <w:lvlText w:val="%1.%2."/>
      <w:lvlJc w:val="left"/>
      <w:pPr>
        <w:ind w:left="780" w:hanging="420"/>
      </w:pPr>
      <w:rPr>
        <w:rFonts w:ascii="Times New Roman" w:hAnsi="Times New Roman" w:cs="Times New Roman" w:hint="default"/>
        <w:b/>
        <w:sz w:val="26"/>
        <w:szCs w:val="26"/>
      </w:rPr>
    </w:lvl>
    <w:lvl w:ilvl="2">
      <w:start w:val="1"/>
      <w:numFmt w:val="decimal"/>
      <w:isLgl/>
      <w:lvlText w:val="%1.%2.%3."/>
      <w:lvlJc w:val="left"/>
      <w:pPr>
        <w:ind w:left="1080" w:hanging="720"/>
      </w:pPr>
      <w:rPr>
        <w:rFonts w:ascii="Times New Roman" w:hAnsi="Times New Roman" w:cs="Times New Roman" w:hint="default"/>
        <w:sz w:val="27"/>
      </w:rPr>
    </w:lvl>
    <w:lvl w:ilvl="3">
      <w:start w:val="1"/>
      <w:numFmt w:val="decimal"/>
      <w:isLgl/>
      <w:lvlText w:val="%1.%2.%3.%4."/>
      <w:lvlJc w:val="left"/>
      <w:pPr>
        <w:ind w:left="1080" w:hanging="720"/>
      </w:pPr>
      <w:rPr>
        <w:rFonts w:ascii="Times New Roman" w:hAnsi="Times New Roman" w:cs="Times New Roman" w:hint="default"/>
        <w:sz w:val="27"/>
      </w:rPr>
    </w:lvl>
    <w:lvl w:ilvl="4">
      <w:start w:val="1"/>
      <w:numFmt w:val="decimal"/>
      <w:isLgl/>
      <w:lvlText w:val="%1.%2.%3.%4.%5."/>
      <w:lvlJc w:val="left"/>
      <w:pPr>
        <w:ind w:left="1440" w:hanging="1080"/>
      </w:pPr>
      <w:rPr>
        <w:rFonts w:ascii="Times New Roman" w:hAnsi="Times New Roman" w:cs="Times New Roman" w:hint="default"/>
        <w:sz w:val="27"/>
      </w:rPr>
    </w:lvl>
    <w:lvl w:ilvl="5">
      <w:start w:val="1"/>
      <w:numFmt w:val="decimal"/>
      <w:isLgl/>
      <w:lvlText w:val="%1.%2.%3.%4.%5.%6."/>
      <w:lvlJc w:val="left"/>
      <w:pPr>
        <w:ind w:left="1440" w:hanging="1080"/>
      </w:pPr>
      <w:rPr>
        <w:rFonts w:ascii="Times New Roman" w:hAnsi="Times New Roman" w:cs="Times New Roman" w:hint="default"/>
        <w:sz w:val="27"/>
      </w:rPr>
    </w:lvl>
    <w:lvl w:ilvl="6">
      <w:start w:val="1"/>
      <w:numFmt w:val="decimal"/>
      <w:isLgl/>
      <w:lvlText w:val="%1.%2.%3.%4.%5.%6.%7."/>
      <w:lvlJc w:val="left"/>
      <w:pPr>
        <w:ind w:left="1800" w:hanging="1440"/>
      </w:pPr>
      <w:rPr>
        <w:rFonts w:ascii="Times New Roman" w:hAnsi="Times New Roman" w:cs="Times New Roman" w:hint="default"/>
        <w:sz w:val="27"/>
      </w:rPr>
    </w:lvl>
    <w:lvl w:ilvl="7">
      <w:start w:val="1"/>
      <w:numFmt w:val="decimal"/>
      <w:isLgl/>
      <w:lvlText w:val="%1.%2.%3.%4.%5.%6.%7.%8."/>
      <w:lvlJc w:val="left"/>
      <w:pPr>
        <w:ind w:left="1800" w:hanging="1440"/>
      </w:pPr>
      <w:rPr>
        <w:rFonts w:ascii="Times New Roman" w:hAnsi="Times New Roman" w:cs="Times New Roman" w:hint="default"/>
        <w:sz w:val="27"/>
      </w:rPr>
    </w:lvl>
    <w:lvl w:ilvl="8">
      <w:start w:val="1"/>
      <w:numFmt w:val="decimal"/>
      <w:isLgl/>
      <w:lvlText w:val="%1.%2.%3.%4.%5.%6.%7.%8.%9."/>
      <w:lvlJc w:val="left"/>
      <w:pPr>
        <w:ind w:left="2160" w:hanging="1800"/>
      </w:pPr>
      <w:rPr>
        <w:rFonts w:ascii="Times New Roman" w:hAnsi="Times New Roman" w:cs="Times New Roman" w:hint="default"/>
        <w:sz w:val="27"/>
      </w:rPr>
    </w:lvl>
  </w:abstractNum>
  <w:abstractNum w:abstractNumId="21" w15:restartNumberingAfterBreak="0">
    <w:nsid w:val="1C5061BC"/>
    <w:multiLevelType w:val="hybridMultilevel"/>
    <w:tmpl w:val="4FAC0226"/>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15:restartNumberingAfterBreak="0">
    <w:nsid w:val="1D6B4316"/>
    <w:multiLevelType w:val="hybridMultilevel"/>
    <w:tmpl w:val="D4346B4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1F41407F"/>
    <w:multiLevelType w:val="hybridMultilevel"/>
    <w:tmpl w:val="C4269EDE"/>
    <w:lvl w:ilvl="0" w:tplc="0419000B">
      <w:start w:val="1"/>
      <w:numFmt w:val="bullet"/>
      <w:lvlText w:val=""/>
      <w:lvlJc w:val="left"/>
      <w:pPr>
        <w:ind w:left="785"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15:restartNumberingAfterBreak="0">
    <w:nsid w:val="20405FF5"/>
    <w:multiLevelType w:val="multilevel"/>
    <w:tmpl w:val="21869B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188131A"/>
    <w:multiLevelType w:val="hybridMultilevel"/>
    <w:tmpl w:val="DFF8B17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15:restartNumberingAfterBreak="0">
    <w:nsid w:val="22182A9A"/>
    <w:multiLevelType w:val="multilevel"/>
    <w:tmpl w:val="00B22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3B74AB8"/>
    <w:multiLevelType w:val="hybridMultilevel"/>
    <w:tmpl w:val="583A3E2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25AD0EF2"/>
    <w:multiLevelType w:val="hybridMultilevel"/>
    <w:tmpl w:val="919A6766"/>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15:restartNumberingAfterBreak="0">
    <w:nsid w:val="25B25EB9"/>
    <w:multiLevelType w:val="hybridMultilevel"/>
    <w:tmpl w:val="95069B0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15:restartNumberingAfterBreak="0">
    <w:nsid w:val="25F72A8A"/>
    <w:multiLevelType w:val="hybridMultilevel"/>
    <w:tmpl w:val="5E80BE2A"/>
    <w:lvl w:ilvl="0" w:tplc="06B82B8E">
      <w:start w:val="1"/>
      <w:numFmt w:val="bullet"/>
      <w:pStyle w:val="Body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31" w15:restartNumberingAfterBreak="0">
    <w:nsid w:val="2B017A26"/>
    <w:multiLevelType w:val="multilevel"/>
    <w:tmpl w:val="A4749B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2DA1462A"/>
    <w:multiLevelType w:val="hybridMultilevel"/>
    <w:tmpl w:val="EA16FE7E"/>
    <w:lvl w:ilvl="0" w:tplc="0419000B">
      <w:start w:val="1"/>
      <w:numFmt w:val="bullet"/>
      <w:lvlText w:val=""/>
      <w:lvlJc w:val="left"/>
      <w:pPr>
        <w:ind w:left="720" w:hanging="360"/>
      </w:pPr>
      <w:rPr>
        <w:rFonts w:ascii="Wingdings" w:hAnsi="Wingdings" w:hint="default"/>
      </w:rPr>
    </w:lvl>
    <w:lvl w:ilvl="1" w:tplc="04190001">
      <w:start w:val="1"/>
      <w:numFmt w:val="bullet"/>
      <w:lvlText w:val=""/>
      <w:lvlJc w:val="left"/>
      <w:pPr>
        <w:ind w:left="1440" w:hanging="360"/>
      </w:pPr>
      <w:rPr>
        <w:rFonts w:ascii="Symbol" w:hAnsi="Symbol"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3" w15:restartNumberingAfterBreak="0">
    <w:nsid w:val="2FF754B7"/>
    <w:multiLevelType w:val="hybridMultilevel"/>
    <w:tmpl w:val="9272CAB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4" w15:restartNumberingAfterBreak="0">
    <w:nsid w:val="304222C9"/>
    <w:multiLevelType w:val="hybridMultilevel"/>
    <w:tmpl w:val="68C4A7C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15:restartNumberingAfterBreak="0">
    <w:nsid w:val="311E16E4"/>
    <w:multiLevelType w:val="multilevel"/>
    <w:tmpl w:val="A32EC36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34637B99"/>
    <w:multiLevelType w:val="hybridMultilevel"/>
    <w:tmpl w:val="B8BC9E56"/>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7" w15:restartNumberingAfterBreak="0">
    <w:nsid w:val="350C3960"/>
    <w:multiLevelType w:val="hybridMultilevel"/>
    <w:tmpl w:val="531CB31E"/>
    <w:lvl w:ilvl="0" w:tplc="70CE178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353C0EF1"/>
    <w:multiLevelType w:val="hybridMultilevel"/>
    <w:tmpl w:val="9E64F0E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9" w15:restartNumberingAfterBreak="0">
    <w:nsid w:val="354C5C13"/>
    <w:multiLevelType w:val="hybridMultilevel"/>
    <w:tmpl w:val="3B34C266"/>
    <w:lvl w:ilvl="0" w:tplc="07FA4672">
      <w:start w:val="1"/>
      <w:numFmt w:val="bullet"/>
      <w:lvlText w:val="-"/>
      <w:lvlJc w:val="left"/>
      <w:pPr>
        <w:ind w:left="720" w:hanging="360"/>
      </w:pPr>
      <w:rPr>
        <w:rFonts w:ascii="SimSun" w:eastAsia="SimSun" w:hAnsi="SimSun"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36A05E95"/>
    <w:multiLevelType w:val="multilevel"/>
    <w:tmpl w:val="6390133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3870575E"/>
    <w:multiLevelType w:val="multilevel"/>
    <w:tmpl w:val="3A3456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392C1AA6"/>
    <w:multiLevelType w:val="hybridMultilevel"/>
    <w:tmpl w:val="1C36B68E"/>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3" w15:restartNumberingAfterBreak="0">
    <w:nsid w:val="39B757E1"/>
    <w:multiLevelType w:val="multilevel"/>
    <w:tmpl w:val="1DE2B472"/>
    <w:lvl w:ilvl="0">
      <w:start w:val="2"/>
      <w:numFmt w:val="decimal"/>
      <w:lvlText w:val="%1."/>
      <w:lvlJc w:val="left"/>
      <w:pPr>
        <w:ind w:left="756" w:hanging="756"/>
      </w:pPr>
      <w:rPr>
        <w:rFonts w:hint="default"/>
      </w:rPr>
    </w:lvl>
    <w:lvl w:ilvl="1">
      <w:start w:val="1"/>
      <w:numFmt w:val="decimal"/>
      <w:lvlText w:val="%1.%2."/>
      <w:lvlJc w:val="left"/>
      <w:pPr>
        <w:ind w:left="1465" w:hanging="756"/>
      </w:pPr>
      <w:rPr>
        <w:rFonts w:hint="default"/>
      </w:rPr>
    </w:lvl>
    <w:lvl w:ilvl="2">
      <w:start w:val="11"/>
      <w:numFmt w:val="decimal"/>
      <w:lvlText w:val="%1.%2.%3."/>
      <w:lvlJc w:val="left"/>
      <w:pPr>
        <w:ind w:left="2174" w:hanging="756"/>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4" w15:restartNumberingAfterBreak="0">
    <w:nsid w:val="3B84695D"/>
    <w:multiLevelType w:val="hybridMultilevel"/>
    <w:tmpl w:val="BC3E3288"/>
    <w:lvl w:ilvl="0" w:tplc="0419000B">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45" w15:restartNumberingAfterBreak="0">
    <w:nsid w:val="3CDE4435"/>
    <w:multiLevelType w:val="hybridMultilevel"/>
    <w:tmpl w:val="2F24D86E"/>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6" w15:restartNumberingAfterBreak="0">
    <w:nsid w:val="3D720C9F"/>
    <w:multiLevelType w:val="hybridMultilevel"/>
    <w:tmpl w:val="D49027C2"/>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7" w15:restartNumberingAfterBreak="0">
    <w:nsid w:val="42C72119"/>
    <w:multiLevelType w:val="hybridMultilevel"/>
    <w:tmpl w:val="E252FD14"/>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8" w15:restartNumberingAfterBreak="0">
    <w:nsid w:val="435C5808"/>
    <w:multiLevelType w:val="multilevel"/>
    <w:tmpl w:val="FC6C7424"/>
    <w:lvl w:ilvl="0">
      <w:start w:val="2"/>
      <w:numFmt w:val="decimal"/>
      <w:lvlText w:val="%1."/>
      <w:lvlJc w:val="left"/>
      <w:pPr>
        <w:ind w:left="540" w:hanging="540"/>
      </w:pPr>
      <w:rPr>
        <w:rFonts w:hint="default"/>
      </w:rPr>
    </w:lvl>
    <w:lvl w:ilvl="1">
      <w:start w:val="1"/>
      <w:numFmt w:val="decimal"/>
      <w:lvlText w:val="%1.%2."/>
      <w:lvlJc w:val="left"/>
      <w:pPr>
        <w:ind w:left="997" w:hanging="540"/>
      </w:pPr>
      <w:rPr>
        <w:rFonts w:hint="default"/>
      </w:rPr>
    </w:lvl>
    <w:lvl w:ilvl="2">
      <w:start w:val="8"/>
      <w:numFmt w:val="decimal"/>
      <w:lvlText w:val="%1.%2.%3."/>
      <w:lvlJc w:val="left"/>
      <w:pPr>
        <w:ind w:left="1634" w:hanging="720"/>
      </w:pPr>
      <w:rPr>
        <w:rFonts w:hint="default"/>
      </w:rPr>
    </w:lvl>
    <w:lvl w:ilvl="3">
      <w:start w:val="1"/>
      <w:numFmt w:val="decimal"/>
      <w:lvlText w:val="%1.%2.%3.%4."/>
      <w:lvlJc w:val="left"/>
      <w:pPr>
        <w:ind w:left="2091" w:hanging="720"/>
      </w:pPr>
      <w:rPr>
        <w:rFonts w:hint="default"/>
      </w:rPr>
    </w:lvl>
    <w:lvl w:ilvl="4">
      <w:start w:val="1"/>
      <w:numFmt w:val="decimal"/>
      <w:lvlText w:val="%1.%2.%3.%4.%5."/>
      <w:lvlJc w:val="left"/>
      <w:pPr>
        <w:ind w:left="2908" w:hanging="1080"/>
      </w:pPr>
      <w:rPr>
        <w:rFonts w:hint="default"/>
      </w:rPr>
    </w:lvl>
    <w:lvl w:ilvl="5">
      <w:start w:val="1"/>
      <w:numFmt w:val="decimal"/>
      <w:lvlText w:val="%1.%2.%3.%4.%5.%6."/>
      <w:lvlJc w:val="left"/>
      <w:pPr>
        <w:ind w:left="3365" w:hanging="1080"/>
      </w:pPr>
      <w:rPr>
        <w:rFonts w:hint="default"/>
      </w:rPr>
    </w:lvl>
    <w:lvl w:ilvl="6">
      <w:start w:val="1"/>
      <w:numFmt w:val="decimal"/>
      <w:lvlText w:val="%1.%2.%3.%4.%5.%6.%7."/>
      <w:lvlJc w:val="left"/>
      <w:pPr>
        <w:ind w:left="4182" w:hanging="1440"/>
      </w:pPr>
      <w:rPr>
        <w:rFonts w:hint="default"/>
      </w:rPr>
    </w:lvl>
    <w:lvl w:ilvl="7">
      <w:start w:val="1"/>
      <w:numFmt w:val="decimal"/>
      <w:lvlText w:val="%1.%2.%3.%4.%5.%6.%7.%8."/>
      <w:lvlJc w:val="left"/>
      <w:pPr>
        <w:ind w:left="4639" w:hanging="1440"/>
      </w:pPr>
      <w:rPr>
        <w:rFonts w:hint="default"/>
      </w:rPr>
    </w:lvl>
    <w:lvl w:ilvl="8">
      <w:start w:val="1"/>
      <w:numFmt w:val="decimal"/>
      <w:lvlText w:val="%1.%2.%3.%4.%5.%6.%7.%8.%9."/>
      <w:lvlJc w:val="left"/>
      <w:pPr>
        <w:ind w:left="5456" w:hanging="1800"/>
      </w:pPr>
      <w:rPr>
        <w:rFonts w:hint="default"/>
      </w:rPr>
    </w:lvl>
  </w:abstractNum>
  <w:abstractNum w:abstractNumId="49" w15:restartNumberingAfterBreak="0">
    <w:nsid w:val="43CC3A2C"/>
    <w:multiLevelType w:val="hybridMultilevel"/>
    <w:tmpl w:val="5546C844"/>
    <w:lvl w:ilvl="0" w:tplc="0419000B">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50" w15:restartNumberingAfterBreak="0">
    <w:nsid w:val="47EA28F1"/>
    <w:multiLevelType w:val="multilevel"/>
    <w:tmpl w:val="9D50B0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4934050D"/>
    <w:multiLevelType w:val="hybridMultilevel"/>
    <w:tmpl w:val="CEE4C0A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2" w15:restartNumberingAfterBreak="0">
    <w:nsid w:val="4F750419"/>
    <w:multiLevelType w:val="hybridMultilevel"/>
    <w:tmpl w:val="F3CC744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3" w15:restartNumberingAfterBreak="0">
    <w:nsid w:val="50F3524A"/>
    <w:multiLevelType w:val="hybridMultilevel"/>
    <w:tmpl w:val="32729EB8"/>
    <w:lvl w:ilvl="0" w:tplc="0CE4C164">
      <w:start w:val="1"/>
      <w:numFmt w:val="bullet"/>
      <w:pStyle w:val="a0"/>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54" w15:restartNumberingAfterBreak="0">
    <w:nsid w:val="51D23F08"/>
    <w:multiLevelType w:val="multilevel"/>
    <w:tmpl w:val="EB3A94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52972846"/>
    <w:multiLevelType w:val="hybridMultilevel"/>
    <w:tmpl w:val="8BDE37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6" w15:restartNumberingAfterBreak="0">
    <w:nsid w:val="559B5928"/>
    <w:multiLevelType w:val="multilevel"/>
    <w:tmpl w:val="217E344A"/>
    <w:lvl w:ilvl="0">
      <w:start w:val="2"/>
      <w:numFmt w:val="decimal"/>
      <w:lvlText w:val="%1"/>
      <w:lvlJc w:val="left"/>
      <w:pPr>
        <w:ind w:left="480" w:hanging="480"/>
      </w:pPr>
      <w:rPr>
        <w:rFonts w:hint="default"/>
      </w:rPr>
    </w:lvl>
    <w:lvl w:ilvl="1">
      <w:start w:val="1"/>
      <w:numFmt w:val="decimal"/>
      <w:lvlText w:val="%1.%2"/>
      <w:lvlJc w:val="left"/>
      <w:pPr>
        <w:ind w:left="577" w:hanging="480"/>
      </w:pPr>
      <w:rPr>
        <w:rFonts w:hint="default"/>
      </w:rPr>
    </w:lvl>
    <w:lvl w:ilvl="2">
      <w:start w:val="9"/>
      <w:numFmt w:val="decimal"/>
      <w:lvlText w:val="%1.%2.%3"/>
      <w:lvlJc w:val="left"/>
      <w:pPr>
        <w:ind w:left="914" w:hanging="720"/>
      </w:pPr>
      <w:rPr>
        <w:rFonts w:hint="default"/>
      </w:rPr>
    </w:lvl>
    <w:lvl w:ilvl="3">
      <w:start w:val="1"/>
      <w:numFmt w:val="decimal"/>
      <w:lvlText w:val="%1.%2.%3.%4"/>
      <w:lvlJc w:val="left"/>
      <w:pPr>
        <w:ind w:left="1011" w:hanging="720"/>
      </w:pPr>
      <w:rPr>
        <w:rFonts w:hint="default"/>
      </w:rPr>
    </w:lvl>
    <w:lvl w:ilvl="4">
      <w:start w:val="1"/>
      <w:numFmt w:val="decimal"/>
      <w:lvlText w:val="%1.%2.%3.%4.%5"/>
      <w:lvlJc w:val="left"/>
      <w:pPr>
        <w:ind w:left="1468" w:hanging="1080"/>
      </w:pPr>
      <w:rPr>
        <w:rFonts w:hint="default"/>
      </w:rPr>
    </w:lvl>
    <w:lvl w:ilvl="5">
      <w:start w:val="1"/>
      <w:numFmt w:val="decimal"/>
      <w:lvlText w:val="%1.%2.%3.%4.%5.%6"/>
      <w:lvlJc w:val="left"/>
      <w:pPr>
        <w:ind w:left="1565" w:hanging="1080"/>
      </w:pPr>
      <w:rPr>
        <w:rFonts w:hint="default"/>
      </w:rPr>
    </w:lvl>
    <w:lvl w:ilvl="6">
      <w:start w:val="1"/>
      <w:numFmt w:val="decimal"/>
      <w:lvlText w:val="%1.%2.%3.%4.%5.%6.%7"/>
      <w:lvlJc w:val="left"/>
      <w:pPr>
        <w:ind w:left="2022" w:hanging="1440"/>
      </w:pPr>
      <w:rPr>
        <w:rFonts w:hint="default"/>
      </w:rPr>
    </w:lvl>
    <w:lvl w:ilvl="7">
      <w:start w:val="1"/>
      <w:numFmt w:val="decimal"/>
      <w:lvlText w:val="%1.%2.%3.%4.%5.%6.%7.%8"/>
      <w:lvlJc w:val="left"/>
      <w:pPr>
        <w:ind w:left="2119" w:hanging="1440"/>
      </w:pPr>
      <w:rPr>
        <w:rFonts w:hint="default"/>
      </w:rPr>
    </w:lvl>
    <w:lvl w:ilvl="8">
      <w:start w:val="1"/>
      <w:numFmt w:val="decimal"/>
      <w:lvlText w:val="%1.%2.%3.%4.%5.%6.%7.%8.%9"/>
      <w:lvlJc w:val="left"/>
      <w:pPr>
        <w:ind w:left="2576" w:hanging="1800"/>
      </w:pPr>
      <w:rPr>
        <w:rFonts w:hint="default"/>
      </w:rPr>
    </w:lvl>
  </w:abstractNum>
  <w:abstractNum w:abstractNumId="57" w15:restartNumberingAfterBreak="0">
    <w:nsid w:val="578424B7"/>
    <w:multiLevelType w:val="multilevel"/>
    <w:tmpl w:val="64FC97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57C973F1"/>
    <w:multiLevelType w:val="hybridMultilevel"/>
    <w:tmpl w:val="F2066C12"/>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9" w15:restartNumberingAfterBreak="0">
    <w:nsid w:val="58766934"/>
    <w:multiLevelType w:val="hybridMultilevel"/>
    <w:tmpl w:val="73805F26"/>
    <w:lvl w:ilvl="0" w:tplc="50B82E04">
      <w:start w:val="1"/>
      <w:numFmt w:val="bullet"/>
      <w:pStyle w:val="list-dash0"/>
      <w:lvlText w:val="—"/>
      <w:lvlJc w:val="left"/>
      <w:pPr>
        <w:ind w:left="1060" w:hanging="360"/>
      </w:pPr>
      <w:rPr>
        <w:rFonts w:ascii="Times New Roman" w:hAnsi="Times New Roman" w:cs="Times New Roman"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60" w15:restartNumberingAfterBreak="0">
    <w:nsid w:val="58DF247B"/>
    <w:multiLevelType w:val="hybridMultilevel"/>
    <w:tmpl w:val="6D862C8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1" w15:restartNumberingAfterBreak="0">
    <w:nsid w:val="59EA2847"/>
    <w:multiLevelType w:val="multilevel"/>
    <w:tmpl w:val="C806322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62C61F6E"/>
    <w:multiLevelType w:val="hybridMultilevel"/>
    <w:tmpl w:val="0F4C5C4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3" w15:restartNumberingAfterBreak="0">
    <w:nsid w:val="654727FF"/>
    <w:multiLevelType w:val="hybridMultilevel"/>
    <w:tmpl w:val="076E874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4" w15:restartNumberingAfterBreak="0">
    <w:nsid w:val="66F6401E"/>
    <w:multiLevelType w:val="multilevel"/>
    <w:tmpl w:val="038C796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67A74D73"/>
    <w:multiLevelType w:val="hybridMultilevel"/>
    <w:tmpl w:val="F126E31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6" w15:restartNumberingAfterBreak="0">
    <w:nsid w:val="684D2DCF"/>
    <w:multiLevelType w:val="multilevel"/>
    <w:tmpl w:val="15AA5F64"/>
    <w:lvl w:ilvl="0">
      <w:start w:val="2"/>
      <w:numFmt w:val="decimal"/>
      <w:lvlText w:val="%1."/>
      <w:lvlJc w:val="left"/>
      <w:pPr>
        <w:ind w:left="540" w:hanging="540"/>
      </w:pPr>
      <w:rPr>
        <w:rFonts w:hint="default"/>
      </w:rPr>
    </w:lvl>
    <w:lvl w:ilvl="1">
      <w:start w:val="1"/>
      <w:numFmt w:val="decimal"/>
      <w:lvlText w:val="%1.%2."/>
      <w:lvlJc w:val="left"/>
      <w:pPr>
        <w:ind w:left="637" w:hanging="540"/>
      </w:pPr>
      <w:rPr>
        <w:rFonts w:hint="default"/>
      </w:rPr>
    </w:lvl>
    <w:lvl w:ilvl="2">
      <w:start w:val="3"/>
      <w:numFmt w:val="decimal"/>
      <w:lvlText w:val="%1.%2.%3."/>
      <w:lvlJc w:val="left"/>
      <w:pPr>
        <w:ind w:left="914" w:hanging="720"/>
      </w:pPr>
      <w:rPr>
        <w:rFonts w:hint="default"/>
      </w:rPr>
    </w:lvl>
    <w:lvl w:ilvl="3">
      <w:start w:val="1"/>
      <w:numFmt w:val="decimal"/>
      <w:lvlText w:val="%1.%2.%3.%4."/>
      <w:lvlJc w:val="left"/>
      <w:pPr>
        <w:ind w:left="1011" w:hanging="720"/>
      </w:pPr>
      <w:rPr>
        <w:rFonts w:hint="default"/>
      </w:rPr>
    </w:lvl>
    <w:lvl w:ilvl="4">
      <w:start w:val="1"/>
      <w:numFmt w:val="decimal"/>
      <w:lvlText w:val="%1.%2.%3.%4.%5."/>
      <w:lvlJc w:val="left"/>
      <w:pPr>
        <w:ind w:left="1468" w:hanging="1080"/>
      </w:pPr>
      <w:rPr>
        <w:rFonts w:hint="default"/>
      </w:rPr>
    </w:lvl>
    <w:lvl w:ilvl="5">
      <w:start w:val="1"/>
      <w:numFmt w:val="decimal"/>
      <w:lvlText w:val="%1.%2.%3.%4.%5.%6."/>
      <w:lvlJc w:val="left"/>
      <w:pPr>
        <w:ind w:left="1565" w:hanging="1080"/>
      </w:pPr>
      <w:rPr>
        <w:rFonts w:hint="default"/>
      </w:rPr>
    </w:lvl>
    <w:lvl w:ilvl="6">
      <w:start w:val="1"/>
      <w:numFmt w:val="decimal"/>
      <w:lvlText w:val="%1.%2.%3.%4.%5.%6.%7."/>
      <w:lvlJc w:val="left"/>
      <w:pPr>
        <w:ind w:left="2022" w:hanging="1440"/>
      </w:pPr>
      <w:rPr>
        <w:rFonts w:hint="default"/>
      </w:rPr>
    </w:lvl>
    <w:lvl w:ilvl="7">
      <w:start w:val="1"/>
      <w:numFmt w:val="decimal"/>
      <w:lvlText w:val="%1.%2.%3.%4.%5.%6.%7.%8."/>
      <w:lvlJc w:val="left"/>
      <w:pPr>
        <w:ind w:left="2119" w:hanging="1440"/>
      </w:pPr>
      <w:rPr>
        <w:rFonts w:hint="default"/>
      </w:rPr>
    </w:lvl>
    <w:lvl w:ilvl="8">
      <w:start w:val="1"/>
      <w:numFmt w:val="decimal"/>
      <w:lvlText w:val="%1.%2.%3.%4.%5.%6.%7.%8.%9."/>
      <w:lvlJc w:val="left"/>
      <w:pPr>
        <w:ind w:left="2576" w:hanging="1800"/>
      </w:pPr>
      <w:rPr>
        <w:rFonts w:hint="default"/>
      </w:rPr>
    </w:lvl>
  </w:abstractNum>
  <w:abstractNum w:abstractNumId="67" w15:restartNumberingAfterBreak="0">
    <w:nsid w:val="6D4C4DE5"/>
    <w:multiLevelType w:val="hybridMultilevel"/>
    <w:tmpl w:val="600C02B6"/>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8" w15:restartNumberingAfterBreak="0">
    <w:nsid w:val="6DC27CC9"/>
    <w:multiLevelType w:val="hybridMultilevel"/>
    <w:tmpl w:val="DDEAFF3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9" w15:restartNumberingAfterBreak="0">
    <w:nsid w:val="6EDA689C"/>
    <w:multiLevelType w:val="multilevel"/>
    <w:tmpl w:val="021C6D10"/>
    <w:lvl w:ilvl="0">
      <w:start w:val="2"/>
      <w:numFmt w:val="decimal"/>
      <w:lvlText w:val="%1."/>
      <w:lvlJc w:val="left"/>
      <w:pPr>
        <w:ind w:left="660" w:hanging="660"/>
      </w:pPr>
      <w:rPr>
        <w:rFonts w:hint="default"/>
      </w:rPr>
    </w:lvl>
    <w:lvl w:ilvl="1">
      <w:start w:val="1"/>
      <w:numFmt w:val="decimal"/>
      <w:lvlText w:val="%1.%2."/>
      <w:lvlJc w:val="left"/>
      <w:pPr>
        <w:ind w:left="757" w:hanging="660"/>
      </w:pPr>
      <w:rPr>
        <w:rFonts w:hint="default"/>
      </w:rPr>
    </w:lvl>
    <w:lvl w:ilvl="2">
      <w:start w:val="11"/>
      <w:numFmt w:val="decimal"/>
      <w:lvlText w:val="%1.%2.%3."/>
      <w:lvlJc w:val="left"/>
      <w:pPr>
        <w:ind w:left="914" w:hanging="720"/>
      </w:pPr>
      <w:rPr>
        <w:rFonts w:hint="default"/>
      </w:rPr>
    </w:lvl>
    <w:lvl w:ilvl="3">
      <w:start w:val="1"/>
      <w:numFmt w:val="decimal"/>
      <w:lvlText w:val="%1.%2.%3.%4."/>
      <w:lvlJc w:val="left"/>
      <w:pPr>
        <w:ind w:left="1011" w:hanging="720"/>
      </w:pPr>
      <w:rPr>
        <w:rFonts w:hint="default"/>
      </w:rPr>
    </w:lvl>
    <w:lvl w:ilvl="4">
      <w:start w:val="1"/>
      <w:numFmt w:val="decimal"/>
      <w:lvlText w:val="%1.%2.%3.%4.%5."/>
      <w:lvlJc w:val="left"/>
      <w:pPr>
        <w:ind w:left="1468" w:hanging="1080"/>
      </w:pPr>
      <w:rPr>
        <w:rFonts w:hint="default"/>
      </w:rPr>
    </w:lvl>
    <w:lvl w:ilvl="5">
      <w:start w:val="1"/>
      <w:numFmt w:val="decimal"/>
      <w:lvlText w:val="%1.%2.%3.%4.%5.%6."/>
      <w:lvlJc w:val="left"/>
      <w:pPr>
        <w:ind w:left="1565" w:hanging="1080"/>
      </w:pPr>
      <w:rPr>
        <w:rFonts w:hint="default"/>
      </w:rPr>
    </w:lvl>
    <w:lvl w:ilvl="6">
      <w:start w:val="1"/>
      <w:numFmt w:val="decimal"/>
      <w:lvlText w:val="%1.%2.%3.%4.%5.%6.%7."/>
      <w:lvlJc w:val="left"/>
      <w:pPr>
        <w:ind w:left="2022" w:hanging="1440"/>
      </w:pPr>
      <w:rPr>
        <w:rFonts w:hint="default"/>
      </w:rPr>
    </w:lvl>
    <w:lvl w:ilvl="7">
      <w:start w:val="1"/>
      <w:numFmt w:val="decimal"/>
      <w:lvlText w:val="%1.%2.%3.%4.%5.%6.%7.%8."/>
      <w:lvlJc w:val="left"/>
      <w:pPr>
        <w:ind w:left="2119" w:hanging="1440"/>
      </w:pPr>
      <w:rPr>
        <w:rFonts w:hint="default"/>
      </w:rPr>
    </w:lvl>
    <w:lvl w:ilvl="8">
      <w:start w:val="1"/>
      <w:numFmt w:val="decimal"/>
      <w:lvlText w:val="%1.%2.%3.%4.%5.%6.%7.%8.%9."/>
      <w:lvlJc w:val="left"/>
      <w:pPr>
        <w:ind w:left="2576" w:hanging="1800"/>
      </w:pPr>
      <w:rPr>
        <w:rFonts w:hint="default"/>
      </w:rPr>
    </w:lvl>
  </w:abstractNum>
  <w:abstractNum w:abstractNumId="70" w15:restartNumberingAfterBreak="0">
    <w:nsid w:val="71FF1700"/>
    <w:multiLevelType w:val="hybridMultilevel"/>
    <w:tmpl w:val="0448C09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1" w15:restartNumberingAfterBreak="0">
    <w:nsid w:val="72E87F01"/>
    <w:multiLevelType w:val="hybridMultilevel"/>
    <w:tmpl w:val="A4024E32"/>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2" w15:restartNumberingAfterBreak="0">
    <w:nsid w:val="73A5418D"/>
    <w:multiLevelType w:val="hybridMultilevel"/>
    <w:tmpl w:val="F9C81FB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3" w15:restartNumberingAfterBreak="0">
    <w:nsid w:val="73AF4BC8"/>
    <w:multiLevelType w:val="hybridMultilevel"/>
    <w:tmpl w:val="FD42705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4" w15:restartNumberingAfterBreak="0">
    <w:nsid w:val="74006DD7"/>
    <w:multiLevelType w:val="multilevel"/>
    <w:tmpl w:val="4E940EB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78C26F10"/>
    <w:multiLevelType w:val="hybridMultilevel"/>
    <w:tmpl w:val="184EB72A"/>
    <w:lvl w:ilvl="0" w:tplc="887090B4">
      <w:start w:val="1"/>
      <w:numFmt w:val="bullet"/>
      <w:pStyle w:val="list-bullet0"/>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76" w15:restartNumberingAfterBreak="0">
    <w:nsid w:val="7CB3203F"/>
    <w:multiLevelType w:val="hybridMultilevel"/>
    <w:tmpl w:val="B7F6DC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7" w15:restartNumberingAfterBreak="0">
    <w:nsid w:val="7E05514F"/>
    <w:multiLevelType w:val="hybridMultilevel"/>
    <w:tmpl w:val="E1340B6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20"/>
  </w:num>
  <w:num w:numId="2">
    <w:abstractNumId w:val="0"/>
  </w:num>
  <w:num w:numId="3">
    <w:abstractNumId w:val="26"/>
  </w:num>
  <w:num w:numId="4">
    <w:abstractNumId w:val="76"/>
  </w:num>
  <w:num w:numId="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37"/>
  </w:num>
  <w:num w:numId="8">
    <w:abstractNumId w:val="70"/>
  </w:num>
  <w:num w:numId="9">
    <w:abstractNumId w:val="39"/>
  </w:num>
  <w:num w:numId="10">
    <w:abstractNumId w:val="63"/>
  </w:num>
  <w:num w:numId="11">
    <w:abstractNumId w:val="18"/>
  </w:num>
  <w:num w:numId="12">
    <w:abstractNumId w:val="4"/>
  </w:num>
  <w:num w:numId="13">
    <w:abstractNumId w:val="71"/>
  </w:num>
  <w:num w:numId="14">
    <w:abstractNumId w:val="44"/>
  </w:num>
  <w:num w:numId="15">
    <w:abstractNumId w:val="47"/>
  </w:num>
  <w:num w:numId="16">
    <w:abstractNumId w:val="73"/>
  </w:num>
  <w:num w:numId="17">
    <w:abstractNumId w:val="38"/>
  </w:num>
  <w:num w:numId="18">
    <w:abstractNumId w:val="28"/>
  </w:num>
  <w:num w:numId="19">
    <w:abstractNumId w:val="29"/>
  </w:num>
  <w:num w:numId="20">
    <w:abstractNumId w:val="33"/>
  </w:num>
  <w:num w:numId="21">
    <w:abstractNumId w:val="45"/>
  </w:num>
  <w:num w:numId="22">
    <w:abstractNumId w:val="23"/>
  </w:num>
  <w:num w:numId="23">
    <w:abstractNumId w:val="21"/>
  </w:num>
  <w:num w:numId="24">
    <w:abstractNumId w:val="25"/>
  </w:num>
  <w:num w:numId="25">
    <w:abstractNumId w:val="49"/>
  </w:num>
  <w:num w:numId="26">
    <w:abstractNumId w:val="72"/>
  </w:num>
  <w:num w:numId="27">
    <w:abstractNumId w:val="2"/>
  </w:num>
  <w:num w:numId="28">
    <w:abstractNumId w:val="32"/>
  </w:num>
  <w:num w:numId="29">
    <w:abstractNumId w:val="36"/>
  </w:num>
  <w:num w:numId="30">
    <w:abstractNumId w:val="42"/>
  </w:num>
  <w:num w:numId="31">
    <w:abstractNumId w:val="8"/>
  </w:num>
  <w:num w:numId="32">
    <w:abstractNumId w:val="58"/>
  </w:num>
  <w:num w:numId="33">
    <w:abstractNumId w:val="10"/>
  </w:num>
  <w:num w:numId="34">
    <w:abstractNumId w:val="15"/>
  </w:num>
  <w:num w:numId="35">
    <w:abstractNumId w:val="52"/>
  </w:num>
  <w:num w:numId="36">
    <w:abstractNumId w:val="67"/>
  </w:num>
  <w:num w:numId="37">
    <w:abstractNumId w:val="77"/>
  </w:num>
  <w:num w:numId="38">
    <w:abstractNumId w:val="46"/>
  </w:num>
  <w:num w:numId="39">
    <w:abstractNumId w:val="62"/>
  </w:num>
  <w:num w:numId="40">
    <w:abstractNumId w:val="30"/>
  </w:num>
  <w:num w:numId="41">
    <w:abstractNumId w:val="5"/>
  </w:num>
  <w:num w:numId="42">
    <w:abstractNumId w:val="59"/>
  </w:num>
  <w:num w:numId="43">
    <w:abstractNumId w:val="9"/>
  </w:num>
  <w:num w:numId="44">
    <w:abstractNumId w:val="7"/>
  </w:num>
  <w:num w:numId="45">
    <w:abstractNumId w:val="75"/>
  </w:num>
  <w:num w:numId="46">
    <w:abstractNumId w:val="11"/>
  </w:num>
  <w:num w:numId="47">
    <w:abstractNumId w:val="53"/>
  </w:num>
  <w:num w:numId="48">
    <w:abstractNumId w:val="16"/>
  </w:num>
  <w:num w:numId="49">
    <w:abstractNumId w:val="3"/>
  </w:num>
  <w:num w:numId="50">
    <w:abstractNumId w:val="24"/>
  </w:num>
  <w:num w:numId="51">
    <w:abstractNumId w:val="57"/>
  </w:num>
  <w:num w:numId="52">
    <w:abstractNumId w:val="40"/>
  </w:num>
  <w:num w:numId="53">
    <w:abstractNumId w:val="64"/>
  </w:num>
  <w:num w:numId="54">
    <w:abstractNumId w:val="17"/>
  </w:num>
  <w:num w:numId="55">
    <w:abstractNumId w:val="61"/>
  </w:num>
  <w:num w:numId="56">
    <w:abstractNumId w:val="35"/>
  </w:num>
  <w:num w:numId="57">
    <w:abstractNumId w:val="74"/>
  </w:num>
  <w:num w:numId="58">
    <w:abstractNumId w:val="50"/>
  </w:num>
  <w:num w:numId="59">
    <w:abstractNumId w:val="66"/>
  </w:num>
  <w:num w:numId="60">
    <w:abstractNumId w:val="41"/>
  </w:num>
  <w:num w:numId="61">
    <w:abstractNumId w:val="54"/>
  </w:num>
  <w:num w:numId="62">
    <w:abstractNumId w:val="13"/>
  </w:num>
  <w:num w:numId="63">
    <w:abstractNumId w:val="48"/>
  </w:num>
  <w:num w:numId="64">
    <w:abstractNumId w:val="56"/>
  </w:num>
  <w:num w:numId="65">
    <w:abstractNumId w:val="69"/>
  </w:num>
  <w:num w:numId="66">
    <w:abstractNumId w:val="19"/>
  </w:num>
  <w:num w:numId="67">
    <w:abstractNumId w:val="43"/>
  </w:num>
  <w:num w:numId="68">
    <w:abstractNumId w:val="12"/>
  </w:num>
  <w:num w:numId="69">
    <w:abstractNumId w:val="65"/>
  </w:num>
  <w:num w:numId="70">
    <w:abstractNumId w:val="6"/>
  </w:num>
  <w:num w:numId="71">
    <w:abstractNumId w:val="51"/>
  </w:num>
  <w:num w:numId="72">
    <w:abstractNumId w:val="68"/>
  </w:num>
  <w:num w:numId="73">
    <w:abstractNumId w:val="34"/>
  </w:num>
  <w:num w:numId="74">
    <w:abstractNumId w:val="60"/>
  </w:num>
  <w:num w:numId="75">
    <w:abstractNumId w:val="27"/>
  </w:num>
  <w:num w:numId="76">
    <w:abstractNumId w:val="55"/>
  </w:num>
  <w:num w:numId="77">
    <w:abstractNumId w:val="22"/>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F4E9F"/>
    <w:rsid w:val="00003A8E"/>
    <w:rsid w:val="00014996"/>
    <w:rsid w:val="00025730"/>
    <w:rsid w:val="00027698"/>
    <w:rsid w:val="0003549D"/>
    <w:rsid w:val="00040DB8"/>
    <w:rsid w:val="00041458"/>
    <w:rsid w:val="00061F5E"/>
    <w:rsid w:val="00065AF1"/>
    <w:rsid w:val="000B1DB7"/>
    <w:rsid w:val="000B433A"/>
    <w:rsid w:val="000C673F"/>
    <w:rsid w:val="000C7782"/>
    <w:rsid w:val="000D1155"/>
    <w:rsid w:val="000D3E00"/>
    <w:rsid w:val="000D7A67"/>
    <w:rsid w:val="000E53B6"/>
    <w:rsid w:val="000F25E0"/>
    <w:rsid w:val="000F6411"/>
    <w:rsid w:val="000F71E6"/>
    <w:rsid w:val="00107679"/>
    <w:rsid w:val="00113BDE"/>
    <w:rsid w:val="00115F13"/>
    <w:rsid w:val="00133176"/>
    <w:rsid w:val="0016605D"/>
    <w:rsid w:val="00166A8C"/>
    <w:rsid w:val="0017174D"/>
    <w:rsid w:val="00191BEA"/>
    <w:rsid w:val="00196BAB"/>
    <w:rsid w:val="001A15E1"/>
    <w:rsid w:val="001A2778"/>
    <w:rsid w:val="001A4888"/>
    <w:rsid w:val="001B7C53"/>
    <w:rsid w:val="001B7ED0"/>
    <w:rsid w:val="001C79C3"/>
    <w:rsid w:val="001E3414"/>
    <w:rsid w:val="001F4B29"/>
    <w:rsid w:val="0021730A"/>
    <w:rsid w:val="002271AC"/>
    <w:rsid w:val="00235628"/>
    <w:rsid w:val="00244A3B"/>
    <w:rsid w:val="00261BCD"/>
    <w:rsid w:val="002872A4"/>
    <w:rsid w:val="00291789"/>
    <w:rsid w:val="0029322D"/>
    <w:rsid w:val="002A5C4B"/>
    <w:rsid w:val="002D1AD3"/>
    <w:rsid w:val="002F0607"/>
    <w:rsid w:val="002F2836"/>
    <w:rsid w:val="00300097"/>
    <w:rsid w:val="00326C79"/>
    <w:rsid w:val="00332D59"/>
    <w:rsid w:val="00337BD9"/>
    <w:rsid w:val="0035077E"/>
    <w:rsid w:val="003514EB"/>
    <w:rsid w:val="00361852"/>
    <w:rsid w:val="00376BC0"/>
    <w:rsid w:val="00393D1C"/>
    <w:rsid w:val="003A2761"/>
    <w:rsid w:val="003A6363"/>
    <w:rsid w:val="003C3161"/>
    <w:rsid w:val="003D0F39"/>
    <w:rsid w:val="003D3626"/>
    <w:rsid w:val="003F4E9F"/>
    <w:rsid w:val="004008B9"/>
    <w:rsid w:val="00400B6D"/>
    <w:rsid w:val="00404D87"/>
    <w:rsid w:val="00410DDE"/>
    <w:rsid w:val="004131B1"/>
    <w:rsid w:val="00433364"/>
    <w:rsid w:val="004335C4"/>
    <w:rsid w:val="00443BFC"/>
    <w:rsid w:val="00464588"/>
    <w:rsid w:val="00483118"/>
    <w:rsid w:val="00487FF6"/>
    <w:rsid w:val="004A128B"/>
    <w:rsid w:val="004A6E9A"/>
    <w:rsid w:val="004A6F7C"/>
    <w:rsid w:val="004B0451"/>
    <w:rsid w:val="004B4227"/>
    <w:rsid w:val="004B557B"/>
    <w:rsid w:val="004D0160"/>
    <w:rsid w:val="004D0748"/>
    <w:rsid w:val="004D4EA8"/>
    <w:rsid w:val="004E44D7"/>
    <w:rsid w:val="004E7224"/>
    <w:rsid w:val="005210FC"/>
    <w:rsid w:val="00567DCC"/>
    <w:rsid w:val="00594644"/>
    <w:rsid w:val="005B714B"/>
    <w:rsid w:val="005C2E97"/>
    <w:rsid w:val="005C5CC4"/>
    <w:rsid w:val="005D33B5"/>
    <w:rsid w:val="005E78FA"/>
    <w:rsid w:val="005F3141"/>
    <w:rsid w:val="005F31FE"/>
    <w:rsid w:val="006045EF"/>
    <w:rsid w:val="0060521D"/>
    <w:rsid w:val="006054EB"/>
    <w:rsid w:val="0061569B"/>
    <w:rsid w:val="006415FA"/>
    <w:rsid w:val="00647D87"/>
    <w:rsid w:val="006545F6"/>
    <w:rsid w:val="0067467F"/>
    <w:rsid w:val="006927E3"/>
    <w:rsid w:val="00693649"/>
    <w:rsid w:val="006A32CE"/>
    <w:rsid w:val="006A5013"/>
    <w:rsid w:val="006D22EC"/>
    <w:rsid w:val="006E0890"/>
    <w:rsid w:val="006F24A8"/>
    <w:rsid w:val="00700F92"/>
    <w:rsid w:val="0071113F"/>
    <w:rsid w:val="00715F6B"/>
    <w:rsid w:val="00720016"/>
    <w:rsid w:val="007319D9"/>
    <w:rsid w:val="007408F6"/>
    <w:rsid w:val="00747628"/>
    <w:rsid w:val="007C423A"/>
    <w:rsid w:val="007D7DB6"/>
    <w:rsid w:val="007F430B"/>
    <w:rsid w:val="00827ECA"/>
    <w:rsid w:val="0086579A"/>
    <w:rsid w:val="00870EFA"/>
    <w:rsid w:val="00875DDC"/>
    <w:rsid w:val="00894A1F"/>
    <w:rsid w:val="008B531A"/>
    <w:rsid w:val="008B66C4"/>
    <w:rsid w:val="008F1B9F"/>
    <w:rsid w:val="008F2370"/>
    <w:rsid w:val="008F3BB8"/>
    <w:rsid w:val="0090661D"/>
    <w:rsid w:val="00923937"/>
    <w:rsid w:val="00943AD1"/>
    <w:rsid w:val="009475E4"/>
    <w:rsid w:val="00957C3C"/>
    <w:rsid w:val="00980B0F"/>
    <w:rsid w:val="00984CF2"/>
    <w:rsid w:val="009959D2"/>
    <w:rsid w:val="009A299D"/>
    <w:rsid w:val="009A6067"/>
    <w:rsid w:val="009A62D9"/>
    <w:rsid w:val="009A72DB"/>
    <w:rsid w:val="009C0BF6"/>
    <w:rsid w:val="009D253C"/>
    <w:rsid w:val="009D5F43"/>
    <w:rsid w:val="009E61AA"/>
    <w:rsid w:val="009F134E"/>
    <w:rsid w:val="00A276F1"/>
    <w:rsid w:val="00A337E5"/>
    <w:rsid w:val="00A3573B"/>
    <w:rsid w:val="00A47F98"/>
    <w:rsid w:val="00A748D1"/>
    <w:rsid w:val="00A753FA"/>
    <w:rsid w:val="00AA1A37"/>
    <w:rsid w:val="00AC3EA0"/>
    <w:rsid w:val="00AE064E"/>
    <w:rsid w:val="00AE2973"/>
    <w:rsid w:val="00AF64F3"/>
    <w:rsid w:val="00B02236"/>
    <w:rsid w:val="00B2081D"/>
    <w:rsid w:val="00B21F6B"/>
    <w:rsid w:val="00B54C5C"/>
    <w:rsid w:val="00B602AD"/>
    <w:rsid w:val="00B82648"/>
    <w:rsid w:val="00BA56D4"/>
    <w:rsid w:val="00BB4F55"/>
    <w:rsid w:val="00BD4255"/>
    <w:rsid w:val="00BE380E"/>
    <w:rsid w:val="00C05765"/>
    <w:rsid w:val="00C05E21"/>
    <w:rsid w:val="00C170C1"/>
    <w:rsid w:val="00C17261"/>
    <w:rsid w:val="00C243F3"/>
    <w:rsid w:val="00C37649"/>
    <w:rsid w:val="00C460D1"/>
    <w:rsid w:val="00C93F36"/>
    <w:rsid w:val="00C97F94"/>
    <w:rsid w:val="00CA194F"/>
    <w:rsid w:val="00CA5A8A"/>
    <w:rsid w:val="00CB1CDB"/>
    <w:rsid w:val="00CB5BA4"/>
    <w:rsid w:val="00CB6F51"/>
    <w:rsid w:val="00CD0283"/>
    <w:rsid w:val="00CD6AAB"/>
    <w:rsid w:val="00CE791E"/>
    <w:rsid w:val="00D254EA"/>
    <w:rsid w:val="00D502F8"/>
    <w:rsid w:val="00D74103"/>
    <w:rsid w:val="00D86087"/>
    <w:rsid w:val="00D947C0"/>
    <w:rsid w:val="00D94881"/>
    <w:rsid w:val="00DA5C2B"/>
    <w:rsid w:val="00DA5D74"/>
    <w:rsid w:val="00DB77F6"/>
    <w:rsid w:val="00DC3E6F"/>
    <w:rsid w:val="00E3194F"/>
    <w:rsid w:val="00E32B7B"/>
    <w:rsid w:val="00E34B3E"/>
    <w:rsid w:val="00E53F2F"/>
    <w:rsid w:val="00E62F5F"/>
    <w:rsid w:val="00EA3E5F"/>
    <w:rsid w:val="00EB3582"/>
    <w:rsid w:val="00EB3DB8"/>
    <w:rsid w:val="00EC21B8"/>
    <w:rsid w:val="00EC2CC2"/>
    <w:rsid w:val="00EC4F8E"/>
    <w:rsid w:val="00EE00ED"/>
    <w:rsid w:val="00EE5F60"/>
    <w:rsid w:val="00F1349E"/>
    <w:rsid w:val="00F22471"/>
    <w:rsid w:val="00F41A76"/>
    <w:rsid w:val="00F5147A"/>
    <w:rsid w:val="00F527E3"/>
    <w:rsid w:val="00F539AB"/>
    <w:rsid w:val="00F56BF4"/>
    <w:rsid w:val="00F86E03"/>
    <w:rsid w:val="00F94185"/>
    <w:rsid w:val="00FB575E"/>
    <w:rsid w:val="00FC7025"/>
    <w:rsid w:val="00FD7CC8"/>
    <w:rsid w:val="00FE6831"/>
    <w:rsid w:val="00FF5D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992253"/>
  <w15:docId w15:val="{FCAEFEC0-FC52-4E0A-98C8-EC19A1BE1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A3573B"/>
  </w:style>
  <w:style w:type="paragraph" w:styleId="1">
    <w:name w:val="heading 1"/>
    <w:basedOn w:val="a1"/>
    <w:next w:val="a1"/>
    <w:link w:val="10"/>
    <w:uiPriority w:val="9"/>
    <w:qFormat/>
    <w:rsid w:val="00003A8E"/>
    <w:pPr>
      <w:keepNext/>
      <w:spacing w:after="0" w:line="360" w:lineRule="auto"/>
      <w:outlineLvl w:val="0"/>
    </w:pPr>
    <w:rPr>
      <w:rFonts w:ascii="Times New Roman" w:eastAsia="MS Gothic" w:hAnsi="Times New Roman" w:cs="Times New Roman"/>
      <w:b/>
      <w:bCs/>
      <w:caps/>
      <w:kern w:val="32"/>
      <w:sz w:val="28"/>
      <w:szCs w:val="28"/>
      <w:lang w:eastAsia="ru-RU"/>
    </w:rPr>
  </w:style>
  <w:style w:type="paragraph" w:styleId="2">
    <w:name w:val="heading 2"/>
    <w:basedOn w:val="a1"/>
    <w:next w:val="a1"/>
    <w:link w:val="20"/>
    <w:qFormat/>
    <w:rsid w:val="00003A8E"/>
    <w:pPr>
      <w:keepNext/>
      <w:spacing w:before="240" w:after="60" w:line="240" w:lineRule="auto"/>
      <w:outlineLvl w:val="1"/>
    </w:pPr>
    <w:rPr>
      <w:rFonts w:ascii="Calibri" w:eastAsia="MS Gothic" w:hAnsi="Calibri" w:cs="Times New Roman"/>
      <w:b/>
      <w:bCs/>
      <w:i/>
      <w:iCs/>
      <w:sz w:val="28"/>
      <w:szCs w:val="28"/>
      <w:lang w:eastAsia="ru-RU"/>
    </w:rPr>
  </w:style>
  <w:style w:type="paragraph" w:styleId="3">
    <w:name w:val="heading 3"/>
    <w:basedOn w:val="a1"/>
    <w:next w:val="a1"/>
    <w:link w:val="30"/>
    <w:unhideWhenUsed/>
    <w:qFormat/>
    <w:rsid w:val="00E34B3E"/>
    <w:pPr>
      <w:keepNext/>
      <w:widowControl w:val="0"/>
      <w:spacing w:before="240" w:after="60" w:line="240" w:lineRule="auto"/>
      <w:outlineLvl w:val="2"/>
    </w:pPr>
    <w:rPr>
      <w:rFonts w:ascii="Cambria" w:eastAsia="Times New Roman" w:hAnsi="Cambria" w:cs="Times New Roman"/>
      <w:b/>
      <w:bCs/>
      <w:sz w:val="26"/>
      <w:szCs w:val="26"/>
      <w:lang w:val="en-US"/>
    </w:rPr>
  </w:style>
  <w:style w:type="paragraph" w:styleId="4">
    <w:name w:val="heading 4"/>
    <w:basedOn w:val="a1"/>
    <w:next w:val="a1"/>
    <w:link w:val="40"/>
    <w:unhideWhenUsed/>
    <w:qFormat/>
    <w:rsid w:val="00003A8E"/>
    <w:pPr>
      <w:keepNext/>
      <w:keepLines/>
      <w:spacing w:before="200" w:after="0" w:line="240" w:lineRule="auto"/>
      <w:outlineLvl w:val="3"/>
    </w:pPr>
    <w:rPr>
      <w:rFonts w:ascii="Cambria" w:eastAsia="Times New Roman" w:hAnsi="Cambria" w:cs="Times New Roman"/>
      <w:b/>
      <w:bCs/>
      <w:i/>
      <w:iCs/>
      <w:color w:val="4F81BD"/>
      <w:sz w:val="24"/>
      <w:szCs w:val="24"/>
      <w:lang w:eastAsia="ru-RU"/>
    </w:rPr>
  </w:style>
  <w:style w:type="paragraph" w:styleId="5">
    <w:name w:val="heading 5"/>
    <w:basedOn w:val="a1"/>
    <w:next w:val="a1"/>
    <w:link w:val="50"/>
    <w:qFormat/>
    <w:rsid w:val="00003A8E"/>
    <w:pPr>
      <w:spacing w:before="240" w:after="60" w:line="240" w:lineRule="auto"/>
      <w:ind w:firstLine="567"/>
      <w:jc w:val="both"/>
      <w:outlineLvl w:val="4"/>
    </w:pPr>
    <w:rPr>
      <w:rFonts w:ascii="Times New Roman" w:eastAsia="Times New Roman" w:hAnsi="Times New Roman" w:cs="Times New Roman"/>
      <w:b/>
      <w:bCs/>
      <w:i/>
      <w:iCs/>
      <w:sz w:val="26"/>
      <w:szCs w:val="26"/>
      <w:lang w:eastAsia="ru-RU"/>
    </w:rPr>
  </w:style>
  <w:style w:type="paragraph" w:styleId="6">
    <w:name w:val="heading 6"/>
    <w:basedOn w:val="a1"/>
    <w:next w:val="a1"/>
    <w:link w:val="60"/>
    <w:unhideWhenUsed/>
    <w:qFormat/>
    <w:rsid w:val="00003A8E"/>
    <w:pPr>
      <w:keepNext/>
      <w:keepLines/>
      <w:spacing w:before="200" w:after="0" w:line="240" w:lineRule="auto"/>
      <w:outlineLvl w:val="5"/>
    </w:pPr>
    <w:rPr>
      <w:rFonts w:ascii="Cambria" w:eastAsia="Times New Roman" w:hAnsi="Cambria" w:cs="Times New Roman"/>
      <w:i/>
      <w:iCs/>
      <w:color w:val="243F60"/>
      <w:sz w:val="24"/>
      <w:szCs w:val="24"/>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numbering" w:customStyle="1" w:styleId="11">
    <w:name w:val="Нет списка1"/>
    <w:next w:val="a4"/>
    <w:uiPriority w:val="99"/>
    <w:semiHidden/>
    <w:unhideWhenUsed/>
    <w:rsid w:val="009C0BF6"/>
  </w:style>
  <w:style w:type="paragraph" w:styleId="a5">
    <w:name w:val="Normal (Web)"/>
    <w:aliases w:val="Normal (Web) Char,Обычный (Web)"/>
    <w:basedOn w:val="a1"/>
    <w:link w:val="a6"/>
    <w:uiPriority w:val="99"/>
    <w:unhideWhenUsed/>
    <w:rsid w:val="009C0B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1"/>
    <w:link w:val="a8"/>
    <w:uiPriority w:val="34"/>
    <w:qFormat/>
    <w:rsid w:val="008F3BB8"/>
    <w:pPr>
      <w:ind w:left="720"/>
      <w:contextualSpacing/>
    </w:pPr>
  </w:style>
  <w:style w:type="character" w:styleId="a9">
    <w:name w:val="Hyperlink"/>
    <w:basedOn w:val="a2"/>
    <w:uiPriority w:val="99"/>
    <w:unhideWhenUsed/>
    <w:rsid w:val="00DC3E6F"/>
    <w:rPr>
      <w:color w:val="0000FF"/>
      <w:u w:val="single"/>
    </w:rPr>
  </w:style>
  <w:style w:type="numbering" w:customStyle="1" w:styleId="22">
    <w:name w:val="Нет списка2"/>
    <w:next w:val="a4"/>
    <w:uiPriority w:val="99"/>
    <w:semiHidden/>
    <w:unhideWhenUsed/>
    <w:rsid w:val="00AA1A37"/>
  </w:style>
  <w:style w:type="character" w:styleId="aa">
    <w:name w:val="FollowedHyperlink"/>
    <w:basedOn w:val="a2"/>
    <w:uiPriority w:val="99"/>
    <w:semiHidden/>
    <w:unhideWhenUsed/>
    <w:rsid w:val="00AA1A37"/>
    <w:rPr>
      <w:color w:val="800080"/>
      <w:u w:val="single"/>
    </w:rPr>
  </w:style>
  <w:style w:type="paragraph" w:customStyle="1" w:styleId="Default">
    <w:name w:val="Default"/>
    <w:rsid w:val="00C37649"/>
    <w:pPr>
      <w:autoSpaceDE w:val="0"/>
      <w:autoSpaceDN w:val="0"/>
      <w:adjustRightInd w:val="0"/>
      <w:spacing w:after="0" w:line="240" w:lineRule="auto"/>
    </w:pPr>
    <w:rPr>
      <w:rFonts w:ascii="Times New Roman" w:hAnsi="Times New Roman" w:cs="Times New Roman"/>
      <w:color w:val="000000"/>
      <w:sz w:val="24"/>
      <w:szCs w:val="24"/>
    </w:rPr>
  </w:style>
  <w:style w:type="table" w:styleId="ab">
    <w:name w:val="Table Grid"/>
    <w:basedOn w:val="a3"/>
    <w:uiPriority w:val="59"/>
    <w:rsid w:val="00EC2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1"/>
    <w:link w:val="ad"/>
    <w:uiPriority w:val="99"/>
    <w:unhideWhenUsed/>
    <w:rsid w:val="00700F92"/>
    <w:pPr>
      <w:spacing w:after="0" w:line="240" w:lineRule="auto"/>
    </w:pPr>
    <w:rPr>
      <w:rFonts w:ascii="Tahoma" w:hAnsi="Tahoma" w:cs="Tahoma"/>
      <w:sz w:val="16"/>
      <w:szCs w:val="16"/>
    </w:rPr>
  </w:style>
  <w:style w:type="character" w:customStyle="1" w:styleId="ad">
    <w:name w:val="Текст выноски Знак"/>
    <w:basedOn w:val="a2"/>
    <w:link w:val="ac"/>
    <w:uiPriority w:val="99"/>
    <w:rsid w:val="00700F92"/>
    <w:rPr>
      <w:rFonts w:ascii="Tahoma" w:hAnsi="Tahoma" w:cs="Tahoma"/>
      <w:sz w:val="16"/>
      <w:szCs w:val="16"/>
    </w:rPr>
  </w:style>
  <w:style w:type="paragraph" w:styleId="ae">
    <w:name w:val="header"/>
    <w:basedOn w:val="a1"/>
    <w:link w:val="af"/>
    <w:uiPriority w:val="99"/>
    <w:unhideWhenUsed/>
    <w:rsid w:val="00700F92"/>
    <w:pPr>
      <w:tabs>
        <w:tab w:val="center" w:pos="4677"/>
        <w:tab w:val="right" w:pos="9355"/>
      </w:tabs>
      <w:spacing w:after="0" w:line="240" w:lineRule="auto"/>
    </w:pPr>
  </w:style>
  <w:style w:type="character" w:customStyle="1" w:styleId="af">
    <w:name w:val="Верхний колонтитул Знак"/>
    <w:basedOn w:val="a2"/>
    <w:link w:val="ae"/>
    <w:uiPriority w:val="99"/>
    <w:rsid w:val="00700F92"/>
  </w:style>
  <w:style w:type="paragraph" w:styleId="af0">
    <w:name w:val="footer"/>
    <w:basedOn w:val="a1"/>
    <w:link w:val="af1"/>
    <w:uiPriority w:val="99"/>
    <w:unhideWhenUsed/>
    <w:rsid w:val="00700F92"/>
    <w:pPr>
      <w:tabs>
        <w:tab w:val="center" w:pos="4677"/>
        <w:tab w:val="right" w:pos="9355"/>
      </w:tabs>
      <w:spacing w:after="0" w:line="240" w:lineRule="auto"/>
    </w:pPr>
  </w:style>
  <w:style w:type="character" w:customStyle="1" w:styleId="af1">
    <w:name w:val="Нижний колонтитул Знак"/>
    <w:basedOn w:val="a2"/>
    <w:link w:val="af0"/>
    <w:uiPriority w:val="99"/>
    <w:rsid w:val="00700F92"/>
  </w:style>
  <w:style w:type="character" w:customStyle="1" w:styleId="30">
    <w:name w:val="Заголовок 3 Знак"/>
    <w:basedOn w:val="a2"/>
    <w:link w:val="3"/>
    <w:rsid w:val="00E34B3E"/>
    <w:rPr>
      <w:rFonts w:ascii="Cambria" w:eastAsia="Times New Roman" w:hAnsi="Cambria" w:cs="Times New Roman"/>
      <w:b/>
      <w:bCs/>
      <w:sz w:val="26"/>
      <w:szCs w:val="26"/>
      <w:lang w:val="en-US"/>
    </w:rPr>
  </w:style>
  <w:style w:type="numbering" w:customStyle="1" w:styleId="31">
    <w:name w:val="Нет списка3"/>
    <w:next w:val="a4"/>
    <w:uiPriority w:val="99"/>
    <w:semiHidden/>
    <w:unhideWhenUsed/>
    <w:rsid w:val="00E34B3E"/>
  </w:style>
  <w:style w:type="table" w:customStyle="1" w:styleId="TableNormal">
    <w:name w:val="Table Normal"/>
    <w:uiPriority w:val="2"/>
    <w:semiHidden/>
    <w:unhideWhenUsed/>
    <w:qFormat/>
    <w:rsid w:val="00E34B3E"/>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110">
    <w:name w:val="Оглавление 11"/>
    <w:basedOn w:val="a1"/>
    <w:uiPriority w:val="39"/>
    <w:qFormat/>
    <w:rsid w:val="00E34B3E"/>
    <w:pPr>
      <w:widowControl w:val="0"/>
      <w:spacing w:before="328" w:after="0" w:line="319" w:lineRule="exact"/>
      <w:ind w:left="102" w:right="41"/>
    </w:pPr>
    <w:rPr>
      <w:rFonts w:ascii="Times New Roman" w:eastAsia="Times New Roman" w:hAnsi="Times New Roman" w:cs="Times New Roman"/>
      <w:b/>
      <w:bCs/>
      <w:sz w:val="28"/>
      <w:szCs w:val="28"/>
      <w:lang w:val="en-US"/>
    </w:rPr>
  </w:style>
  <w:style w:type="paragraph" w:customStyle="1" w:styleId="210">
    <w:name w:val="Оглавление 21"/>
    <w:basedOn w:val="a1"/>
    <w:uiPriority w:val="39"/>
    <w:qFormat/>
    <w:rsid w:val="00E34B3E"/>
    <w:pPr>
      <w:widowControl w:val="0"/>
      <w:spacing w:after="0" w:line="240" w:lineRule="auto"/>
      <w:ind w:left="102"/>
    </w:pPr>
    <w:rPr>
      <w:rFonts w:ascii="Times New Roman" w:eastAsia="Times New Roman" w:hAnsi="Times New Roman" w:cs="Times New Roman"/>
      <w:sz w:val="28"/>
      <w:szCs w:val="28"/>
      <w:lang w:val="en-US"/>
    </w:rPr>
  </w:style>
  <w:style w:type="paragraph" w:customStyle="1" w:styleId="310">
    <w:name w:val="Оглавление 31"/>
    <w:basedOn w:val="a1"/>
    <w:uiPriority w:val="39"/>
    <w:qFormat/>
    <w:rsid w:val="00E34B3E"/>
    <w:pPr>
      <w:widowControl w:val="0"/>
      <w:spacing w:after="0" w:line="240" w:lineRule="auto"/>
      <w:ind w:left="102" w:right="106" w:firstLine="427"/>
      <w:jc w:val="both"/>
    </w:pPr>
    <w:rPr>
      <w:rFonts w:ascii="Times New Roman" w:eastAsia="Times New Roman" w:hAnsi="Times New Roman" w:cs="Times New Roman"/>
      <w:sz w:val="28"/>
      <w:szCs w:val="28"/>
      <w:lang w:val="en-US"/>
    </w:rPr>
  </w:style>
  <w:style w:type="paragraph" w:styleId="af2">
    <w:name w:val="Body Text"/>
    <w:basedOn w:val="a1"/>
    <w:link w:val="af3"/>
    <w:qFormat/>
    <w:rsid w:val="00E34B3E"/>
    <w:pPr>
      <w:widowControl w:val="0"/>
      <w:spacing w:after="0" w:line="240" w:lineRule="auto"/>
      <w:ind w:left="102"/>
      <w:jc w:val="both"/>
    </w:pPr>
    <w:rPr>
      <w:rFonts w:ascii="Times New Roman" w:eastAsia="Times New Roman" w:hAnsi="Times New Roman" w:cs="Times New Roman"/>
      <w:sz w:val="28"/>
      <w:szCs w:val="28"/>
      <w:lang w:val="en-US"/>
    </w:rPr>
  </w:style>
  <w:style w:type="character" w:customStyle="1" w:styleId="af3">
    <w:name w:val="Основной текст Знак"/>
    <w:basedOn w:val="a2"/>
    <w:link w:val="af2"/>
    <w:rsid w:val="00E34B3E"/>
    <w:rPr>
      <w:rFonts w:ascii="Times New Roman" w:eastAsia="Times New Roman" w:hAnsi="Times New Roman" w:cs="Times New Roman"/>
      <w:sz w:val="28"/>
      <w:szCs w:val="28"/>
      <w:lang w:val="en-US"/>
    </w:rPr>
  </w:style>
  <w:style w:type="paragraph" w:customStyle="1" w:styleId="111">
    <w:name w:val="Заголовок 11"/>
    <w:basedOn w:val="a1"/>
    <w:uiPriority w:val="9"/>
    <w:qFormat/>
    <w:rsid w:val="00E34B3E"/>
    <w:pPr>
      <w:widowControl w:val="0"/>
      <w:spacing w:after="0" w:line="240" w:lineRule="auto"/>
      <w:ind w:left="102"/>
      <w:outlineLvl w:val="1"/>
    </w:pPr>
    <w:rPr>
      <w:rFonts w:ascii="Times New Roman" w:eastAsia="Times New Roman" w:hAnsi="Times New Roman" w:cs="Times New Roman"/>
      <w:b/>
      <w:bCs/>
      <w:sz w:val="28"/>
      <w:szCs w:val="28"/>
      <w:lang w:val="en-US"/>
    </w:rPr>
  </w:style>
  <w:style w:type="paragraph" w:customStyle="1" w:styleId="TableParagraph">
    <w:name w:val="Table Paragraph"/>
    <w:basedOn w:val="a1"/>
    <w:uiPriority w:val="1"/>
    <w:qFormat/>
    <w:rsid w:val="00E34B3E"/>
    <w:pPr>
      <w:widowControl w:val="0"/>
      <w:spacing w:after="0" w:line="220" w:lineRule="exact"/>
    </w:pPr>
    <w:rPr>
      <w:rFonts w:ascii="Times New Roman" w:eastAsia="Times New Roman" w:hAnsi="Times New Roman" w:cs="Times New Roman"/>
      <w:lang w:val="en-US"/>
    </w:rPr>
  </w:style>
  <w:style w:type="paragraph" w:styleId="af4">
    <w:name w:val="Subtitle"/>
    <w:basedOn w:val="a1"/>
    <w:next w:val="a1"/>
    <w:link w:val="af5"/>
    <w:qFormat/>
    <w:rsid w:val="00E34B3E"/>
    <w:pPr>
      <w:spacing w:after="0" w:line="360" w:lineRule="auto"/>
      <w:outlineLvl w:val="1"/>
    </w:pPr>
    <w:rPr>
      <w:rFonts w:ascii="Times New Roman" w:eastAsia="MS Gothic" w:hAnsi="Times New Roman" w:cs="Times New Roman"/>
      <w:b/>
      <w:sz w:val="28"/>
      <w:szCs w:val="24"/>
      <w:lang w:eastAsia="ru-RU"/>
    </w:rPr>
  </w:style>
  <w:style w:type="character" w:customStyle="1" w:styleId="af5">
    <w:name w:val="Подзаголовок Знак"/>
    <w:basedOn w:val="a2"/>
    <w:link w:val="af4"/>
    <w:rsid w:val="00E34B3E"/>
    <w:rPr>
      <w:rFonts w:ascii="Times New Roman" w:eastAsia="MS Gothic" w:hAnsi="Times New Roman" w:cs="Times New Roman"/>
      <w:b/>
      <w:sz w:val="28"/>
      <w:szCs w:val="24"/>
      <w:lang w:eastAsia="ru-RU"/>
    </w:rPr>
  </w:style>
  <w:style w:type="table" w:customStyle="1" w:styleId="12">
    <w:name w:val="Сетка таблицы1"/>
    <w:basedOn w:val="a3"/>
    <w:next w:val="ab"/>
    <w:uiPriority w:val="59"/>
    <w:rsid w:val="00E34B3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
    <w:name w:val="Сетка таблицы2"/>
    <w:basedOn w:val="a3"/>
    <w:next w:val="ab"/>
    <w:uiPriority w:val="59"/>
    <w:rsid w:val="00E34B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3"/>
    <w:next w:val="ab"/>
    <w:uiPriority w:val="59"/>
    <w:rsid w:val="00E34B3E"/>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
    <w:name w:val="Сетка таблицы3"/>
    <w:basedOn w:val="a3"/>
    <w:next w:val="ab"/>
    <w:uiPriority w:val="59"/>
    <w:rsid w:val="00E34B3E"/>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rsid w:val="00E34B3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Zag1">
    <w:name w:val="Zag_1"/>
    <w:basedOn w:val="a1"/>
    <w:uiPriority w:val="99"/>
    <w:rsid w:val="00E34B3E"/>
    <w:pPr>
      <w:widowControl w:val="0"/>
      <w:autoSpaceDE w:val="0"/>
      <w:autoSpaceDN w:val="0"/>
      <w:adjustRightInd w:val="0"/>
      <w:spacing w:after="337" w:line="302" w:lineRule="exact"/>
      <w:ind w:firstLine="709"/>
      <w:jc w:val="center"/>
    </w:pPr>
    <w:rPr>
      <w:rFonts w:ascii="Times New Roman" w:eastAsia="Times New Roman" w:hAnsi="Times New Roman" w:cs="Times New Roman"/>
      <w:b/>
      <w:bCs/>
      <w:color w:val="000000"/>
      <w:sz w:val="28"/>
      <w:szCs w:val="24"/>
      <w:lang w:val="en-US" w:eastAsia="ru-RU"/>
    </w:rPr>
  </w:style>
  <w:style w:type="paragraph" w:customStyle="1" w:styleId="af6">
    <w:name w:val="Основной"/>
    <w:basedOn w:val="a1"/>
    <w:link w:val="af7"/>
    <w:uiPriority w:val="99"/>
    <w:rsid w:val="00E34B3E"/>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rPr>
  </w:style>
  <w:style w:type="character" w:customStyle="1" w:styleId="af7">
    <w:name w:val="Основной Знак"/>
    <w:link w:val="af6"/>
    <w:uiPriority w:val="99"/>
    <w:rsid w:val="00E34B3E"/>
    <w:rPr>
      <w:rFonts w:ascii="NewtonCSanPin" w:eastAsia="Times New Roman" w:hAnsi="NewtonCSanPin" w:cs="Times New Roman"/>
      <w:color w:val="000000"/>
      <w:sz w:val="21"/>
      <w:szCs w:val="21"/>
    </w:rPr>
  </w:style>
  <w:style w:type="table" w:customStyle="1" w:styleId="41">
    <w:name w:val="Сетка таблицы4"/>
    <w:basedOn w:val="a3"/>
    <w:next w:val="ab"/>
    <w:uiPriority w:val="59"/>
    <w:rsid w:val="00E34B3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3"/>
    <w:next w:val="ab"/>
    <w:uiPriority w:val="59"/>
    <w:rsid w:val="00E34B3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2"/>
    <w:link w:val="1"/>
    <w:uiPriority w:val="9"/>
    <w:rsid w:val="00003A8E"/>
    <w:rPr>
      <w:rFonts w:ascii="Times New Roman" w:eastAsia="MS Gothic" w:hAnsi="Times New Roman" w:cs="Times New Roman"/>
      <w:b/>
      <w:bCs/>
      <w:caps/>
      <w:kern w:val="32"/>
      <w:sz w:val="28"/>
      <w:szCs w:val="28"/>
      <w:lang w:eastAsia="ru-RU"/>
    </w:rPr>
  </w:style>
  <w:style w:type="character" w:customStyle="1" w:styleId="20">
    <w:name w:val="Заголовок 2 Знак"/>
    <w:basedOn w:val="a2"/>
    <w:link w:val="2"/>
    <w:rsid w:val="00003A8E"/>
    <w:rPr>
      <w:rFonts w:ascii="Calibri" w:eastAsia="MS Gothic" w:hAnsi="Calibri" w:cs="Times New Roman"/>
      <w:b/>
      <w:bCs/>
      <w:i/>
      <w:iCs/>
      <w:sz w:val="28"/>
      <w:szCs w:val="28"/>
      <w:lang w:eastAsia="ru-RU"/>
    </w:rPr>
  </w:style>
  <w:style w:type="character" w:customStyle="1" w:styleId="40">
    <w:name w:val="Заголовок 4 Знак"/>
    <w:basedOn w:val="a2"/>
    <w:link w:val="4"/>
    <w:rsid w:val="00003A8E"/>
    <w:rPr>
      <w:rFonts w:ascii="Cambria" w:eastAsia="Times New Roman" w:hAnsi="Cambria" w:cs="Times New Roman"/>
      <w:b/>
      <w:bCs/>
      <w:i/>
      <w:iCs/>
      <w:color w:val="4F81BD"/>
      <w:sz w:val="24"/>
      <w:szCs w:val="24"/>
      <w:lang w:eastAsia="ru-RU"/>
    </w:rPr>
  </w:style>
  <w:style w:type="character" w:customStyle="1" w:styleId="50">
    <w:name w:val="Заголовок 5 Знак"/>
    <w:basedOn w:val="a2"/>
    <w:link w:val="5"/>
    <w:rsid w:val="00003A8E"/>
    <w:rPr>
      <w:rFonts w:ascii="Times New Roman" w:eastAsia="Times New Roman" w:hAnsi="Times New Roman" w:cs="Times New Roman"/>
      <w:b/>
      <w:bCs/>
      <w:i/>
      <w:iCs/>
      <w:sz w:val="26"/>
      <w:szCs w:val="26"/>
      <w:lang w:eastAsia="ru-RU"/>
    </w:rPr>
  </w:style>
  <w:style w:type="character" w:customStyle="1" w:styleId="60">
    <w:name w:val="Заголовок 6 Знак"/>
    <w:basedOn w:val="a2"/>
    <w:link w:val="6"/>
    <w:rsid w:val="00003A8E"/>
    <w:rPr>
      <w:rFonts w:ascii="Cambria" w:eastAsia="Times New Roman" w:hAnsi="Cambria" w:cs="Times New Roman"/>
      <w:i/>
      <w:iCs/>
      <w:color w:val="243F60"/>
      <w:sz w:val="24"/>
      <w:szCs w:val="24"/>
      <w:lang w:eastAsia="ru-RU"/>
    </w:rPr>
  </w:style>
  <w:style w:type="paragraph" w:customStyle="1" w:styleId="120">
    <w:name w:val="Оглавление 12"/>
    <w:basedOn w:val="a1"/>
    <w:uiPriority w:val="1"/>
    <w:qFormat/>
    <w:rsid w:val="00003A8E"/>
    <w:pPr>
      <w:widowControl w:val="0"/>
      <w:spacing w:before="328" w:after="0" w:line="319" w:lineRule="exact"/>
      <w:ind w:left="102" w:right="41"/>
    </w:pPr>
    <w:rPr>
      <w:rFonts w:ascii="Times New Roman" w:eastAsia="Times New Roman" w:hAnsi="Times New Roman" w:cs="Times New Roman"/>
      <w:b/>
      <w:bCs/>
      <w:sz w:val="28"/>
      <w:szCs w:val="28"/>
      <w:lang w:val="en-US"/>
    </w:rPr>
  </w:style>
  <w:style w:type="paragraph" w:customStyle="1" w:styleId="220">
    <w:name w:val="Оглавление 22"/>
    <w:basedOn w:val="a1"/>
    <w:uiPriority w:val="1"/>
    <w:qFormat/>
    <w:rsid w:val="00003A8E"/>
    <w:pPr>
      <w:widowControl w:val="0"/>
      <w:spacing w:after="0" w:line="240" w:lineRule="auto"/>
      <w:ind w:left="102"/>
    </w:pPr>
    <w:rPr>
      <w:rFonts w:ascii="Times New Roman" w:eastAsia="Times New Roman" w:hAnsi="Times New Roman" w:cs="Times New Roman"/>
      <w:sz w:val="28"/>
      <w:szCs w:val="28"/>
      <w:lang w:val="en-US"/>
    </w:rPr>
  </w:style>
  <w:style w:type="paragraph" w:customStyle="1" w:styleId="320">
    <w:name w:val="Оглавление 32"/>
    <w:basedOn w:val="a1"/>
    <w:uiPriority w:val="1"/>
    <w:qFormat/>
    <w:rsid w:val="00003A8E"/>
    <w:pPr>
      <w:widowControl w:val="0"/>
      <w:spacing w:after="0" w:line="240" w:lineRule="auto"/>
      <w:ind w:left="102" w:right="106" w:firstLine="427"/>
      <w:jc w:val="both"/>
    </w:pPr>
    <w:rPr>
      <w:rFonts w:ascii="Times New Roman" w:eastAsia="Times New Roman" w:hAnsi="Times New Roman" w:cs="Times New Roman"/>
      <w:sz w:val="28"/>
      <w:szCs w:val="28"/>
      <w:lang w:val="en-US"/>
    </w:rPr>
  </w:style>
  <w:style w:type="paragraph" w:customStyle="1" w:styleId="121">
    <w:name w:val="Заголовок 12"/>
    <w:basedOn w:val="a1"/>
    <w:uiPriority w:val="1"/>
    <w:qFormat/>
    <w:rsid w:val="00003A8E"/>
    <w:pPr>
      <w:widowControl w:val="0"/>
      <w:spacing w:after="0" w:line="240" w:lineRule="auto"/>
      <w:ind w:left="102"/>
      <w:outlineLvl w:val="1"/>
    </w:pPr>
    <w:rPr>
      <w:rFonts w:ascii="Times New Roman" w:eastAsia="Times New Roman" w:hAnsi="Times New Roman" w:cs="Times New Roman"/>
      <w:b/>
      <w:bCs/>
      <w:sz w:val="28"/>
      <w:szCs w:val="28"/>
      <w:lang w:val="en-US"/>
    </w:rPr>
  </w:style>
  <w:style w:type="numbering" w:customStyle="1" w:styleId="112">
    <w:name w:val="Нет списка11"/>
    <w:next w:val="a4"/>
    <w:uiPriority w:val="99"/>
    <w:semiHidden/>
    <w:unhideWhenUsed/>
    <w:rsid w:val="00003A8E"/>
  </w:style>
  <w:style w:type="paragraph" w:customStyle="1" w:styleId="af8">
    <w:name w:val="Таблица"/>
    <w:basedOn w:val="af6"/>
    <w:uiPriority w:val="99"/>
    <w:rsid w:val="00003A8E"/>
    <w:pPr>
      <w:tabs>
        <w:tab w:val="left" w:pos="4500"/>
        <w:tab w:val="left" w:pos="9180"/>
        <w:tab w:val="left" w:pos="9360"/>
      </w:tabs>
      <w:spacing w:line="194" w:lineRule="atLeast"/>
      <w:ind w:firstLine="0"/>
      <w:jc w:val="left"/>
    </w:pPr>
    <w:rPr>
      <w:sz w:val="19"/>
      <w:szCs w:val="19"/>
      <w:lang w:eastAsia="ru-RU"/>
    </w:rPr>
  </w:style>
  <w:style w:type="paragraph" w:styleId="af9">
    <w:name w:val="Message Header"/>
    <w:basedOn w:val="af8"/>
    <w:link w:val="afa"/>
    <w:rsid w:val="00003A8E"/>
    <w:pPr>
      <w:jc w:val="center"/>
    </w:pPr>
    <w:rPr>
      <w:b/>
      <w:bCs/>
    </w:rPr>
  </w:style>
  <w:style w:type="character" w:customStyle="1" w:styleId="afa">
    <w:name w:val="Шапка Знак"/>
    <w:basedOn w:val="a2"/>
    <w:link w:val="af9"/>
    <w:rsid w:val="00003A8E"/>
    <w:rPr>
      <w:rFonts w:ascii="NewtonCSanPin" w:eastAsia="Times New Roman" w:hAnsi="NewtonCSanPin" w:cs="Times New Roman"/>
      <w:b/>
      <w:bCs/>
      <w:color w:val="000000"/>
      <w:sz w:val="19"/>
      <w:szCs w:val="19"/>
      <w:lang w:eastAsia="ru-RU"/>
    </w:rPr>
  </w:style>
  <w:style w:type="paragraph" w:customStyle="1" w:styleId="afb">
    <w:name w:val="Название таблицы"/>
    <w:basedOn w:val="af6"/>
    <w:rsid w:val="00003A8E"/>
    <w:pPr>
      <w:spacing w:before="113"/>
      <w:ind w:firstLine="0"/>
      <w:jc w:val="center"/>
    </w:pPr>
    <w:rPr>
      <w:b/>
      <w:bCs/>
      <w:lang w:eastAsia="ru-RU"/>
    </w:rPr>
  </w:style>
  <w:style w:type="paragraph" w:customStyle="1" w:styleId="afc">
    <w:name w:val="Приложение"/>
    <w:basedOn w:val="13"/>
    <w:rsid w:val="00003A8E"/>
    <w:pPr>
      <w:pageBreakBefore w:val="0"/>
      <w:spacing w:line="214" w:lineRule="atLeast"/>
      <w:ind w:left="3005"/>
      <w:jc w:val="left"/>
    </w:pPr>
    <w:rPr>
      <w:rFonts w:ascii="NewtonCSanPin" w:hAnsi="NewtonCSanPin" w:cs="NewtonCSanPin"/>
      <w:caps w:val="0"/>
      <w:sz w:val="21"/>
      <w:szCs w:val="21"/>
    </w:rPr>
  </w:style>
  <w:style w:type="paragraph" w:customStyle="1" w:styleId="13">
    <w:name w:val="Заг 1"/>
    <w:basedOn w:val="af6"/>
    <w:uiPriority w:val="99"/>
    <w:rsid w:val="00003A8E"/>
    <w:pPr>
      <w:keepNext/>
      <w:pageBreakBefore/>
      <w:spacing w:after="170" w:line="296" w:lineRule="atLeast"/>
      <w:ind w:firstLine="0"/>
      <w:jc w:val="center"/>
    </w:pPr>
    <w:rPr>
      <w:rFonts w:ascii="PragmaticaC" w:hAnsi="PragmaticaC" w:cs="PragmaticaC"/>
      <w:b/>
      <w:bCs/>
      <w:caps/>
      <w:sz w:val="26"/>
      <w:szCs w:val="26"/>
      <w:lang w:eastAsia="ru-RU"/>
    </w:rPr>
  </w:style>
  <w:style w:type="paragraph" w:styleId="afd">
    <w:name w:val="Signature"/>
    <w:basedOn w:val="af6"/>
    <w:link w:val="afe"/>
    <w:rsid w:val="00003A8E"/>
    <w:pPr>
      <w:spacing w:before="57" w:line="194" w:lineRule="atLeast"/>
      <w:ind w:firstLine="0"/>
      <w:jc w:val="center"/>
    </w:pPr>
    <w:rPr>
      <w:sz w:val="19"/>
      <w:szCs w:val="19"/>
      <w:lang w:eastAsia="ru-RU"/>
    </w:rPr>
  </w:style>
  <w:style w:type="character" w:customStyle="1" w:styleId="afe">
    <w:name w:val="Подпись Знак"/>
    <w:basedOn w:val="a2"/>
    <w:link w:val="afd"/>
    <w:rsid w:val="00003A8E"/>
    <w:rPr>
      <w:rFonts w:ascii="NewtonCSanPin" w:eastAsia="Times New Roman" w:hAnsi="NewtonCSanPin" w:cs="Times New Roman"/>
      <w:color w:val="000000"/>
      <w:sz w:val="19"/>
      <w:szCs w:val="19"/>
      <w:lang w:eastAsia="ru-RU"/>
    </w:rPr>
  </w:style>
  <w:style w:type="paragraph" w:customStyle="1" w:styleId="aff">
    <w:name w:val="В скобках"/>
    <w:basedOn w:val="afd"/>
    <w:rsid w:val="00003A8E"/>
    <w:pPr>
      <w:spacing w:line="174" w:lineRule="atLeast"/>
    </w:pPr>
    <w:rPr>
      <w:sz w:val="17"/>
      <w:szCs w:val="17"/>
    </w:rPr>
  </w:style>
  <w:style w:type="paragraph" w:customStyle="1" w:styleId="14">
    <w:name w:val="Содержание 1"/>
    <w:basedOn w:val="af6"/>
    <w:rsid w:val="00003A8E"/>
    <w:pPr>
      <w:suppressAutoHyphens/>
      <w:ind w:firstLine="0"/>
    </w:pPr>
    <w:rPr>
      <w:rFonts w:ascii="Times New Roman" w:hAnsi="Times New Roman"/>
      <w:lang w:val="en-US" w:eastAsia="ru-RU"/>
    </w:rPr>
  </w:style>
  <w:style w:type="paragraph" w:customStyle="1" w:styleId="BasicParagraph">
    <w:name w:val="[Basic Paragraph]"/>
    <w:basedOn w:val="NoParagraphStyle"/>
    <w:uiPriority w:val="99"/>
    <w:rsid w:val="00003A8E"/>
  </w:style>
  <w:style w:type="paragraph" w:customStyle="1" w:styleId="NoParagraphStyle">
    <w:name w:val="[No Paragraph Style]"/>
    <w:rsid w:val="00003A8E"/>
    <w:pPr>
      <w:autoSpaceDE w:val="0"/>
      <w:autoSpaceDN w:val="0"/>
      <w:adjustRightInd w:val="0"/>
      <w:spacing w:after="0" w:line="288" w:lineRule="auto"/>
      <w:textAlignment w:val="center"/>
    </w:pPr>
    <w:rPr>
      <w:rFonts w:ascii="Minion Pro" w:eastAsia="Times New Roman" w:hAnsi="Minion Pro" w:cs="Minion Pro"/>
      <w:color w:val="000000"/>
      <w:sz w:val="24"/>
      <w:szCs w:val="24"/>
      <w:lang w:val="en-GB" w:eastAsia="ru-RU"/>
    </w:rPr>
  </w:style>
  <w:style w:type="paragraph" w:customStyle="1" w:styleId="aff0">
    <w:name w:val="Буллит"/>
    <w:basedOn w:val="af6"/>
    <w:link w:val="aff1"/>
    <w:rsid w:val="00003A8E"/>
    <w:pPr>
      <w:ind w:firstLine="244"/>
    </w:pPr>
    <w:rPr>
      <w:lang w:eastAsia="ru-RU"/>
    </w:rPr>
  </w:style>
  <w:style w:type="paragraph" w:customStyle="1" w:styleId="24">
    <w:name w:val="Заг 2"/>
    <w:basedOn w:val="13"/>
    <w:uiPriority w:val="99"/>
    <w:rsid w:val="00003A8E"/>
    <w:pPr>
      <w:pageBreakBefore w:val="0"/>
      <w:spacing w:before="283"/>
    </w:pPr>
    <w:rPr>
      <w:caps w:val="0"/>
    </w:rPr>
  </w:style>
  <w:style w:type="paragraph" w:customStyle="1" w:styleId="33">
    <w:name w:val="Заг 3"/>
    <w:basedOn w:val="24"/>
    <w:rsid w:val="00003A8E"/>
    <w:pPr>
      <w:spacing w:before="255" w:after="113" w:line="240" w:lineRule="atLeast"/>
    </w:pPr>
    <w:rPr>
      <w:i/>
      <w:iCs/>
      <w:sz w:val="23"/>
      <w:szCs w:val="23"/>
    </w:rPr>
  </w:style>
  <w:style w:type="paragraph" w:customStyle="1" w:styleId="42">
    <w:name w:val="Заг 4"/>
    <w:basedOn w:val="33"/>
    <w:rsid w:val="00003A8E"/>
    <w:rPr>
      <w:b w:val="0"/>
      <w:bCs w:val="0"/>
    </w:rPr>
  </w:style>
  <w:style w:type="paragraph" w:customStyle="1" w:styleId="aff2">
    <w:name w:val="Курсив"/>
    <w:basedOn w:val="af6"/>
    <w:rsid w:val="00003A8E"/>
    <w:rPr>
      <w:i/>
      <w:iCs/>
      <w:lang w:eastAsia="ru-RU"/>
    </w:rPr>
  </w:style>
  <w:style w:type="paragraph" w:customStyle="1" w:styleId="aff3">
    <w:name w:val="Буллит Курсив"/>
    <w:basedOn w:val="aff0"/>
    <w:link w:val="aff4"/>
    <w:uiPriority w:val="99"/>
    <w:rsid w:val="00003A8E"/>
    <w:rPr>
      <w:i/>
      <w:iCs/>
    </w:rPr>
  </w:style>
  <w:style w:type="paragraph" w:customStyle="1" w:styleId="aff5">
    <w:name w:val="Подзаг"/>
    <w:basedOn w:val="af6"/>
    <w:rsid w:val="00003A8E"/>
    <w:pPr>
      <w:spacing w:before="113" w:after="28"/>
      <w:jc w:val="center"/>
    </w:pPr>
    <w:rPr>
      <w:b/>
      <w:bCs/>
      <w:i/>
      <w:iCs/>
      <w:lang w:eastAsia="ru-RU"/>
    </w:rPr>
  </w:style>
  <w:style w:type="paragraph" w:customStyle="1" w:styleId="aff6">
    <w:name w:val="Пж Курсив"/>
    <w:basedOn w:val="af6"/>
    <w:rsid w:val="00003A8E"/>
    <w:rPr>
      <w:b/>
      <w:bCs/>
      <w:i/>
      <w:iCs/>
      <w:lang w:eastAsia="ru-RU"/>
    </w:rPr>
  </w:style>
  <w:style w:type="paragraph" w:customStyle="1" w:styleId="aff7">
    <w:name w:val="Сноска"/>
    <w:basedOn w:val="af6"/>
    <w:link w:val="aff8"/>
    <w:rsid w:val="00003A8E"/>
    <w:pPr>
      <w:spacing w:line="174" w:lineRule="atLeast"/>
    </w:pPr>
    <w:rPr>
      <w:sz w:val="17"/>
      <w:szCs w:val="17"/>
      <w:lang w:eastAsia="ru-RU"/>
    </w:rPr>
  </w:style>
  <w:style w:type="character" w:customStyle="1" w:styleId="15">
    <w:name w:val="Сноска1"/>
    <w:rsid w:val="00003A8E"/>
    <w:rPr>
      <w:rFonts w:ascii="Times New Roman" w:hAnsi="Times New Roman" w:cs="Times New Roman"/>
      <w:vertAlign w:val="superscript"/>
    </w:rPr>
  </w:style>
  <w:style w:type="character" w:customStyle="1" w:styleId="Zag11">
    <w:name w:val="Zag_11"/>
    <w:rsid w:val="00003A8E"/>
    <w:rPr>
      <w:color w:val="000000"/>
      <w:w w:val="100"/>
    </w:rPr>
  </w:style>
  <w:style w:type="character" w:styleId="aff9">
    <w:name w:val="page number"/>
    <w:rsid w:val="00003A8E"/>
  </w:style>
  <w:style w:type="character" w:styleId="affa">
    <w:name w:val="annotation reference"/>
    <w:uiPriority w:val="99"/>
    <w:rsid w:val="00003A8E"/>
    <w:rPr>
      <w:sz w:val="16"/>
      <w:szCs w:val="16"/>
    </w:rPr>
  </w:style>
  <w:style w:type="paragraph" w:styleId="affb">
    <w:name w:val="annotation text"/>
    <w:basedOn w:val="a1"/>
    <w:link w:val="affc"/>
    <w:uiPriority w:val="99"/>
    <w:rsid w:val="00003A8E"/>
    <w:pPr>
      <w:spacing w:after="0" w:line="240" w:lineRule="auto"/>
    </w:pPr>
    <w:rPr>
      <w:rFonts w:ascii="Times New Roman" w:eastAsia="Times New Roman" w:hAnsi="Times New Roman" w:cs="Times New Roman"/>
      <w:sz w:val="20"/>
      <w:szCs w:val="20"/>
      <w:lang w:eastAsia="ru-RU"/>
    </w:rPr>
  </w:style>
  <w:style w:type="character" w:customStyle="1" w:styleId="affc">
    <w:name w:val="Текст примечания Знак"/>
    <w:basedOn w:val="a2"/>
    <w:link w:val="affb"/>
    <w:uiPriority w:val="99"/>
    <w:rsid w:val="00003A8E"/>
    <w:rPr>
      <w:rFonts w:ascii="Times New Roman" w:eastAsia="Times New Roman" w:hAnsi="Times New Roman" w:cs="Times New Roman"/>
      <w:sz w:val="20"/>
      <w:szCs w:val="20"/>
      <w:lang w:eastAsia="ru-RU"/>
    </w:rPr>
  </w:style>
  <w:style w:type="paragraph" w:styleId="affd">
    <w:name w:val="annotation subject"/>
    <w:basedOn w:val="affb"/>
    <w:next w:val="affb"/>
    <w:link w:val="affe"/>
    <w:rsid w:val="00003A8E"/>
    <w:rPr>
      <w:b/>
      <w:bCs/>
    </w:rPr>
  </w:style>
  <w:style w:type="character" w:customStyle="1" w:styleId="affe">
    <w:name w:val="Тема примечания Знак"/>
    <w:basedOn w:val="affc"/>
    <w:link w:val="affd"/>
    <w:rsid w:val="00003A8E"/>
    <w:rPr>
      <w:rFonts w:ascii="Times New Roman" w:eastAsia="Times New Roman" w:hAnsi="Times New Roman" w:cs="Times New Roman"/>
      <w:b/>
      <w:bCs/>
      <w:sz w:val="20"/>
      <w:szCs w:val="20"/>
      <w:lang w:eastAsia="ru-RU"/>
    </w:rPr>
  </w:style>
  <w:style w:type="paragraph" w:customStyle="1" w:styleId="-31">
    <w:name w:val="Темный список - Акцент 31"/>
    <w:hidden/>
    <w:uiPriority w:val="71"/>
    <w:rsid w:val="00003A8E"/>
    <w:pPr>
      <w:spacing w:after="0" w:line="240" w:lineRule="auto"/>
    </w:pPr>
    <w:rPr>
      <w:rFonts w:ascii="Times New Roman" w:eastAsia="Times New Roman" w:hAnsi="Times New Roman" w:cs="Times New Roman"/>
      <w:sz w:val="24"/>
      <w:szCs w:val="24"/>
      <w:lang w:eastAsia="ru-RU"/>
    </w:rPr>
  </w:style>
  <w:style w:type="paragraph" w:customStyle="1" w:styleId="21">
    <w:name w:val="Средняя сетка 21"/>
    <w:basedOn w:val="a1"/>
    <w:uiPriority w:val="1"/>
    <w:qFormat/>
    <w:rsid w:val="00003A8E"/>
    <w:pPr>
      <w:numPr>
        <w:numId w:val="2"/>
      </w:numPr>
      <w:spacing w:after="0" w:line="360" w:lineRule="auto"/>
      <w:contextualSpacing/>
      <w:jc w:val="both"/>
      <w:outlineLvl w:val="1"/>
    </w:pPr>
    <w:rPr>
      <w:rFonts w:ascii="Times New Roman" w:eastAsia="Times New Roman" w:hAnsi="Times New Roman" w:cs="Times New Roman"/>
      <w:sz w:val="28"/>
      <w:szCs w:val="24"/>
      <w:lang w:eastAsia="ru-RU"/>
    </w:rPr>
  </w:style>
  <w:style w:type="paragraph" w:styleId="16">
    <w:name w:val="toc 1"/>
    <w:basedOn w:val="a1"/>
    <w:next w:val="a1"/>
    <w:autoRedefine/>
    <w:uiPriority w:val="39"/>
    <w:rsid w:val="00003A8E"/>
    <w:pPr>
      <w:tabs>
        <w:tab w:val="left" w:pos="480"/>
        <w:tab w:val="right" w:leader="dot" w:pos="10065"/>
      </w:tabs>
      <w:spacing w:after="0" w:line="240" w:lineRule="auto"/>
      <w:jc w:val="center"/>
    </w:pPr>
    <w:rPr>
      <w:rFonts w:ascii="Cambria" w:eastAsia="Times New Roman" w:hAnsi="Cambria" w:cs="Times New Roman"/>
      <w:b/>
      <w:sz w:val="24"/>
      <w:szCs w:val="24"/>
      <w:lang w:eastAsia="ru-RU"/>
    </w:rPr>
  </w:style>
  <w:style w:type="paragraph" w:styleId="25">
    <w:name w:val="toc 2"/>
    <w:basedOn w:val="a1"/>
    <w:next w:val="a1"/>
    <w:autoRedefine/>
    <w:uiPriority w:val="39"/>
    <w:rsid w:val="00003A8E"/>
    <w:pPr>
      <w:tabs>
        <w:tab w:val="left" w:pos="1068"/>
        <w:tab w:val="left" w:pos="1200"/>
        <w:tab w:val="left" w:pos="1985"/>
        <w:tab w:val="right" w:leader="dot" w:pos="10065"/>
      </w:tabs>
      <w:spacing w:after="0" w:line="240" w:lineRule="auto"/>
      <w:ind w:left="709" w:firstLine="327"/>
    </w:pPr>
    <w:rPr>
      <w:rFonts w:ascii="Cambria" w:eastAsia="Times New Roman" w:hAnsi="Cambria" w:cs="Times New Roman"/>
      <w:b/>
      <w:lang w:eastAsia="ru-RU"/>
    </w:rPr>
  </w:style>
  <w:style w:type="paragraph" w:styleId="34">
    <w:name w:val="toc 3"/>
    <w:basedOn w:val="a1"/>
    <w:next w:val="a1"/>
    <w:autoRedefine/>
    <w:uiPriority w:val="39"/>
    <w:rsid w:val="00003A8E"/>
    <w:pPr>
      <w:spacing w:after="0" w:line="240" w:lineRule="auto"/>
      <w:ind w:left="480"/>
    </w:pPr>
    <w:rPr>
      <w:rFonts w:ascii="Cambria" w:eastAsia="Times New Roman" w:hAnsi="Cambria" w:cs="Times New Roman"/>
      <w:lang w:eastAsia="ru-RU"/>
    </w:rPr>
  </w:style>
  <w:style w:type="paragraph" w:styleId="43">
    <w:name w:val="toc 4"/>
    <w:basedOn w:val="a1"/>
    <w:next w:val="a1"/>
    <w:autoRedefine/>
    <w:uiPriority w:val="39"/>
    <w:rsid w:val="00003A8E"/>
    <w:pPr>
      <w:spacing w:after="0" w:line="240" w:lineRule="auto"/>
      <w:ind w:left="720"/>
    </w:pPr>
    <w:rPr>
      <w:rFonts w:ascii="Cambria" w:eastAsia="Times New Roman" w:hAnsi="Cambria" w:cs="Times New Roman"/>
      <w:sz w:val="20"/>
      <w:szCs w:val="20"/>
      <w:lang w:eastAsia="ru-RU"/>
    </w:rPr>
  </w:style>
  <w:style w:type="paragraph" w:styleId="52">
    <w:name w:val="toc 5"/>
    <w:basedOn w:val="a1"/>
    <w:next w:val="a1"/>
    <w:autoRedefine/>
    <w:uiPriority w:val="39"/>
    <w:rsid w:val="00003A8E"/>
    <w:pPr>
      <w:spacing w:after="0" w:line="240" w:lineRule="auto"/>
      <w:ind w:left="960"/>
    </w:pPr>
    <w:rPr>
      <w:rFonts w:ascii="Cambria" w:eastAsia="Times New Roman" w:hAnsi="Cambria" w:cs="Times New Roman"/>
      <w:sz w:val="20"/>
      <w:szCs w:val="20"/>
      <w:lang w:eastAsia="ru-RU"/>
    </w:rPr>
  </w:style>
  <w:style w:type="paragraph" w:styleId="61">
    <w:name w:val="toc 6"/>
    <w:basedOn w:val="a1"/>
    <w:next w:val="a1"/>
    <w:autoRedefine/>
    <w:uiPriority w:val="39"/>
    <w:rsid w:val="00003A8E"/>
    <w:pPr>
      <w:spacing w:after="0" w:line="240" w:lineRule="auto"/>
      <w:ind w:left="1200"/>
    </w:pPr>
    <w:rPr>
      <w:rFonts w:ascii="Cambria" w:eastAsia="Times New Roman" w:hAnsi="Cambria" w:cs="Times New Roman"/>
      <w:sz w:val="20"/>
      <w:szCs w:val="20"/>
      <w:lang w:eastAsia="ru-RU"/>
    </w:rPr>
  </w:style>
  <w:style w:type="paragraph" w:styleId="7">
    <w:name w:val="toc 7"/>
    <w:basedOn w:val="a1"/>
    <w:next w:val="a1"/>
    <w:autoRedefine/>
    <w:uiPriority w:val="39"/>
    <w:rsid w:val="00003A8E"/>
    <w:pPr>
      <w:spacing w:after="0" w:line="240" w:lineRule="auto"/>
      <w:ind w:left="1440"/>
    </w:pPr>
    <w:rPr>
      <w:rFonts w:ascii="Cambria" w:eastAsia="Times New Roman" w:hAnsi="Cambria" w:cs="Times New Roman"/>
      <w:sz w:val="20"/>
      <w:szCs w:val="20"/>
      <w:lang w:eastAsia="ru-RU"/>
    </w:rPr>
  </w:style>
  <w:style w:type="paragraph" w:styleId="8">
    <w:name w:val="toc 8"/>
    <w:basedOn w:val="a1"/>
    <w:next w:val="a1"/>
    <w:autoRedefine/>
    <w:uiPriority w:val="39"/>
    <w:rsid w:val="00003A8E"/>
    <w:pPr>
      <w:spacing w:after="0" w:line="240" w:lineRule="auto"/>
      <w:ind w:left="1680"/>
    </w:pPr>
    <w:rPr>
      <w:rFonts w:ascii="Cambria" w:eastAsia="Times New Roman" w:hAnsi="Cambria" w:cs="Times New Roman"/>
      <w:sz w:val="20"/>
      <w:szCs w:val="20"/>
      <w:lang w:eastAsia="ru-RU"/>
    </w:rPr>
  </w:style>
  <w:style w:type="paragraph" w:styleId="9">
    <w:name w:val="toc 9"/>
    <w:basedOn w:val="a1"/>
    <w:next w:val="a1"/>
    <w:autoRedefine/>
    <w:uiPriority w:val="39"/>
    <w:rsid w:val="00003A8E"/>
    <w:pPr>
      <w:spacing w:after="0" w:line="240" w:lineRule="auto"/>
      <w:ind w:left="1920"/>
    </w:pPr>
    <w:rPr>
      <w:rFonts w:ascii="Cambria" w:eastAsia="Times New Roman" w:hAnsi="Cambria" w:cs="Times New Roman"/>
      <w:sz w:val="20"/>
      <w:szCs w:val="20"/>
      <w:lang w:eastAsia="ru-RU"/>
    </w:rPr>
  </w:style>
  <w:style w:type="paragraph" w:customStyle="1" w:styleId="1-21">
    <w:name w:val="Средняя сетка 1 - Акцент 21"/>
    <w:basedOn w:val="a1"/>
    <w:link w:val="1-2"/>
    <w:uiPriority w:val="34"/>
    <w:qFormat/>
    <w:rsid w:val="00003A8E"/>
    <w:pPr>
      <w:spacing w:after="0" w:line="240" w:lineRule="auto"/>
      <w:ind w:left="720"/>
      <w:contextualSpacing/>
    </w:pPr>
    <w:rPr>
      <w:rFonts w:ascii="Calibri" w:eastAsia="Calibri" w:hAnsi="Calibri" w:cs="Times New Roman"/>
      <w:sz w:val="24"/>
      <w:szCs w:val="24"/>
      <w:lang w:eastAsia="ru-RU"/>
    </w:rPr>
  </w:style>
  <w:style w:type="character" w:customStyle="1" w:styleId="1-2">
    <w:name w:val="Средняя сетка 1 - Акцент 2 Знак"/>
    <w:link w:val="1-21"/>
    <w:uiPriority w:val="34"/>
    <w:locked/>
    <w:rsid w:val="00003A8E"/>
    <w:rPr>
      <w:rFonts w:ascii="Calibri" w:eastAsia="Calibri" w:hAnsi="Calibri" w:cs="Times New Roman"/>
      <w:sz w:val="24"/>
      <w:szCs w:val="24"/>
      <w:lang w:eastAsia="ru-RU"/>
    </w:rPr>
  </w:style>
  <w:style w:type="paragraph" w:customStyle="1" w:styleId="afff">
    <w:name w:val="О_Т"/>
    <w:basedOn w:val="a1"/>
    <w:link w:val="afff0"/>
    <w:rsid w:val="00003A8E"/>
    <w:pPr>
      <w:spacing w:after="0" w:line="288" w:lineRule="auto"/>
      <w:ind w:firstLine="539"/>
      <w:jc w:val="both"/>
    </w:pPr>
    <w:rPr>
      <w:rFonts w:ascii="Arial" w:eastAsia="Times New Roman" w:hAnsi="Arial" w:cs="Times New Roman"/>
      <w:sz w:val="28"/>
      <w:szCs w:val="28"/>
      <w:lang w:eastAsia="ru-RU"/>
    </w:rPr>
  </w:style>
  <w:style w:type="character" w:customStyle="1" w:styleId="afff0">
    <w:name w:val="О_Т Знак"/>
    <w:link w:val="afff"/>
    <w:rsid w:val="00003A8E"/>
    <w:rPr>
      <w:rFonts w:ascii="Arial" w:eastAsia="Times New Roman" w:hAnsi="Arial" w:cs="Times New Roman"/>
      <w:sz w:val="28"/>
      <w:szCs w:val="28"/>
      <w:lang w:eastAsia="ru-RU"/>
    </w:rPr>
  </w:style>
  <w:style w:type="character" w:customStyle="1" w:styleId="aff1">
    <w:name w:val="Буллит Знак"/>
    <w:link w:val="aff0"/>
    <w:rsid w:val="00003A8E"/>
    <w:rPr>
      <w:rFonts w:ascii="NewtonCSanPin" w:eastAsia="Times New Roman" w:hAnsi="NewtonCSanPin" w:cs="Times New Roman"/>
      <w:color w:val="000000"/>
      <w:sz w:val="21"/>
      <w:szCs w:val="21"/>
      <w:lang w:eastAsia="ru-RU"/>
    </w:rPr>
  </w:style>
  <w:style w:type="paragraph" w:customStyle="1" w:styleId="dash041e005f0431005f044b005f0447005f043d005f044b005f0439">
    <w:name w:val="dash041e_005f0431_005f044b_005f0447_005f043d_005f044b_005f0439"/>
    <w:basedOn w:val="a1"/>
    <w:rsid w:val="00003A8E"/>
    <w:pPr>
      <w:spacing w:after="0" w:line="240" w:lineRule="auto"/>
    </w:pPr>
    <w:rPr>
      <w:rFonts w:ascii="Times New Roman" w:eastAsia="Calibri" w:hAnsi="Times New Roman" w:cs="Times New Roman"/>
      <w:sz w:val="24"/>
      <w:szCs w:val="24"/>
      <w:lang w:eastAsia="ru-RU"/>
    </w:rPr>
  </w:style>
  <w:style w:type="character" w:customStyle="1" w:styleId="dash041e005f0431005f044b005f0447005f043d005f044b005f0439005f005fchar1char1">
    <w:name w:val="dash041e_005f0431_005f044b_005f0447_005f043d_005f044b_005f0439_005f_005fchar1__char1"/>
    <w:rsid w:val="00003A8E"/>
  </w:style>
  <w:style w:type="paragraph" w:customStyle="1" w:styleId="-12">
    <w:name w:val="Цветной список - Акцент 12"/>
    <w:basedOn w:val="a1"/>
    <w:qFormat/>
    <w:rsid w:val="00003A8E"/>
    <w:pPr>
      <w:spacing w:line="240" w:lineRule="auto"/>
      <w:ind w:left="720"/>
      <w:contextualSpacing/>
    </w:pPr>
    <w:rPr>
      <w:rFonts w:ascii="Cambria" w:eastAsia="Cambria" w:hAnsi="Cambria" w:cs="Times New Roman"/>
      <w:sz w:val="24"/>
      <w:szCs w:val="24"/>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003A8E"/>
    <w:rPr>
      <w:rFonts w:ascii="Times New Roman" w:hAnsi="Times New Roman" w:cs="Times New Roman" w:hint="default"/>
      <w:strike w:val="0"/>
      <w:dstrike w:val="0"/>
      <w:sz w:val="24"/>
      <w:szCs w:val="24"/>
      <w:u w:val="none"/>
      <w:effect w:val="none"/>
    </w:rPr>
  </w:style>
  <w:style w:type="paragraph" w:customStyle="1" w:styleId="Osnova">
    <w:name w:val="Osnova"/>
    <w:basedOn w:val="a1"/>
    <w:rsid w:val="00003A8E"/>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customStyle="1" w:styleId="-11">
    <w:name w:val="Цветная заливка - Акцент 11"/>
    <w:hidden/>
    <w:uiPriority w:val="99"/>
    <w:semiHidden/>
    <w:rsid w:val="00003A8E"/>
    <w:pPr>
      <w:spacing w:after="0" w:line="240" w:lineRule="auto"/>
    </w:pPr>
    <w:rPr>
      <w:rFonts w:ascii="Times New Roman" w:eastAsia="Times New Roman" w:hAnsi="Times New Roman" w:cs="Times New Roman"/>
      <w:sz w:val="24"/>
      <w:szCs w:val="24"/>
      <w:lang w:eastAsia="ru-RU"/>
    </w:rPr>
  </w:style>
  <w:style w:type="paragraph" w:customStyle="1" w:styleId="Zag3">
    <w:name w:val="Zag_3"/>
    <w:basedOn w:val="a1"/>
    <w:uiPriority w:val="99"/>
    <w:rsid w:val="00003A8E"/>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eastAsia="ru-RU"/>
    </w:rPr>
  </w:style>
  <w:style w:type="paragraph" w:customStyle="1" w:styleId="afff1">
    <w:name w:val="Ξαϋχνϋι"/>
    <w:basedOn w:val="a1"/>
    <w:uiPriority w:val="99"/>
    <w:rsid w:val="00003A8E"/>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eastAsia="ru-RU"/>
    </w:rPr>
  </w:style>
  <w:style w:type="paragraph" w:customStyle="1" w:styleId="afff2">
    <w:name w:val="Νξβϋι"/>
    <w:basedOn w:val="a1"/>
    <w:uiPriority w:val="99"/>
    <w:rsid w:val="00003A8E"/>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eastAsia="ru-RU"/>
    </w:rPr>
  </w:style>
  <w:style w:type="paragraph" w:customStyle="1" w:styleId="-110">
    <w:name w:val="Цветной список - Акцент 11"/>
    <w:basedOn w:val="a1"/>
    <w:link w:val="-1"/>
    <w:uiPriority w:val="34"/>
    <w:qFormat/>
    <w:rsid w:val="00003A8E"/>
    <w:pPr>
      <w:ind w:left="720"/>
      <w:contextualSpacing/>
    </w:pPr>
    <w:rPr>
      <w:rFonts w:ascii="Calibri" w:eastAsia="Calibri" w:hAnsi="Calibri" w:cs="Times New Roman"/>
    </w:rPr>
  </w:style>
  <w:style w:type="character" w:customStyle="1" w:styleId="-1">
    <w:name w:val="Цветной список - Акцент 1 Знак"/>
    <w:link w:val="-110"/>
    <w:uiPriority w:val="34"/>
    <w:locked/>
    <w:rsid w:val="00003A8E"/>
    <w:rPr>
      <w:rFonts w:ascii="Calibri" w:eastAsia="Calibri" w:hAnsi="Calibri" w:cs="Times New Roman"/>
    </w:rPr>
  </w:style>
  <w:style w:type="character" w:customStyle="1" w:styleId="35">
    <w:name w:val="Основной текст + Курсив3"/>
    <w:uiPriority w:val="99"/>
    <w:rsid w:val="00003A8E"/>
    <w:rPr>
      <w:rFonts w:ascii="Times New Roman" w:hAnsi="Times New Roman" w:cs="Times New Roman"/>
      <w:i/>
      <w:iCs/>
      <w:spacing w:val="0"/>
      <w:sz w:val="18"/>
      <w:szCs w:val="18"/>
    </w:rPr>
  </w:style>
  <w:style w:type="character" w:customStyle="1" w:styleId="aff4">
    <w:name w:val="Буллит Курсив Знак"/>
    <w:link w:val="aff3"/>
    <w:uiPriority w:val="99"/>
    <w:rsid w:val="00003A8E"/>
    <w:rPr>
      <w:rFonts w:ascii="NewtonCSanPin" w:eastAsia="Times New Roman" w:hAnsi="NewtonCSanPin" w:cs="Times New Roman"/>
      <w:i/>
      <w:iCs/>
      <w:color w:val="000000"/>
      <w:sz w:val="21"/>
      <w:szCs w:val="21"/>
      <w:lang w:eastAsia="ru-RU"/>
    </w:rPr>
  </w:style>
  <w:style w:type="character" w:customStyle="1" w:styleId="afff3">
    <w:name w:val="Основной текст_"/>
    <w:link w:val="80"/>
    <w:locked/>
    <w:rsid w:val="00003A8E"/>
    <w:rPr>
      <w:rFonts w:ascii="Courier New" w:eastAsia="Courier New" w:hAnsi="Courier New"/>
      <w:spacing w:val="-20"/>
      <w:sz w:val="28"/>
      <w:szCs w:val="28"/>
      <w:shd w:val="clear" w:color="auto" w:fill="FFFFFF"/>
    </w:rPr>
  </w:style>
  <w:style w:type="paragraph" w:customStyle="1" w:styleId="80">
    <w:name w:val="Основной текст8"/>
    <w:basedOn w:val="a1"/>
    <w:link w:val="afff3"/>
    <w:rsid w:val="00003A8E"/>
    <w:pPr>
      <w:shd w:val="clear" w:color="auto" w:fill="FFFFFF"/>
      <w:spacing w:before="600" w:after="60" w:line="0" w:lineRule="atLeast"/>
      <w:ind w:hanging="2080"/>
    </w:pPr>
    <w:rPr>
      <w:rFonts w:ascii="Courier New" w:eastAsia="Courier New" w:hAnsi="Courier New"/>
      <w:spacing w:val="-20"/>
      <w:sz w:val="28"/>
      <w:szCs w:val="28"/>
    </w:rPr>
  </w:style>
  <w:style w:type="character" w:customStyle="1" w:styleId="a6">
    <w:name w:val="Обычный (веб) Знак"/>
    <w:aliases w:val="Normal (Web) Char Знак,Обычный (Web) Знак"/>
    <w:link w:val="a5"/>
    <w:rsid w:val="00003A8E"/>
    <w:rPr>
      <w:rFonts w:ascii="Times New Roman" w:eastAsia="Times New Roman" w:hAnsi="Times New Roman" w:cs="Times New Roman"/>
      <w:sz w:val="24"/>
      <w:szCs w:val="24"/>
      <w:lang w:eastAsia="ru-RU"/>
    </w:rPr>
  </w:style>
  <w:style w:type="paragraph" w:styleId="afff4">
    <w:name w:val="footnote text"/>
    <w:aliases w:val="Основной текст с отступом1,Основной текст с отступом11,Body Text Indent,Знак1,Body Text Indent1"/>
    <w:basedOn w:val="a1"/>
    <w:link w:val="afff5"/>
    <w:rsid w:val="00003A8E"/>
    <w:pPr>
      <w:spacing w:after="0" w:line="240" w:lineRule="auto"/>
    </w:pPr>
    <w:rPr>
      <w:rFonts w:ascii="Times New Roman" w:eastAsia="Times New Roman" w:hAnsi="Times New Roman" w:cs="Times New Roman"/>
      <w:sz w:val="24"/>
      <w:szCs w:val="24"/>
      <w:lang w:eastAsia="ru-RU"/>
    </w:rPr>
  </w:style>
  <w:style w:type="character" w:customStyle="1" w:styleId="afff5">
    <w:name w:val="Текст сноски Знак"/>
    <w:aliases w:val="Основной текст с отступом1 Знак,Основной текст с отступом11 Знак,Body Text Indent Знак,Знак1 Знак,Body Text Indent1 Знак"/>
    <w:basedOn w:val="a2"/>
    <w:link w:val="afff4"/>
    <w:rsid w:val="00003A8E"/>
    <w:rPr>
      <w:rFonts w:ascii="Times New Roman" w:eastAsia="Times New Roman" w:hAnsi="Times New Roman" w:cs="Times New Roman"/>
      <w:sz w:val="24"/>
      <w:szCs w:val="24"/>
      <w:lang w:eastAsia="ru-RU"/>
    </w:rPr>
  </w:style>
  <w:style w:type="character" w:styleId="afff6">
    <w:name w:val="footnote reference"/>
    <w:rsid w:val="00003A8E"/>
    <w:rPr>
      <w:vertAlign w:val="superscript"/>
    </w:rPr>
  </w:style>
  <w:style w:type="paragraph" w:customStyle="1" w:styleId="221">
    <w:name w:val="Основной текст 22"/>
    <w:basedOn w:val="a1"/>
    <w:rsid w:val="00003A8E"/>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zag4">
    <w:name w:val="zag_4"/>
    <w:basedOn w:val="a1"/>
    <w:uiPriority w:val="99"/>
    <w:rsid w:val="00003A8E"/>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eastAsia="ru-RU"/>
    </w:rPr>
  </w:style>
  <w:style w:type="character" w:customStyle="1" w:styleId="a8">
    <w:name w:val="Абзац списка Знак"/>
    <w:link w:val="a7"/>
    <w:uiPriority w:val="34"/>
    <w:locked/>
    <w:rsid w:val="00003A8E"/>
  </w:style>
  <w:style w:type="paragraph" w:customStyle="1" w:styleId="Zag2">
    <w:name w:val="Zag_2"/>
    <w:basedOn w:val="a1"/>
    <w:rsid w:val="00003A8E"/>
    <w:pPr>
      <w:widowControl w:val="0"/>
      <w:autoSpaceDE w:val="0"/>
      <w:autoSpaceDN w:val="0"/>
      <w:adjustRightInd w:val="0"/>
      <w:spacing w:after="129" w:line="291" w:lineRule="exact"/>
      <w:ind w:firstLine="709"/>
      <w:jc w:val="center"/>
    </w:pPr>
    <w:rPr>
      <w:rFonts w:ascii="Times New Roman" w:eastAsia="Calibri" w:hAnsi="Times New Roman" w:cs="Times New Roman"/>
      <w:b/>
      <w:bCs/>
      <w:color w:val="000000"/>
      <w:sz w:val="28"/>
      <w:szCs w:val="24"/>
      <w:lang w:val="en-US" w:eastAsia="ru-RU"/>
    </w:rPr>
  </w:style>
  <w:style w:type="character" w:styleId="afff7">
    <w:name w:val="Strong"/>
    <w:uiPriority w:val="22"/>
    <w:qFormat/>
    <w:rsid w:val="00003A8E"/>
    <w:rPr>
      <w:b/>
      <w:bCs/>
    </w:rPr>
  </w:style>
  <w:style w:type="paragraph" w:styleId="afff8">
    <w:name w:val="No Spacing"/>
    <w:uiPriority w:val="1"/>
    <w:qFormat/>
    <w:rsid w:val="00003A8E"/>
    <w:pPr>
      <w:spacing w:after="0" w:line="240" w:lineRule="auto"/>
    </w:pPr>
    <w:rPr>
      <w:rFonts w:ascii="Calibri" w:eastAsia="Times New Roman" w:hAnsi="Calibri" w:cs="Times New Roman"/>
      <w:lang w:eastAsia="ru-RU"/>
    </w:rPr>
  </w:style>
  <w:style w:type="character" w:customStyle="1" w:styleId="FontStyle24">
    <w:name w:val="Font Style24"/>
    <w:rsid w:val="00003A8E"/>
    <w:rPr>
      <w:rFonts w:ascii="Microsoft Sans Serif" w:hAnsi="Microsoft Sans Serif" w:cs="Microsoft Sans Serif" w:hint="default"/>
      <w:sz w:val="18"/>
      <w:szCs w:val="18"/>
    </w:rPr>
  </w:style>
  <w:style w:type="paragraph" w:customStyle="1" w:styleId="212">
    <w:name w:val="Основной текст 21"/>
    <w:basedOn w:val="a1"/>
    <w:uiPriority w:val="99"/>
    <w:rsid w:val="00003A8E"/>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0"/>
      <w:lang w:eastAsia="de-DE"/>
    </w:rPr>
  </w:style>
  <w:style w:type="character" w:customStyle="1" w:styleId="apple-converted-space">
    <w:name w:val="apple-converted-space"/>
    <w:rsid w:val="00003A8E"/>
  </w:style>
  <w:style w:type="paragraph" w:customStyle="1" w:styleId="msolistparagraphcxspmiddle">
    <w:name w:val="msolistparagraphcxspmiddle"/>
    <w:basedOn w:val="a1"/>
    <w:rsid w:val="00003A8E"/>
    <w:pPr>
      <w:spacing w:before="30" w:after="30" w:line="240" w:lineRule="auto"/>
    </w:pPr>
    <w:rPr>
      <w:rFonts w:ascii="Times New Roman" w:eastAsia="Times New Roman" w:hAnsi="Times New Roman" w:cs="Times New Roman"/>
      <w:sz w:val="20"/>
      <w:szCs w:val="20"/>
      <w:lang w:eastAsia="ru-RU"/>
    </w:rPr>
  </w:style>
  <w:style w:type="character" w:customStyle="1" w:styleId="FontStyle38">
    <w:name w:val="Font Style38"/>
    <w:rsid w:val="00003A8E"/>
    <w:rPr>
      <w:rFonts w:ascii="Times New Roman" w:hAnsi="Times New Roman" w:cs="Times New Roman"/>
      <w:sz w:val="26"/>
      <w:szCs w:val="26"/>
    </w:rPr>
  </w:style>
  <w:style w:type="character" w:customStyle="1" w:styleId="19">
    <w:name w:val="Основной текст (19)_"/>
    <w:link w:val="191"/>
    <w:rsid w:val="00003A8E"/>
    <w:rPr>
      <w:b/>
      <w:bCs/>
      <w:shd w:val="clear" w:color="auto" w:fill="FFFFFF"/>
    </w:rPr>
  </w:style>
  <w:style w:type="paragraph" w:customStyle="1" w:styleId="191">
    <w:name w:val="Основной текст (19)1"/>
    <w:basedOn w:val="a1"/>
    <w:link w:val="19"/>
    <w:rsid w:val="00003A8E"/>
    <w:pPr>
      <w:shd w:val="clear" w:color="auto" w:fill="FFFFFF"/>
      <w:spacing w:after="0" w:line="240" w:lineRule="atLeast"/>
    </w:pPr>
    <w:rPr>
      <w:b/>
      <w:bCs/>
    </w:rPr>
  </w:style>
  <w:style w:type="character" w:customStyle="1" w:styleId="1919">
    <w:name w:val="Основной текст (19)19"/>
    <w:rsid w:val="00003A8E"/>
    <w:rPr>
      <w:rFonts w:ascii="Times New Roman" w:hAnsi="Times New Roman" w:cs="Times New Roman"/>
      <w:b/>
      <w:bCs/>
      <w:spacing w:val="0"/>
      <w:sz w:val="20"/>
      <w:szCs w:val="20"/>
      <w:shd w:val="clear" w:color="auto" w:fill="FFFFFF"/>
    </w:rPr>
  </w:style>
  <w:style w:type="character" w:customStyle="1" w:styleId="1918">
    <w:name w:val="Основной текст (19)18"/>
    <w:rsid w:val="00003A8E"/>
    <w:rPr>
      <w:rFonts w:ascii="Times New Roman" w:hAnsi="Times New Roman" w:cs="Times New Roman"/>
      <w:b/>
      <w:bCs/>
      <w:noProof/>
      <w:spacing w:val="0"/>
      <w:sz w:val="20"/>
      <w:szCs w:val="20"/>
      <w:shd w:val="clear" w:color="auto" w:fill="FFFFFF"/>
    </w:rPr>
  </w:style>
  <w:style w:type="character" w:customStyle="1" w:styleId="1222">
    <w:name w:val="Основной текст (12)22"/>
    <w:rsid w:val="00003A8E"/>
    <w:rPr>
      <w:rFonts w:ascii="Times New Roman" w:hAnsi="Times New Roman" w:cs="Times New Roman"/>
      <w:spacing w:val="0"/>
      <w:sz w:val="19"/>
      <w:szCs w:val="19"/>
      <w:lang w:bidi="ar-SA"/>
    </w:rPr>
  </w:style>
  <w:style w:type="character" w:customStyle="1" w:styleId="1221">
    <w:name w:val="Основной текст (12)21"/>
    <w:rsid w:val="00003A8E"/>
    <w:rPr>
      <w:rFonts w:ascii="Times New Roman" w:hAnsi="Times New Roman" w:cs="Times New Roman"/>
      <w:noProof/>
      <w:spacing w:val="0"/>
      <w:sz w:val="19"/>
      <w:szCs w:val="19"/>
      <w:lang w:bidi="ar-SA"/>
    </w:rPr>
  </w:style>
  <w:style w:type="character" w:customStyle="1" w:styleId="321">
    <w:name w:val="Заголовок №3 (2)"/>
    <w:rsid w:val="00003A8E"/>
    <w:rPr>
      <w:rFonts w:ascii="Times New Roman" w:hAnsi="Times New Roman" w:cs="Times New Roman"/>
      <w:b/>
      <w:bCs/>
      <w:i/>
      <w:iCs/>
      <w:noProof/>
      <w:spacing w:val="0"/>
      <w:sz w:val="22"/>
      <w:szCs w:val="22"/>
      <w:lang w:bidi="ar-SA"/>
    </w:rPr>
  </w:style>
  <w:style w:type="character" w:customStyle="1" w:styleId="322">
    <w:name w:val="Заголовок №3 (2)_"/>
    <w:link w:val="3210"/>
    <w:rsid w:val="00003A8E"/>
    <w:rPr>
      <w:b/>
      <w:bCs/>
      <w:i/>
      <w:iCs/>
      <w:shd w:val="clear" w:color="auto" w:fill="FFFFFF"/>
    </w:rPr>
  </w:style>
  <w:style w:type="paragraph" w:customStyle="1" w:styleId="3210">
    <w:name w:val="Заголовок №3 (2)1"/>
    <w:basedOn w:val="a1"/>
    <w:link w:val="322"/>
    <w:rsid w:val="00003A8E"/>
    <w:pPr>
      <w:shd w:val="clear" w:color="auto" w:fill="FFFFFF"/>
      <w:spacing w:after="0" w:line="211" w:lineRule="exact"/>
      <w:ind w:firstLine="400"/>
      <w:jc w:val="both"/>
      <w:outlineLvl w:val="2"/>
    </w:pPr>
    <w:rPr>
      <w:b/>
      <w:bCs/>
      <w:i/>
      <w:iCs/>
    </w:rPr>
  </w:style>
  <w:style w:type="character" w:customStyle="1" w:styleId="122">
    <w:name w:val="Основной текст (12)_"/>
    <w:link w:val="1210"/>
    <w:rsid w:val="00003A8E"/>
    <w:rPr>
      <w:sz w:val="19"/>
      <w:szCs w:val="19"/>
      <w:shd w:val="clear" w:color="auto" w:fill="FFFFFF"/>
    </w:rPr>
  </w:style>
  <w:style w:type="paragraph" w:customStyle="1" w:styleId="1210">
    <w:name w:val="Основной текст (12)1"/>
    <w:basedOn w:val="a1"/>
    <w:link w:val="122"/>
    <w:rsid w:val="00003A8E"/>
    <w:pPr>
      <w:shd w:val="clear" w:color="auto" w:fill="FFFFFF"/>
      <w:spacing w:before="240" w:after="0" w:line="192" w:lineRule="exact"/>
    </w:pPr>
    <w:rPr>
      <w:sz w:val="19"/>
      <w:szCs w:val="19"/>
    </w:rPr>
  </w:style>
  <w:style w:type="character" w:customStyle="1" w:styleId="1913">
    <w:name w:val="Основной текст (19)13"/>
    <w:rsid w:val="00003A8E"/>
    <w:rPr>
      <w:rFonts w:ascii="Times New Roman" w:hAnsi="Times New Roman" w:cs="Times New Roman"/>
      <w:b/>
      <w:bCs/>
      <w:spacing w:val="0"/>
      <w:sz w:val="20"/>
      <w:szCs w:val="20"/>
      <w:shd w:val="clear" w:color="auto" w:fill="FFFFFF"/>
      <w:lang w:bidi="ar-SA"/>
    </w:rPr>
  </w:style>
  <w:style w:type="character" w:customStyle="1" w:styleId="1912">
    <w:name w:val="Основной текст (19)12"/>
    <w:rsid w:val="00003A8E"/>
    <w:rPr>
      <w:rFonts w:ascii="Times New Roman" w:hAnsi="Times New Roman" w:cs="Times New Roman"/>
      <w:b/>
      <w:bCs/>
      <w:noProof/>
      <w:spacing w:val="0"/>
      <w:sz w:val="20"/>
      <w:szCs w:val="20"/>
      <w:shd w:val="clear" w:color="auto" w:fill="FFFFFF"/>
      <w:lang w:bidi="ar-SA"/>
    </w:rPr>
  </w:style>
  <w:style w:type="character" w:customStyle="1" w:styleId="1214">
    <w:name w:val="Основной текст (12)14"/>
    <w:rsid w:val="00003A8E"/>
    <w:rPr>
      <w:rFonts w:ascii="Times New Roman" w:hAnsi="Times New Roman" w:cs="Times New Roman"/>
      <w:spacing w:val="0"/>
      <w:sz w:val="19"/>
      <w:szCs w:val="19"/>
      <w:shd w:val="clear" w:color="auto" w:fill="FFFFFF"/>
      <w:lang w:bidi="ar-SA"/>
    </w:rPr>
  </w:style>
  <w:style w:type="character" w:customStyle="1" w:styleId="1213">
    <w:name w:val="Основной текст (12)13"/>
    <w:rsid w:val="00003A8E"/>
    <w:rPr>
      <w:rFonts w:ascii="Times New Roman" w:hAnsi="Times New Roman" w:cs="Times New Roman"/>
      <w:noProof/>
      <w:spacing w:val="0"/>
      <w:sz w:val="19"/>
      <w:szCs w:val="19"/>
      <w:shd w:val="clear" w:color="auto" w:fill="FFFFFF"/>
      <w:lang w:bidi="ar-SA"/>
    </w:rPr>
  </w:style>
  <w:style w:type="character" w:customStyle="1" w:styleId="1212">
    <w:name w:val="Основной текст (12)12"/>
    <w:rsid w:val="00003A8E"/>
    <w:rPr>
      <w:rFonts w:ascii="Times New Roman" w:hAnsi="Times New Roman" w:cs="Times New Roman"/>
      <w:spacing w:val="0"/>
      <w:sz w:val="19"/>
      <w:szCs w:val="19"/>
      <w:shd w:val="clear" w:color="auto" w:fill="FFFFFF"/>
      <w:lang w:bidi="ar-SA"/>
    </w:rPr>
  </w:style>
  <w:style w:type="character" w:customStyle="1" w:styleId="1211">
    <w:name w:val="Основной текст (12)11"/>
    <w:rsid w:val="00003A8E"/>
    <w:rPr>
      <w:rFonts w:ascii="Times New Roman" w:hAnsi="Times New Roman" w:cs="Times New Roman"/>
      <w:noProof/>
      <w:spacing w:val="0"/>
      <w:sz w:val="19"/>
      <w:szCs w:val="19"/>
      <w:shd w:val="clear" w:color="auto" w:fill="FFFFFF"/>
      <w:lang w:bidi="ar-SA"/>
    </w:rPr>
  </w:style>
  <w:style w:type="character" w:customStyle="1" w:styleId="12100">
    <w:name w:val="Основной текст (12)10"/>
    <w:rsid w:val="00003A8E"/>
    <w:rPr>
      <w:rFonts w:ascii="Times New Roman" w:hAnsi="Times New Roman" w:cs="Times New Roman"/>
      <w:spacing w:val="0"/>
      <w:sz w:val="19"/>
      <w:szCs w:val="19"/>
      <w:shd w:val="clear" w:color="auto" w:fill="FFFFFF"/>
      <w:lang w:bidi="ar-SA"/>
    </w:rPr>
  </w:style>
  <w:style w:type="character" w:customStyle="1" w:styleId="129">
    <w:name w:val="Основной текст (12)9"/>
    <w:rsid w:val="00003A8E"/>
    <w:rPr>
      <w:rFonts w:ascii="Times New Roman" w:hAnsi="Times New Roman" w:cs="Times New Roman"/>
      <w:noProof/>
      <w:spacing w:val="0"/>
      <w:sz w:val="19"/>
      <w:szCs w:val="19"/>
      <w:shd w:val="clear" w:color="auto" w:fill="FFFFFF"/>
      <w:lang w:bidi="ar-SA"/>
    </w:rPr>
  </w:style>
  <w:style w:type="character" w:customStyle="1" w:styleId="128">
    <w:name w:val="Основной текст (12)8"/>
    <w:rsid w:val="00003A8E"/>
    <w:rPr>
      <w:rFonts w:ascii="Times New Roman" w:hAnsi="Times New Roman" w:cs="Times New Roman"/>
      <w:spacing w:val="0"/>
      <w:sz w:val="19"/>
      <w:szCs w:val="19"/>
      <w:shd w:val="clear" w:color="auto" w:fill="FFFFFF"/>
      <w:lang w:bidi="ar-SA"/>
    </w:rPr>
  </w:style>
  <w:style w:type="character" w:customStyle="1" w:styleId="127">
    <w:name w:val="Основной текст (12)7"/>
    <w:rsid w:val="00003A8E"/>
    <w:rPr>
      <w:rFonts w:ascii="Times New Roman" w:hAnsi="Times New Roman" w:cs="Times New Roman"/>
      <w:noProof/>
      <w:spacing w:val="0"/>
      <w:sz w:val="19"/>
      <w:szCs w:val="19"/>
      <w:shd w:val="clear" w:color="auto" w:fill="FFFFFF"/>
      <w:lang w:bidi="ar-SA"/>
    </w:rPr>
  </w:style>
  <w:style w:type="character" w:customStyle="1" w:styleId="126">
    <w:name w:val="Основной текст (12)6"/>
    <w:rsid w:val="00003A8E"/>
    <w:rPr>
      <w:rFonts w:ascii="Times New Roman" w:hAnsi="Times New Roman" w:cs="Times New Roman"/>
      <w:spacing w:val="0"/>
      <w:sz w:val="19"/>
      <w:szCs w:val="19"/>
      <w:shd w:val="clear" w:color="auto" w:fill="FFFFFF"/>
      <w:lang w:bidi="ar-SA"/>
    </w:rPr>
  </w:style>
  <w:style w:type="character" w:customStyle="1" w:styleId="125">
    <w:name w:val="Основной текст (12)5"/>
    <w:rsid w:val="00003A8E"/>
    <w:rPr>
      <w:rFonts w:ascii="Times New Roman" w:hAnsi="Times New Roman" w:cs="Times New Roman"/>
      <w:noProof/>
      <w:spacing w:val="0"/>
      <w:sz w:val="19"/>
      <w:szCs w:val="19"/>
      <w:shd w:val="clear" w:color="auto" w:fill="FFFFFF"/>
      <w:lang w:bidi="ar-SA"/>
    </w:rPr>
  </w:style>
  <w:style w:type="paragraph" w:customStyle="1" w:styleId="afff9">
    <w:name w:val="Таблицы (моноширинный)"/>
    <w:basedOn w:val="a1"/>
    <w:next w:val="a1"/>
    <w:uiPriority w:val="99"/>
    <w:rsid w:val="00003A8E"/>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table" w:customStyle="1" w:styleId="62">
    <w:name w:val="Сетка таблицы6"/>
    <w:basedOn w:val="a3"/>
    <w:next w:val="ab"/>
    <w:uiPriority w:val="59"/>
    <w:rsid w:val="00003A8E"/>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a">
    <w:name w:val="Текст документа"/>
    <w:basedOn w:val="a1"/>
    <w:rsid w:val="00003A8E"/>
    <w:pPr>
      <w:spacing w:after="0" w:line="240" w:lineRule="auto"/>
      <w:ind w:firstLine="567"/>
    </w:pPr>
    <w:rPr>
      <w:rFonts w:ascii="Times New Roman" w:eastAsia="Times New Roman" w:hAnsi="Times New Roman" w:cs="Times New Roman"/>
      <w:sz w:val="26"/>
      <w:szCs w:val="24"/>
      <w:lang w:eastAsia="ru-RU"/>
    </w:rPr>
  </w:style>
  <w:style w:type="numbering" w:customStyle="1" w:styleId="1110">
    <w:name w:val="Нет списка111"/>
    <w:next w:val="a4"/>
    <w:uiPriority w:val="99"/>
    <w:semiHidden/>
    <w:unhideWhenUsed/>
    <w:rsid w:val="00003A8E"/>
  </w:style>
  <w:style w:type="character" w:customStyle="1" w:styleId="c1">
    <w:name w:val="c1"/>
    <w:rsid w:val="00003A8E"/>
  </w:style>
  <w:style w:type="paragraph" w:customStyle="1" w:styleId="c3">
    <w:name w:val="c3"/>
    <w:basedOn w:val="a1"/>
    <w:rsid w:val="00003A8E"/>
    <w:pPr>
      <w:spacing w:before="55" w:after="55" w:line="240" w:lineRule="auto"/>
    </w:pPr>
    <w:rPr>
      <w:rFonts w:ascii="Times New Roman" w:eastAsia="Times New Roman" w:hAnsi="Times New Roman" w:cs="Times New Roman"/>
      <w:sz w:val="24"/>
      <w:szCs w:val="24"/>
      <w:lang w:eastAsia="ru-RU"/>
    </w:rPr>
  </w:style>
  <w:style w:type="paragraph" w:customStyle="1" w:styleId="c4">
    <w:name w:val="c4"/>
    <w:basedOn w:val="a1"/>
    <w:rsid w:val="00003A8E"/>
    <w:pPr>
      <w:spacing w:before="55" w:after="55" w:line="240" w:lineRule="auto"/>
    </w:pPr>
    <w:rPr>
      <w:rFonts w:ascii="Times New Roman" w:eastAsia="Times New Roman" w:hAnsi="Times New Roman" w:cs="Times New Roman"/>
      <w:sz w:val="24"/>
      <w:szCs w:val="24"/>
      <w:lang w:eastAsia="ru-RU"/>
    </w:rPr>
  </w:style>
  <w:style w:type="paragraph" w:customStyle="1" w:styleId="c36">
    <w:name w:val="c36"/>
    <w:basedOn w:val="a1"/>
    <w:rsid w:val="00003A8E"/>
    <w:pPr>
      <w:spacing w:before="55" w:after="55" w:line="240" w:lineRule="auto"/>
    </w:pPr>
    <w:rPr>
      <w:rFonts w:ascii="Times New Roman" w:eastAsia="Times New Roman" w:hAnsi="Times New Roman" w:cs="Times New Roman"/>
      <w:sz w:val="24"/>
      <w:szCs w:val="24"/>
      <w:lang w:eastAsia="ru-RU"/>
    </w:rPr>
  </w:style>
  <w:style w:type="paragraph" w:customStyle="1" w:styleId="c15">
    <w:name w:val="c15"/>
    <w:basedOn w:val="a1"/>
    <w:rsid w:val="00003A8E"/>
    <w:pPr>
      <w:spacing w:before="55" w:after="55" w:line="240" w:lineRule="auto"/>
    </w:pPr>
    <w:rPr>
      <w:rFonts w:ascii="Times New Roman" w:eastAsia="Times New Roman" w:hAnsi="Times New Roman" w:cs="Times New Roman"/>
      <w:sz w:val="24"/>
      <w:szCs w:val="24"/>
      <w:lang w:eastAsia="ru-RU"/>
    </w:rPr>
  </w:style>
  <w:style w:type="character" w:customStyle="1" w:styleId="c13">
    <w:name w:val="c13"/>
    <w:rsid w:val="00003A8E"/>
  </w:style>
  <w:style w:type="paragraph" w:styleId="26">
    <w:name w:val="Body Text Indent 2"/>
    <w:basedOn w:val="a1"/>
    <w:link w:val="27"/>
    <w:unhideWhenUsed/>
    <w:rsid w:val="00003A8E"/>
    <w:pPr>
      <w:spacing w:after="120" w:line="480" w:lineRule="auto"/>
      <w:ind w:left="283"/>
    </w:pPr>
    <w:rPr>
      <w:rFonts w:ascii="Times New Roman" w:eastAsia="Times New Roman" w:hAnsi="Times New Roman" w:cs="Times New Roman"/>
      <w:sz w:val="24"/>
      <w:szCs w:val="24"/>
      <w:lang w:eastAsia="ru-RU"/>
    </w:rPr>
  </w:style>
  <w:style w:type="character" w:customStyle="1" w:styleId="27">
    <w:name w:val="Основной текст с отступом 2 Знак"/>
    <w:basedOn w:val="a2"/>
    <w:link w:val="26"/>
    <w:rsid w:val="00003A8E"/>
    <w:rPr>
      <w:rFonts w:ascii="Times New Roman" w:eastAsia="Times New Roman" w:hAnsi="Times New Roman" w:cs="Times New Roman"/>
      <w:sz w:val="24"/>
      <w:szCs w:val="24"/>
      <w:lang w:eastAsia="ru-RU"/>
    </w:rPr>
  </w:style>
  <w:style w:type="paragraph" w:styleId="afffb">
    <w:name w:val="Body Text Indent"/>
    <w:basedOn w:val="a1"/>
    <w:link w:val="afffc"/>
    <w:rsid w:val="00003A8E"/>
    <w:pPr>
      <w:spacing w:after="0" w:line="240" w:lineRule="auto"/>
      <w:jc w:val="both"/>
    </w:pPr>
    <w:rPr>
      <w:rFonts w:ascii="Times New Roman" w:eastAsia="Times New Roman" w:hAnsi="Times New Roman" w:cs="Times New Roman"/>
      <w:sz w:val="24"/>
      <w:szCs w:val="24"/>
    </w:rPr>
  </w:style>
  <w:style w:type="character" w:customStyle="1" w:styleId="afffc">
    <w:name w:val="Основной текст с отступом Знак"/>
    <w:basedOn w:val="a2"/>
    <w:link w:val="afffb"/>
    <w:rsid w:val="00003A8E"/>
    <w:rPr>
      <w:rFonts w:ascii="Times New Roman" w:eastAsia="Times New Roman" w:hAnsi="Times New Roman" w:cs="Times New Roman"/>
      <w:sz w:val="24"/>
      <w:szCs w:val="24"/>
    </w:rPr>
  </w:style>
  <w:style w:type="paragraph" w:styleId="36">
    <w:name w:val="Body Text Indent 3"/>
    <w:basedOn w:val="a1"/>
    <w:link w:val="37"/>
    <w:rsid w:val="00003A8E"/>
    <w:pPr>
      <w:spacing w:after="120" w:line="240" w:lineRule="auto"/>
      <w:ind w:left="283" w:firstLine="567"/>
      <w:jc w:val="both"/>
    </w:pPr>
    <w:rPr>
      <w:rFonts w:ascii="Times New Roman" w:eastAsia="Times New Roman" w:hAnsi="Times New Roman" w:cs="Times New Roman"/>
      <w:sz w:val="16"/>
      <w:szCs w:val="16"/>
      <w:lang w:eastAsia="ru-RU"/>
    </w:rPr>
  </w:style>
  <w:style w:type="character" w:customStyle="1" w:styleId="37">
    <w:name w:val="Основной текст с отступом 3 Знак"/>
    <w:basedOn w:val="a2"/>
    <w:link w:val="36"/>
    <w:rsid w:val="00003A8E"/>
    <w:rPr>
      <w:rFonts w:ascii="Times New Roman" w:eastAsia="Times New Roman" w:hAnsi="Times New Roman" w:cs="Times New Roman"/>
      <w:sz w:val="16"/>
      <w:szCs w:val="16"/>
      <w:lang w:eastAsia="ru-RU"/>
    </w:rPr>
  </w:style>
  <w:style w:type="paragraph" w:styleId="28">
    <w:name w:val="Body Text 2"/>
    <w:basedOn w:val="a1"/>
    <w:link w:val="29"/>
    <w:rsid w:val="00003A8E"/>
    <w:pPr>
      <w:spacing w:after="120" w:line="480" w:lineRule="auto"/>
      <w:ind w:firstLine="567"/>
      <w:jc w:val="both"/>
    </w:pPr>
    <w:rPr>
      <w:rFonts w:ascii="Times New Roman" w:eastAsia="Times New Roman" w:hAnsi="Times New Roman" w:cs="Times New Roman"/>
      <w:sz w:val="28"/>
      <w:szCs w:val="28"/>
      <w:lang w:eastAsia="ru-RU"/>
    </w:rPr>
  </w:style>
  <w:style w:type="character" w:customStyle="1" w:styleId="29">
    <w:name w:val="Основной текст 2 Знак"/>
    <w:basedOn w:val="a2"/>
    <w:link w:val="28"/>
    <w:rsid w:val="00003A8E"/>
    <w:rPr>
      <w:rFonts w:ascii="Times New Roman" w:eastAsia="Times New Roman" w:hAnsi="Times New Roman" w:cs="Times New Roman"/>
      <w:sz w:val="28"/>
      <w:szCs w:val="28"/>
      <w:lang w:eastAsia="ru-RU"/>
    </w:rPr>
  </w:style>
  <w:style w:type="table" w:customStyle="1" w:styleId="113">
    <w:name w:val="Сетка таблицы11"/>
    <w:basedOn w:val="a3"/>
    <w:next w:val="ab"/>
    <w:rsid w:val="00003A8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d">
    <w:name w:val="Title"/>
    <w:basedOn w:val="a1"/>
    <w:link w:val="afffe"/>
    <w:qFormat/>
    <w:rsid w:val="00003A8E"/>
    <w:pPr>
      <w:spacing w:before="240" w:after="60" w:line="240" w:lineRule="auto"/>
      <w:jc w:val="center"/>
      <w:outlineLvl w:val="0"/>
    </w:pPr>
    <w:rPr>
      <w:rFonts w:ascii="Arial" w:eastAsia="Calibri" w:hAnsi="Arial" w:cs="Times New Roman"/>
      <w:b/>
      <w:bCs/>
      <w:kern w:val="28"/>
      <w:sz w:val="32"/>
      <w:szCs w:val="32"/>
      <w:lang w:eastAsia="ru-RU"/>
    </w:rPr>
  </w:style>
  <w:style w:type="character" w:customStyle="1" w:styleId="afffe">
    <w:name w:val="Заголовок Знак"/>
    <w:basedOn w:val="a2"/>
    <w:link w:val="afffd"/>
    <w:rsid w:val="00003A8E"/>
    <w:rPr>
      <w:rFonts w:ascii="Arial" w:eastAsia="Calibri" w:hAnsi="Arial" w:cs="Times New Roman"/>
      <w:b/>
      <w:bCs/>
      <w:kern w:val="28"/>
      <w:sz w:val="32"/>
      <w:szCs w:val="32"/>
      <w:lang w:eastAsia="ru-RU"/>
    </w:rPr>
  </w:style>
  <w:style w:type="paragraph" w:customStyle="1" w:styleId="38">
    <w:name w:val="Заголовок 3+"/>
    <w:basedOn w:val="a1"/>
    <w:rsid w:val="00003A8E"/>
    <w:pPr>
      <w:widowControl w:val="0"/>
      <w:overflowPunct w:val="0"/>
      <w:autoSpaceDE w:val="0"/>
      <w:autoSpaceDN w:val="0"/>
      <w:adjustRightInd w:val="0"/>
      <w:spacing w:before="240" w:after="0" w:line="240" w:lineRule="auto"/>
      <w:jc w:val="center"/>
    </w:pPr>
    <w:rPr>
      <w:rFonts w:ascii="Times New Roman" w:eastAsia="Times New Roman" w:hAnsi="Times New Roman" w:cs="Times New Roman"/>
      <w:b/>
      <w:sz w:val="28"/>
      <w:szCs w:val="20"/>
      <w:lang w:eastAsia="ru-RU"/>
    </w:rPr>
  </w:style>
  <w:style w:type="paragraph" w:customStyle="1" w:styleId="ParagraphStyle">
    <w:name w:val="Paragraph Style"/>
    <w:rsid w:val="00003A8E"/>
    <w:pPr>
      <w:autoSpaceDE w:val="0"/>
      <w:autoSpaceDN w:val="0"/>
      <w:adjustRightInd w:val="0"/>
      <w:spacing w:after="0" w:line="240" w:lineRule="auto"/>
    </w:pPr>
    <w:rPr>
      <w:rFonts w:ascii="Arial" w:eastAsia="Times New Roman" w:hAnsi="Arial" w:cs="Times New Roman"/>
      <w:sz w:val="24"/>
      <w:szCs w:val="24"/>
      <w:lang w:eastAsia="ru-RU"/>
    </w:rPr>
  </w:style>
  <w:style w:type="numbering" w:customStyle="1" w:styleId="1111">
    <w:name w:val="Нет списка1111"/>
    <w:next w:val="a4"/>
    <w:semiHidden/>
    <w:unhideWhenUsed/>
    <w:rsid w:val="00003A8E"/>
  </w:style>
  <w:style w:type="paragraph" w:styleId="2a">
    <w:name w:val="List 2"/>
    <w:basedOn w:val="a1"/>
    <w:rsid w:val="00003A8E"/>
    <w:pPr>
      <w:spacing w:after="0" w:line="240" w:lineRule="auto"/>
      <w:ind w:left="566" w:hanging="283"/>
    </w:pPr>
    <w:rPr>
      <w:rFonts w:ascii="Times New Roman" w:eastAsia="Times New Roman" w:hAnsi="Times New Roman" w:cs="Times New Roman"/>
      <w:sz w:val="24"/>
      <w:szCs w:val="24"/>
      <w:lang w:eastAsia="ru-RU"/>
    </w:rPr>
  </w:style>
  <w:style w:type="table" w:customStyle="1" w:styleId="311">
    <w:name w:val="Сетка таблицы31"/>
    <w:basedOn w:val="a3"/>
    <w:next w:val="ab"/>
    <w:uiPriority w:val="59"/>
    <w:rsid w:val="00003A8E"/>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
    <w:name w:val="Emphasis"/>
    <w:uiPriority w:val="99"/>
    <w:qFormat/>
    <w:rsid w:val="00003A8E"/>
    <w:rPr>
      <w:i/>
      <w:iCs/>
    </w:rPr>
  </w:style>
  <w:style w:type="paragraph" w:customStyle="1" w:styleId="14TexstOSNOVA1012">
    <w:name w:val="14TexstOSNOVA_10/12"/>
    <w:basedOn w:val="a1"/>
    <w:uiPriority w:val="99"/>
    <w:rsid w:val="00A753FA"/>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eastAsia="ru-RU"/>
    </w:rPr>
  </w:style>
  <w:style w:type="paragraph" w:customStyle="1" w:styleId="affff0">
    <w:name w:val="А ОСН ТЕКСТ"/>
    <w:basedOn w:val="a1"/>
    <w:link w:val="affff1"/>
    <w:rsid w:val="00A753FA"/>
    <w:pPr>
      <w:spacing w:after="0" w:line="360" w:lineRule="auto"/>
      <w:ind w:firstLine="454"/>
      <w:jc w:val="both"/>
    </w:pPr>
    <w:rPr>
      <w:rFonts w:ascii="Times New Roman" w:eastAsia="Arial Unicode MS" w:hAnsi="Times New Roman" w:cs="Times New Roman"/>
      <w:caps/>
      <w:color w:val="000000"/>
      <w:kern w:val="1"/>
      <w:sz w:val="28"/>
      <w:szCs w:val="28"/>
    </w:rPr>
  </w:style>
  <w:style w:type="character" w:customStyle="1" w:styleId="affff1">
    <w:name w:val="А ОСН ТЕКСТ Знак"/>
    <w:link w:val="affff0"/>
    <w:rsid w:val="00A753FA"/>
    <w:rPr>
      <w:rFonts w:ascii="Times New Roman" w:eastAsia="Arial Unicode MS" w:hAnsi="Times New Roman" w:cs="Times New Roman"/>
      <w:caps/>
      <w:color w:val="000000"/>
      <w:kern w:val="1"/>
      <w:sz w:val="28"/>
      <w:szCs w:val="28"/>
    </w:rPr>
  </w:style>
  <w:style w:type="character" w:customStyle="1" w:styleId="affff2">
    <w:name w:val="Символ сноски"/>
    <w:rsid w:val="00A753FA"/>
    <w:rPr>
      <w:vertAlign w:val="superscript"/>
    </w:rPr>
  </w:style>
  <w:style w:type="character" w:customStyle="1" w:styleId="17">
    <w:name w:val="Знак сноски1"/>
    <w:rsid w:val="00A753FA"/>
    <w:rPr>
      <w:vertAlign w:val="superscript"/>
    </w:rPr>
  </w:style>
  <w:style w:type="numbering" w:customStyle="1" w:styleId="44">
    <w:name w:val="Нет списка4"/>
    <w:next w:val="a4"/>
    <w:uiPriority w:val="99"/>
    <w:semiHidden/>
    <w:unhideWhenUsed/>
    <w:rsid w:val="008B531A"/>
  </w:style>
  <w:style w:type="table" w:customStyle="1" w:styleId="TableNormal1">
    <w:name w:val="Table Normal1"/>
    <w:uiPriority w:val="2"/>
    <w:semiHidden/>
    <w:unhideWhenUsed/>
    <w:qFormat/>
    <w:rsid w:val="008B531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130">
    <w:name w:val="Оглавление 13"/>
    <w:basedOn w:val="a1"/>
    <w:uiPriority w:val="1"/>
    <w:qFormat/>
    <w:rsid w:val="008B531A"/>
    <w:pPr>
      <w:widowControl w:val="0"/>
      <w:spacing w:before="328" w:after="0" w:line="319" w:lineRule="exact"/>
      <w:ind w:left="102" w:right="41"/>
    </w:pPr>
    <w:rPr>
      <w:rFonts w:ascii="Times New Roman" w:eastAsia="Times New Roman" w:hAnsi="Times New Roman" w:cs="Times New Roman"/>
      <w:b/>
      <w:bCs/>
      <w:sz w:val="28"/>
      <w:szCs w:val="28"/>
      <w:lang w:val="en-US"/>
    </w:rPr>
  </w:style>
  <w:style w:type="paragraph" w:customStyle="1" w:styleId="230">
    <w:name w:val="Оглавление 23"/>
    <w:basedOn w:val="a1"/>
    <w:uiPriority w:val="1"/>
    <w:qFormat/>
    <w:rsid w:val="008B531A"/>
    <w:pPr>
      <w:widowControl w:val="0"/>
      <w:spacing w:after="0" w:line="240" w:lineRule="auto"/>
      <w:ind w:left="102"/>
    </w:pPr>
    <w:rPr>
      <w:rFonts w:ascii="Times New Roman" w:eastAsia="Times New Roman" w:hAnsi="Times New Roman" w:cs="Times New Roman"/>
      <w:sz w:val="28"/>
      <w:szCs w:val="28"/>
      <w:lang w:val="en-US"/>
    </w:rPr>
  </w:style>
  <w:style w:type="paragraph" w:customStyle="1" w:styleId="330">
    <w:name w:val="Оглавление 33"/>
    <w:basedOn w:val="a1"/>
    <w:uiPriority w:val="1"/>
    <w:qFormat/>
    <w:rsid w:val="008B531A"/>
    <w:pPr>
      <w:widowControl w:val="0"/>
      <w:spacing w:after="0" w:line="240" w:lineRule="auto"/>
      <w:ind w:left="102" w:right="106" w:firstLine="427"/>
      <w:jc w:val="both"/>
    </w:pPr>
    <w:rPr>
      <w:rFonts w:ascii="Times New Roman" w:eastAsia="Times New Roman" w:hAnsi="Times New Roman" w:cs="Times New Roman"/>
      <w:sz w:val="28"/>
      <w:szCs w:val="28"/>
      <w:lang w:val="en-US"/>
    </w:rPr>
  </w:style>
  <w:style w:type="paragraph" w:customStyle="1" w:styleId="131">
    <w:name w:val="Заголовок 13"/>
    <w:basedOn w:val="a1"/>
    <w:uiPriority w:val="1"/>
    <w:qFormat/>
    <w:rsid w:val="008B531A"/>
    <w:pPr>
      <w:widowControl w:val="0"/>
      <w:spacing w:after="0" w:line="240" w:lineRule="auto"/>
      <w:ind w:left="102"/>
      <w:outlineLvl w:val="1"/>
    </w:pPr>
    <w:rPr>
      <w:rFonts w:ascii="Times New Roman" w:eastAsia="Times New Roman" w:hAnsi="Times New Roman" w:cs="Times New Roman"/>
      <w:b/>
      <w:bCs/>
      <w:sz w:val="28"/>
      <w:szCs w:val="28"/>
      <w:lang w:val="en-US"/>
    </w:rPr>
  </w:style>
  <w:style w:type="table" w:customStyle="1" w:styleId="123">
    <w:name w:val="Сетка таблицы12"/>
    <w:basedOn w:val="a3"/>
    <w:next w:val="ab"/>
    <w:uiPriority w:val="59"/>
    <w:rsid w:val="008B531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0">
    <w:name w:val="Сетка таблицы7"/>
    <w:basedOn w:val="a3"/>
    <w:next w:val="ab"/>
    <w:uiPriority w:val="59"/>
    <w:rsid w:val="008B531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3"/>
    <w:next w:val="ab"/>
    <w:uiPriority w:val="59"/>
    <w:rsid w:val="008B531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3">
    <w:name w:val="Сетка таблицы32"/>
    <w:basedOn w:val="a3"/>
    <w:next w:val="ab"/>
    <w:uiPriority w:val="59"/>
    <w:rsid w:val="008B531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0">
    <w:name w:val="Сетка таблицы41"/>
    <w:basedOn w:val="a3"/>
    <w:next w:val="ab"/>
    <w:uiPriority w:val="59"/>
    <w:rsid w:val="008B53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3"/>
    <w:next w:val="ab"/>
    <w:uiPriority w:val="59"/>
    <w:rsid w:val="008B53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
    <w:name w:val="Нет списка12"/>
    <w:next w:val="a4"/>
    <w:uiPriority w:val="99"/>
    <w:semiHidden/>
    <w:unhideWhenUsed/>
    <w:rsid w:val="008B531A"/>
  </w:style>
  <w:style w:type="numbering" w:customStyle="1" w:styleId="1120">
    <w:name w:val="Нет списка112"/>
    <w:next w:val="a4"/>
    <w:uiPriority w:val="99"/>
    <w:semiHidden/>
    <w:unhideWhenUsed/>
    <w:rsid w:val="008B531A"/>
  </w:style>
  <w:style w:type="table" w:customStyle="1" w:styleId="610">
    <w:name w:val="Сетка таблицы61"/>
    <w:basedOn w:val="a3"/>
    <w:next w:val="ab"/>
    <w:uiPriority w:val="59"/>
    <w:rsid w:val="008B531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
    <w:name w:val="Нет списка1112"/>
    <w:next w:val="a4"/>
    <w:uiPriority w:val="99"/>
    <w:semiHidden/>
    <w:unhideWhenUsed/>
    <w:rsid w:val="008B531A"/>
  </w:style>
  <w:style w:type="numbering" w:customStyle="1" w:styleId="213">
    <w:name w:val="Нет списка21"/>
    <w:next w:val="a4"/>
    <w:uiPriority w:val="99"/>
    <w:semiHidden/>
    <w:unhideWhenUsed/>
    <w:rsid w:val="008B531A"/>
  </w:style>
  <w:style w:type="table" w:customStyle="1" w:styleId="1113">
    <w:name w:val="Сетка таблицы111"/>
    <w:basedOn w:val="a3"/>
    <w:next w:val="ab"/>
    <w:rsid w:val="008B53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1"/>
    <w:next w:val="a4"/>
    <w:semiHidden/>
    <w:unhideWhenUsed/>
    <w:rsid w:val="008B531A"/>
  </w:style>
  <w:style w:type="table" w:customStyle="1" w:styleId="2110">
    <w:name w:val="Сетка таблицы211"/>
    <w:basedOn w:val="a3"/>
    <w:next w:val="ab"/>
    <w:uiPriority w:val="59"/>
    <w:rsid w:val="008B531A"/>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3"/>
    <w:next w:val="ab"/>
    <w:uiPriority w:val="59"/>
    <w:rsid w:val="008B531A"/>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
    <w:basedOn w:val="a3"/>
    <w:next w:val="ab"/>
    <w:uiPriority w:val="59"/>
    <w:rsid w:val="008B53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3"/>
    <w:next w:val="ab"/>
    <w:uiPriority w:val="59"/>
    <w:rsid w:val="00291789"/>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3">
    <w:name w:val="Нет списка5"/>
    <w:next w:val="a4"/>
    <w:uiPriority w:val="99"/>
    <w:semiHidden/>
    <w:unhideWhenUsed/>
    <w:rsid w:val="00594644"/>
  </w:style>
  <w:style w:type="table" w:customStyle="1" w:styleId="90">
    <w:name w:val="Сетка таблицы9"/>
    <w:basedOn w:val="a3"/>
    <w:next w:val="ab"/>
    <w:uiPriority w:val="59"/>
    <w:rsid w:val="00594644"/>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8">
    <w:name w:val="Основной текст Знак1"/>
    <w:uiPriority w:val="99"/>
    <w:semiHidden/>
    <w:rsid w:val="00594644"/>
    <w:rPr>
      <w:rFonts w:ascii="Calibri" w:eastAsia="Arial Unicode MS" w:hAnsi="Calibri" w:cs="Times New Roman"/>
      <w:color w:val="00000A"/>
      <w:kern w:val="1"/>
      <w:lang w:eastAsia="en-US"/>
    </w:rPr>
  </w:style>
  <w:style w:type="character" w:customStyle="1" w:styleId="1a">
    <w:name w:val="Текст сноски Знак1"/>
    <w:basedOn w:val="a2"/>
    <w:uiPriority w:val="99"/>
    <w:semiHidden/>
    <w:rsid w:val="00594644"/>
    <w:rPr>
      <w:sz w:val="20"/>
      <w:szCs w:val="20"/>
    </w:rPr>
  </w:style>
  <w:style w:type="paragraph" w:customStyle="1" w:styleId="57">
    <w:name w:val="Основной текст57"/>
    <w:basedOn w:val="a1"/>
    <w:rsid w:val="00594644"/>
    <w:pPr>
      <w:shd w:val="clear" w:color="auto" w:fill="FFFFFF"/>
      <w:spacing w:after="0" w:line="480" w:lineRule="exact"/>
      <w:ind w:hanging="260"/>
      <w:jc w:val="both"/>
    </w:pPr>
    <w:rPr>
      <w:rFonts w:ascii="Times New Roman" w:eastAsia="Times New Roman" w:hAnsi="Times New Roman" w:cs="Times New Roman"/>
      <w:sz w:val="27"/>
      <w:szCs w:val="27"/>
      <w:lang w:eastAsia="ru-RU"/>
    </w:rPr>
  </w:style>
  <w:style w:type="character" w:customStyle="1" w:styleId="511">
    <w:name w:val="Основной текст51"/>
    <w:basedOn w:val="afff3"/>
    <w:rsid w:val="00594644"/>
    <w:rPr>
      <w:rFonts w:ascii="Times New Roman" w:eastAsia="Times New Roman" w:hAnsi="Times New Roman" w:cs="Times New Roman"/>
      <w:spacing w:val="-20"/>
      <w:sz w:val="27"/>
      <w:szCs w:val="27"/>
      <w:shd w:val="clear" w:color="auto" w:fill="FFFFFF"/>
    </w:rPr>
  </w:style>
  <w:style w:type="character" w:customStyle="1" w:styleId="1b">
    <w:name w:val="Заголовок №1"/>
    <w:basedOn w:val="a2"/>
    <w:rsid w:val="00594644"/>
    <w:rPr>
      <w:rFonts w:ascii="Times New Roman" w:eastAsia="Times New Roman" w:hAnsi="Times New Roman" w:cs="Times New Roman" w:hint="default"/>
      <w:b w:val="0"/>
      <w:bCs w:val="0"/>
      <w:i w:val="0"/>
      <w:iCs w:val="0"/>
      <w:smallCaps w:val="0"/>
      <w:strike w:val="0"/>
      <w:dstrike w:val="0"/>
      <w:spacing w:val="0"/>
      <w:sz w:val="27"/>
      <w:szCs w:val="27"/>
      <w:u w:val="none"/>
      <w:effect w:val="none"/>
    </w:rPr>
  </w:style>
  <w:style w:type="character" w:customStyle="1" w:styleId="affff3">
    <w:name w:val="Основной текст + Полужирный"/>
    <w:basedOn w:val="afff3"/>
    <w:rsid w:val="00594644"/>
    <w:rPr>
      <w:rFonts w:ascii="Times New Roman" w:eastAsia="Times New Roman" w:hAnsi="Times New Roman" w:cs="Times New Roman"/>
      <w:b/>
      <w:bCs/>
      <w:spacing w:val="-20"/>
      <w:sz w:val="27"/>
      <w:szCs w:val="27"/>
      <w:shd w:val="clear" w:color="auto" w:fill="FFFFFF"/>
    </w:rPr>
  </w:style>
  <w:style w:type="character" w:customStyle="1" w:styleId="1c">
    <w:name w:val="Заголовок №1 + Не полужирный"/>
    <w:basedOn w:val="a2"/>
    <w:rsid w:val="00594644"/>
    <w:rPr>
      <w:rFonts w:ascii="Times New Roman" w:eastAsia="Times New Roman" w:hAnsi="Times New Roman" w:cs="Times New Roman" w:hint="default"/>
      <w:b/>
      <w:bCs/>
      <w:i w:val="0"/>
      <w:iCs w:val="0"/>
      <w:smallCaps w:val="0"/>
      <w:strike w:val="0"/>
      <w:dstrike w:val="0"/>
      <w:spacing w:val="0"/>
      <w:sz w:val="27"/>
      <w:szCs w:val="27"/>
      <w:u w:val="none"/>
      <w:effect w:val="none"/>
    </w:rPr>
  </w:style>
  <w:style w:type="character" w:customStyle="1" w:styleId="1d">
    <w:name w:val="Заголовок №1_"/>
    <w:basedOn w:val="a2"/>
    <w:locked/>
    <w:rsid w:val="00594644"/>
    <w:rPr>
      <w:rFonts w:ascii="Times New Roman" w:eastAsia="Times New Roman" w:hAnsi="Times New Roman" w:cs="Times New Roman"/>
      <w:sz w:val="27"/>
      <w:szCs w:val="27"/>
      <w:shd w:val="clear" w:color="auto" w:fill="FFFFFF"/>
    </w:rPr>
  </w:style>
  <w:style w:type="table" w:customStyle="1" w:styleId="140">
    <w:name w:val="Сетка таблицы14"/>
    <w:basedOn w:val="a3"/>
    <w:next w:val="ab"/>
    <w:uiPriority w:val="59"/>
    <w:rsid w:val="0059464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
    <w:name w:val="Нет списка13"/>
    <w:next w:val="a4"/>
    <w:uiPriority w:val="99"/>
    <w:semiHidden/>
    <w:unhideWhenUsed/>
    <w:rsid w:val="00594644"/>
  </w:style>
  <w:style w:type="table" w:customStyle="1" w:styleId="1121">
    <w:name w:val="Сетка таблицы112"/>
    <w:basedOn w:val="a3"/>
    <w:next w:val="ab"/>
    <w:uiPriority w:val="59"/>
    <w:rsid w:val="0059464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
    <w:name w:val="Нет списка113"/>
    <w:next w:val="a4"/>
    <w:uiPriority w:val="99"/>
    <w:semiHidden/>
    <w:unhideWhenUsed/>
    <w:rsid w:val="00594644"/>
  </w:style>
  <w:style w:type="numbering" w:customStyle="1" w:styleId="11130">
    <w:name w:val="Нет списка1113"/>
    <w:next w:val="a4"/>
    <w:uiPriority w:val="99"/>
    <w:semiHidden/>
    <w:unhideWhenUsed/>
    <w:rsid w:val="00594644"/>
  </w:style>
  <w:style w:type="numbering" w:customStyle="1" w:styleId="11112">
    <w:name w:val="Нет списка11112"/>
    <w:next w:val="a4"/>
    <w:uiPriority w:val="99"/>
    <w:semiHidden/>
    <w:unhideWhenUsed/>
    <w:rsid w:val="00594644"/>
  </w:style>
  <w:style w:type="numbering" w:customStyle="1" w:styleId="223">
    <w:name w:val="Нет списка22"/>
    <w:next w:val="a4"/>
    <w:uiPriority w:val="99"/>
    <w:semiHidden/>
    <w:unhideWhenUsed/>
    <w:rsid w:val="00594644"/>
  </w:style>
  <w:style w:type="numbering" w:customStyle="1" w:styleId="111111">
    <w:name w:val="Нет списка111111"/>
    <w:next w:val="a4"/>
    <w:semiHidden/>
    <w:unhideWhenUsed/>
    <w:rsid w:val="00594644"/>
  </w:style>
  <w:style w:type="paragraph" w:customStyle="1" w:styleId="1e">
    <w:name w:val="Обычный1"/>
    <w:rsid w:val="00594644"/>
    <w:pPr>
      <w:widowControl w:val="0"/>
      <w:suppressAutoHyphens/>
      <w:overflowPunct w:val="0"/>
      <w:autoSpaceDE w:val="0"/>
      <w:spacing w:after="0" w:line="100" w:lineRule="atLeast"/>
    </w:pPr>
    <w:rPr>
      <w:rFonts w:ascii="Calibri" w:eastAsia="Times New Roman" w:hAnsi="Calibri" w:cs="Times New Roman"/>
      <w:kern w:val="2"/>
      <w:lang w:eastAsia="ar-SA"/>
    </w:rPr>
  </w:style>
  <w:style w:type="character" w:customStyle="1" w:styleId="1f">
    <w:name w:val="Основной шрифт абзаца1"/>
    <w:rsid w:val="00594644"/>
  </w:style>
  <w:style w:type="table" w:customStyle="1" w:styleId="150">
    <w:name w:val="Сетка таблицы15"/>
    <w:basedOn w:val="a3"/>
    <w:next w:val="ab"/>
    <w:uiPriority w:val="59"/>
    <w:rsid w:val="003D362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
    <w:basedOn w:val="a3"/>
    <w:next w:val="ab"/>
    <w:uiPriority w:val="59"/>
    <w:rsid w:val="0090661D"/>
    <w:pPr>
      <w:spacing w:before="100" w:beforeAutospacing="1" w:after="100" w:afterAutospacing="1" w:line="240" w:lineRule="auto"/>
    </w:pPr>
    <w:rPr>
      <w:rFonts w:ascii="Times New Roman" w:eastAsia="Times New Roma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3"/>
    <w:next w:val="ab"/>
    <w:uiPriority w:val="59"/>
    <w:rsid w:val="0090661D"/>
    <w:pPr>
      <w:spacing w:beforeAutospacing="1" w:after="0" w:afterAutospacing="1"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2"/>
    <w:basedOn w:val="a3"/>
    <w:next w:val="ab"/>
    <w:uiPriority w:val="59"/>
    <w:rsid w:val="005C2E97"/>
    <w:pPr>
      <w:spacing w:before="100" w:beforeAutospacing="1" w:after="100" w:afterAutospacing="1" w:line="240" w:lineRule="auto"/>
    </w:pPr>
    <w:rPr>
      <w:rFonts w:ascii="Times New Roman" w:eastAsia="Times New Roma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Сетка таблицы321"/>
    <w:basedOn w:val="a3"/>
    <w:next w:val="ab"/>
    <w:uiPriority w:val="59"/>
    <w:rsid w:val="003A6363"/>
    <w:pPr>
      <w:spacing w:before="100" w:beforeAutospacing="1" w:after="100" w:afterAutospacing="1" w:line="240" w:lineRule="auto"/>
    </w:pPr>
    <w:rPr>
      <w:rFonts w:ascii="Times New Roman" w:eastAsia="Times New Roma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3"/>
    <w:next w:val="ab"/>
    <w:uiPriority w:val="59"/>
    <w:rsid w:val="00F527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Сетка таблицы121"/>
    <w:basedOn w:val="a3"/>
    <w:next w:val="ab"/>
    <w:uiPriority w:val="59"/>
    <w:rsid w:val="00F527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ParagraphStyle"/>
    <w:uiPriority w:val="99"/>
    <w:rsid w:val="00027698"/>
    <w:pPr>
      <w:spacing w:line="240" w:lineRule="atLeast"/>
      <w:ind w:firstLine="227"/>
      <w:jc w:val="both"/>
    </w:pPr>
    <w:rPr>
      <w:rFonts w:ascii="Times New Roman" w:hAnsi="Times New Roman" w:cs="SchoolBookSanPin"/>
      <w:sz w:val="20"/>
      <w:szCs w:val="20"/>
      <w:lang w:val="ru-RU"/>
    </w:rPr>
  </w:style>
  <w:style w:type="paragraph" w:customStyle="1" w:styleId="h1">
    <w:name w:val="h1"/>
    <w:basedOn w:val="body"/>
    <w:uiPriority w:val="99"/>
    <w:rsid w:val="00027698"/>
    <w:pPr>
      <w:pageBreakBefore/>
      <w:pBdr>
        <w:bottom w:val="single" w:sz="4" w:space="5" w:color="auto"/>
      </w:pBdr>
      <w:suppressAutoHyphens/>
      <w:spacing w:before="480" w:after="240"/>
      <w:ind w:firstLine="0"/>
      <w:jc w:val="left"/>
    </w:pPr>
    <w:rPr>
      <w:rFonts w:cs="OfficinaSansExtraBoldITC-Reg"/>
      <w:b/>
      <w:bCs/>
      <w:caps/>
      <w:sz w:val="24"/>
      <w:szCs w:val="24"/>
    </w:rPr>
  </w:style>
  <w:style w:type="paragraph" w:customStyle="1" w:styleId="TOC-1">
    <w:name w:val="TOC-1"/>
    <w:basedOn w:val="body"/>
    <w:uiPriority w:val="99"/>
    <w:rsid w:val="00027698"/>
    <w:pPr>
      <w:tabs>
        <w:tab w:val="right" w:leader="dot" w:pos="5670"/>
        <w:tab w:val="right" w:pos="6350"/>
      </w:tabs>
      <w:suppressAutoHyphens/>
      <w:spacing w:before="120"/>
      <w:ind w:firstLine="0"/>
      <w:jc w:val="left"/>
    </w:pPr>
  </w:style>
  <w:style w:type="paragraph" w:customStyle="1" w:styleId="TOC-2">
    <w:name w:val="TOC-2"/>
    <w:basedOn w:val="TOC-1"/>
    <w:uiPriority w:val="99"/>
    <w:rsid w:val="00027698"/>
    <w:pPr>
      <w:spacing w:before="0"/>
      <w:ind w:left="227"/>
    </w:pPr>
  </w:style>
  <w:style w:type="paragraph" w:customStyle="1" w:styleId="TOC-3">
    <w:name w:val="TOC-3"/>
    <w:basedOn w:val="TOC-1"/>
    <w:uiPriority w:val="99"/>
    <w:rsid w:val="00027698"/>
    <w:pPr>
      <w:spacing w:before="0"/>
      <w:ind w:left="454"/>
    </w:pPr>
  </w:style>
  <w:style w:type="paragraph" w:customStyle="1" w:styleId="h2">
    <w:name w:val="h2"/>
    <w:basedOn w:val="h1"/>
    <w:uiPriority w:val="99"/>
    <w:rsid w:val="00027698"/>
    <w:pPr>
      <w:keepNext/>
      <w:pageBreakBefore w:val="0"/>
      <w:pBdr>
        <w:bottom w:val="none" w:sz="0" w:space="0" w:color="auto"/>
      </w:pBdr>
      <w:spacing w:before="360"/>
    </w:pPr>
    <w:rPr>
      <w:rFonts w:cs="OfficinaSansMediumITC"/>
      <w:position w:val="6"/>
      <w:sz w:val="22"/>
      <w:szCs w:val="22"/>
    </w:rPr>
  </w:style>
  <w:style w:type="paragraph" w:customStyle="1" w:styleId="h2-first">
    <w:name w:val="h2-first"/>
    <w:basedOn w:val="h2"/>
    <w:uiPriority w:val="99"/>
    <w:rsid w:val="00027698"/>
    <w:pPr>
      <w:spacing w:before="113"/>
    </w:pPr>
  </w:style>
  <w:style w:type="paragraph" w:customStyle="1" w:styleId="h3">
    <w:name w:val="h3"/>
    <w:basedOn w:val="h2"/>
    <w:uiPriority w:val="99"/>
    <w:rsid w:val="00027698"/>
    <w:rPr>
      <w:rFonts w:cs="OfficinaSansExtraBoldITC-Reg"/>
      <w:caps w:val="0"/>
    </w:rPr>
  </w:style>
  <w:style w:type="paragraph" w:customStyle="1" w:styleId="h3-first">
    <w:name w:val="h3-first"/>
    <w:basedOn w:val="h3"/>
    <w:uiPriority w:val="99"/>
    <w:rsid w:val="00027698"/>
    <w:pPr>
      <w:spacing w:before="120"/>
    </w:pPr>
  </w:style>
  <w:style w:type="paragraph" w:customStyle="1" w:styleId="list-bullet">
    <w:name w:val="list-bullet"/>
    <w:basedOn w:val="body"/>
    <w:uiPriority w:val="99"/>
    <w:rsid w:val="00027698"/>
    <w:pPr>
      <w:numPr>
        <w:numId w:val="41"/>
      </w:numPr>
      <w:ind w:left="567" w:hanging="340"/>
    </w:pPr>
  </w:style>
  <w:style w:type="paragraph" w:customStyle="1" w:styleId="footnote">
    <w:name w:val="footnote"/>
    <w:basedOn w:val="body"/>
    <w:uiPriority w:val="99"/>
    <w:rsid w:val="00027698"/>
    <w:pPr>
      <w:spacing w:line="200" w:lineRule="atLeast"/>
    </w:pPr>
    <w:rPr>
      <w:sz w:val="18"/>
      <w:szCs w:val="18"/>
    </w:rPr>
  </w:style>
  <w:style w:type="character" w:customStyle="1" w:styleId="Italic">
    <w:name w:val="Italic"/>
    <w:uiPriority w:val="99"/>
    <w:rsid w:val="00027698"/>
    <w:rPr>
      <w:i/>
      <w:iCs/>
    </w:rPr>
  </w:style>
  <w:style w:type="character" w:customStyle="1" w:styleId="Bold">
    <w:name w:val="Bold"/>
    <w:uiPriority w:val="99"/>
    <w:rsid w:val="00027698"/>
    <w:rPr>
      <w:rFonts w:ascii="Times New Roman" w:hAnsi="Times New Roman"/>
      <w:b/>
      <w:bCs/>
    </w:rPr>
  </w:style>
  <w:style w:type="character" w:customStyle="1" w:styleId="BoldItalic">
    <w:name w:val="Bold_Italic"/>
    <w:uiPriority w:val="99"/>
    <w:rsid w:val="00027698"/>
    <w:rPr>
      <w:b/>
      <w:bCs/>
      <w:i/>
      <w:iCs/>
    </w:rPr>
  </w:style>
  <w:style w:type="character" w:customStyle="1" w:styleId="footnote-num">
    <w:name w:val="footnote-num"/>
    <w:uiPriority w:val="99"/>
    <w:rsid w:val="00027698"/>
    <w:rPr>
      <w:position w:val="4"/>
      <w:sz w:val="12"/>
      <w:szCs w:val="12"/>
      <w:vertAlign w:val="baseline"/>
    </w:rPr>
  </w:style>
  <w:style w:type="character" w:customStyle="1" w:styleId="list-bullet1">
    <w:name w:val="list-bullet1"/>
    <w:uiPriority w:val="99"/>
    <w:rsid w:val="00027698"/>
    <w:rPr>
      <w:rFonts w:ascii="SchoolBookSanPin" w:hAnsi="SchoolBookSanPin" w:cs="SchoolBookSanPin"/>
      <w:position w:val="1"/>
      <w:sz w:val="14"/>
      <w:szCs w:val="14"/>
    </w:rPr>
  </w:style>
  <w:style w:type="paragraph" w:customStyle="1" w:styleId="Header1">
    <w:name w:val="Header_1"/>
    <w:basedOn w:val="NoParagraphStyle"/>
    <w:next w:val="NoParagraphStyle"/>
    <w:uiPriority w:val="99"/>
    <w:rsid w:val="00027698"/>
    <w:pPr>
      <w:pageBreakBefore/>
      <w:widowControl w:val="0"/>
      <w:pBdr>
        <w:bottom w:val="single" w:sz="4" w:space="5" w:color="auto"/>
      </w:pBdr>
      <w:suppressAutoHyphens/>
      <w:spacing w:before="480" w:after="240" w:line="240" w:lineRule="atLeast"/>
    </w:pPr>
    <w:rPr>
      <w:rFonts w:ascii="Times New Roman" w:hAnsi="Times New Roman" w:cs="OfficinaSansExtraBoldITC-Reg"/>
      <w:b/>
      <w:bCs/>
      <w:caps/>
      <w:lang w:val="ru-RU"/>
    </w:rPr>
  </w:style>
  <w:style w:type="paragraph" w:customStyle="1" w:styleId="Body0">
    <w:name w:val="Body"/>
    <w:basedOn w:val="NoParagraphStyle"/>
    <w:next w:val="NoParagraphStyle"/>
    <w:uiPriority w:val="99"/>
    <w:rsid w:val="00027698"/>
    <w:pPr>
      <w:tabs>
        <w:tab w:val="left" w:pos="567"/>
      </w:tabs>
      <w:spacing w:line="240" w:lineRule="atLeast"/>
      <w:ind w:firstLine="227"/>
      <w:jc w:val="both"/>
    </w:pPr>
    <w:rPr>
      <w:rFonts w:ascii="Times New Roman" w:hAnsi="Times New Roman" w:cs="SchoolBookSanPin"/>
      <w:sz w:val="20"/>
      <w:szCs w:val="20"/>
      <w:lang w:val="ru-RU"/>
    </w:rPr>
  </w:style>
  <w:style w:type="paragraph" w:customStyle="1" w:styleId="Header2">
    <w:name w:val="Header_2"/>
    <w:basedOn w:val="NoParagraphStyle"/>
    <w:next w:val="NoParagraphStyle"/>
    <w:uiPriority w:val="99"/>
    <w:rsid w:val="00027698"/>
    <w:pPr>
      <w:keepNext/>
      <w:widowControl w:val="0"/>
      <w:suppressAutoHyphens/>
      <w:spacing w:before="240" w:line="240" w:lineRule="atLeast"/>
    </w:pPr>
    <w:rPr>
      <w:rFonts w:ascii="Times New Roman" w:hAnsi="Times New Roman" w:cs="OfficinaSansMediumITC"/>
      <w:b/>
      <w:caps/>
      <w:position w:val="6"/>
      <w:sz w:val="22"/>
      <w:szCs w:val="22"/>
      <w:lang w:val="ru-RU"/>
    </w:rPr>
  </w:style>
  <w:style w:type="paragraph" w:customStyle="1" w:styleId="Header2first">
    <w:name w:val="Header_2_first"/>
    <w:basedOn w:val="Header2"/>
    <w:uiPriority w:val="99"/>
    <w:rsid w:val="00027698"/>
    <w:pPr>
      <w:spacing w:before="0"/>
    </w:pPr>
  </w:style>
  <w:style w:type="paragraph" w:customStyle="1" w:styleId="Header3">
    <w:name w:val="Header_3"/>
    <w:basedOn w:val="NoParagraphStyle"/>
    <w:uiPriority w:val="99"/>
    <w:rsid w:val="00027698"/>
    <w:pPr>
      <w:keepNext/>
      <w:widowControl w:val="0"/>
      <w:suppressAutoHyphens/>
      <w:spacing w:before="340" w:line="240" w:lineRule="atLeast"/>
    </w:pPr>
    <w:rPr>
      <w:rFonts w:ascii="Times New Roman" w:hAnsi="Times New Roman" w:cs="OfficinaSansExtraBoldITC-Reg"/>
      <w:b/>
      <w:bCs/>
      <w:position w:val="6"/>
      <w:sz w:val="22"/>
      <w:szCs w:val="22"/>
      <w:lang w:val="ru-RU"/>
    </w:rPr>
  </w:style>
  <w:style w:type="paragraph" w:customStyle="1" w:styleId="Header4">
    <w:name w:val="Header_4"/>
    <w:basedOn w:val="NoParagraphStyle"/>
    <w:next w:val="NoParagraphStyle"/>
    <w:uiPriority w:val="99"/>
    <w:rsid w:val="00027698"/>
    <w:pPr>
      <w:keepNext/>
      <w:widowControl w:val="0"/>
      <w:suppressAutoHyphens/>
      <w:spacing w:before="240" w:line="240" w:lineRule="atLeast"/>
    </w:pPr>
    <w:rPr>
      <w:rFonts w:ascii="Times New Roman" w:hAnsi="Times New Roman" w:cs="OfficinaSansMediumITC"/>
      <w:b/>
      <w:position w:val="6"/>
      <w:sz w:val="20"/>
      <w:szCs w:val="20"/>
      <w:lang w:val="ru-RU"/>
    </w:rPr>
  </w:style>
  <w:style w:type="paragraph" w:customStyle="1" w:styleId="Header4first">
    <w:name w:val="Header_4_first"/>
    <w:basedOn w:val="Header4"/>
    <w:uiPriority w:val="99"/>
    <w:rsid w:val="00027698"/>
    <w:pPr>
      <w:spacing w:before="120"/>
    </w:pPr>
  </w:style>
  <w:style w:type="paragraph" w:customStyle="1" w:styleId="Bodybullet">
    <w:name w:val="Body_bullet"/>
    <w:basedOn w:val="NoParagraphStyle"/>
    <w:next w:val="NoParagraphStyle"/>
    <w:uiPriority w:val="99"/>
    <w:rsid w:val="00027698"/>
    <w:pPr>
      <w:widowControl w:val="0"/>
      <w:numPr>
        <w:numId w:val="40"/>
      </w:numPr>
      <w:spacing w:line="240" w:lineRule="atLeast"/>
      <w:ind w:left="567" w:hanging="340"/>
      <w:jc w:val="both"/>
    </w:pPr>
    <w:rPr>
      <w:rFonts w:ascii="Times New Roman" w:hAnsi="Times New Roman" w:cs="SchoolBookSanPin"/>
      <w:sz w:val="20"/>
      <w:szCs w:val="20"/>
      <w:lang w:val="ru-RU"/>
    </w:rPr>
  </w:style>
  <w:style w:type="character" w:customStyle="1" w:styleId="Symbol">
    <w:name w:val="Symbol"/>
    <w:uiPriority w:val="99"/>
    <w:rsid w:val="00027698"/>
    <w:rPr>
      <w:rFonts w:ascii="SymbolMT" w:hAnsi="SymbolMT" w:cs="SymbolMT"/>
    </w:rPr>
  </w:style>
  <w:style w:type="paragraph" w:customStyle="1" w:styleId="h1Header">
    <w:name w:val="h1 (Header)"/>
    <w:basedOn w:val="body"/>
    <w:uiPriority w:val="99"/>
    <w:rsid w:val="00027698"/>
    <w:pPr>
      <w:pageBreakBefore/>
      <w:pBdr>
        <w:bottom w:val="single" w:sz="4" w:space="5" w:color="auto"/>
      </w:pBdr>
      <w:tabs>
        <w:tab w:val="left" w:pos="567"/>
      </w:tabs>
      <w:suppressAutoHyphens/>
      <w:spacing w:before="480" w:after="240" w:line="242" w:lineRule="atLeast"/>
      <w:ind w:firstLine="0"/>
      <w:jc w:val="left"/>
    </w:pPr>
    <w:rPr>
      <w:rFonts w:cs="OfficinaSansExtraBoldITC-Reg"/>
      <w:b/>
      <w:bCs/>
      <w:caps/>
      <w:sz w:val="24"/>
      <w:szCs w:val="24"/>
    </w:rPr>
  </w:style>
  <w:style w:type="paragraph" w:customStyle="1" w:styleId="h2Header">
    <w:name w:val="h2 (Header)"/>
    <w:basedOn w:val="h1Header"/>
    <w:uiPriority w:val="99"/>
    <w:rsid w:val="00027698"/>
    <w:pPr>
      <w:pageBreakBefore w:val="0"/>
      <w:pBdr>
        <w:bottom w:val="none" w:sz="0" w:space="0" w:color="auto"/>
      </w:pBdr>
      <w:spacing w:before="240" w:after="0"/>
    </w:pPr>
    <w:rPr>
      <w:rFonts w:cs="OfficinaSansMediumITC"/>
      <w:position w:val="6"/>
      <w:sz w:val="22"/>
      <w:szCs w:val="22"/>
    </w:rPr>
  </w:style>
  <w:style w:type="paragraph" w:customStyle="1" w:styleId="h3Header">
    <w:name w:val="h3 (Header)"/>
    <w:basedOn w:val="h2Header"/>
    <w:uiPriority w:val="99"/>
    <w:rsid w:val="00027698"/>
    <w:pPr>
      <w:keepNext/>
      <w:tabs>
        <w:tab w:val="clear" w:pos="567"/>
        <w:tab w:val="left" w:pos="227"/>
      </w:tabs>
    </w:pPr>
    <w:rPr>
      <w:rFonts w:cs="OfficinaSansExtraBoldITC-Reg"/>
      <w:caps w:val="0"/>
    </w:rPr>
  </w:style>
  <w:style w:type="paragraph" w:customStyle="1" w:styleId="list-dash0">
    <w:name w:val="list-dash"/>
    <w:basedOn w:val="list-bullet"/>
    <w:uiPriority w:val="99"/>
    <w:rsid w:val="00027698"/>
    <w:pPr>
      <w:numPr>
        <w:numId w:val="42"/>
      </w:numPr>
      <w:tabs>
        <w:tab w:val="left" w:pos="567"/>
      </w:tabs>
      <w:spacing w:line="242" w:lineRule="atLeast"/>
      <w:ind w:left="567" w:hanging="340"/>
    </w:pPr>
  </w:style>
  <w:style w:type="paragraph" w:customStyle="1" w:styleId="h2-firstHeader">
    <w:name w:val="h2-first (Header)"/>
    <w:basedOn w:val="h2Header"/>
    <w:uiPriority w:val="99"/>
    <w:rsid w:val="00027698"/>
    <w:pPr>
      <w:tabs>
        <w:tab w:val="clear" w:pos="567"/>
        <w:tab w:val="left" w:pos="454"/>
      </w:tabs>
      <w:spacing w:before="119"/>
    </w:pPr>
  </w:style>
  <w:style w:type="paragraph" w:customStyle="1" w:styleId="h3-firstHeader">
    <w:name w:val="h3-first (Header)"/>
    <w:basedOn w:val="h3Header"/>
    <w:uiPriority w:val="99"/>
    <w:rsid w:val="00027698"/>
    <w:pPr>
      <w:spacing w:before="120"/>
    </w:pPr>
  </w:style>
  <w:style w:type="paragraph" w:customStyle="1" w:styleId="h5Header">
    <w:name w:val="h5 (Header)"/>
    <w:basedOn w:val="NoParagraphStyle"/>
    <w:uiPriority w:val="99"/>
    <w:rsid w:val="00027698"/>
    <w:pPr>
      <w:widowControl w:val="0"/>
      <w:tabs>
        <w:tab w:val="left" w:pos="567"/>
      </w:tabs>
      <w:spacing w:line="242" w:lineRule="atLeast"/>
      <w:ind w:firstLine="227"/>
      <w:jc w:val="both"/>
    </w:pPr>
    <w:rPr>
      <w:rFonts w:ascii="Times New Roman" w:hAnsi="Times New Roman" w:cs="SchoolBookSanPin-BoldItalic"/>
      <w:b/>
      <w:bCs/>
      <w:i/>
      <w:iCs/>
      <w:sz w:val="20"/>
      <w:szCs w:val="20"/>
      <w:lang w:val="ru-RU"/>
    </w:rPr>
  </w:style>
  <w:style w:type="character" w:customStyle="1" w:styleId="BoldItalic0">
    <w:name w:val="Bold+Italic"/>
    <w:uiPriority w:val="99"/>
    <w:rsid w:val="00027698"/>
    <w:rPr>
      <w:b/>
      <w:bCs/>
      <w:i/>
      <w:iCs/>
    </w:rPr>
  </w:style>
  <w:style w:type="character" w:customStyle="1" w:styleId="Bul">
    <w:name w:val="Bul"/>
    <w:uiPriority w:val="99"/>
    <w:rsid w:val="00027698"/>
    <w:rPr>
      <w:rFonts w:ascii="Times New Roman" w:hAnsi="Times New Roman" w:cs="SchoolBookSanPin"/>
      <w:w w:val="80"/>
      <w:sz w:val="20"/>
      <w:szCs w:val="20"/>
    </w:rPr>
  </w:style>
  <w:style w:type="paragraph" w:customStyle="1" w:styleId="1f0">
    <w:name w:val="1 (Заголовки)"/>
    <w:basedOn w:val="body"/>
    <w:uiPriority w:val="99"/>
    <w:rsid w:val="00027698"/>
    <w:pPr>
      <w:pageBreakBefore/>
      <w:pBdr>
        <w:bottom w:val="single" w:sz="4" w:space="5" w:color="auto"/>
      </w:pBdr>
      <w:suppressAutoHyphens/>
      <w:spacing w:before="480" w:after="240"/>
      <w:ind w:firstLine="0"/>
      <w:jc w:val="left"/>
    </w:pPr>
    <w:rPr>
      <w:rFonts w:cs="OfficinaSansExtraBoldITC-Reg"/>
      <w:b/>
      <w:bCs/>
      <w:caps/>
      <w:sz w:val="24"/>
      <w:szCs w:val="24"/>
    </w:rPr>
  </w:style>
  <w:style w:type="paragraph" w:customStyle="1" w:styleId="OSN">
    <w:name w:val="OSN (Основной Текст)"/>
    <w:basedOn w:val="NoParagraphStyle"/>
    <w:uiPriority w:val="99"/>
    <w:rsid w:val="00027698"/>
    <w:pPr>
      <w:tabs>
        <w:tab w:val="left" w:pos="540"/>
      </w:tabs>
      <w:spacing w:line="240" w:lineRule="atLeast"/>
      <w:ind w:firstLine="227"/>
      <w:jc w:val="both"/>
    </w:pPr>
    <w:rPr>
      <w:rFonts w:ascii="Times New Roman" w:hAnsi="Times New Roman" w:cs="SchoolBookSanPin"/>
      <w:sz w:val="20"/>
      <w:szCs w:val="20"/>
      <w:lang w:val="ru-RU"/>
    </w:rPr>
  </w:style>
  <w:style w:type="paragraph" w:customStyle="1" w:styleId="39">
    <w:name w:val="Заг 3 (Заголовки)"/>
    <w:basedOn w:val="NoParagraphStyle"/>
    <w:uiPriority w:val="99"/>
    <w:rsid w:val="00027698"/>
    <w:pPr>
      <w:widowControl w:val="0"/>
      <w:spacing w:before="170" w:after="113" w:line="240" w:lineRule="atLeast"/>
    </w:pPr>
    <w:rPr>
      <w:rFonts w:ascii="Times New Roman" w:hAnsi="Times New Roman" w:cs="OfficinaSansExtraBoldITC-Reg"/>
      <w:b/>
      <w:bCs/>
      <w:sz w:val="22"/>
      <w:szCs w:val="22"/>
    </w:rPr>
  </w:style>
  <w:style w:type="paragraph" w:customStyle="1" w:styleId="list-bullet0">
    <w:name w:val="list-bullet (Прочее)"/>
    <w:basedOn w:val="OSN"/>
    <w:uiPriority w:val="99"/>
    <w:rsid w:val="00027698"/>
    <w:pPr>
      <w:numPr>
        <w:numId w:val="45"/>
      </w:numPr>
      <w:ind w:left="567" w:hanging="340"/>
    </w:pPr>
  </w:style>
  <w:style w:type="paragraph" w:customStyle="1" w:styleId="list-dash">
    <w:name w:val="list-dash (Прочее)"/>
    <w:basedOn w:val="list-bullet0"/>
    <w:uiPriority w:val="99"/>
    <w:rsid w:val="00027698"/>
    <w:pPr>
      <w:numPr>
        <w:numId w:val="44"/>
      </w:numPr>
      <w:ind w:left="567" w:hanging="340"/>
    </w:pPr>
  </w:style>
  <w:style w:type="paragraph" w:customStyle="1" w:styleId="2b">
    <w:name w:val="Заг 2 (Заголовки)"/>
    <w:basedOn w:val="BasicParagraph"/>
    <w:uiPriority w:val="99"/>
    <w:rsid w:val="00027698"/>
    <w:pPr>
      <w:widowControl w:val="0"/>
      <w:spacing w:before="170" w:after="113" w:line="240" w:lineRule="atLeast"/>
    </w:pPr>
    <w:rPr>
      <w:rFonts w:ascii="Times New Roman" w:hAnsi="Times New Roman" w:cs="OfficinaSansMediumITC-Reg"/>
      <w:b/>
      <w:caps/>
      <w:sz w:val="22"/>
      <w:szCs w:val="22"/>
    </w:rPr>
  </w:style>
  <w:style w:type="paragraph" w:customStyle="1" w:styleId="54">
    <w:name w:val="5 (Заголовки)"/>
    <w:basedOn w:val="OSN"/>
    <w:uiPriority w:val="99"/>
    <w:rsid w:val="00027698"/>
    <w:rPr>
      <w:rFonts w:cs="SchoolBookSanPin-BoldItalic"/>
      <w:b/>
      <w:bCs/>
      <w:i/>
      <w:iCs/>
    </w:rPr>
  </w:style>
  <w:style w:type="paragraph" w:customStyle="1" w:styleId="45">
    <w:name w:val="4 (Заголовки)"/>
    <w:basedOn w:val="39"/>
    <w:uiPriority w:val="99"/>
    <w:rsid w:val="00027698"/>
    <w:rPr>
      <w:rFonts w:cs="OfficinaSansMediumITC-Reg"/>
      <w:sz w:val="20"/>
      <w:szCs w:val="20"/>
    </w:rPr>
  </w:style>
  <w:style w:type="character" w:customStyle="1" w:styleId="affff4">
    <w:name w:val="Курсив (Выделения)"/>
    <w:uiPriority w:val="99"/>
    <w:rsid w:val="00027698"/>
    <w:rPr>
      <w:i/>
      <w:iCs/>
    </w:rPr>
  </w:style>
  <w:style w:type="character" w:customStyle="1" w:styleId="affff5">
    <w:name w:val="Полужирный Курсив (Выделения)"/>
    <w:uiPriority w:val="99"/>
    <w:rsid w:val="00027698"/>
    <w:rPr>
      <w:b/>
      <w:bCs/>
      <w:i/>
      <w:iCs/>
    </w:rPr>
  </w:style>
  <w:style w:type="character" w:customStyle="1" w:styleId="affff6">
    <w:name w:val="Полужирный (Выделения)"/>
    <w:uiPriority w:val="99"/>
    <w:rsid w:val="00027698"/>
    <w:rPr>
      <w:rFonts w:ascii="Times New Roman" w:hAnsi="Times New Roman"/>
      <w:b/>
      <w:bCs/>
      <w:i/>
    </w:rPr>
  </w:style>
  <w:style w:type="paragraph" w:customStyle="1" w:styleId="1f1">
    <w:name w:val="основной_1 (Основной Текст)"/>
    <w:basedOn w:val="NoParagraphStyle"/>
    <w:uiPriority w:val="99"/>
    <w:rsid w:val="00027698"/>
    <w:pPr>
      <w:widowControl w:val="0"/>
      <w:tabs>
        <w:tab w:val="left" w:pos="240"/>
      </w:tabs>
      <w:spacing w:line="234" w:lineRule="atLeast"/>
      <w:ind w:firstLine="227"/>
      <w:jc w:val="both"/>
    </w:pPr>
    <w:rPr>
      <w:rFonts w:ascii="Times New Roman" w:hAnsi="Times New Roman" w:cs="SchoolBookSanPin-Regular"/>
      <w:sz w:val="20"/>
      <w:szCs w:val="20"/>
      <w:lang w:val="ru-RU"/>
    </w:rPr>
  </w:style>
  <w:style w:type="paragraph" w:customStyle="1" w:styleId="affff7">
    <w:name w:val="основной_— (Основной Текст)"/>
    <w:basedOn w:val="1f1"/>
    <w:uiPriority w:val="99"/>
    <w:rsid w:val="00027698"/>
    <w:pPr>
      <w:ind w:left="567" w:hanging="340"/>
    </w:pPr>
  </w:style>
  <w:style w:type="paragraph" w:customStyle="1" w:styleId="1BEZLINE">
    <w:name w:val="1_BEZ_LINE (Заголовки)"/>
    <w:basedOn w:val="1f0"/>
    <w:uiPriority w:val="99"/>
    <w:rsid w:val="00027698"/>
    <w:pPr>
      <w:pBdr>
        <w:bottom w:val="none" w:sz="0" w:space="0" w:color="auto"/>
      </w:pBdr>
      <w:suppressAutoHyphens w:val="0"/>
      <w:spacing w:before="170" w:after="0"/>
    </w:pPr>
    <w:rPr>
      <w:rFonts w:cs="OfficinaSansBoldITC-Reg"/>
      <w:caps w:val="0"/>
      <w:u w:color="000000"/>
      <w:lang w:val="en-GB"/>
    </w:rPr>
  </w:style>
  <w:style w:type="paragraph" w:customStyle="1" w:styleId="affff8">
    <w:name w:val="Основной (Основной Текст)"/>
    <w:basedOn w:val="NoParagraphStyle"/>
    <w:uiPriority w:val="99"/>
    <w:rsid w:val="00027698"/>
    <w:pPr>
      <w:spacing w:line="240" w:lineRule="atLeast"/>
      <w:ind w:firstLine="227"/>
      <w:jc w:val="both"/>
    </w:pPr>
    <w:rPr>
      <w:rFonts w:ascii="Times New Roman" w:hAnsi="Times New Roman" w:cs="SchoolBookSanPin-Regular"/>
      <w:sz w:val="20"/>
      <w:szCs w:val="20"/>
      <w:lang w:val="ru-RU"/>
    </w:rPr>
  </w:style>
  <w:style w:type="paragraph" w:customStyle="1" w:styleId="1f2">
    <w:name w:val="Заг 1 (Заголовки)"/>
    <w:basedOn w:val="affff8"/>
    <w:uiPriority w:val="99"/>
    <w:rsid w:val="00027698"/>
    <w:pPr>
      <w:pageBreakBefore/>
      <w:pBdr>
        <w:top w:val="single" w:sz="4" w:space="0" w:color="auto"/>
      </w:pBdr>
      <w:spacing w:after="227"/>
      <w:ind w:firstLine="0"/>
      <w:jc w:val="left"/>
    </w:pPr>
    <w:rPr>
      <w:rFonts w:ascii="OfficinaSansExtraBoldITC-Reg" w:hAnsi="OfficinaSansExtraBoldITC-Reg" w:cs="OfficinaSansExtraBoldITC-Reg"/>
      <w:b/>
      <w:bCs/>
      <w:sz w:val="24"/>
      <w:szCs w:val="24"/>
    </w:rPr>
  </w:style>
  <w:style w:type="paragraph" w:customStyle="1" w:styleId="a">
    <w:name w:val="ТИРЕ (Доп. текст)"/>
    <w:basedOn w:val="affff8"/>
    <w:uiPriority w:val="99"/>
    <w:rsid w:val="00027698"/>
    <w:pPr>
      <w:numPr>
        <w:numId w:val="46"/>
      </w:numPr>
      <w:ind w:left="567" w:hanging="340"/>
    </w:pPr>
  </w:style>
  <w:style w:type="paragraph" w:customStyle="1" w:styleId="46">
    <w:name w:val="Заг 4 (Заголовки)"/>
    <w:basedOn w:val="39"/>
    <w:uiPriority w:val="99"/>
    <w:rsid w:val="00027698"/>
    <w:pPr>
      <w:spacing w:after="57"/>
    </w:pPr>
    <w:rPr>
      <w:rFonts w:cs="OfficinaSansMediumITC-Reg"/>
      <w:sz w:val="20"/>
      <w:szCs w:val="20"/>
      <w:lang w:val="ru-RU"/>
    </w:rPr>
  </w:style>
  <w:style w:type="paragraph" w:customStyle="1" w:styleId="55">
    <w:name w:val="Заг 5 (Заголовки)"/>
    <w:basedOn w:val="affff8"/>
    <w:uiPriority w:val="99"/>
    <w:rsid w:val="00027698"/>
    <w:pPr>
      <w:ind w:left="227" w:firstLine="0"/>
      <w:jc w:val="left"/>
    </w:pPr>
    <w:rPr>
      <w:rFonts w:ascii="SchoolBookSanPin-BoldItalic" w:hAnsi="SchoolBookSanPin-BoldItalic" w:cs="SchoolBookSanPin-BoldItalic"/>
      <w:b/>
      <w:bCs/>
      <w:i/>
      <w:iCs/>
    </w:rPr>
  </w:style>
  <w:style w:type="paragraph" w:customStyle="1" w:styleId="a0">
    <w:name w:val="Буллит (Доп. текст)"/>
    <w:basedOn w:val="affff8"/>
    <w:uiPriority w:val="99"/>
    <w:rsid w:val="00027698"/>
    <w:pPr>
      <w:numPr>
        <w:numId w:val="47"/>
      </w:numPr>
      <w:ind w:left="567" w:hanging="340"/>
    </w:pPr>
  </w:style>
  <w:style w:type="paragraph" w:customStyle="1" w:styleId="h184">
    <w:name w:val="h1_8/4"/>
    <w:basedOn w:val="NoParagraphStyle"/>
    <w:next w:val="NoParagraphStyle"/>
    <w:uiPriority w:val="99"/>
    <w:rsid w:val="00027698"/>
    <w:pPr>
      <w:pageBreakBefore/>
      <w:widowControl w:val="0"/>
      <w:pBdr>
        <w:bottom w:val="single" w:sz="4" w:space="5" w:color="auto"/>
      </w:pBdr>
      <w:suppressAutoHyphens/>
      <w:spacing w:before="480" w:after="240" w:line="240" w:lineRule="atLeast"/>
    </w:pPr>
    <w:rPr>
      <w:rFonts w:ascii="Times New Roman" w:eastAsia="MingLiU Regular" w:hAnsi="Times New Roman" w:cs="OfficinaSansExtraBoldITC-Reg"/>
      <w:b/>
      <w:bCs/>
      <w:caps/>
      <w:lang w:val="ru-RU"/>
    </w:rPr>
  </w:style>
  <w:style w:type="paragraph" w:customStyle="1" w:styleId="h4">
    <w:name w:val="h4"/>
    <w:basedOn w:val="NoParagraphStyle"/>
    <w:next w:val="NoParagraphStyle"/>
    <w:uiPriority w:val="99"/>
    <w:rsid w:val="00027698"/>
    <w:pPr>
      <w:keepNext/>
      <w:suppressAutoHyphens/>
      <w:spacing w:before="240" w:line="240" w:lineRule="atLeast"/>
    </w:pPr>
    <w:rPr>
      <w:rFonts w:ascii="Times New Roman" w:eastAsia="MingLiU Regular" w:hAnsi="Times New Roman" w:cs="OfficinaSansMediumITC"/>
      <w:b/>
      <w:position w:val="6"/>
      <w:sz w:val="20"/>
      <w:szCs w:val="20"/>
      <w:lang w:val="ru-RU"/>
    </w:rPr>
  </w:style>
  <w:style w:type="paragraph" w:customStyle="1" w:styleId="h4-first">
    <w:name w:val="h4-first"/>
    <w:basedOn w:val="h4"/>
    <w:uiPriority w:val="99"/>
    <w:rsid w:val="00027698"/>
    <w:pPr>
      <w:spacing w:before="120"/>
    </w:pPr>
  </w:style>
  <w:style w:type="paragraph" w:customStyle="1" w:styleId="h5">
    <w:name w:val="h5"/>
    <w:basedOn w:val="NoParagraphStyle"/>
    <w:next w:val="NoParagraphStyle"/>
    <w:uiPriority w:val="99"/>
    <w:rsid w:val="00027698"/>
    <w:pPr>
      <w:keepNext/>
      <w:widowControl w:val="0"/>
      <w:spacing w:line="240" w:lineRule="atLeast"/>
      <w:ind w:firstLine="227"/>
      <w:jc w:val="both"/>
    </w:pPr>
    <w:rPr>
      <w:rFonts w:ascii="Times New Roman" w:eastAsia="MingLiU Regular" w:hAnsi="Times New Roman" w:cs="SchoolBookSanPin-BoldItalic"/>
      <w:b/>
      <w:bCs/>
      <w:i/>
      <w:iCs/>
      <w:sz w:val="20"/>
      <w:szCs w:val="20"/>
      <w:lang w:val="ru-RU"/>
    </w:rPr>
  </w:style>
  <w:style w:type="paragraph" w:customStyle="1" w:styleId="Body20">
    <w:name w:val="Body_2/0"/>
    <w:basedOn w:val="NoParagraphStyle"/>
    <w:next w:val="NoParagraphStyle"/>
    <w:uiPriority w:val="99"/>
    <w:rsid w:val="00027698"/>
    <w:pPr>
      <w:widowControl w:val="0"/>
      <w:spacing w:before="113" w:line="240" w:lineRule="atLeast"/>
      <w:ind w:firstLine="227"/>
      <w:jc w:val="both"/>
    </w:pPr>
    <w:rPr>
      <w:rFonts w:ascii="Times New Roman" w:eastAsia="MingLiU Regular" w:hAnsi="Times New Roman" w:cs="SchoolBookSanPin"/>
      <w:sz w:val="20"/>
      <w:szCs w:val="20"/>
      <w:lang w:val="ru-RU"/>
    </w:rPr>
  </w:style>
  <w:style w:type="character" w:customStyle="1" w:styleId="MingLiU">
    <w:name w:val="MingLiU"/>
    <w:uiPriority w:val="99"/>
    <w:rsid w:val="00027698"/>
    <w:rPr>
      <w:rFonts w:ascii="MingLiU" w:eastAsia="MingLiU" w:cs="MingLiU"/>
    </w:rPr>
  </w:style>
  <w:style w:type="paragraph" w:customStyle="1" w:styleId="1f3">
    <w:name w:val="Заг_1"/>
    <w:basedOn w:val="NoParagraphStyle"/>
    <w:uiPriority w:val="99"/>
    <w:rsid w:val="00027698"/>
    <w:pPr>
      <w:pageBreakBefore/>
      <w:pBdr>
        <w:bottom w:val="single" w:sz="4" w:space="5" w:color="auto"/>
      </w:pBdr>
      <w:tabs>
        <w:tab w:val="left" w:pos="567"/>
      </w:tabs>
      <w:suppressAutoHyphens/>
      <w:spacing w:before="480" w:after="240" w:line="240" w:lineRule="atLeast"/>
    </w:pPr>
    <w:rPr>
      <w:rFonts w:ascii="Times New Roman" w:hAnsi="Times New Roman" w:cs="OfficinaSansExtraBoldITC-Reg"/>
      <w:b/>
      <w:bCs/>
      <w:caps/>
      <w:lang w:val="ru-RU"/>
    </w:rPr>
  </w:style>
  <w:style w:type="paragraph" w:customStyle="1" w:styleId="2c">
    <w:name w:val="Заг_2"/>
    <w:basedOn w:val="NoParagraphStyle"/>
    <w:uiPriority w:val="99"/>
    <w:rsid w:val="00027698"/>
    <w:pPr>
      <w:keepNext/>
      <w:keepLines/>
      <w:tabs>
        <w:tab w:val="left" w:pos="567"/>
      </w:tabs>
      <w:suppressAutoHyphens/>
      <w:spacing w:before="240" w:after="57" w:line="243" w:lineRule="atLeast"/>
    </w:pPr>
    <w:rPr>
      <w:rFonts w:ascii="Times New Roman" w:hAnsi="Times New Roman" w:cs="OfficinaSansMediumITC"/>
      <w:b/>
      <w:caps/>
      <w:sz w:val="22"/>
      <w:szCs w:val="22"/>
      <w:lang w:val="ru-RU"/>
    </w:rPr>
  </w:style>
  <w:style w:type="paragraph" w:customStyle="1" w:styleId="osnova-bullet">
    <w:name w:val="osnova-bullet (Основной Текст)"/>
    <w:basedOn w:val="body"/>
    <w:uiPriority w:val="99"/>
    <w:rsid w:val="00027698"/>
    <w:pPr>
      <w:numPr>
        <w:numId w:val="48"/>
      </w:numPr>
      <w:tabs>
        <w:tab w:val="left" w:pos="567"/>
      </w:tabs>
      <w:spacing w:line="243" w:lineRule="atLeast"/>
      <w:ind w:left="567" w:hanging="340"/>
    </w:pPr>
  </w:style>
  <w:style w:type="paragraph" w:customStyle="1" w:styleId="3a">
    <w:name w:val="Заг_3"/>
    <w:basedOn w:val="NoParagraphStyle"/>
    <w:uiPriority w:val="99"/>
    <w:rsid w:val="00027698"/>
    <w:pPr>
      <w:widowControl w:val="0"/>
      <w:tabs>
        <w:tab w:val="left" w:pos="567"/>
      </w:tabs>
      <w:suppressAutoHyphens/>
      <w:spacing w:before="57" w:after="57" w:line="240" w:lineRule="atLeast"/>
    </w:pPr>
    <w:rPr>
      <w:rFonts w:ascii="Times New Roman" w:hAnsi="Times New Roman" w:cs="OfficinaSansExtraBoldITC-Reg"/>
      <w:b/>
      <w:bCs/>
      <w:sz w:val="22"/>
      <w:szCs w:val="22"/>
      <w:lang w:val="ru-RU"/>
    </w:rPr>
  </w:style>
  <w:style w:type="paragraph" w:customStyle="1" w:styleId="47">
    <w:name w:val="Заг_4"/>
    <w:basedOn w:val="NoParagraphStyle"/>
    <w:uiPriority w:val="99"/>
    <w:rsid w:val="00027698"/>
    <w:pPr>
      <w:widowControl w:val="0"/>
      <w:tabs>
        <w:tab w:val="left" w:pos="567"/>
      </w:tabs>
      <w:suppressAutoHyphens/>
      <w:spacing w:before="57" w:after="57" w:line="240" w:lineRule="atLeast"/>
    </w:pPr>
    <w:rPr>
      <w:rFonts w:ascii="Times New Roman" w:hAnsi="Times New Roman" w:cs="OfficinaSansMediumITC"/>
      <w:b/>
      <w:sz w:val="22"/>
      <w:szCs w:val="22"/>
      <w:lang w:val="ru-RU"/>
    </w:rPr>
  </w:style>
  <w:style w:type="paragraph" w:customStyle="1" w:styleId="affff9">
    <w:name w:val="Основной БА (Основной Текст)"/>
    <w:basedOn w:val="affff8"/>
    <w:uiPriority w:val="99"/>
    <w:rsid w:val="00027698"/>
    <w:pPr>
      <w:spacing w:line="243" w:lineRule="atLeast"/>
      <w:ind w:firstLine="0"/>
    </w:pPr>
    <w:rPr>
      <w:rFonts w:ascii="SchoolBookSanPin" w:hAnsi="SchoolBookSanPin" w:cs="SchoolBookSanPin"/>
    </w:rPr>
  </w:style>
  <w:style w:type="paragraph" w:customStyle="1" w:styleId="affffa">
    <w:name w:val="Сноска (Основной Текст)"/>
    <w:basedOn w:val="affff9"/>
    <w:uiPriority w:val="99"/>
    <w:rsid w:val="00027698"/>
    <w:pPr>
      <w:spacing w:line="183" w:lineRule="atLeast"/>
      <w:ind w:firstLine="227"/>
    </w:pPr>
    <w:rPr>
      <w:rFonts w:ascii="Times New Roman" w:hAnsi="Times New Roman"/>
      <w:sz w:val="16"/>
      <w:szCs w:val="16"/>
    </w:rPr>
  </w:style>
  <w:style w:type="character" w:customStyle="1" w:styleId="affffb">
    <w:name w:val="Подчерк. (Подчеркивания)"/>
    <w:uiPriority w:val="99"/>
    <w:rsid w:val="00027698"/>
    <w:rPr>
      <w:u w:val="thick" w:color="000000"/>
    </w:rPr>
  </w:style>
  <w:style w:type="character" w:customStyle="1" w:styleId="affffc">
    <w:name w:val="Верх. Индекс (Индексы)"/>
    <w:uiPriority w:val="99"/>
    <w:rsid w:val="00027698"/>
    <w:rPr>
      <w:position w:val="6"/>
      <w:sz w:val="13"/>
      <w:szCs w:val="13"/>
    </w:rPr>
  </w:style>
  <w:style w:type="paragraph" w:customStyle="1" w:styleId="2d">
    <w:name w:val="Список 2 (Основной Текст)"/>
    <w:basedOn w:val="affff8"/>
    <w:uiPriority w:val="99"/>
    <w:rsid w:val="00027698"/>
    <w:pPr>
      <w:tabs>
        <w:tab w:val="left" w:pos="227"/>
      </w:tabs>
      <w:spacing w:line="238" w:lineRule="atLeast"/>
      <w:ind w:left="227" w:hanging="227"/>
    </w:pPr>
  </w:style>
  <w:style w:type="character" w:customStyle="1" w:styleId="ItalicBook">
    <w:name w:val="Italic_Book"/>
    <w:uiPriority w:val="99"/>
    <w:rsid w:val="00027698"/>
    <w:rPr>
      <w:i/>
      <w:iCs/>
    </w:rPr>
  </w:style>
  <w:style w:type="paragraph" w:customStyle="1" w:styleId="bodyindent">
    <w:name w:val="body_indent"/>
    <w:basedOn w:val="NoParagraphStyle"/>
    <w:uiPriority w:val="99"/>
    <w:rsid w:val="00027698"/>
    <w:pPr>
      <w:widowControl w:val="0"/>
      <w:tabs>
        <w:tab w:val="left" w:pos="567"/>
      </w:tabs>
      <w:spacing w:line="240" w:lineRule="atLeast"/>
      <w:ind w:right="2494" w:firstLine="227"/>
      <w:jc w:val="both"/>
    </w:pPr>
    <w:rPr>
      <w:rFonts w:ascii="Times New Roman" w:hAnsi="Times New Roman" w:cs="SchoolBookSanPin"/>
      <w:sz w:val="20"/>
      <w:szCs w:val="20"/>
      <w:lang w:val="ru-RU"/>
    </w:rPr>
  </w:style>
  <w:style w:type="paragraph" w:customStyle="1" w:styleId="table-body1mm">
    <w:name w:val="table-body_1mm"/>
    <w:basedOn w:val="body"/>
    <w:uiPriority w:val="99"/>
    <w:rsid w:val="00027698"/>
    <w:pPr>
      <w:tabs>
        <w:tab w:val="left" w:pos="567"/>
      </w:tabs>
      <w:spacing w:after="100" w:line="200" w:lineRule="atLeast"/>
      <w:ind w:firstLine="0"/>
      <w:jc w:val="left"/>
    </w:pPr>
    <w:rPr>
      <w:sz w:val="18"/>
      <w:szCs w:val="18"/>
    </w:rPr>
  </w:style>
  <w:style w:type="paragraph" w:customStyle="1" w:styleId="table-head">
    <w:name w:val="table-head"/>
    <w:basedOn w:val="table-body1mm"/>
    <w:uiPriority w:val="99"/>
    <w:rsid w:val="00027698"/>
    <w:pPr>
      <w:jc w:val="center"/>
    </w:pPr>
    <w:rPr>
      <w:rFonts w:ascii="SchoolBookSanPin-Bold" w:hAnsi="SchoolBookSanPin-Bold" w:cs="SchoolBookSanPin-Bold"/>
      <w:b/>
      <w:bCs/>
    </w:rPr>
  </w:style>
  <w:style w:type="paragraph" w:customStyle="1" w:styleId="table-body0mm">
    <w:name w:val="table-body_0mm"/>
    <w:basedOn w:val="body"/>
    <w:uiPriority w:val="99"/>
    <w:rsid w:val="00027698"/>
    <w:pPr>
      <w:tabs>
        <w:tab w:val="left" w:pos="567"/>
      </w:tabs>
      <w:spacing w:line="200" w:lineRule="atLeast"/>
      <w:ind w:firstLine="0"/>
      <w:jc w:val="left"/>
    </w:pPr>
    <w:rPr>
      <w:sz w:val="18"/>
      <w:szCs w:val="18"/>
    </w:rPr>
  </w:style>
  <w:style w:type="character" w:customStyle="1" w:styleId="Underline">
    <w:name w:val="Underline"/>
    <w:uiPriority w:val="99"/>
    <w:rsid w:val="00027698"/>
    <w:rPr>
      <w:u w:val="thick"/>
    </w:rPr>
  </w:style>
  <w:style w:type="paragraph" w:customStyle="1" w:styleId="footnote0">
    <w:name w:val="footnote*"/>
    <w:basedOn w:val="footnote"/>
    <w:uiPriority w:val="99"/>
    <w:rsid w:val="00027698"/>
    <w:pPr>
      <w:pBdr>
        <w:top w:val="single" w:sz="4" w:space="12" w:color="000000"/>
      </w:pBdr>
    </w:pPr>
  </w:style>
  <w:style w:type="paragraph" w:customStyle="1" w:styleId="table-bodycentre">
    <w:name w:val="table-body_centre"/>
    <w:basedOn w:val="NoParagraphStyle"/>
    <w:uiPriority w:val="99"/>
    <w:rsid w:val="00027698"/>
    <w:pPr>
      <w:widowControl w:val="0"/>
      <w:spacing w:after="100" w:line="200" w:lineRule="atLeast"/>
      <w:jc w:val="center"/>
    </w:pPr>
    <w:rPr>
      <w:rFonts w:ascii="SchoolBookSanPin" w:hAnsi="SchoolBookSanPin" w:cs="SchoolBookSanPin"/>
      <w:sz w:val="18"/>
      <w:szCs w:val="18"/>
      <w:lang w:val="ru-RU"/>
    </w:rPr>
  </w:style>
  <w:style w:type="paragraph" w:customStyle="1" w:styleId="table-list-bullet">
    <w:name w:val="table-list-bullet"/>
    <w:basedOn w:val="table-body1mm"/>
    <w:uiPriority w:val="99"/>
    <w:rsid w:val="00027698"/>
    <w:pPr>
      <w:tabs>
        <w:tab w:val="clear" w:pos="567"/>
      </w:tabs>
      <w:spacing w:after="0"/>
      <w:ind w:left="142" w:hanging="142"/>
    </w:pPr>
  </w:style>
  <w:style w:type="paragraph" w:customStyle="1" w:styleId="list-dashleviy">
    <w:name w:val="list-dash_leviy"/>
    <w:basedOn w:val="list-bullet"/>
    <w:uiPriority w:val="99"/>
    <w:rsid w:val="00027698"/>
    <w:pPr>
      <w:widowControl w:val="0"/>
      <w:numPr>
        <w:numId w:val="43"/>
      </w:numPr>
      <w:spacing w:line="242" w:lineRule="atLeast"/>
      <w:ind w:left="567" w:hanging="340"/>
    </w:pPr>
  </w:style>
  <w:style w:type="paragraph" w:customStyle="1" w:styleId="h4Header">
    <w:name w:val="h4 (Header)"/>
    <w:basedOn w:val="body"/>
    <w:uiPriority w:val="99"/>
    <w:rsid w:val="00027698"/>
    <w:pPr>
      <w:widowControl w:val="0"/>
      <w:tabs>
        <w:tab w:val="left" w:pos="567"/>
      </w:tabs>
      <w:spacing w:before="240" w:line="242" w:lineRule="atLeast"/>
      <w:ind w:firstLine="0"/>
    </w:pPr>
    <w:rPr>
      <w:rFonts w:cs="OfficinaSansMediumITC"/>
      <w:b/>
      <w:i/>
      <w:position w:val="6"/>
    </w:rPr>
  </w:style>
  <w:style w:type="character" w:customStyle="1" w:styleId="114">
    <w:name w:val="Заголовок 1 Знак1"/>
    <w:basedOn w:val="a2"/>
    <w:uiPriority w:val="9"/>
    <w:rsid w:val="00027698"/>
    <w:rPr>
      <w:rFonts w:ascii="Times New Roman" w:eastAsia="Calibri" w:hAnsi="Times New Roman" w:cstheme="majorBidi"/>
      <w:b/>
      <w:bCs/>
      <w:szCs w:val="28"/>
    </w:rPr>
  </w:style>
  <w:style w:type="paragraph" w:styleId="affffd">
    <w:name w:val="TOC Heading"/>
    <w:basedOn w:val="1"/>
    <w:next w:val="a1"/>
    <w:uiPriority w:val="39"/>
    <w:unhideWhenUsed/>
    <w:qFormat/>
    <w:rsid w:val="00027698"/>
    <w:pPr>
      <w:keepLines/>
      <w:spacing w:before="480" w:line="276" w:lineRule="auto"/>
      <w:outlineLvl w:val="9"/>
    </w:pPr>
    <w:rPr>
      <w:rFonts w:eastAsia="Calibri" w:cstheme="majorBidi"/>
      <w:caps w:val="0"/>
      <w:kern w:val="0"/>
      <w:sz w:val="22"/>
      <w:lang w:eastAsia="en-US"/>
    </w:rPr>
  </w:style>
  <w:style w:type="character" w:customStyle="1" w:styleId="1f4">
    <w:name w:val="Гиперссылка1"/>
    <w:basedOn w:val="a2"/>
    <w:uiPriority w:val="99"/>
    <w:unhideWhenUsed/>
    <w:rsid w:val="00027698"/>
    <w:rPr>
      <w:color w:val="0563C1"/>
      <w:u w:val="single"/>
    </w:rPr>
  </w:style>
  <w:style w:type="table" w:customStyle="1" w:styleId="160">
    <w:name w:val="Сетка таблицы16"/>
    <w:basedOn w:val="a3"/>
    <w:next w:val="ab"/>
    <w:uiPriority w:val="59"/>
    <w:rsid w:val="000276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3"/>
    <w:next w:val="ab"/>
    <w:uiPriority w:val="39"/>
    <w:rsid w:val="00027698"/>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Сетка таблицы23"/>
    <w:basedOn w:val="a3"/>
    <w:next w:val="ab"/>
    <w:uiPriority w:val="59"/>
    <w:rsid w:val="00027698"/>
    <w:pPr>
      <w:spacing w:beforeAutospacing="1" w:after="0" w:afterAutospacing="1" w:line="240" w:lineRule="auto"/>
    </w:pPr>
    <w:rPr>
      <w:rFonts w:eastAsia="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3"/>
    <w:next w:val="ab"/>
    <w:uiPriority w:val="59"/>
    <w:rsid w:val="00027698"/>
    <w:pPr>
      <w:spacing w:before="100" w:beforeAutospacing="1" w:after="100" w:afterAutospacing="1" w:line="240" w:lineRule="auto"/>
    </w:pPr>
    <w:rPr>
      <w:rFonts w:ascii="Times New Roman" w:eastAsia="Times New Roma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3"/>
    <w:next w:val="ab"/>
    <w:uiPriority w:val="59"/>
    <w:rsid w:val="00027698"/>
    <w:pPr>
      <w:spacing w:beforeAutospacing="1" w:after="0" w:afterAutospacing="1" w:line="240" w:lineRule="auto"/>
    </w:pPr>
    <w:rPr>
      <w:rFonts w:eastAsia="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
    <w:basedOn w:val="a3"/>
    <w:next w:val="ab"/>
    <w:uiPriority w:val="59"/>
    <w:rsid w:val="00027698"/>
    <w:pPr>
      <w:spacing w:before="100" w:beforeAutospacing="1" w:after="100" w:afterAutospacing="1" w:line="240" w:lineRule="auto"/>
    </w:pPr>
    <w:rPr>
      <w:rFonts w:ascii="Times New Roman" w:eastAsia="Times New Roma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3"/>
    <w:next w:val="ab"/>
    <w:uiPriority w:val="59"/>
    <w:rsid w:val="00027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027698"/>
    <w:pPr>
      <w:widowControl w:val="0"/>
      <w:autoSpaceDE w:val="0"/>
      <w:autoSpaceDN w:val="0"/>
      <w:adjustRightInd w:val="0"/>
      <w:spacing w:after="0" w:line="240" w:lineRule="auto"/>
    </w:pPr>
    <w:rPr>
      <w:rFonts w:ascii="Arial" w:eastAsia="Times New Roman" w:hAnsi="Arial" w:cs="Arial"/>
      <w:b/>
      <w:bCs/>
      <w:sz w:val="24"/>
      <w:szCs w:val="24"/>
      <w:lang w:eastAsia="ru-RU"/>
    </w:rPr>
  </w:style>
  <w:style w:type="character" w:customStyle="1" w:styleId="aff8">
    <w:name w:val="Сноска_"/>
    <w:basedOn w:val="a2"/>
    <w:link w:val="aff7"/>
    <w:rsid w:val="00F22471"/>
    <w:rPr>
      <w:rFonts w:ascii="NewtonCSanPin" w:eastAsia="Times New Roman" w:hAnsi="NewtonCSanPin" w:cs="Times New Roman"/>
      <w:color w:val="000000"/>
      <w:sz w:val="17"/>
      <w:szCs w:val="17"/>
      <w:lang w:eastAsia="ru-RU"/>
    </w:rPr>
  </w:style>
  <w:style w:type="character" w:customStyle="1" w:styleId="2e">
    <w:name w:val="Основной текст (2)_"/>
    <w:basedOn w:val="a2"/>
    <w:link w:val="2f"/>
    <w:rsid w:val="000C7782"/>
    <w:rPr>
      <w:rFonts w:ascii="Times New Roman" w:eastAsia="Times New Roman" w:hAnsi="Times New Roman" w:cs="Times New Roman"/>
      <w:sz w:val="28"/>
      <w:szCs w:val="28"/>
      <w:shd w:val="clear" w:color="auto" w:fill="FFFFFF"/>
    </w:rPr>
  </w:style>
  <w:style w:type="paragraph" w:customStyle="1" w:styleId="2f">
    <w:name w:val="Основной текст (2)"/>
    <w:basedOn w:val="a1"/>
    <w:link w:val="2e"/>
    <w:rsid w:val="000C7782"/>
    <w:pPr>
      <w:widowControl w:val="0"/>
      <w:shd w:val="clear" w:color="auto" w:fill="FFFFFF"/>
      <w:spacing w:before="300" w:after="120" w:line="0" w:lineRule="atLeast"/>
      <w:jc w:val="both"/>
    </w:pPr>
    <w:rPr>
      <w:rFonts w:ascii="Times New Roman" w:eastAsia="Times New Roman" w:hAnsi="Times New Roman" w:cs="Times New Roman"/>
      <w:sz w:val="28"/>
      <w:szCs w:val="28"/>
    </w:rPr>
  </w:style>
  <w:style w:type="character" w:customStyle="1" w:styleId="20pt">
    <w:name w:val="Основной текст (2) + Курсив;Интервал 0 pt"/>
    <w:basedOn w:val="2e"/>
    <w:rsid w:val="000C7782"/>
    <w:rPr>
      <w:rFonts w:ascii="Times New Roman" w:eastAsia="Times New Roman" w:hAnsi="Times New Roman" w:cs="Times New Roman"/>
      <w:b w:val="0"/>
      <w:bCs w:val="0"/>
      <w:i/>
      <w:iCs/>
      <w:smallCaps w:val="0"/>
      <w:strike w:val="0"/>
      <w:color w:val="000000"/>
      <w:spacing w:val="-10"/>
      <w:w w:val="100"/>
      <w:position w:val="0"/>
      <w:sz w:val="28"/>
      <w:szCs w:val="28"/>
      <w:u w:val="none"/>
      <w:shd w:val="clear" w:color="auto" w:fill="FFFFFF"/>
      <w:lang w:val="ru-RU" w:eastAsia="ru-RU" w:bidi="ru-RU"/>
    </w:rPr>
  </w:style>
  <w:style w:type="table" w:customStyle="1" w:styleId="170">
    <w:name w:val="Сетка таблицы17"/>
    <w:basedOn w:val="a3"/>
    <w:next w:val="ab"/>
    <w:uiPriority w:val="59"/>
    <w:rsid w:val="00C97F9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3"/>
    <w:next w:val="ab"/>
    <w:uiPriority w:val="39"/>
    <w:rsid w:val="00C97F94"/>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3"/>
    <w:next w:val="ab"/>
    <w:uiPriority w:val="59"/>
    <w:rsid w:val="00C97F94"/>
    <w:pPr>
      <w:spacing w:beforeAutospacing="1" w:after="0" w:afterAutospacing="1" w:line="240" w:lineRule="auto"/>
    </w:pPr>
    <w:rPr>
      <w:rFonts w:eastAsia="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Сетка таблицы115"/>
    <w:basedOn w:val="a3"/>
    <w:next w:val="ab"/>
    <w:uiPriority w:val="59"/>
    <w:rsid w:val="00C97F94"/>
    <w:pPr>
      <w:spacing w:before="100" w:beforeAutospacing="1" w:after="100" w:afterAutospacing="1" w:line="240" w:lineRule="auto"/>
    </w:pPr>
    <w:rPr>
      <w:rFonts w:ascii="Times New Roman" w:eastAsia="Times New Roma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Сетка таблицы1113"/>
    <w:basedOn w:val="a3"/>
    <w:next w:val="ab"/>
    <w:uiPriority w:val="59"/>
    <w:rsid w:val="00C97F94"/>
    <w:pPr>
      <w:spacing w:beforeAutospacing="1" w:after="0" w:afterAutospacing="1" w:line="240" w:lineRule="auto"/>
    </w:pPr>
    <w:rPr>
      <w:rFonts w:eastAsia="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3"/>
    <w:next w:val="ab"/>
    <w:uiPriority w:val="59"/>
    <w:rsid w:val="00C97F94"/>
    <w:pPr>
      <w:spacing w:before="100" w:beforeAutospacing="1" w:after="100" w:afterAutospacing="1" w:line="240" w:lineRule="auto"/>
    </w:pPr>
    <w:rPr>
      <w:rFonts w:ascii="Times New Roman" w:eastAsia="Times New Roma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3"/>
    <w:next w:val="ab"/>
    <w:uiPriority w:val="59"/>
    <w:rsid w:val="00C97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e">
    <w:name w:val="Колонтитул_"/>
    <w:basedOn w:val="a2"/>
    <w:rsid w:val="00C97F94"/>
    <w:rPr>
      <w:rFonts w:ascii="Times New Roman" w:eastAsia="Times New Roman" w:hAnsi="Times New Roman" w:cs="Times New Roman"/>
      <w:b/>
      <w:bCs/>
      <w:i w:val="0"/>
      <w:iCs w:val="0"/>
      <w:smallCaps w:val="0"/>
      <w:strike w:val="0"/>
      <w:sz w:val="14"/>
      <w:szCs w:val="14"/>
      <w:u w:val="none"/>
    </w:rPr>
  </w:style>
  <w:style w:type="character" w:customStyle="1" w:styleId="afffff">
    <w:name w:val="Колонтитул"/>
    <w:basedOn w:val="affffe"/>
    <w:rsid w:val="00C97F94"/>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11pt">
    <w:name w:val="Колонтитул + 11 pt;Не полужирный"/>
    <w:basedOn w:val="affffe"/>
    <w:rsid w:val="00C97F94"/>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71">
    <w:name w:val="Основной текст (7)_"/>
    <w:basedOn w:val="a2"/>
    <w:link w:val="72"/>
    <w:rsid w:val="00C97F94"/>
    <w:rPr>
      <w:rFonts w:ascii="Times New Roman" w:eastAsia="Times New Roman" w:hAnsi="Times New Roman" w:cs="Times New Roman"/>
      <w:sz w:val="18"/>
      <w:szCs w:val="18"/>
      <w:shd w:val="clear" w:color="auto" w:fill="FFFFFF"/>
    </w:rPr>
  </w:style>
  <w:style w:type="character" w:customStyle="1" w:styleId="29pt">
    <w:name w:val="Основной текст (2) + 9 pt"/>
    <w:basedOn w:val="2e"/>
    <w:rsid w:val="00C97F94"/>
    <w:rPr>
      <w:rFonts w:ascii="Times New Roman" w:eastAsia="Times New Roman" w:hAnsi="Times New Roman" w:cs="Times New Roman"/>
      <w:color w:val="000000"/>
      <w:spacing w:val="0"/>
      <w:w w:val="100"/>
      <w:position w:val="0"/>
      <w:sz w:val="18"/>
      <w:szCs w:val="18"/>
      <w:shd w:val="clear" w:color="auto" w:fill="FFFFFF"/>
      <w:lang w:val="ru-RU" w:eastAsia="ru-RU" w:bidi="ru-RU"/>
    </w:rPr>
  </w:style>
  <w:style w:type="paragraph" w:customStyle="1" w:styleId="72">
    <w:name w:val="Основной текст (7)"/>
    <w:basedOn w:val="a1"/>
    <w:link w:val="71"/>
    <w:rsid w:val="00C97F94"/>
    <w:pPr>
      <w:widowControl w:val="0"/>
      <w:shd w:val="clear" w:color="auto" w:fill="FFFFFF"/>
      <w:spacing w:after="0" w:line="0" w:lineRule="atLeast"/>
    </w:pPr>
    <w:rPr>
      <w:rFonts w:ascii="Times New Roman" w:eastAsia="Times New Roman" w:hAnsi="Times New Roman" w:cs="Times New Roman"/>
      <w:sz w:val="18"/>
      <w:szCs w:val="18"/>
    </w:rPr>
  </w:style>
  <w:style w:type="character" w:customStyle="1" w:styleId="82">
    <w:name w:val="Основной текст (8)_"/>
    <w:basedOn w:val="a2"/>
    <w:link w:val="83"/>
    <w:rsid w:val="00C97F94"/>
    <w:rPr>
      <w:rFonts w:ascii="Times New Roman" w:eastAsia="Times New Roman" w:hAnsi="Times New Roman" w:cs="Times New Roman"/>
      <w:i/>
      <w:iCs/>
      <w:sz w:val="28"/>
      <w:szCs w:val="28"/>
      <w:shd w:val="clear" w:color="auto" w:fill="FFFFFF"/>
    </w:rPr>
  </w:style>
  <w:style w:type="character" w:customStyle="1" w:styleId="84">
    <w:name w:val="Основной текст (8) + Не курсив"/>
    <w:basedOn w:val="82"/>
    <w:rsid w:val="00C97F94"/>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paragraph" w:customStyle="1" w:styleId="83">
    <w:name w:val="Основной текст (8)"/>
    <w:basedOn w:val="a1"/>
    <w:link w:val="82"/>
    <w:rsid w:val="00C97F94"/>
    <w:pPr>
      <w:widowControl w:val="0"/>
      <w:shd w:val="clear" w:color="auto" w:fill="FFFFFF"/>
      <w:spacing w:after="0" w:line="480" w:lineRule="exact"/>
      <w:ind w:firstLine="740"/>
      <w:jc w:val="both"/>
    </w:pPr>
    <w:rPr>
      <w:rFonts w:ascii="Times New Roman" w:eastAsia="Times New Roman" w:hAnsi="Times New Roman" w:cs="Times New Roman"/>
      <w:i/>
      <w:iCs/>
      <w:sz w:val="28"/>
      <w:szCs w:val="28"/>
    </w:rPr>
  </w:style>
  <w:style w:type="character" w:customStyle="1" w:styleId="91">
    <w:name w:val="Основной текст (9)_"/>
    <w:basedOn w:val="a2"/>
    <w:link w:val="92"/>
    <w:rsid w:val="00C97F94"/>
    <w:rPr>
      <w:rFonts w:ascii="Century Schoolbook" w:eastAsia="Century Schoolbook" w:hAnsi="Century Schoolbook" w:cs="Century Schoolbook"/>
      <w:spacing w:val="20"/>
      <w:sz w:val="36"/>
      <w:szCs w:val="36"/>
      <w:shd w:val="clear" w:color="auto" w:fill="FFFFFF"/>
    </w:rPr>
  </w:style>
  <w:style w:type="character" w:customStyle="1" w:styleId="11pt2pt">
    <w:name w:val="Колонтитул + 11 pt;Не полужирный;Интервал 2 pt"/>
    <w:basedOn w:val="affffe"/>
    <w:rsid w:val="00C97F94"/>
    <w:rPr>
      <w:rFonts w:ascii="Times New Roman" w:eastAsia="Times New Roman" w:hAnsi="Times New Roman" w:cs="Times New Roman"/>
      <w:b/>
      <w:bCs/>
      <w:i w:val="0"/>
      <w:iCs w:val="0"/>
      <w:smallCaps w:val="0"/>
      <w:strike w:val="0"/>
      <w:color w:val="000000"/>
      <w:spacing w:val="50"/>
      <w:w w:val="100"/>
      <w:position w:val="0"/>
      <w:sz w:val="22"/>
      <w:szCs w:val="22"/>
      <w:u w:val="none"/>
      <w:lang w:val="en-US" w:eastAsia="en-US" w:bidi="en-US"/>
    </w:rPr>
  </w:style>
  <w:style w:type="paragraph" w:customStyle="1" w:styleId="92">
    <w:name w:val="Основной текст (9)"/>
    <w:basedOn w:val="a1"/>
    <w:link w:val="91"/>
    <w:rsid w:val="00C97F94"/>
    <w:pPr>
      <w:widowControl w:val="0"/>
      <w:shd w:val="clear" w:color="auto" w:fill="FFFFFF"/>
      <w:spacing w:after="360" w:line="0" w:lineRule="atLeast"/>
      <w:jc w:val="center"/>
    </w:pPr>
    <w:rPr>
      <w:rFonts w:ascii="Century Schoolbook" w:eastAsia="Century Schoolbook" w:hAnsi="Century Schoolbook" w:cs="Century Schoolbook"/>
      <w:spacing w:val="20"/>
      <w:sz w:val="36"/>
      <w:szCs w:val="36"/>
    </w:rPr>
  </w:style>
  <w:style w:type="character" w:customStyle="1" w:styleId="2f0">
    <w:name w:val="Основной текст (2) + Курсив"/>
    <w:basedOn w:val="2e"/>
    <w:rsid w:val="00C97F94"/>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2Georgia115pt">
    <w:name w:val="Основной текст (2) + Georgia;11;5 pt"/>
    <w:basedOn w:val="2e"/>
    <w:rsid w:val="00C97F94"/>
    <w:rPr>
      <w:rFonts w:ascii="Georgia" w:eastAsia="Georgia" w:hAnsi="Georgia" w:cs="Georgia"/>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Exact">
    <w:name w:val="Основной текст (2) Exact"/>
    <w:basedOn w:val="a2"/>
    <w:rsid w:val="00C97F94"/>
    <w:rPr>
      <w:rFonts w:ascii="Times New Roman" w:eastAsia="Times New Roman" w:hAnsi="Times New Roman" w:cs="Times New Roman"/>
      <w:b w:val="0"/>
      <w:bCs w:val="0"/>
      <w:i w:val="0"/>
      <w:iCs w:val="0"/>
      <w:smallCaps w:val="0"/>
      <w:strike w:val="0"/>
      <w:sz w:val="28"/>
      <w:szCs w:val="28"/>
      <w:u w:val="none"/>
    </w:rPr>
  </w:style>
  <w:style w:type="character" w:customStyle="1" w:styleId="3b">
    <w:name w:val="Основной текст (3)_"/>
    <w:basedOn w:val="a2"/>
    <w:link w:val="3c"/>
    <w:rsid w:val="00C97F94"/>
    <w:rPr>
      <w:rFonts w:ascii="Impact" w:eastAsia="Impact" w:hAnsi="Impact" w:cs="Impact"/>
      <w:sz w:val="17"/>
      <w:szCs w:val="17"/>
      <w:shd w:val="clear" w:color="auto" w:fill="FFFFFF"/>
    </w:rPr>
  </w:style>
  <w:style w:type="character" w:customStyle="1" w:styleId="56">
    <w:name w:val="Заголовок №5_"/>
    <w:basedOn w:val="a2"/>
    <w:link w:val="58"/>
    <w:rsid w:val="00C97F94"/>
    <w:rPr>
      <w:rFonts w:ascii="Times New Roman" w:eastAsia="Times New Roman" w:hAnsi="Times New Roman" w:cs="Times New Roman"/>
      <w:sz w:val="30"/>
      <w:szCs w:val="30"/>
      <w:shd w:val="clear" w:color="auto" w:fill="FFFFFF"/>
    </w:rPr>
  </w:style>
  <w:style w:type="character" w:customStyle="1" w:styleId="48">
    <w:name w:val="Основной текст (4)_"/>
    <w:basedOn w:val="a2"/>
    <w:link w:val="49"/>
    <w:rsid w:val="00C97F94"/>
    <w:rPr>
      <w:rFonts w:ascii="Times New Roman" w:eastAsia="Times New Roman" w:hAnsi="Times New Roman" w:cs="Times New Roman"/>
      <w:b/>
      <w:bCs/>
      <w:w w:val="66"/>
      <w:sz w:val="32"/>
      <w:szCs w:val="32"/>
      <w:shd w:val="clear" w:color="auto" w:fill="FFFFFF"/>
    </w:rPr>
  </w:style>
  <w:style w:type="character" w:customStyle="1" w:styleId="4100">
    <w:name w:val="Основной текст (4) + Курсив;Масштаб 100%"/>
    <w:basedOn w:val="48"/>
    <w:rsid w:val="00C97F94"/>
    <w:rPr>
      <w:rFonts w:ascii="Times New Roman" w:eastAsia="Times New Roman" w:hAnsi="Times New Roman" w:cs="Times New Roman"/>
      <w:b/>
      <w:bCs/>
      <w:i/>
      <w:iCs/>
      <w:color w:val="000000"/>
      <w:spacing w:val="0"/>
      <w:w w:val="100"/>
      <w:position w:val="0"/>
      <w:sz w:val="32"/>
      <w:szCs w:val="32"/>
      <w:u w:val="single"/>
      <w:shd w:val="clear" w:color="auto" w:fill="FFFFFF"/>
      <w:lang w:val="en-US" w:eastAsia="en-US" w:bidi="en-US"/>
    </w:rPr>
  </w:style>
  <w:style w:type="character" w:customStyle="1" w:styleId="59">
    <w:name w:val="Основной текст (5)_"/>
    <w:basedOn w:val="a2"/>
    <w:rsid w:val="00C97F94"/>
    <w:rPr>
      <w:rFonts w:ascii="Times New Roman" w:eastAsia="Times New Roman" w:hAnsi="Times New Roman" w:cs="Times New Roman"/>
      <w:b/>
      <w:bCs/>
      <w:i w:val="0"/>
      <w:iCs w:val="0"/>
      <w:smallCaps w:val="0"/>
      <w:strike w:val="0"/>
      <w:spacing w:val="30"/>
      <w:sz w:val="26"/>
      <w:szCs w:val="26"/>
      <w:u w:val="none"/>
    </w:rPr>
  </w:style>
  <w:style w:type="character" w:customStyle="1" w:styleId="5a">
    <w:name w:val="Основной текст (5)"/>
    <w:basedOn w:val="59"/>
    <w:rsid w:val="00C97F94"/>
    <w:rPr>
      <w:rFonts w:ascii="Times New Roman" w:eastAsia="Times New Roman" w:hAnsi="Times New Roman" w:cs="Times New Roman"/>
      <w:b/>
      <w:bCs/>
      <w:i w:val="0"/>
      <w:iCs w:val="0"/>
      <w:smallCaps w:val="0"/>
      <w:strike/>
      <w:color w:val="000000"/>
      <w:spacing w:val="30"/>
      <w:w w:val="100"/>
      <w:position w:val="0"/>
      <w:sz w:val="26"/>
      <w:szCs w:val="26"/>
      <w:u w:val="none"/>
      <w:lang w:val="ru-RU" w:eastAsia="ru-RU" w:bidi="ru-RU"/>
    </w:rPr>
  </w:style>
  <w:style w:type="character" w:customStyle="1" w:styleId="4a">
    <w:name w:val="Заголовок №4_"/>
    <w:basedOn w:val="a2"/>
    <w:link w:val="4b"/>
    <w:rsid w:val="00C97F94"/>
    <w:rPr>
      <w:rFonts w:ascii="Times New Roman" w:eastAsia="Times New Roman" w:hAnsi="Times New Roman" w:cs="Times New Roman"/>
      <w:b/>
      <w:bCs/>
      <w:spacing w:val="120"/>
      <w:sz w:val="36"/>
      <w:szCs w:val="36"/>
      <w:shd w:val="clear" w:color="auto" w:fill="FFFFFF"/>
    </w:rPr>
  </w:style>
  <w:style w:type="character" w:customStyle="1" w:styleId="63">
    <w:name w:val="Основной текст (6)_"/>
    <w:basedOn w:val="a2"/>
    <w:link w:val="64"/>
    <w:rsid w:val="00C97F94"/>
    <w:rPr>
      <w:rFonts w:ascii="Times New Roman" w:eastAsia="Times New Roman" w:hAnsi="Times New Roman" w:cs="Times New Roman"/>
      <w:b/>
      <w:bCs/>
      <w:sz w:val="26"/>
      <w:szCs w:val="26"/>
      <w:shd w:val="clear" w:color="auto" w:fill="FFFFFF"/>
    </w:rPr>
  </w:style>
  <w:style w:type="character" w:customStyle="1" w:styleId="22pt">
    <w:name w:val="Основной текст (2) + Интервал 2 pt"/>
    <w:basedOn w:val="2e"/>
    <w:rsid w:val="00C97F94"/>
    <w:rPr>
      <w:rFonts w:ascii="Times New Roman" w:eastAsia="Times New Roman" w:hAnsi="Times New Roman" w:cs="Times New Roman"/>
      <w:b w:val="0"/>
      <w:bCs w:val="0"/>
      <w:i w:val="0"/>
      <w:iCs w:val="0"/>
      <w:smallCaps w:val="0"/>
      <w:strike w:val="0"/>
      <w:color w:val="000000"/>
      <w:spacing w:val="50"/>
      <w:w w:val="100"/>
      <w:position w:val="0"/>
      <w:sz w:val="28"/>
      <w:szCs w:val="28"/>
      <w:u w:val="none"/>
      <w:shd w:val="clear" w:color="auto" w:fill="FFFFFF"/>
      <w:lang w:val="ru-RU" w:eastAsia="ru-RU" w:bidi="ru-RU"/>
    </w:rPr>
  </w:style>
  <w:style w:type="character" w:customStyle="1" w:styleId="2-2pt">
    <w:name w:val="Основной текст (2) + Курсив;Интервал -2 pt"/>
    <w:basedOn w:val="2e"/>
    <w:rsid w:val="00C97F94"/>
    <w:rPr>
      <w:rFonts w:ascii="Times New Roman" w:eastAsia="Times New Roman" w:hAnsi="Times New Roman" w:cs="Times New Roman"/>
      <w:b w:val="0"/>
      <w:bCs w:val="0"/>
      <w:i/>
      <w:iCs/>
      <w:smallCaps w:val="0"/>
      <w:strike w:val="0"/>
      <w:color w:val="000000"/>
      <w:spacing w:val="-40"/>
      <w:w w:val="100"/>
      <w:position w:val="0"/>
      <w:sz w:val="28"/>
      <w:szCs w:val="28"/>
      <w:u w:val="single"/>
      <w:shd w:val="clear" w:color="auto" w:fill="FFFFFF"/>
      <w:lang w:val="en-US" w:eastAsia="en-US" w:bidi="en-US"/>
    </w:rPr>
  </w:style>
  <w:style w:type="character" w:customStyle="1" w:styleId="65">
    <w:name w:val="Заголовок №6_"/>
    <w:basedOn w:val="a2"/>
    <w:link w:val="66"/>
    <w:rsid w:val="00C97F94"/>
    <w:rPr>
      <w:rFonts w:ascii="Times New Roman" w:eastAsia="Times New Roman" w:hAnsi="Times New Roman" w:cs="Times New Roman"/>
      <w:b/>
      <w:bCs/>
      <w:sz w:val="26"/>
      <w:szCs w:val="26"/>
      <w:shd w:val="clear" w:color="auto" w:fill="FFFFFF"/>
    </w:rPr>
  </w:style>
  <w:style w:type="character" w:customStyle="1" w:styleId="23pt">
    <w:name w:val="Основной текст (2) + Интервал 3 pt"/>
    <w:basedOn w:val="2e"/>
    <w:rsid w:val="00C97F94"/>
    <w:rPr>
      <w:rFonts w:ascii="Times New Roman" w:eastAsia="Times New Roman" w:hAnsi="Times New Roman" w:cs="Times New Roman"/>
      <w:b w:val="0"/>
      <w:bCs w:val="0"/>
      <w:i w:val="0"/>
      <w:iCs w:val="0"/>
      <w:smallCaps w:val="0"/>
      <w:strike w:val="0"/>
      <w:color w:val="000000"/>
      <w:spacing w:val="60"/>
      <w:w w:val="100"/>
      <w:position w:val="0"/>
      <w:sz w:val="28"/>
      <w:szCs w:val="28"/>
      <w:u w:val="none"/>
      <w:shd w:val="clear" w:color="auto" w:fill="FFFFFF"/>
      <w:lang w:val="ru-RU" w:eastAsia="ru-RU" w:bidi="ru-RU"/>
    </w:rPr>
  </w:style>
  <w:style w:type="character" w:customStyle="1" w:styleId="2f1">
    <w:name w:val="Основной текст (2) + Малые прописные"/>
    <w:basedOn w:val="2e"/>
    <w:rsid w:val="00C97F94"/>
    <w:rPr>
      <w:rFonts w:ascii="Times New Roman" w:eastAsia="Times New Roman" w:hAnsi="Times New Roman" w:cs="Times New Roman"/>
      <w:b w:val="0"/>
      <w:bCs w:val="0"/>
      <w:i w:val="0"/>
      <w:iCs w:val="0"/>
      <w:smallCaps/>
      <w:strike w:val="0"/>
      <w:color w:val="000000"/>
      <w:spacing w:val="0"/>
      <w:w w:val="100"/>
      <w:position w:val="0"/>
      <w:sz w:val="28"/>
      <w:szCs w:val="28"/>
      <w:u w:val="none"/>
      <w:shd w:val="clear" w:color="auto" w:fill="FFFFFF"/>
      <w:lang w:val="en-US" w:eastAsia="en-US" w:bidi="en-US"/>
    </w:rPr>
  </w:style>
  <w:style w:type="character" w:customStyle="1" w:styleId="101">
    <w:name w:val="Основной текст (10)_"/>
    <w:basedOn w:val="a2"/>
    <w:link w:val="102"/>
    <w:rsid w:val="00C97F94"/>
    <w:rPr>
      <w:rFonts w:ascii="Times New Roman" w:eastAsia="Times New Roman" w:hAnsi="Times New Roman" w:cs="Times New Roman"/>
      <w:sz w:val="9"/>
      <w:szCs w:val="9"/>
      <w:shd w:val="clear" w:color="auto" w:fill="FFFFFF"/>
    </w:rPr>
  </w:style>
  <w:style w:type="character" w:customStyle="1" w:styleId="21pt">
    <w:name w:val="Основной текст (2) + Интервал 1 pt"/>
    <w:basedOn w:val="2e"/>
    <w:rsid w:val="00C97F94"/>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ru-RU" w:eastAsia="ru-RU" w:bidi="ru-RU"/>
    </w:rPr>
  </w:style>
  <w:style w:type="character" w:customStyle="1" w:styleId="12pt">
    <w:name w:val="Колонтитул + 12 pt;Курсив"/>
    <w:basedOn w:val="affffe"/>
    <w:rsid w:val="00C97F94"/>
    <w:rPr>
      <w:rFonts w:ascii="Times New Roman" w:eastAsia="Times New Roman" w:hAnsi="Times New Roman" w:cs="Times New Roman"/>
      <w:b/>
      <w:bCs/>
      <w:i/>
      <w:iCs/>
      <w:smallCaps w:val="0"/>
      <w:strike w:val="0"/>
      <w:color w:val="000000"/>
      <w:spacing w:val="0"/>
      <w:w w:val="100"/>
      <w:position w:val="0"/>
      <w:sz w:val="24"/>
      <w:szCs w:val="24"/>
      <w:u w:val="none"/>
      <w:lang w:val="en-US" w:eastAsia="en-US" w:bidi="en-US"/>
    </w:rPr>
  </w:style>
  <w:style w:type="character" w:customStyle="1" w:styleId="211pt">
    <w:name w:val="Основной текст (2) + 11 pt;Полужирный"/>
    <w:basedOn w:val="2e"/>
    <w:rsid w:val="00C97F94"/>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Georgia115pt0pt">
    <w:name w:val="Основной текст (2) + Georgia;11;5 pt;Интервал 0 pt"/>
    <w:basedOn w:val="2e"/>
    <w:rsid w:val="00C97F94"/>
    <w:rPr>
      <w:rFonts w:ascii="Georgia" w:eastAsia="Georgia" w:hAnsi="Georgia" w:cs="Georgia"/>
      <w:b/>
      <w:bCs/>
      <w:i w:val="0"/>
      <w:iCs w:val="0"/>
      <w:smallCaps w:val="0"/>
      <w:strike w:val="0"/>
      <w:color w:val="000000"/>
      <w:spacing w:val="-10"/>
      <w:w w:val="100"/>
      <w:position w:val="0"/>
      <w:sz w:val="23"/>
      <w:szCs w:val="23"/>
      <w:u w:val="none"/>
      <w:shd w:val="clear" w:color="auto" w:fill="FFFFFF"/>
      <w:lang w:val="ru-RU" w:eastAsia="ru-RU" w:bidi="ru-RU"/>
    </w:rPr>
  </w:style>
  <w:style w:type="character" w:customStyle="1" w:styleId="521">
    <w:name w:val="Заголовок №5 (2)_"/>
    <w:basedOn w:val="a2"/>
    <w:link w:val="522"/>
    <w:rsid w:val="00C97F94"/>
    <w:rPr>
      <w:rFonts w:ascii="Times New Roman" w:eastAsia="Times New Roman" w:hAnsi="Times New Roman" w:cs="Times New Roman"/>
      <w:b/>
      <w:bCs/>
      <w:w w:val="66"/>
      <w:sz w:val="32"/>
      <w:szCs w:val="32"/>
      <w:shd w:val="clear" w:color="auto" w:fill="FFFFFF"/>
    </w:rPr>
  </w:style>
  <w:style w:type="character" w:customStyle="1" w:styleId="215pt">
    <w:name w:val="Основной текст (2) + 15 pt"/>
    <w:basedOn w:val="2e"/>
    <w:rsid w:val="00C97F94"/>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en-US" w:eastAsia="en-US" w:bidi="en-US"/>
    </w:rPr>
  </w:style>
  <w:style w:type="character" w:customStyle="1" w:styleId="116">
    <w:name w:val="Основной текст (11)_"/>
    <w:basedOn w:val="a2"/>
    <w:link w:val="117"/>
    <w:rsid w:val="00C97F94"/>
    <w:rPr>
      <w:rFonts w:ascii="Courier New" w:eastAsia="Courier New" w:hAnsi="Courier New" w:cs="Courier New"/>
      <w:sz w:val="12"/>
      <w:szCs w:val="12"/>
      <w:shd w:val="clear" w:color="auto" w:fill="FFFFFF"/>
      <w:lang w:val="en-US" w:bidi="en-US"/>
    </w:rPr>
  </w:style>
  <w:style w:type="character" w:customStyle="1" w:styleId="134">
    <w:name w:val="Основной текст (13)_"/>
    <w:basedOn w:val="a2"/>
    <w:link w:val="135"/>
    <w:rsid w:val="00C97F94"/>
    <w:rPr>
      <w:rFonts w:ascii="Times New Roman" w:eastAsia="Times New Roman" w:hAnsi="Times New Roman" w:cs="Times New Roman"/>
      <w:sz w:val="8"/>
      <w:szCs w:val="8"/>
      <w:shd w:val="clear" w:color="auto" w:fill="FFFFFF"/>
      <w:lang w:val="en-US" w:bidi="en-US"/>
    </w:rPr>
  </w:style>
  <w:style w:type="character" w:customStyle="1" w:styleId="2-1pt">
    <w:name w:val="Основной текст (2) + Интервал -1 pt"/>
    <w:basedOn w:val="2e"/>
    <w:rsid w:val="00C97F94"/>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ru-RU" w:eastAsia="ru-RU" w:bidi="ru-RU"/>
    </w:rPr>
  </w:style>
  <w:style w:type="character" w:customStyle="1" w:styleId="141">
    <w:name w:val="Основной текст (14)_"/>
    <w:basedOn w:val="a2"/>
    <w:link w:val="142"/>
    <w:rsid w:val="00C97F94"/>
    <w:rPr>
      <w:rFonts w:ascii="Times New Roman" w:eastAsia="Times New Roman" w:hAnsi="Times New Roman" w:cs="Times New Roman"/>
      <w:sz w:val="8"/>
      <w:szCs w:val="8"/>
      <w:shd w:val="clear" w:color="auto" w:fill="FFFFFF"/>
    </w:rPr>
  </w:style>
  <w:style w:type="character" w:customStyle="1" w:styleId="151">
    <w:name w:val="Основной текст (15)_"/>
    <w:basedOn w:val="a2"/>
    <w:link w:val="152"/>
    <w:rsid w:val="00C97F94"/>
    <w:rPr>
      <w:rFonts w:ascii="Times New Roman" w:eastAsia="Times New Roman" w:hAnsi="Times New Roman" w:cs="Times New Roman"/>
      <w:sz w:val="20"/>
      <w:szCs w:val="20"/>
      <w:shd w:val="clear" w:color="auto" w:fill="FFFFFF"/>
    </w:rPr>
  </w:style>
  <w:style w:type="character" w:customStyle="1" w:styleId="161">
    <w:name w:val="Основной текст (16)_"/>
    <w:basedOn w:val="a2"/>
    <w:link w:val="162"/>
    <w:rsid w:val="00C97F94"/>
    <w:rPr>
      <w:rFonts w:ascii="Times New Roman" w:eastAsia="Times New Roman" w:hAnsi="Times New Roman" w:cs="Times New Roman"/>
      <w:sz w:val="8"/>
      <w:szCs w:val="8"/>
      <w:shd w:val="clear" w:color="auto" w:fill="FFFFFF"/>
    </w:rPr>
  </w:style>
  <w:style w:type="character" w:customStyle="1" w:styleId="171">
    <w:name w:val="Основной текст (17)_"/>
    <w:basedOn w:val="a2"/>
    <w:link w:val="172"/>
    <w:rsid w:val="00C97F94"/>
    <w:rPr>
      <w:rFonts w:ascii="Courier New" w:eastAsia="Courier New" w:hAnsi="Courier New" w:cs="Courier New"/>
      <w:sz w:val="11"/>
      <w:szCs w:val="11"/>
      <w:shd w:val="clear" w:color="auto" w:fill="FFFFFF"/>
    </w:rPr>
  </w:style>
  <w:style w:type="character" w:customStyle="1" w:styleId="181">
    <w:name w:val="Основной текст (18)_"/>
    <w:basedOn w:val="a2"/>
    <w:link w:val="182"/>
    <w:rsid w:val="00C97F94"/>
    <w:rPr>
      <w:rFonts w:ascii="Courier New" w:eastAsia="Courier New" w:hAnsi="Courier New" w:cs="Courier New"/>
      <w:sz w:val="10"/>
      <w:szCs w:val="10"/>
      <w:shd w:val="clear" w:color="auto" w:fill="FFFFFF"/>
    </w:rPr>
  </w:style>
  <w:style w:type="character" w:customStyle="1" w:styleId="200">
    <w:name w:val="Основной текст (20)_"/>
    <w:basedOn w:val="a2"/>
    <w:link w:val="201"/>
    <w:rsid w:val="00C97F94"/>
    <w:rPr>
      <w:rFonts w:ascii="Times New Roman" w:eastAsia="Times New Roman" w:hAnsi="Times New Roman" w:cs="Times New Roman"/>
      <w:b/>
      <w:bCs/>
      <w:shd w:val="clear" w:color="auto" w:fill="FFFFFF"/>
    </w:rPr>
  </w:style>
  <w:style w:type="character" w:customStyle="1" w:styleId="214">
    <w:name w:val="Основной текст (21)_"/>
    <w:basedOn w:val="a2"/>
    <w:link w:val="215"/>
    <w:rsid w:val="00C97F94"/>
    <w:rPr>
      <w:rFonts w:ascii="Times New Roman" w:eastAsia="Times New Roman" w:hAnsi="Times New Roman" w:cs="Times New Roman"/>
      <w:sz w:val="9"/>
      <w:szCs w:val="9"/>
      <w:shd w:val="clear" w:color="auto" w:fill="FFFFFF"/>
    </w:rPr>
  </w:style>
  <w:style w:type="character" w:customStyle="1" w:styleId="224">
    <w:name w:val="Основной текст (22)_"/>
    <w:basedOn w:val="a2"/>
    <w:link w:val="225"/>
    <w:rsid w:val="00C97F94"/>
    <w:rPr>
      <w:rFonts w:ascii="Times New Roman" w:eastAsia="Times New Roman" w:hAnsi="Times New Roman" w:cs="Times New Roman"/>
      <w:sz w:val="36"/>
      <w:szCs w:val="36"/>
      <w:shd w:val="clear" w:color="auto" w:fill="FFFFFF"/>
    </w:rPr>
  </w:style>
  <w:style w:type="character" w:customStyle="1" w:styleId="232">
    <w:name w:val="Основной текст (23)_"/>
    <w:basedOn w:val="a2"/>
    <w:link w:val="233"/>
    <w:rsid w:val="00C97F94"/>
    <w:rPr>
      <w:rFonts w:ascii="Times New Roman" w:eastAsia="Times New Roman" w:hAnsi="Times New Roman" w:cs="Times New Roman"/>
      <w:sz w:val="9"/>
      <w:szCs w:val="9"/>
      <w:shd w:val="clear" w:color="auto" w:fill="FFFFFF"/>
    </w:rPr>
  </w:style>
  <w:style w:type="character" w:customStyle="1" w:styleId="213pt">
    <w:name w:val="Основной текст (2) + 13 pt;Полужирный"/>
    <w:basedOn w:val="2e"/>
    <w:rsid w:val="00C97F94"/>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en-US" w:eastAsia="en-US" w:bidi="en-US"/>
    </w:rPr>
  </w:style>
  <w:style w:type="character" w:customStyle="1" w:styleId="213pt0pt">
    <w:name w:val="Основной текст (2) + 13 pt;Полужирный;Интервал 0 pt"/>
    <w:basedOn w:val="2e"/>
    <w:rsid w:val="00C97F94"/>
    <w:rPr>
      <w:rFonts w:ascii="Times New Roman" w:eastAsia="Times New Roman" w:hAnsi="Times New Roman" w:cs="Times New Roman"/>
      <w:b/>
      <w:bCs/>
      <w:i w:val="0"/>
      <w:iCs w:val="0"/>
      <w:smallCaps w:val="0"/>
      <w:strike w:val="0"/>
      <w:color w:val="000000"/>
      <w:spacing w:val="-10"/>
      <w:w w:val="100"/>
      <w:position w:val="0"/>
      <w:sz w:val="26"/>
      <w:szCs w:val="26"/>
      <w:u w:val="none"/>
      <w:shd w:val="clear" w:color="auto" w:fill="FFFFFF"/>
      <w:lang w:val="en-US" w:eastAsia="en-US" w:bidi="en-US"/>
    </w:rPr>
  </w:style>
  <w:style w:type="character" w:customStyle="1" w:styleId="2f2">
    <w:name w:val="Основной текст (2) + Полужирный"/>
    <w:basedOn w:val="2e"/>
    <w:rsid w:val="00C97F94"/>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en-US" w:eastAsia="en-US" w:bidi="en-US"/>
    </w:rPr>
  </w:style>
  <w:style w:type="character" w:customStyle="1" w:styleId="531">
    <w:name w:val="Заголовок №5 (3)_"/>
    <w:basedOn w:val="a2"/>
    <w:link w:val="532"/>
    <w:rsid w:val="00C97F94"/>
    <w:rPr>
      <w:rFonts w:ascii="Calibri" w:eastAsia="Calibri" w:hAnsi="Calibri" w:cs="Calibri"/>
      <w:sz w:val="26"/>
      <w:szCs w:val="26"/>
      <w:shd w:val="clear" w:color="auto" w:fill="FFFFFF"/>
    </w:rPr>
  </w:style>
  <w:style w:type="character" w:customStyle="1" w:styleId="295pt">
    <w:name w:val="Основной текст (2) + 9;5 pt;Полужирный"/>
    <w:basedOn w:val="2e"/>
    <w:rsid w:val="00C97F94"/>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3d">
    <w:name w:val="Заголовок №3_"/>
    <w:basedOn w:val="a2"/>
    <w:link w:val="3e"/>
    <w:rsid w:val="00C97F94"/>
    <w:rPr>
      <w:rFonts w:ascii="Calibri" w:eastAsia="Calibri" w:hAnsi="Calibri" w:cs="Calibri"/>
      <w:sz w:val="28"/>
      <w:szCs w:val="28"/>
      <w:shd w:val="clear" w:color="auto" w:fill="FFFFFF"/>
    </w:rPr>
  </w:style>
  <w:style w:type="character" w:customStyle="1" w:styleId="540">
    <w:name w:val="Заголовок №5 (4)_"/>
    <w:basedOn w:val="a2"/>
    <w:link w:val="541"/>
    <w:rsid w:val="00C97F94"/>
    <w:rPr>
      <w:rFonts w:ascii="Times New Roman" w:eastAsia="Times New Roman" w:hAnsi="Times New Roman" w:cs="Times New Roman"/>
      <w:sz w:val="26"/>
      <w:szCs w:val="26"/>
      <w:shd w:val="clear" w:color="auto" w:fill="FFFFFF"/>
    </w:rPr>
  </w:style>
  <w:style w:type="character" w:customStyle="1" w:styleId="54Calibri14pt">
    <w:name w:val="Заголовок №5 (4) + Calibri;14 pt"/>
    <w:basedOn w:val="540"/>
    <w:rsid w:val="00C97F94"/>
    <w:rPr>
      <w:rFonts w:ascii="Calibri" w:eastAsia="Calibri" w:hAnsi="Calibri" w:cs="Calibri"/>
      <w:b/>
      <w:bCs/>
      <w:color w:val="000000"/>
      <w:spacing w:val="0"/>
      <w:w w:val="100"/>
      <w:position w:val="0"/>
      <w:sz w:val="28"/>
      <w:szCs w:val="28"/>
      <w:shd w:val="clear" w:color="auto" w:fill="FFFFFF"/>
      <w:lang w:val="ru-RU" w:eastAsia="ru-RU" w:bidi="ru-RU"/>
    </w:rPr>
  </w:style>
  <w:style w:type="character" w:customStyle="1" w:styleId="2-2pt0">
    <w:name w:val="Основной текст (2) + Интервал -2 pt"/>
    <w:basedOn w:val="2e"/>
    <w:rsid w:val="00C97F94"/>
    <w:rPr>
      <w:rFonts w:ascii="Times New Roman" w:eastAsia="Times New Roman" w:hAnsi="Times New Roman" w:cs="Times New Roman"/>
      <w:b w:val="0"/>
      <w:bCs w:val="0"/>
      <w:i w:val="0"/>
      <w:iCs w:val="0"/>
      <w:smallCaps w:val="0"/>
      <w:strike w:val="0"/>
      <w:color w:val="000000"/>
      <w:spacing w:val="-40"/>
      <w:w w:val="100"/>
      <w:position w:val="0"/>
      <w:sz w:val="28"/>
      <w:szCs w:val="28"/>
      <w:u w:val="none"/>
      <w:shd w:val="clear" w:color="auto" w:fill="FFFFFF"/>
      <w:lang w:val="en-US" w:eastAsia="en-US" w:bidi="en-US"/>
    </w:rPr>
  </w:style>
  <w:style w:type="character" w:customStyle="1" w:styleId="241">
    <w:name w:val="Основной текст (24)_"/>
    <w:basedOn w:val="a2"/>
    <w:link w:val="242"/>
    <w:rsid w:val="00C97F94"/>
    <w:rPr>
      <w:rFonts w:ascii="Times New Roman" w:eastAsia="Times New Roman" w:hAnsi="Times New Roman" w:cs="Times New Roman"/>
      <w:i/>
      <w:iCs/>
      <w:sz w:val="13"/>
      <w:szCs w:val="13"/>
      <w:shd w:val="clear" w:color="auto" w:fill="FFFFFF"/>
      <w:lang w:val="en-US" w:bidi="en-US"/>
    </w:rPr>
  </w:style>
  <w:style w:type="character" w:customStyle="1" w:styleId="216pt66">
    <w:name w:val="Основной текст (2) + 16 pt;Полужирный;Масштаб 66%"/>
    <w:basedOn w:val="2e"/>
    <w:rsid w:val="00C97F94"/>
    <w:rPr>
      <w:rFonts w:ascii="Times New Roman" w:eastAsia="Times New Roman" w:hAnsi="Times New Roman" w:cs="Times New Roman"/>
      <w:b/>
      <w:bCs/>
      <w:i w:val="0"/>
      <w:iCs w:val="0"/>
      <w:smallCaps w:val="0"/>
      <w:strike w:val="0"/>
      <w:color w:val="000000"/>
      <w:spacing w:val="0"/>
      <w:w w:val="66"/>
      <w:position w:val="0"/>
      <w:sz w:val="32"/>
      <w:szCs w:val="32"/>
      <w:u w:val="none"/>
      <w:shd w:val="clear" w:color="auto" w:fill="FFFFFF"/>
      <w:lang w:val="ru-RU" w:eastAsia="ru-RU" w:bidi="ru-RU"/>
    </w:rPr>
  </w:style>
  <w:style w:type="character" w:customStyle="1" w:styleId="250">
    <w:name w:val="Основной текст (25)_"/>
    <w:basedOn w:val="a2"/>
    <w:link w:val="251"/>
    <w:rsid w:val="00C97F94"/>
    <w:rPr>
      <w:rFonts w:ascii="Times New Roman" w:eastAsia="Times New Roman" w:hAnsi="Times New Roman" w:cs="Times New Roman"/>
      <w:sz w:val="8"/>
      <w:szCs w:val="8"/>
      <w:shd w:val="clear" w:color="auto" w:fill="FFFFFF"/>
    </w:rPr>
  </w:style>
  <w:style w:type="character" w:customStyle="1" w:styleId="20pt0">
    <w:name w:val="Основной текст (2) + Полужирный;Интервал 0 pt"/>
    <w:basedOn w:val="2e"/>
    <w:rsid w:val="00C97F94"/>
    <w:rPr>
      <w:rFonts w:ascii="Times New Roman" w:eastAsia="Times New Roman" w:hAnsi="Times New Roman" w:cs="Times New Roman"/>
      <w:b/>
      <w:bCs/>
      <w:i w:val="0"/>
      <w:iCs w:val="0"/>
      <w:smallCaps w:val="0"/>
      <w:strike w:val="0"/>
      <w:color w:val="000000"/>
      <w:spacing w:val="-10"/>
      <w:w w:val="100"/>
      <w:position w:val="0"/>
      <w:sz w:val="28"/>
      <w:szCs w:val="28"/>
      <w:u w:val="none"/>
      <w:shd w:val="clear" w:color="auto" w:fill="FFFFFF"/>
      <w:lang w:val="en-US" w:eastAsia="en-US" w:bidi="en-US"/>
    </w:rPr>
  </w:style>
  <w:style w:type="character" w:customStyle="1" w:styleId="211pt0">
    <w:name w:val="Основной текст (2) + 11 pt;Полужирный;Малые прописные"/>
    <w:basedOn w:val="2e"/>
    <w:rsid w:val="00C97F94"/>
    <w:rPr>
      <w:rFonts w:ascii="Times New Roman" w:eastAsia="Times New Roman" w:hAnsi="Times New Roman" w:cs="Times New Roman"/>
      <w:b/>
      <w:bCs/>
      <w:i w:val="0"/>
      <w:iCs w:val="0"/>
      <w:smallCaps/>
      <w:strike w:val="0"/>
      <w:color w:val="000000"/>
      <w:spacing w:val="0"/>
      <w:w w:val="100"/>
      <w:position w:val="0"/>
      <w:sz w:val="22"/>
      <w:szCs w:val="22"/>
      <w:u w:val="none"/>
      <w:shd w:val="clear" w:color="auto" w:fill="FFFFFF"/>
      <w:lang w:val="ru-RU" w:eastAsia="ru-RU" w:bidi="ru-RU"/>
    </w:rPr>
  </w:style>
  <w:style w:type="character" w:customStyle="1" w:styleId="21pt0">
    <w:name w:val="Основной текст (2) + Курсив;Интервал 1 pt"/>
    <w:basedOn w:val="2e"/>
    <w:rsid w:val="00C97F94"/>
    <w:rPr>
      <w:rFonts w:ascii="Times New Roman" w:eastAsia="Times New Roman" w:hAnsi="Times New Roman" w:cs="Times New Roman"/>
      <w:b w:val="0"/>
      <w:bCs w:val="0"/>
      <w:i/>
      <w:iCs/>
      <w:smallCaps w:val="0"/>
      <w:strike w:val="0"/>
      <w:color w:val="000000"/>
      <w:spacing w:val="20"/>
      <w:w w:val="100"/>
      <w:position w:val="0"/>
      <w:sz w:val="28"/>
      <w:szCs w:val="28"/>
      <w:u w:val="none"/>
      <w:shd w:val="clear" w:color="auto" w:fill="FFFFFF"/>
      <w:lang w:val="ru-RU" w:eastAsia="ru-RU" w:bidi="ru-RU"/>
    </w:rPr>
  </w:style>
  <w:style w:type="character" w:customStyle="1" w:styleId="260">
    <w:name w:val="Основной текст (26)_"/>
    <w:basedOn w:val="a2"/>
    <w:link w:val="261"/>
    <w:rsid w:val="00C97F94"/>
    <w:rPr>
      <w:rFonts w:ascii="Times New Roman" w:eastAsia="Times New Roman" w:hAnsi="Times New Roman" w:cs="Times New Roman"/>
      <w:sz w:val="9"/>
      <w:szCs w:val="9"/>
      <w:shd w:val="clear" w:color="auto" w:fill="FFFFFF"/>
    </w:rPr>
  </w:style>
  <w:style w:type="character" w:customStyle="1" w:styleId="270">
    <w:name w:val="Основной текст (27)_"/>
    <w:basedOn w:val="a2"/>
    <w:link w:val="271"/>
    <w:rsid w:val="00C97F94"/>
    <w:rPr>
      <w:rFonts w:ascii="Times New Roman" w:eastAsia="Times New Roman" w:hAnsi="Times New Roman" w:cs="Times New Roman"/>
      <w:sz w:val="8"/>
      <w:szCs w:val="8"/>
      <w:shd w:val="clear" w:color="auto" w:fill="FFFFFF"/>
    </w:rPr>
  </w:style>
  <w:style w:type="character" w:customStyle="1" w:styleId="280">
    <w:name w:val="Основной текст (28)_"/>
    <w:basedOn w:val="a2"/>
    <w:link w:val="281"/>
    <w:rsid w:val="00C97F94"/>
    <w:rPr>
      <w:rFonts w:ascii="Courier New" w:eastAsia="Courier New" w:hAnsi="Courier New" w:cs="Courier New"/>
      <w:sz w:val="13"/>
      <w:szCs w:val="13"/>
      <w:shd w:val="clear" w:color="auto" w:fill="FFFFFF"/>
      <w:lang w:val="en-US" w:bidi="en-US"/>
    </w:rPr>
  </w:style>
  <w:style w:type="character" w:customStyle="1" w:styleId="Cambria8pt">
    <w:name w:val="Колонтитул + Cambria;8 pt;Не полужирный"/>
    <w:basedOn w:val="affffe"/>
    <w:rsid w:val="00C97F94"/>
    <w:rPr>
      <w:rFonts w:ascii="Cambria" w:eastAsia="Cambria" w:hAnsi="Cambria" w:cs="Cambria"/>
      <w:b/>
      <w:bCs/>
      <w:i w:val="0"/>
      <w:iCs w:val="0"/>
      <w:smallCaps w:val="0"/>
      <w:strike w:val="0"/>
      <w:color w:val="000000"/>
      <w:spacing w:val="0"/>
      <w:w w:val="100"/>
      <w:position w:val="0"/>
      <w:sz w:val="16"/>
      <w:szCs w:val="16"/>
      <w:u w:val="none"/>
      <w:lang w:val="ru-RU" w:eastAsia="ru-RU" w:bidi="ru-RU"/>
    </w:rPr>
  </w:style>
  <w:style w:type="character" w:customStyle="1" w:styleId="290">
    <w:name w:val="Основной текст (29)_"/>
    <w:basedOn w:val="a2"/>
    <w:link w:val="291"/>
    <w:rsid w:val="00C97F94"/>
    <w:rPr>
      <w:rFonts w:ascii="Times New Roman" w:eastAsia="Times New Roman" w:hAnsi="Times New Roman" w:cs="Times New Roman"/>
      <w:sz w:val="9"/>
      <w:szCs w:val="9"/>
      <w:shd w:val="clear" w:color="auto" w:fill="FFFFFF"/>
    </w:rPr>
  </w:style>
  <w:style w:type="character" w:customStyle="1" w:styleId="300">
    <w:name w:val="Основной текст (30)_"/>
    <w:basedOn w:val="a2"/>
    <w:link w:val="301"/>
    <w:rsid w:val="00C97F94"/>
    <w:rPr>
      <w:rFonts w:ascii="Times New Roman" w:eastAsia="Times New Roman" w:hAnsi="Times New Roman" w:cs="Times New Roman"/>
      <w:sz w:val="8"/>
      <w:szCs w:val="8"/>
      <w:shd w:val="clear" w:color="auto" w:fill="FFFFFF"/>
      <w:lang w:val="en-US" w:bidi="en-US"/>
    </w:rPr>
  </w:style>
  <w:style w:type="character" w:customStyle="1" w:styleId="313">
    <w:name w:val="Основной текст (31)_"/>
    <w:basedOn w:val="a2"/>
    <w:link w:val="314"/>
    <w:rsid w:val="00C97F94"/>
    <w:rPr>
      <w:rFonts w:ascii="Times New Roman" w:eastAsia="Times New Roman" w:hAnsi="Times New Roman" w:cs="Times New Roman"/>
      <w:sz w:val="9"/>
      <w:szCs w:val="9"/>
      <w:shd w:val="clear" w:color="auto" w:fill="FFFFFF"/>
    </w:rPr>
  </w:style>
  <w:style w:type="character" w:customStyle="1" w:styleId="324">
    <w:name w:val="Основной текст (32)_"/>
    <w:basedOn w:val="a2"/>
    <w:link w:val="325"/>
    <w:rsid w:val="00C97F94"/>
    <w:rPr>
      <w:rFonts w:ascii="Trebuchet MS" w:eastAsia="Trebuchet MS" w:hAnsi="Trebuchet MS" w:cs="Trebuchet MS"/>
      <w:sz w:val="18"/>
      <w:szCs w:val="18"/>
      <w:shd w:val="clear" w:color="auto" w:fill="FFFFFF"/>
    </w:rPr>
  </w:style>
  <w:style w:type="character" w:customStyle="1" w:styleId="332">
    <w:name w:val="Основной текст (33)_"/>
    <w:basedOn w:val="a2"/>
    <w:link w:val="333"/>
    <w:rsid w:val="00C97F94"/>
    <w:rPr>
      <w:rFonts w:ascii="Trebuchet MS" w:eastAsia="Trebuchet MS" w:hAnsi="Trebuchet MS" w:cs="Trebuchet MS"/>
      <w:i/>
      <w:iCs/>
      <w:sz w:val="12"/>
      <w:szCs w:val="12"/>
      <w:shd w:val="clear" w:color="auto" w:fill="FFFFFF"/>
      <w:lang w:val="en-US" w:bidi="en-US"/>
    </w:rPr>
  </w:style>
  <w:style w:type="character" w:customStyle="1" w:styleId="341">
    <w:name w:val="Основной текст (34)_"/>
    <w:basedOn w:val="a2"/>
    <w:link w:val="342"/>
    <w:rsid w:val="00C97F94"/>
    <w:rPr>
      <w:rFonts w:ascii="Courier New" w:eastAsia="Courier New" w:hAnsi="Courier New" w:cs="Courier New"/>
      <w:sz w:val="10"/>
      <w:szCs w:val="10"/>
      <w:shd w:val="clear" w:color="auto" w:fill="FFFFFF"/>
    </w:rPr>
  </w:style>
  <w:style w:type="character" w:customStyle="1" w:styleId="550">
    <w:name w:val="Заголовок №5 (5)_"/>
    <w:basedOn w:val="a2"/>
    <w:link w:val="551"/>
    <w:rsid w:val="00C97F94"/>
    <w:rPr>
      <w:rFonts w:ascii="Franklin Gothic Heavy" w:eastAsia="Franklin Gothic Heavy" w:hAnsi="Franklin Gothic Heavy" w:cs="Franklin Gothic Heavy"/>
      <w:sz w:val="12"/>
      <w:szCs w:val="12"/>
      <w:shd w:val="clear" w:color="auto" w:fill="FFFFFF"/>
    </w:rPr>
  </w:style>
  <w:style w:type="character" w:customStyle="1" w:styleId="350">
    <w:name w:val="Основной текст (35)_"/>
    <w:basedOn w:val="a2"/>
    <w:link w:val="351"/>
    <w:rsid w:val="00C97F94"/>
    <w:rPr>
      <w:rFonts w:ascii="Times New Roman" w:eastAsia="Times New Roman" w:hAnsi="Times New Roman" w:cs="Times New Roman"/>
      <w:sz w:val="8"/>
      <w:szCs w:val="8"/>
      <w:shd w:val="clear" w:color="auto" w:fill="FFFFFF"/>
    </w:rPr>
  </w:style>
  <w:style w:type="character" w:customStyle="1" w:styleId="360">
    <w:name w:val="Основной текст (36)_"/>
    <w:basedOn w:val="a2"/>
    <w:link w:val="361"/>
    <w:rsid w:val="00C97F94"/>
    <w:rPr>
      <w:rFonts w:ascii="Times New Roman" w:eastAsia="Times New Roman" w:hAnsi="Times New Roman" w:cs="Times New Roman"/>
      <w:sz w:val="8"/>
      <w:szCs w:val="8"/>
      <w:shd w:val="clear" w:color="auto" w:fill="FFFFFF"/>
    </w:rPr>
  </w:style>
  <w:style w:type="character" w:customStyle="1" w:styleId="370">
    <w:name w:val="Основной текст (37)_"/>
    <w:basedOn w:val="a2"/>
    <w:link w:val="371"/>
    <w:rsid w:val="00C97F94"/>
    <w:rPr>
      <w:rFonts w:ascii="Times New Roman" w:eastAsia="Times New Roman" w:hAnsi="Times New Roman" w:cs="Times New Roman"/>
      <w:sz w:val="8"/>
      <w:szCs w:val="8"/>
      <w:shd w:val="clear" w:color="auto" w:fill="FFFFFF"/>
    </w:rPr>
  </w:style>
  <w:style w:type="character" w:customStyle="1" w:styleId="380">
    <w:name w:val="Основной текст (38)_"/>
    <w:basedOn w:val="a2"/>
    <w:link w:val="381"/>
    <w:rsid w:val="00C97F94"/>
    <w:rPr>
      <w:rFonts w:ascii="Times New Roman" w:eastAsia="Times New Roman" w:hAnsi="Times New Roman" w:cs="Times New Roman"/>
      <w:i/>
      <w:iCs/>
      <w:sz w:val="10"/>
      <w:szCs w:val="10"/>
      <w:shd w:val="clear" w:color="auto" w:fill="FFFFFF"/>
    </w:rPr>
  </w:style>
  <w:style w:type="character" w:customStyle="1" w:styleId="390">
    <w:name w:val="Основной текст (39)_"/>
    <w:basedOn w:val="a2"/>
    <w:link w:val="391"/>
    <w:rsid w:val="00C97F94"/>
    <w:rPr>
      <w:rFonts w:ascii="Times New Roman" w:eastAsia="Times New Roman" w:hAnsi="Times New Roman" w:cs="Times New Roman"/>
      <w:i/>
      <w:iCs/>
      <w:spacing w:val="-10"/>
      <w:sz w:val="8"/>
      <w:szCs w:val="8"/>
      <w:shd w:val="clear" w:color="auto" w:fill="FFFFFF"/>
    </w:rPr>
  </w:style>
  <w:style w:type="character" w:customStyle="1" w:styleId="400">
    <w:name w:val="Основной текст (40)_"/>
    <w:basedOn w:val="a2"/>
    <w:link w:val="401"/>
    <w:rsid w:val="00C97F94"/>
    <w:rPr>
      <w:rFonts w:ascii="Times New Roman" w:eastAsia="Times New Roman" w:hAnsi="Times New Roman" w:cs="Times New Roman"/>
      <w:sz w:val="8"/>
      <w:szCs w:val="8"/>
      <w:shd w:val="clear" w:color="auto" w:fill="FFFFFF"/>
    </w:rPr>
  </w:style>
  <w:style w:type="character" w:customStyle="1" w:styleId="105pt">
    <w:name w:val="Колонтитул + 10;5 pt"/>
    <w:basedOn w:val="affffe"/>
    <w:rsid w:val="00C97F94"/>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411">
    <w:name w:val="Основной текст (41)_"/>
    <w:basedOn w:val="a2"/>
    <w:link w:val="412"/>
    <w:rsid w:val="00C97F94"/>
    <w:rPr>
      <w:rFonts w:ascii="Times New Roman" w:eastAsia="Times New Roman" w:hAnsi="Times New Roman" w:cs="Times New Roman"/>
      <w:sz w:val="36"/>
      <w:szCs w:val="36"/>
      <w:shd w:val="clear" w:color="auto" w:fill="FFFFFF"/>
    </w:rPr>
  </w:style>
  <w:style w:type="character" w:customStyle="1" w:styleId="105pt0pt">
    <w:name w:val="Колонтитул + 10;5 pt;Интервал 0 pt"/>
    <w:basedOn w:val="affffe"/>
    <w:rsid w:val="00C97F94"/>
    <w:rPr>
      <w:rFonts w:ascii="Times New Roman" w:eastAsia="Times New Roman" w:hAnsi="Times New Roman" w:cs="Times New Roman"/>
      <w:b/>
      <w:bCs/>
      <w:i w:val="0"/>
      <w:iCs w:val="0"/>
      <w:smallCaps w:val="0"/>
      <w:strike w:val="0"/>
      <w:color w:val="000000"/>
      <w:spacing w:val="10"/>
      <w:w w:val="100"/>
      <w:position w:val="0"/>
      <w:sz w:val="21"/>
      <w:szCs w:val="21"/>
      <w:u w:val="none"/>
      <w:lang w:val="ru-RU" w:eastAsia="ru-RU" w:bidi="ru-RU"/>
    </w:rPr>
  </w:style>
  <w:style w:type="character" w:customStyle="1" w:styleId="421">
    <w:name w:val="Основной текст (42)_"/>
    <w:basedOn w:val="a2"/>
    <w:link w:val="422"/>
    <w:rsid w:val="00C97F94"/>
    <w:rPr>
      <w:rFonts w:ascii="Candara" w:eastAsia="Candara" w:hAnsi="Candara" w:cs="Candara"/>
      <w:i/>
      <w:iCs/>
      <w:sz w:val="9"/>
      <w:szCs w:val="9"/>
      <w:shd w:val="clear" w:color="auto" w:fill="FFFFFF"/>
    </w:rPr>
  </w:style>
  <w:style w:type="character" w:customStyle="1" w:styleId="430">
    <w:name w:val="Основной текст (43)_"/>
    <w:basedOn w:val="a2"/>
    <w:link w:val="431"/>
    <w:rsid w:val="00C97F94"/>
    <w:rPr>
      <w:rFonts w:ascii="Lucida Sans Unicode" w:eastAsia="Lucida Sans Unicode" w:hAnsi="Lucida Sans Unicode" w:cs="Lucida Sans Unicode"/>
      <w:i/>
      <w:iCs/>
      <w:sz w:val="8"/>
      <w:szCs w:val="8"/>
      <w:shd w:val="clear" w:color="auto" w:fill="FFFFFF"/>
    </w:rPr>
  </w:style>
  <w:style w:type="character" w:customStyle="1" w:styleId="440">
    <w:name w:val="Основной текст (44)_"/>
    <w:basedOn w:val="a2"/>
    <w:link w:val="441"/>
    <w:rsid w:val="00C97F94"/>
    <w:rPr>
      <w:rFonts w:ascii="Times New Roman" w:eastAsia="Times New Roman" w:hAnsi="Times New Roman" w:cs="Times New Roman"/>
      <w:sz w:val="28"/>
      <w:szCs w:val="28"/>
      <w:shd w:val="clear" w:color="auto" w:fill="FFFFFF"/>
    </w:rPr>
  </w:style>
  <w:style w:type="character" w:customStyle="1" w:styleId="450">
    <w:name w:val="Основной текст (45)_"/>
    <w:basedOn w:val="a2"/>
    <w:link w:val="451"/>
    <w:rsid w:val="00C97F94"/>
    <w:rPr>
      <w:rFonts w:ascii="Times New Roman" w:eastAsia="Times New Roman" w:hAnsi="Times New Roman" w:cs="Times New Roman"/>
      <w:b/>
      <w:bCs/>
      <w:sz w:val="26"/>
      <w:szCs w:val="26"/>
      <w:shd w:val="clear" w:color="auto" w:fill="FFFFFF"/>
      <w:lang w:val="en-US" w:bidi="en-US"/>
    </w:rPr>
  </w:style>
  <w:style w:type="character" w:customStyle="1" w:styleId="4420pt">
    <w:name w:val="Основной текст (44) + 20 pt;Полужирный;Курсив"/>
    <w:basedOn w:val="440"/>
    <w:rsid w:val="00C97F94"/>
    <w:rPr>
      <w:rFonts w:ascii="Times New Roman" w:eastAsia="Times New Roman" w:hAnsi="Times New Roman" w:cs="Times New Roman"/>
      <w:b/>
      <w:bCs/>
      <w:i/>
      <w:iCs/>
      <w:color w:val="000000"/>
      <w:spacing w:val="0"/>
      <w:w w:val="100"/>
      <w:position w:val="0"/>
      <w:sz w:val="40"/>
      <w:szCs w:val="40"/>
      <w:shd w:val="clear" w:color="auto" w:fill="FFFFFF"/>
      <w:lang w:val="ru-RU" w:eastAsia="ru-RU" w:bidi="ru-RU"/>
    </w:rPr>
  </w:style>
  <w:style w:type="character" w:customStyle="1" w:styleId="22pt0">
    <w:name w:val="Основной текст (2) + Малые прописные;Интервал 2 pt"/>
    <w:basedOn w:val="2e"/>
    <w:rsid w:val="00C97F94"/>
    <w:rPr>
      <w:rFonts w:ascii="Times New Roman" w:eastAsia="Times New Roman" w:hAnsi="Times New Roman" w:cs="Times New Roman"/>
      <w:b w:val="0"/>
      <w:bCs w:val="0"/>
      <w:i w:val="0"/>
      <w:iCs w:val="0"/>
      <w:smallCaps/>
      <w:strike w:val="0"/>
      <w:color w:val="000000"/>
      <w:spacing w:val="50"/>
      <w:w w:val="100"/>
      <w:position w:val="0"/>
      <w:sz w:val="28"/>
      <w:szCs w:val="28"/>
      <w:u w:val="none"/>
      <w:shd w:val="clear" w:color="auto" w:fill="FFFFFF"/>
      <w:lang w:val="en-US" w:eastAsia="en-US" w:bidi="en-US"/>
    </w:rPr>
  </w:style>
  <w:style w:type="character" w:customStyle="1" w:styleId="2f3">
    <w:name w:val="Заголовок №2_"/>
    <w:basedOn w:val="a2"/>
    <w:link w:val="2f4"/>
    <w:rsid w:val="00C97F94"/>
    <w:rPr>
      <w:rFonts w:ascii="Tahoma" w:eastAsia="Tahoma" w:hAnsi="Tahoma" w:cs="Tahoma"/>
      <w:b/>
      <w:bCs/>
      <w:sz w:val="26"/>
      <w:szCs w:val="26"/>
      <w:shd w:val="clear" w:color="auto" w:fill="FFFFFF"/>
    </w:rPr>
  </w:style>
  <w:style w:type="character" w:customStyle="1" w:styleId="2f5">
    <w:name w:val="Подпись к таблице (2)_"/>
    <w:basedOn w:val="a2"/>
    <w:link w:val="2f6"/>
    <w:rsid w:val="00C97F94"/>
    <w:rPr>
      <w:rFonts w:ascii="Times New Roman" w:eastAsia="Times New Roman" w:hAnsi="Times New Roman" w:cs="Times New Roman"/>
      <w:b/>
      <w:bCs/>
      <w:sz w:val="26"/>
      <w:szCs w:val="26"/>
      <w:shd w:val="clear" w:color="auto" w:fill="FFFFFF"/>
    </w:rPr>
  </w:style>
  <w:style w:type="character" w:customStyle="1" w:styleId="2TrebuchetMS4pt">
    <w:name w:val="Основной текст (2) + Trebuchet MS;4 pt"/>
    <w:basedOn w:val="2e"/>
    <w:rsid w:val="00C97F94"/>
    <w:rPr>
      <w:rFonts w:ascii="Trebuchet MS" w:eastAsia="Trebuchet MS" w:hAnsi="Trebuchet MS" w:cs="Trebuchet MS"/>
      <w:b w:val="0"/>
      <w:bCs w:val="0"/>
      <w:i w:val="0"/>
      <w:iCs w:val="0"/>
      <w:smallCaps w:val="0"/>
      <w:strike w:val="0"/>
      <w:color w:val="000000"/>
      <w:spacing w:val="0"/>
      <w:w w:val="100"/>
      <w:position w:val="0"/>
      <w:sz w:val="8"/>
      <w:szCs w:val="8"/>
      <w:u w:val="none"/>
      <w:shd w:val="clear" w:color="auto" w:fill="FFFFFF"/>
      <w:lang w:val="ru-RU" w:eastAsia="ru-RU" w:bidi="ru-RU"/>
    </w:rPr>
  </w:style>
  <w:style w:type="character" w:customStyle="1" w:styleId="460">
    <w:name w:val="Основной текст (46)_"/>
    <w:basedOn w:val="a2"/>
    <w:link w:val="461"/>
    <w:rsid w:val="00C97F94"/>
    <w:rPr>
      <w:rFonts w:ascii="Times New Roman" w:eastAsia="Times New Roman" w:hAnsi="Times New Roman" w:cs="Times New Roman"/>
      <w:b/>
      <w:bCs/>
      <w:sz w:val="26"/>
      <w:szCs w:val="26"/>
      <w:shd w:val="clear" w:color="auto" w:fill="FFFFFF"/>
    </w:rPr>
  </w:style>
  <w:style w:type="character" w:customStyle="1" w:styleId="24pt">
    <w:name w:val="Основной текст (2) + 4 pt"/>
    <w:basedOn w:val="2e"/>
    <w:rsid w:val="00C97F94"/>
    <w:rPr>
      <w:rFonts w:ascii="Times New Roman" w:eastAsia="Times New Roman" w:hAnsi="Times New Roman" w:cs="Times New Roman"/>
      <w:b w:val="0"/>
      <w:bCs w:val="0"/>
      <w:i w:val="0"/>
      <w:iCs w:val="0"/>
      <w:smallCaps w:val="0"/>
      <w:strike w:val="0"/>
      <w:color w:val="000000"/>
      <w:spacing w:val="0"/>
      <w:w w:val="100"/>
      <w:position w:val="0"/>
      <w:sz w:val="8"/>
      <w:szCs w:val="8"/>
      <w:u w:val="none"/>
      <w:shd w:val="clear" w:color="auto" w:fill="FFFFFF"/>
      <w:lang w:val="ru-RU" w:eastAsia="ru-RU" w:bidi="ru-RU"/>
    </w:rPr>
  </w:style>
  <w:style w:type="character" w:customStyle="1" w:styleId="28pt">
    <w:name w:val="Основной текст (2) + 8 pt"/>
    <w:basedOn w:val="2e"/>
    <w:rsid w:val="00C97F94"/>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12pt0pt">
    <w:name w:val="Основной текст (2) + 12 pt;Полужирный;Курсив;Интервал 0 pt"/>
    <w:basedOn w:val="2e"/>
    <w:rsid w:val="00C97F94"/>
    <w:rPr>
      <w:rFonts w:ascii="Times New Roman" w:eastAsia="Times New Roman" w:hAnsi="Times New Roman" w:cs="Times New Roman"/>
      <w:b/>
      <w:bCs/>
      <w:i/>
      <w:iCs/>
      <w:smallCaps w:val="0"/>
      <w:strike w:val="0"/>
      <w:color w:val="000000"/>
      <w:spacing w:val="-10"/>
      <w:w w:val="100"/>
      <w:position w:val="0"/>
      <w:sz w:val="24"/>
      <w:szCs w:val="24"/>
      <w:u w:val="none"/>
      <w:shd w:val="clear" w:color="auto" w:fill="FFFFFF"/>
      <w:lang w:val="ru-RU" w:eastAsia="ru-RU" w:bidi="ru-RU"/>
    </w:rPr>
  </w:style>
  <w:style w:type="character" w:customStyle="1" w:styleId="2105pt">
    <w:name w:val="Основной текст (2) + 10;5 pt"/>
    <w:basedOn w:val="2e"/>
    <w:rsid w:val="00C97F94"/>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TrebuchetMS11pt">
    <w:name w:val="Основной текст (2) + Trebuchet MS;11 pt"/>
    <w:basedOn w:val="2e"/>
    <w:rsid w:val="00C97F94"/>
    <w:rPr>
      <w:rFonts w:ascii="Trebuchet MS" w:eastAsia="Trebuchet MS" w:hAnsi="Trebuchet MS" w:cs="Trebuchet MS"/>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4pt0">
    <w:name w:val="Основной текст (2) + 4 pt;Курсив"/>
    <w:basedOn w:val="2e"/>
    <w:rsid w:val="00C97F94"/>
    <w:rPr>
      <w:rFonts w:ascii="Times New Roman" w:eastAsia="Times New Roman" w:hAnsi="Times New Roman" w:cs="Times New Roman"/>
      <w:b w:val="0"/>
      <w:bCs w:val="0"/>
      <w:i/>
      <w:iCs/>
      <w:smallCaps w:val="0"/>
      <w:strike w:val="0"/>
      <w:color w:val="000000"/>
      <w:spacing w:val="0"/>
      <w:w w:val="100"/>
      <w:position w:val="0"/>
      <w:sz w:val="8"/>
      <w:szCs w:val="8"/>
      <w:u w:val="none"/>
      <w:shd w:val="clear" w:color="auto" w:fill="FFFFFF"/>
      <w:lang w:val="ru-RU" w:eastAsia="ru-RU" w:bidi="ru-RU"/>
    </w:rPr>
  </w:style>
  <w:style w:type="character" w:customStyle="1" w:styleId="afffff0">
    <w:name w:val="Подпись к таблице_"/>
    <w:basedOn w:val="a2"/>
    <w:link w:val="afffff1"/>
    <w:rsid w:val="00C97F94"/>
    <w:rPr>
      <w:rFonts w:ascii="Times New Roman" w:eastAsia="Times New Roman" w:hAnsi="Times New Roman" w:cs="Times New Roman"/>
      <w:sz w:val="28"/>
      <w:szCs w:val="28"/>
      <w:shd w:val="clear" w:color="auto" w:fill="FFFFFF"/>
    </w:rPr>
  </w:style>
  <w:style w:type="paragraph" w:customStyle="1" w:styleId="3c">
    <w:name w:val="Основной текст (3)"/>
    <w:basedOn w:val="a1"/>
    <w:link w:val="3b"/>
    <w:rsid w:val="00C97F94"/>
    <w:pPr>
      <w:widowControl w:val="0"/>
      <w:shd w:val="clear" w:color="auto" w:fill="FFFFFF"/>
      <w:spacing w:after="120" w:line="0" w:lineRule="atLeast"/>
      <w:jc w:val="both"/>
    </w:pPr>
    <w:rPr>
      <w:rFonts w:ascii="Impact" w:eastAsia="Impact" w:hAnsi="Impact" w:cs="Impact"/>
      <w:sz w:val="17"/>
      <w:szCs w:val="17"/>
    </w:rPr>
  </w:style>
  <w:style w:type="paragraph" w:customStyle="1" w:styleId="58">
    <w:name w:val="Заголовок №5"/>
    <w:basedOn w:val="a1"/>
    <w:link w:val="56"/>
    <w:rsid w:val="00C97F94"/>
    <w:pPr>
      <w:widowControl w:val="0"/>
      <w:shd w:val="clear" w:color="auto" w:fill="FFFFFF"/>
      <w:spacing w:before="120" w:after="0" w:line="413" w:lineRule="exact"/>
      <w:outlineLvl w:val="4"/>
    </w:pPr>
    <w:rPr>
      <w:rFonts w:ascii="Times New Roman" w:eastAsia="Times New Roman" w:hAnsi="Times New Roman" w:cs="Times New Roman"/>
      <w:sz w:val="30"/>
      <w:szCs w:val="30"/>
    </w:rPr>
  </w:style>
  <w:style w:type="paragraph" w:customStyle="1" w:styleId="49">
    <w:name w:val="Основной текст (4)"/>
    <w:basedOn w:val="a1"/>
    <w:link w:val="48"/>
    <w:rsid w:val="00C97F94"/>
    <w:pPr>
      <w:widowControl w:val="0"/>
      <w:shd w:val="clear" w:color="auto" w:fill="FFFFFF"/>
      <w:spacing w:after="120" w:line="413" w:lineRule="exact"/>
      <w:jc w:val="both"/>
    </w:pPr>
    <w:rPr>
      <w:rFonts w:ascii="Times New Roman" w:eastAsia="Times New Roman" w:hAnsi="Times New Roman" w:cs="Times New Roman"/>
      <w:b/>
      <w:bCs/>
      <w:w w:val="66"/>
      <w:sz w:val="32"/>
      <w:szCs w:val="32"/>
    </w:rPr>
  </w:style>
  <w:style w:type="paragraph" w:customStyle="1" w:styleId="4b">
    <w:name w:val="Заголовок №4"/>
    <w:basedOn w:val="a1"/>
    <w:link w:val="4a"/>
    <w:rsid w:val="00C97F94"/>
    <w:pPr>
      <w:widowControl w:val="0"/>
      <w:shd w:val="clear" w:color="auto" w:fill="FFFFFF"/>
      <w:spacing w:before="420" w:after="300" w:line="0" w:lineRule="atLeast"/>
      <w:jc w:val="center"/>
      <w:outlineLvl w:val="3"/>
    </w:pPr>
    <w:rPr>
      <w:rFonts w:ascii="Times New Roman" w:eastAsia="Times New Roman" w:hAnsi="Times New Roman" w:cs="Times New Roman"/>
      <w:b/>
      <w:bCs/>
      <w:spacing w:val="120"/>
      <w:sz w:val="36"/>
      <w:szCs w:val="36"/>
    </w:rPr>
  </w:style>
  <w:style w:type="paragraph" w:customStyle="1" w:styleId="64">
    <w:name w:val="Основной текст (6)"/>
    <w:basedOn w:val="a1"/>
    <w:link w:val="63"/>
    <w:rsid w:val="00C97F94"/>
    <w:pPr>
      <w:widowControl w:val="0"/>
      <w:shd w:val="clear" w:color="auto" w:fill="FFFFFF"/>
      <w:spacing w:before="600" w:after="600" w:line="326" w:lineRule="exact"/>
      <w:jc w:val="center"/>
    </w:pPr>
    <w:rPr>
      <w:rFonts w:ascii="Times New Roman" w:eastAsia="Times New Roman" w:hAnsi="Times New Roman" w:cs="Times New Roman"/>
      <w:b/>
      <w:bCs/>
      <w:sz w:val="26"/>
      <w:szCs w:val="26"/>
    </w:rPr>
  </w:style>
  <w:style w:type="paragraph" w:customStyle="1" w:styleId="66">
    <w:name w:val="Заголовок №6"/>
    <w:basedOn w:val="a1"/>
    <w:link w:val="65"/>
    <w:rsid w:val="00C97F94"/>
    <w:pPr>
      <w:widowControl w:val="0"/>
      <w:shd w:val="clear" w:color="auto" w:fill="FFFFFF"/>
      <w:spacing w:before="300" w:after="420" w:line="0" w:lineRule="atLeast"/>
      <w:jc w:val="both"/>
      <w:outlineLvl w:val="5"/>
    </w:pPr>
    <w:rPr>
      <w:rFonts w:ascii="Times New Roman" w:eastAsia="Times New Roman" w:hAnsi="Times New Roman" w:cs="Times New Roman"/>
      <w:b/>
      <w:bCs/>
      <w:sz w:val="26"/>
      <w:szCs w:val="26"/>
    </w:rPr>
  </w:style>
  <w:style w:type="paragraph" w:customStyle="1" w:styleId="102">
    <w:name w:val="Основной текст (10)"/>
    <w:basedOn w:val="a1"/>
    <w:link w:val="101"/>
    <w:rsid w:val="00C97F94"/>
    <w:pPr>
      <w:widowControl w:val="0"/>
      <w:shd w:val="clear" w:color="auto" w:fill="FFFFFF"/>
      <w:spacing w:after="0" w:line="0" w:lineRule="atLeast"/>
    </w:pPr>
    <w:rPr>
      <w:rFonts w:ascii="Times New Roman" w:eastAsia="Times New Roman" w:hAnsi="Times New Roman" w:cs="Times New Roman"/>
      <w:sz w:val="9"/>
      <w:szCs w:val="9"/>
    </w:rPr>
  </w:style>
  <w:style w:type="paragraph" w:customStyle="1" w:styleId="522">
    <w:name w:val="Заголовок №5 (2)"/>
    <w:basedOn w:val="a1"/>
    <w:link w:val="521"/>
    <w:rsid w:val="00C97F94"/>
    <w:pPr>
      <w:widowControl w:val="0"/>
      <w:shd w:val="clear" w:color="auto" w:fill="FFFFFF"/>
      <w:spacing w:after="180" w:line="0" w:lineRule="atLeast"/>
      <w:jc w:val="right"/>
      <w:outlineLvl w:val="4"/>
    </w:pPr>
    <w:rPr>
      <w:rFonts w:ascii="Times New Roman" w:eastAsia="Times New Roman" w:hAnsi="Times New Roman" w:cs="Times New Roman"/>
      <w:b/>
      <w:bCs/>
      <w:w w:val="66"/>
      <w:sz w:val="32"/>
      <w:szCs w:val="32"/>
    </w:rPr>
  </w:style>
  <w:style w:type="paragraph" w:customStyle="1" w:styleId="117">
    <w:name w:val="Основной текст (11)"/>
    <w:basedOn w:val="a1"/>
    <w:link w:val="116"/>
    <w:rsid w:val="00C97F94"/>
    <w:pPr>
      <w:widowControl w:val="0"/>
      <w:shd w:val="clear" w:color="auto" w:fill="FFFFFF"/>
      <w:spacing w:after="0" w:line="0" w:lineRule="atLeast"/>
    </w:pPr>
    <w:rPr>
      <w:rFonts w:ascii="Courier New" w:eastAsia="Courier New" w:hAnsi="Courier New" w:cs="Courier New"/>
      <w:sz w:val="12"/>
      <w:szCs w:val="12"/>
      <w:lang w:val="en-US" w:bidi="en-US"/>
    </w:rPr>
  </w:style>
  <w:style w:type="paragraph" w:customStyle="1" w:styleId="12a">
    <w:name w:val="Основной текст (12)"/>
    <w:basedOn w:val="a1"/>
    <w:rsid w:val="00C97F94"/>
    <w:pPr>
      <w:widowControl w:val="0"/>
      <w:shd w:val="clear" w:color="auto" w:fill="FFFFFF"/>
      <w:spacing w:after="0" w:line="0" w:lineRule="atLeast"/>
    </w:pPr>
    <w:rPr>
      <w:rFonts w:ascii="Courier New" w:eastAsia="Courier New" w:hAnsi="Courier New" w:cs="Courier New"/>
      <w:w w:val="150"/>
      <w:sz w:val="8"/>
      <w:szCs w:val="8"/>
    </w:rPr>
  </w:style>
  <w:style w:type="paragraph" w:customStyle="1" w:styleId="135">
    <w:name w:val="Основной текст (13)"/>
    <w:basedOn w:val="a1"/>
    <w:link w:val="134"/>
    <w:rsid w:val="00C97F94"/>
    <w:pPr>
      <w:widowControl w:val="0"/>
      <w:shd w:val="clear" w:color="auto" w:fill="FFFFFF"/>
      <w:spacing w:after="0" w:line="0" w:lineRule="atLeast"/>
    </w:pPr>
    <w:rPr>
      <w:rFonts w:ascii="Times New Roman" w:eastAsia="Times New Roman" w:hAnsi="Times New Roman" w:cs="Times New Roman"/>
      <w:sz w:val="8"/>
      <w:szCs w:val="8"/>
      <w:lang w:val="en-US" w:bidi="en-US"/>
    </w:rPr>
  </w:style>
  <w:style w:type="paragraph" w:customStyle="1" w:styleId="142">
    <w:name w:val="Основной текст (14)"/>
    <w:basedOn w:val="a1"/>
    <w:link w:val="141"/>
    <w:rsid w:val="00C97F94"/>
    <w:pPr>
      <w:widowControl w:val="0"/>
      <w:shd w:val="clear" w:color="auto" w:fill="FFFFFF"/>
      <w:spacing w:after="0" w:line="0" w:lineRule="atLeast"/>
    </w:pPr>
    <w:rPr>
      <w:rFonts w:ascii="Times New Roman" w:eastAsia="Times New Roman" w:hAnsi="Times New Roman" w:cs="Times New Roman"/>
      <w:sz w:val="8"/>
      <w:szCs w:val="8"/>
    </w:rPr>
  </w:style>
  <w:style w:type="paragraph" w:customStyle="1" w:styleId="152">
    <w:name w:val="Основной текст (15)"/>
    <w:basedOn w:val="a1"/>
    <w:link w:val="151"/>
    <w:rsid w:val="00C97F94"/>
    <w:pPr>
      <w:widowControl w:val="0"/>
      <w:shd w:val="clear" w:color="auto" w:fill="FFFFFF"/>
      <w:spacing w:after="0" w:line="0" w:lineRule="atLeast"/>
      <w:jc w:val="both"/>
    </w:pPr>
    <w:rPr>
      <w:rFonts w:ascii="Times New Roman" w:eastAsia="Times New Roman" w:hAnsi="Times New Roman" w:cs="Times New Roman"/>
      <w:sz w:val="20"/>
      <w:szCs w:val="20"/>
    </w:rPr>
  </w:style>
  <w:style w:type="paragraph" w:customStyle="1" w:styleId="162">
    <w:name w:val="Основной текст (16)"/>
    <w:basedOn w:val="a1"/>
    <w:link w:val="161"/>
    <w:rsid w:val="00C97F94"/>
    <w:pPr>
      <w:widowControl w:val="0"/>
      <w:shd w:val="clear" w:color="auto" w:fill="FFFFFF"/>
      <w:spacing w:before="240" w:after="0" w:line="0" w:lineRule="atLeast"/>
    </w:pPr>
    <w:rPr>
      <w:rFonts w:ascii="Times New Roman" w:eastAsia="Times New Roman" w:hAnsi="Times New Roman" w:cs="Times New Roman"/>
      <w:sz w:val="8"/>
      <w:szCs w:val="8"/>
    </w:rPr>
  </w:style>
  <w:style w:type="paragraph" w:customStyle="1" w:styleId="172">
    <w:name w:val="Основной текст (17)"/>
    <w:basedOn w:val="a1"/>
    <w:link w:val="171"/>
    <w:rsid w:val="00C97F94"/>
    <w:pPr>
      <w:widowControl w:val="0"/>
      <w:shd w:val="clear" w:color="auto" w:fill="FFFFFF"/>
      <w:spacing w:after="0" w:line="0" w:lineRule="atLeast"/>
    </w:pPr>
    <w:rPr>
      <w:rFonts w:ascii="Courier New" w:eastAsia="Courier New" w:hAnsi="Courier New" w:cs="Courier New"/>
      <w:sz w:val="11"/>
      <w:szCs w:val="11"/>
    </w:rPr>
  </w:style>
  <w:style w:type="paragraph" w:customStyle="1" w:styleId="182">
    <w:name w:val="Основной текст (18)"/>
    <w:basedOn w:val="a1"/>
    <w:link w:val="181"/>
    <w:rsid w:val="00C97F94"/>
    <w:pPr>
      <w:widowControl w:val="0"/>
      <w:shd w:val="clear" w:color="auto" w:fill="FFFFFF"/>
      <w:spacing w:after="0" w:line="0" w:lineRule="atLeast"/>
      <w:jc w:val="right"/>
    </w:pPr>
    <w:rPr>
      <w:rFonts w:ascii="Courier New" w:eastAsia="Courier New" w:hAnsi="Courier New" w:cs="Courier New"/>
      <w:sz w:val="10"/>
      <w:szCs w:val="10"/>
    </w:rPr>
  </w:style>
  <w:style w:type="paragraph" w:customStyle="1" w:styleId="190">
    <w:name w:val="Основной текст (19)"/>
    <w:basedOn w:val="a1"/>
    <w:rsid w:val="00C97F94"/>
    <w:pPr>
      <w:widowControl w:val="0"/>
      <w:shd w:val="clear" w:color="auto" w:fill="FFFFFF"/>
      <w:spacing w:after="0" w:line="0" w:lineRule="atLeast"/>
    </w:pPr>
    <w:rPr>
      <w:rFonts w:ascii="Times New Roman" w:eastAsia="Times New Roman" w:hAnsi="Times New Roman" w:cs="Times New Roman"/>
      <w:sz w:val="8"/>
      <w:szCs w:val="8"/>
    </w:rPr>
  </w:style>
  <w:style w:type="paragraph" w:customStyle="1" w:styleId="201">
    <w:name w:val="Основной текст (20)"/>
    <w:basedOn w:val="a1"/>
    <w:link w:val="200"/>
    <w:rsid w:val="00C97F94"/>
    <w:pPr>
      <w:widowControl w:val="0"/>
      <w:shd w:val="clear" w:color="auto" w:fill="FFFFFF"/>
      <w:spacing w:after="0" w:line="0" w:lineRule="atLeast"/>
    </w:pPr>
    <w:rPr>
      <w:rFonts w:ascii="Times New Roman" w:eastAsia="Times New Roman" w:hAnsi="Times New Roman" w:cs="Times New Roman"/>
      <w:b/>
      <w:bCs/>
    </w:rPr>
  </w:style>
  <w:style w:type="paragraph" w:customStyle="1" w:styleId="215">
    <w:name w:val="Основной текст (21)"/>
    <w:basedOn w:val="a1"/>
    <w:link w:val="214"/>
    <w:rsid w:val="00C97F94"/>
    <w:pPr>
      <w:widowControl w:val="0"/>
      <w:shd w:val="clear" w:color="auto" w:fill="FFFFFF"/>
      <w:spacing w:after="0" w:line="0" w:lineRule="atLeast"/>
    </w:pPr>
    <w:rPr>
      <w:rFonts w:ascii="Times New Roman" w:eastAsia="Times New Roman" w:hAnsi="Times New Roman" w:cs="Times New Roman"/>
      <w:sz w:val="9"/>
      <w:szCs w:val="9"/>
    </w:rPr>
  </w:style>
  <w:style w:type="paragraph" w:customStyle="1" w:styleId="225">
    <w:name w:val="Основной текст (22)"/>
    <w:basedOn w:val="a1"/>
    <w:link w:val="224"/>
    <w:rsid w:val="00C97F94"/>
    <w:pPr>
      <w:widowControl w:val="0"/>
      <w:shd w:val="clear" w:color="auto" w:fill="FFFFFF"/>
      <w:spacing w:after="360" w:line="0" w:lineRule="atLeast"/>
      <w:jc w:val="center"/>
    </w:pPr>
    <w:rPr>
      <w:rFonts w:ascii="Times New Roman" w:eastAsia="Times New Roman" w:hAnsi="Times New Roman" w:cs="Times New Roman"/>
      <w:sz w:val="36"/>
      <w:szCs w:val="36"/>
    </w:rPr>
  </w:style>
  <w:style w:type="paragraph" w:customStyle="1" w:styleId="233">
    <w:name w:val="Основной текст (23)"/>
    <w:basedOn w:val="a1"/>
    <w:link w:val="232"/>
    <w:rsid w:val="00C97F94"/>
    <w:pPr>
      <w:widowControl w:val="0"/>
      <w:shd w:val="clear" w:color="auto" w:fill="FFFFFF"/>
      <w:spacing w:after="0" w:line="0" w:lineRule="atLeast"/>
    </w:pPr>
    <w:rPr>
      <w:rFonts w:ascii="Times New Roman" w:eastAsia="Times New Roman" w:hAnsi="Times New Roman" w:cs="Times New Roman"/>
      <w:sz w:val="9"/>
      <w:szCs w:val="9"/>
    </w:rPr>
  </w:style>
  <w:style w:type="paragraph" w:customStyle="1" w:styleId="532">
    <w:name w:val="Заголовок №5 (3)"/>
    <w:basedOn w:val="a1"/>
    <w:link w:val="531"/>
    <w:rsid w:val="00C97F94"/>
    <w:pPr>
      <w:widowControl w:val="0"/>
      <w:shd w:val="clear" w:color="auto" w:fill="FFFFFF"/>
      <w:spacing w:after="180" w:line="0" w:lineRule="atLeast"/>
      <w:outlineLvl w:val="4"/>
    </w:pPr>
    <w:rPr>
      <w:rFonts w:ascii="Calibri" w:eastAsia="Calibri" w:hAnsi="Calibri" w:cs="Calibri"/>
      <w:sz w:val="26"/>
      <w:szCs w:val="26"/>
    </w:rPr>
  </w:style>
  <w:style w:type="paragraph" w:customStyle="1" w:styleId="3e">
    <w:name w:val="Заголовок №3"/>
    <w:basedOn w:val="a1"/>
    <w:link w:val="3d"/>
    <w:rsid w:val="00C97F94"/>
    <w:pPr>
      <w:widowControl w:val="0"/>
      <w:shd w:val="clear" w:color="auto" w:fill="FFFFFF"/>
      <w:spacing w:after="0" w:line="490" w:lineRule="exact"/>
      <w:outlineLvl w:val="2"/>
    </w:pPr>
    <w:rPr>
      <w:rFonts w:ascii="Calibri" w:eastAsia="Calibri" w:hAnsi="Calibri" w:cs="Calibri"/>
      <w:sz w:val="28"/>
      <w:szCs w:val="28"/>
    </w:rPr>
  </w:style>
  <w:style w:type="paragraph" w:customStyle="1" w:styleId="541">
    <w:name w:val="Заголовок №5 (4)"/>
    <w:basedOn w:val="a1"/>
    <w:link w:val="540"/>
    <w:rsid w:val="00C97F94"/>
    <w:pPr>
      <w:widowControl w:val="0"/>
      <w:shd w:val="clear" w:color="auto" w:fill="FFFFFF"/>
      <w:spacing w:after="0" w:line="490" w:lineRule="exact"/>
      <w:outlineLvl w:val="4"/>
    </w:pPr>
    <w:rPr>
      <w:rFonts w:ascii="Times New Roman" w:eastAsia="Times New Roman" w:hAnsi="Times New Roman" w:cs="Times New Roman"/>
      <w:sz w:val="26"/>
      <w:szCs w:val="26"/>
    </w:rPr>
  </w:style>
  <w:style w:type="paragraph" w:customStyle="1" w:styleId="242">
    <w:name w:val="Основной текст (24)"/>
    <w:basedOn w:val="a1"/>
    <w:link w:val="241"/>
    <w:rsid w:val="00C97F94"/>
    <w:pPr>
      <w:widowControl w:val="0"/>
      <w:shd w:val="clear" w:color="auto" w:fill="FFFFFF"/>
      <w:spacing w:after="120" w:line="0" w:lineRule="atLeast"/>
    </w:pPr>
    <w:rPr>
      <w:rFonts w:ascii="Times New Roman" w:eastAsia="Times New Roman" w:hAnsi="Times New Roman" w:cs="Times New Roman"/>
      <w:i/>
      <w:iCs/>
      <w:sz w:val="13"/>
      <w:szCs w:val="13"/>
      <w:lang w:val="en-US" w:bidi="en-US"/>
    </w:rPr>
  </w:style>
  <w:style w:type="paragraph" w:customStyle="1" w:styleId="251">
    <w:name w:val="Основной текст (25)"/>
    <w:basedOn w:val="a1"/>
    <w:link w:val="250"/>
    <w:rsid w:val="00C97F94"/>
    <w:pPr>
      <w:widowControl w:val="0"/>
      <w:shd w:val="clear" w:color="auto" w:fill="FFFFFF"/>
      <w:spacing w:after="0" w:line="0" w:lineRule="atLeast"/>
      <w:jc w:val="both"/>
    </w:pPr>
    <w:rPr>
      <w:rFonts w:ascii="Times New Roman" w:eastAsia="Times New Roman" w:hAnsi="Times New Roman" w:cs="Times New Roman"/>
      <w:sz w:val="8"/>
      <w:szCs w:val="8"/>
    </w:rPr>
  </w:style>
  <w:style w:type="paragraph" w:customStyle="1" w:styleId="261">
    <w:name w:val="Основной текст (26)"/>
    <w:basedOn w:val="a1"/>
    <w:link w:val="260"/>
    <w:rsid w:val="00C97F94"/>
    <w:pPr>
      <w:widowControl w:val="0"/>
      <w:shd w:val="clear" w:color="auto" w:fill="FFFFFF"/>
      <w:spacing w:after="0" w:line="0" w:lineRule="atLeast"/>
    </w:pPr>
    <w:rPr>
      <w:rFonts w:ascii="Times New Roman" w:eastAsia="Times New Roman" w:hAnsi="Times New Roman" w:cs="Times New Roman"/>
      <w:sz w:val="9"/>
      <w:szCs w:val="9"/>
    </w:rPr>
  </w:style>
  <w:style w:type="paragraph" w:customStyle="1" w:styleId="271">
    <w:name w:val="Основной текст (27)"/>
    <w:basedOn w:val="a1"/>
    <w:link w:val="270"/>
    <w:rsid w:val="00C97F94"/>
    <w:pPr>
      <w:widowControl w:val="0"/>
      <w:shd w:val="clear" w:color="auto" w:fill="FFFFFF"/>
      <w:spacing w:after="0" w:line="0" w:lineRule="atLeast"/>
    </w:pPr>
    <w:rPr>
      <w:rFonts w:ascii="Times New Roman" w:eastAsia="Times New Roman" w:hAnsi="Times New Roman" w:cs="Times New Roman"/>
      <w:sz w:val="8"/>
      <w:szCs w:val="8"/>
    </w:rPr>
  </w:style>
  <w:style w:type="paragraph" w:customStyle="1" w:styleId="281">
    <w:name w:val="Основной текст (28)"/>
    <w:basedOn w:val="a1"/>
    <w:link w:val="280"/>
    <w:rsid w:val="00C97F94"/>
    <w:pPr>
      <w:widowControl w:val="0"/>
      <w:shd w:val="clear" w:color="auto" w:fill="FFFFFF"/>
      <w:spacing w:after="0" w:line="0" w:lineRule="atLeast"/>
      <w:jc w:val="both"/>
    </w:pPr>
    <w:rPr>
      <w:rFonts w:ascii="Courier New" w:eastAsia="Courier New" w:hAnsi="Courier New" w:cs="Courier New"/>
      <w:sz w:val="13"/>
      <w:szCs w:val="13"/>
      <w:lang w:val="en-US" w:bidi="en-US"/>
    </w:rPr>
  </w:style>
  <w:style w:type="paragraph" w:customStyle="1" w:styleId="291">
    <w:name w:val="Основной текст (29)"/>
    <w:basedOn w:val="a1"/>
    <w:link w:val="290"/>
    <w:rsid w:val="00C97F94"/>
    <w:pPr>
      <w:widowControl w:val="0"/>
      <w:shd w:val="clear" w:color="auto" w:fill="FFFFFF"/>
      <w:spacing w:after="0" w:line="0" w:lineRule="atLeast"/>
    </w:pPr>
    <w:rPr>
      <w:rFonts w:ascii="Times New Roman" w:eastAsia="Times New Roman" w:hAnsi="Times New Roman" w:cs="Times New Roman"/>
      <w:sz w:val="9"/>
      <w:szCs w:val="9"/>
    </w:rPr>
  </w:style>
  <w:style w:type="paragraph" w:customStyle="1" w:styleId="301">
    <w:name w:val="Основной текст (30)"/>
    <w:basedOn w:val="a1"/>
    <w:link w:val="300"/>
    <w:rsid w:val="00C97F94"/>
    <w:pPr>
      <w:widowControl w:val="0"/>
      <w:shd w:val="clear" w:color="auto" w:fill="FFFFFF"/>
      <w:spacing w:after="0" w:line="0" w:lineRule="atLeast"/>
      <w:jc w:val="both"/>
    </w:pPr>
    <w:rPr>
      <w:rFonts w:ascii="Times New Roman" w:eastAsia="Times New Roman" w:hAnsi="Times New Roman" w:cs="Times New Roman"/>
      <w:sz w:val="8"/>
      <w:szCs w:val="8"/>
      <w:lang w:val="en-US" w:bidi="en-US"/>
    </w:rPr>
  </w:style>
  <w:style w:type="paragraph" w:customStyle="1" w:styleId="314">
    <w:name w:val="Основной текст (31)"/>
    <w:basedOn w:val="a1"/>
    <w:link w:val="313"/>
    <w:rsid w:val="00C97F94"/>
    <w:pPr>
      <w:widowControl w:val="0"/>
      <w:shd w:val="clear" w:color="auto" w:fill="FFFFFF"/>
      <w:spacing w:after="0" w:line="0" w:lineRule="atLeast"/>
    </w:pPr>
    <w:rPr>
      <w:rFonts w:ascii="Times New Roman" w:eastAsia="Times New Roman" w:hAnsi="Times New Roman" w:cs="Times New Roman"/>
      <w:sz w:val="9"/>
      <w:szCs w:val="9"/>
    </w:rPr>
  </w:style>
  <w:style w:type="paragraph" w:customStyle="1" w:styleId="325">
    <w:name w:val="Основной текст (32)"/>
    <w:basedOn w:val="a1"/>
    <w:link w:val="324"/>
    <w:rsid w:val="00C97F94"/>
    <w:pPr>
      <w:widowControl w:val="0"/>
      <w:shd w:val="clear" w:color="auto" w:fill="FFFFFF"/>
      <w:spacing w:after="60" w:line="0" w:lineRule="atLeast"/>
    </w:pPr>
    <w:rPr>
      <w:rFonts w:ascii="Trebuchet MS" w:eastAsia="Trebuchet MS" w:hAnsi="Trebuchet MS" w:cs="Trebuchet MS"/>
      <w:sz w:val="18"/>
      <w:szCs w:val="18"/>
    </w:rPr>
  </w:style>
  <w:style w:type="paragraph" w:customStyle="1" w:styleId="333">
    <w:name w:val="Основной текст (33)"/>
    <w:basedOn w:val="a1"/>
    <w:link w:val="332"/>
    <w:rsid w:val="00C97F94"/>
    <w:pPr>
      <w:widowControl w:val="0"/>
      <w:shd w:val="clear" w:color="auto" w:fill="FFFFFF"/>
      <w:spacing w:after="60" w:line="0" w:lineRule="atLeast"/>
      <w:jc w:val="right"/>
    </w:pPr>
    <w:rPr>
      <w:rFonts w:ascii="Trebuchet MS" w:eastAsia="Trebuchet MS" w:hAnsi="Trebuchet MS" w:cs="Trebuchet MS"/>
      <w:i/>
      <w:iCs/>
      <w:sz w:val="12"/>
      <w:szCs w:val="12"/>
      <w:lang w:val="en-US" w:bidi="en-US"/>
    </w:rPr>
  </w:style>
  <w:style w:type="paragraph" w:customStyle="1" w:styleId="342">
    <w:name w:val="Основной текст (34)"/>
    <w:basedOn w:val="a1"/>
    <w:link w:val="341"/>
    <w:rsid w:val="00C97F94"/>
    <w:pPr>
      <w:widowControl w:val="0"/>
      <w:shd w:val="clear" w:color="auto" w:fill="FFFFFF"/>
      <w:spacing w:before="240" w:after="0" w:line="0" w:lineRule="atLeast"/>
      <w:jc w:val="right"/>
    </w:pPr>
    <w:rPr>
      <w:rFonts w:ascii="Courier New" w:eastAsia="Courier New" w:hAnsi="Courier New" w:cs="Courier New"/>
      <w:sz w:val="10"/>
      <w:szCs w:val="10"/>
    </w:rPr>
  </w:style>
  <w:style w:type="paragraph" w:customStyle="1" w:styleId="551">
    <w:name w:val="Заголовок №5 (5)"/>
    <w:basedOn w:val="a1"/>
    <w:link w:val="550"/>
    <w:rsid w:val="00C97F94"/>
    <w:pPr>
      <w:widowControl w:val="0"/>
      <w:shd w:val="clear" w:color="auto" w:fill="FFFFFF"/>
      <w:spacing w:before="240" w:after="0" w:line="0" w:lineRule="atLeast"/>
      <w:jc w:val="both"/>
      <w:outlineLvl w:val="4"/>
    </w:pPr>
    <w:rPr>
      <w:rFonts w:ascii="Franklin Gothic Heavy" w:eastAsia="Franklin Gothic Heavy" w:hAnsi="Franklin Gothic Heavy" w:cs="Franklin Gothic Heavy"/>
      <w:sz w:val="12"/>
      <w:szCs w:val="12"/>
    </w:rPr>
  </w:style>
  <w:style w:type="paragraph" w:customStyle="1" w:styleId="351">
    <w:name w:val="Основной текст (35)"/>
    <w:basedOn w:val="a1"/>
    <w:link w:val="350"/>
    <w:rsid w:val="00C97F94"/>
    <w:pPr>
      <w:widowControl w:val="0"/>
      <w:shd w:val="clear" w:color="auto" w:fill="FFFFFF"/>
      <w:spacing w:before="240" w:after="0" w:line="0" w:lineRule="atLeast"/>
    </w:pPr>
    <w:rPr>
      <w:rFonts w:ascii="Times New Roman" w:eastAsia="Times New Roman" w:hAnsi="Times New Roman" w:cs="Times New Roman"/>
      <w:sz w:val="8"/>
      <w:szCs w:val="8"/>
    </w:rPr>
  </w:style>
  <w:style w:type="paragraph" w:customStyle="1" w:styleId="361">
    <w:name w:val="Основной текст (36)"/>
    <w:basedOn w:val="a1"/>
    <w:link w:val="360"/>
    <w:rsid w:val="00C97F94"/>
    <w:pPr>
      <w:widowControl w:val="0"/>
      <w:shd w:val="clear" w:color="auto" w:fill="FFFFFF"/>
      <w:spacing w:before="120" w:after="0" w:line="0" w:lineRule="atLeast"/>
    </w:pPr>
    <w:rPr>
      <w:rFonts w:ascii="Times New Roman" w:eastAsia="Times New Roman" w:hAnsi="Times New Roman" w:cs="Times New Roman"/>
      <w:sz w:val="8"/>
      <w:szCs w:val="8"/>
    </w:rPr>
  </w:style>
  <w:style w:type="paragraph" w:customStyle="1" w:styleId="371">
    <w:name w:val="Основной текст (37)"/>
    <w:basedOn w:val="a1"/>
    <w:link w:val="370"/>
    <w:rsid w:val="00C97F94"/>
    <w:pPr>
      <w:widowControl w:val="0"/>
      <w:shd w:val="clear" w:color="auto" w:fill="FFFFFF"/>
      <w:spacing w:before="240" w:after="0" w:line="0" w:lineRule="atLeast"/>
    </w:pPr>
    <w:rPr>
      <w:rFonts w:ascii="Times New Roman" w:eastAsia="Times New Roman" w:hAnsi="Times New Roman" w:cs="Times New Roman"/>
      <w:sz w:val="8"/>
      <w:szCs w:val="8"/>
    </w:rPr>
  </w:style>
  <w:style w:type="paragraph" w:customStyle="1" w:styleId="381">
    <w:name w:val="Основной текст (38)"/>
    <w:basedOn w:val="a1"/>
    <w:link w:val="380"/>
    <w:rsid w:val="00C97F94"/>
    <w:pPr>
      <w:widowControl w:val="0"/>
      <w:shd w:val="clear" w:color="auto" w:fill="FFFFFF"/>
      <w:spacing w:after="0" w:line="0" w:lineRule="atLeast"/>
    </w:pPr>
    <w:rPr>
      <w:rFonts w:ascii="Times New Roman" w:eastAsia="Times New Roman" w:hAnsi="Times New Roman" w:cs="Times New Roman"/>
      <w:i/>
      <w:iCs/>
      <w:sz w:val="10"/>
      <w:szCs w:val="10"/>
    </w:rPr>
  </w:style>
  <w:style w:type="paragraph" w:customStyle="1" w:styleId="391">
    <w:name w:val="Основной текст (39)"/>
    <w:basedOn w:val="a1"/>
    <w:link w:val="390"/>
    <w:rsid w:val="00C97F94"/>
    <w:pPr>
      <w:widowControl w:val="0"/>
      <w:shd w:val="clear" w:color="auto" w:fill="FFFFFF"/>
      <w:spacing w:after="0" w:line="0" w:lineRule="atLeast"/>
    </w:pPr>
    <w:rPr>
      <w:rFonts w:ascii="Times New Roman" w:eastAsia="Times New Roman" w:hAnsi="Times New Roman" w:cs="Times New Roman"/>
      <w:i/>
      <w:iCs/>
      <w:spacing w:val="-10"/>
      <w:sz w:val="8"/>
      <w:szCs w:val="8"/>
    </w:rPr>
  </w:style>
  <w:style w:type="paragraph" w:customStyle="1" w:styleId="401">
    <w:name w:val="Основной текст (40)"/>
    <w:basedOn w:val="a1"/>
    <w:link w:val="400"/>
    <w:rsid w:val="00C97F94"/>
    <w:pPr>
      <w:widowControl w:val="0"/>
      <w:shd w:val="clear" w:color="auto" w:fill="FFFFFF"/>
      <w:spacing w:after="0" w:line="0" w:lineRule="atLeast"/>
    </w:pPr>
    <w:rPr>
      <w:rFonts w:ascii="Times New Roman" w:eastAsia="Times New Roman" w:hAnsi="Times New Roman" w:cs="Times New Roman"/>
      <w:sz w:val="8"/>
      <w:szCs w:val="8"/>
    </w:rPr>
  </w:style>
  <w:style w:type="paragraph" w:customStyle="1" w:styleId="412">
    <w:name w:val="Основной текст (41)"/>
    <w:basedOn w:val="a1"/>
    <w:link w:val="411"/>
    <w:rsid w:val="00C97F94"/>
    <w:pPr>
      <w:widowControl w:val="0"/>
      <w:shd w:val="clear" w:color="auto" w:fill="FFFFFF"/>
      <w:spacing w:after="360" w:line="0" w:lineRule="atLeast"/>
      <w:jc w:val="center"/>
    </w:pPr>
    <w:rPr>
      <w:rFonts w:ascii="Times New Roman" w:eastAsia="Times New Roman" w:hAnsi="Times New Roman" w:cs="Times New Roman"/>
      <w:sz w:val="36"/>
      <w:szCs w:val="36"/>
    </w:rPr>
  </w:style>
  <w:style w:type="paragraph" w:customStyle="1" w:styleId="422">
    <w:name w:val="Основной текст (42)"/>
    <w:basedOn w:val="a1"/>
    <w:link w:val="421"/>
    <w:rsid w:val="00C97F94"/>
    <w:pPr>
      <w:widowControl w:val="0"/>
      <w:shd w:val="clear" w:color="auto" w:fill="FFFFFF"/>
      <w:spacing w:after="0" w:line="0" w:lineRule="atLeast"/>
    </w:pPr>
    <w:rPr>
      <w:rFonts w:ascii="Candara" w:eastAsia="Candara" w:hAnsi="Candara" w:cs="Candara"/>
      <w:i/>
      <w:iCs/>
      <w:sz w:val="9"/>
      <w:szCs w:val="9"/>
    </w:rPr>
  </w:style>
  <w:style w:type="paragraph" w:customStyle="1" w:styleId="431">
    <w:name w:val="Основной текст (43)"/>
    <w:basedOn w:val="a1"/>
    <w:link w:val="430"/>
    <w:rsid w:val="00C97F94"/>
    <w:pPr>
      <w:widowControl w:val="0"/>
      <w:shd w:val="clear" w:color="auto" w:fill="FFFFFF"/>
      <w:spacing w:before="180" w:after="0" w:line="0" w:lineRule="atLeast"/>
    </w:pPr>
    <w:rPr>
      <w:rFonts w:ascii="Lucida Sans Unicode" w:eastAsia="Lucida Sans Unicode" w:hAnsi="Lucida Sans Unicode" w:cs="Lucida Sans Unicode"/>
      <w:i/>
      <w:iCs/>
      <w:sz w:val="8"/>
      <w:szCs w:val="8"/>
    </w:rPr>
  </w:style>
  <w:style w:type="paragraph" w:customStyle="1" w:styleId="441">
    <w:name w:val="Основной текст (44)"/>
    <w:basedOn w:val="a1"/>
    <w:link w:val="440"/>
    <w:rsid w:val="00C97F94"/>
    <w:pPr>
      <w:widowControl w:val="0"/>
      <w:shd w:val="clear" w:color="auto" w:fill="FFFFFF"/>
      <w:spacing w:after="0" w:line="542" w:lineRule="exact"/>
      <w:jc w:val="both"/>
    </w:pPr>
    <w:rPr>
      <w:rFonts w:ascii="Times New Roman" w:eastAsia="Times New Roman" w:hAnsi="Times New Roman" w:cs="Times New Roman"/>
      <w:sz w:val="28"/>
      <w:szCs w:val="28"/>
    </w:rPr>
  </w:style>
  <w:style w:type="paragraph" w:customStyle="1" w:styleId="451">
    <w:name w:val="Основной текст (45)"/>
    <w:basedOn w:val="a1"/>
    <w:link w:val="450"/>
    <w:rsid w:val="00C97F94"/>
    <w:pPr>
      <w:widowControl w:val="0"/>
      <w:shd w:val="clear" w:color="auto" w:fill="FFFFFF"/>
      <w:spacing w:before="240" w:after="0" w:line="490" w:lineRule="exact"/>
      <w:jc w:val="both"/>
    </w:pPr>
    <w:rPr>
      <w:rFonts w:ascii="Times New Roman" w:eastAsia="Times New Roman" w:hAnsi="Times New Roman" w:cs="Times New Roman"/>
      <w:b/>
      <w:bCs/>
      <w:sz w:val="26"/>
      <w:szCs w:val="26"/>
      <w:lang w:val="en-US" w:bidi="en-US"/>
    </w:rPr>
  </w:style>
  <w:style w:type="paragraph" w:customStyle="1" w:styleId="2f4">
    <w:name w:val="Заголовок №2"/>
    <w:basedOn w:val="a1"/>
    <w:link w:val="2f3"/>
    <w:rsid w:val="00C97F94"/>
    <w:pPr>
      <w:widowControl w:val="0"/>
      <w:shd w:val="clear" w:color="auto" w:fill="FFFFFF"/>
      <w:spacing w:after="0" w:line="490" w:lineRule="exact"/>
      <w:outlineLvl w:val="1"/>
    </w:pPr>
    <w:rPr>
      <w:rFonts w:ascii="Tahoma" w:eastAsia="Tahoma" w:hAnsi="Tahoma" w:cs="Tahoma"/>
      <w:b/>
      <w:bCs/>
      <w:sz w:val="26"/>
      <w:szCs w:val="26"/>
    </w:rPr>
  </w:style>
  <w:style w:type="paragraph" w:customStyle="1" w:styleId="2f6">
    <w:name w:val="Подпись к таблице (2)"/>
    <w:basedOn w:val="a1"/>
    <w:link w:val="2f5"/>
    <w:rsid w:val="00C97F94"/>
    <w:pPr>
      <w:widowControl w:val="0"/>
      <w:shd w:val="clear" w:color="auto" w:fill="FFFFFF"/>
      <w:spacing w:after="0" w:line="0" w:lineRule="atLeast"/>
    </w:pPr>
    <w:rPr>
      <w:rFonts w:ascii="Times New Roman" w:eastAsia="Times New Roman" w:hAnsi="Times New Roman" w:cs="Times New Roman"/>
      <w:b/>
      <w:bCs/>
      <w:sz w:val="26"/>
      <w:szCs w:val="26"/>
    </w:rPr>
  </w:style>
  <w:style w:type="paragraph" w:customStyle="1" w:styleId="461">
    <w:name w:val="Основной текст (46)"/>
    <w:basedOn w:val="a1"/>
    <w:link w:val="460"/>
    <w:rsid w:val="00C97F94"/>
    <w:pPr>
      <w:widowControl w:val="0"/>
      <w:shd w:val="clear" w:color="auto" w:fill="FFFFFF"/>
      <w:spacing w:after="240" w:line="0" w:lineRule="atLeast"/>
      <w:jc w:val="right"/>
    </w:pPr>
    <w:rPr>
      <w:rFonts w:ascii="Times New Roman" w:eastAsia="Times New Roman" w:hAnsi="Times New Roman" w:cs="Times New Roman"/>
      <w:b/>
      <w:bCs/>
      <w:sz w:val="26"/>
      <w:szCs w:val="26"/>
    </w:rPr>
  </w:style>
  <w:style w:type="paragraph" w:customStyle="1" w:styleId="afffff1">
    <w:name w:val="Подпись к таблице"/>
    <w:basedOn w:val="a1"/>
    <w:link w:val="afffff0"/>
    <w:rsid w:val="00C97F94"/>
    <w:pPr>
      <w:widowControl w:val="0"/>
      <w:shd w:val="clear" w:color="auto" w:fill="FFFFFF"/>
      <w:spacing w:after="0" w:line="485" w:lineRule="exact"/>
      <w:ind w:firstLine="760"/>
      <w:jc w:val="both"/>
    </w:pPr>
    <w:rPr>
      <w:rFonts w:ascii="Times New Roman" w:eastAsia="Times New Roman" w:hAnsi="Times New Roman" w:cs="Times New Roman"/>
      <w:sz w:val="28"/>
      <w:szCs w:val="28"/>
    </w:rPr>
  </w:style>
  <w:style w:type="table" w:customStyle="1" w:styleId="192">
    <w:name w:val="Сетка таблицы19"/>
    <w:basedOn w:val="a3"/>
    <w:next w:val="ab"/>
    <w:uiPriority w:val="59"/>
    <w:rsid w:val="00A47F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
    <w:name w:val="Сетка таблицы20"/>
    <w:basedOn w:val="a3"/>
    <w:next w:val="ab"/>
    <w:uiPriority w:val="39"/>
    <w:rsid w:val="00A47F98"/>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
    <w:basedOn w:val="a3"/>
    <w:next w:val="ab"/>
    <w:uiPriority w:val="59"/>
    <w:rsid w:val="00A47F98"/>
    <w:pPr>
      <w:spacing w:beforeAutospacing="1" w:after="0" w:afterAutospacing="1" w:line="240" w:lineRule="auto"/>
    </w:pPr>
    <w:rPr>
      <w:rFonts w:eastAsia="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3"/>
    <w:next w:val="ab"/>
    <w:uiPriority w:val="59"/>
    <w:rsid w:val="00A47F98"/>
    <w:pPr>
      <w:spacing w:before="100" w:beforeAutospacing="1" w:after="100" w:afterAutospacing="1" w:line="240" w:lineRule="auto"/>
    </w:pPr>
    <w:rPr>
      <w:rFonts w:ascii="Times New Roman" w:eastAsia="Times New Roma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3"/>
    <w:next w:val="ab"/>
    <w:uiPriority w:val="59"/>
    <w:rsid w:val="00A47F98"/>
    <w:pPr>
      <w:spacing w:beforeAutospacing="1" w:after="0" w:afterAutospacing="1" w:line="240" w:lineRule="auto"/>
    </w:pPr>
    <w:rPr>
      <w:rFonts w:eastAsia="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Сетка таблицы35"/>
    <w:basedOn w:val="a3"/>
    <w:next w:val="ab"/>
    <w:uiPriority w:val="59"/>
    <w:rsid w:val="00A47F98"/>
    <w:pPr>
      <w:spacing w:before="100" w:beforeAutospacing="1" w:after="100" w:afterAutospacing="1" w:line="240" w:lineRule="auto"/>
    </w:pPr>
    <w:rPr>
      <w:rFonts w:ascii="Times New Roman" w:eastAsia="Times New Roma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2">
    <w:name w:val="Сетка таблицы54"/>
    <w:basedOn w:val="a3"/>
    <w:next w:val="ab"/>
    <w:uiPriority w:val="59"/>
    <w:rsid w:val="00A47F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3"/>
    <w:next w:val="ab"/>
    <w:uiPriority w:val="59"/>
    <w:rsid w:val="00F514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
    <w:basedOn w:val="a3"/>
    <w:next w:val="ab"/>
    <w:uiPriority w:val="39"/>
    <w:rsid w:val="00F5147A"/>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Сетка таблицы27"/>
    <w:basedOn w:val="a3"/>
    <w:next w:val="ab"/>
    <w:uiPriority w:val="59"/>
    <w:rsid w:val="00F5147A"/>
    <w:pPr>
      <w:spacing w:beforeAutospacing="1" w:after="0" w:afterAutospacing="1" w:line="240" w:lineRule="auto"/>
    </w:pPr>
    <w:rPr>
      <w:rFonts w:eastAsia="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3"/>
    <w:next w:val="ab"/>
    <w:uiPriority w:val="59"/>
    <w:rsid w:val="00F5147A"/>
    <w:pPr>
      <w:spacing w:before="100" w:beforeAutospacing="1" w:after="100" w:afterAutospacing="1" w:line="240" w:lineRule="auto"/>
    </w:pPr>
    <w:rPr>
      <w:rFonts w:ascii="Times New Roman" w:eastAsia="Times New Roma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Сетка таблицы1115"/>
    <w:basedOn w:val="a3"/>
    <w:next w:val="ab"/>
    <w:uiPriority w:val="59"/>
    <w:rsid w:val="00F5147A"/>
    <w:pPr>
      <w:spacing w:beforeAutospacing="1" w:after="0" w:afterAutospacing="1" w:line="240" w:lineRule="auto"/>
    </w:pPr>
    <w:rPr>
      <w:rFonts w:eastAsia="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
    <w:name w:val="Сетка таблицы36"/>
    <w:basedOn w:val="a3"/>
    <w:next w:val="ab"/>
    <w:uiPriority w:val="59"/>
    <w:rsid w:val="00F5147A"/>
    <w:pPr>
      <w:spacing w:before="100" w:beforeAutospacing="1" w:after="100" w:afterAutospacing="1" w:line="240" w:lineRule="auto"/>
    </w:pPr>
    <w:rPr>
      <w:rFonts w:ascii="Times New Roman" w:eastAsia="Times New Roma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2">
    <w:name w:val="Сетка таблицы55"/>
    <w:basedOn w:val="a3"/>
    <w:next w:val="ab"/>
    <w:uiPriority w:val="59"/>
    <w:rsid w:val="00F514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
    <w:basedOn w:val="a3"/>
    <w:next w:val="ab"/>
    <w:uiPriority w:val="39"/>
    <w:rsid w:val="006E0890"/>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етка таблицы1121"/>
    <w:basedOn w:val="a3"/>
    <w:next w:val="ab"/>
    <w:uiPriority w:val="59"/>
    <w:rsid w:val="00B82648"/>
    <w:pPr>
      <w:spacing w:beforeAutospacing="1" w:after="0" w:afterAutospacing="1"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01582">
      <w:bodyDiv w:val="1"/>
      <w:marLeft w:val="0"/>
      <w:marRight w:val="0"/>
      <w:marTop w:val="0"/>
      <w:marBottom w:val="0"/>
      <w:divBdr>
        <w:top w:val="none" w:sz="0" w:space="0" w:color="auto"/>
        <w:left w:val="none" w:sz="0" w:space="0" w:color="auto"/>
        <w:bottom w:val="none" w:sz="0" w:space="0" w:color="auto"/>
        <w:right w:val="none" w:sz="0" w:space="0" w:color="auto"/>
      </w:divBdr>
    </w:div>
    <w:div w:id="118306279">
      <w:bodyDiv w:val="1"/>
      <w:marLeft w:val="0"/>
      <w:marRight w:val="0"/>
      <w:marTop w:val="0"/>
      <w:marBottom w:val="0"/>
      <w:divBdr>
        <w:top w:val="none" w:sz="0" w:space="0" w:color="auto"/>
        <w:left w:val="none" w:sz="0" w:space="0" w:color="auto"/>
        <w:bottom w:val="none" w:sz="0" w:space="0" w:color="auto"/>
        <w:right w:val="none" w:sz="0" w:space="0" w:color="auto"/>
      </w:divBdr>
    </w:div>
    <w:div w:id="254368665">
      <w:bodyDiv w:val="1"/>
      <w:marLeft w:val="0"/>
      <w:marRight w:val="0"/>
      <w:marTop w:val="0"/>
      <w:marBottom w:val="0"/>
      <w:divBdr>
        <w:top w:val="none" w:sz="0" w:space="0" w:color="auto"/>
        <w:left w:val="none" w:sz="0" w:space="0" w:color="auto"/>
        <w:bottom w:val="none" w:sz="0" w:space="0" w:color="auto"/>
        <w:right w:val="none" w:sz="0" w:space="0" w:color="auto"/>
      </w:divBdr>
    </w:div>
    <w:div w:id="547954106">
      <w:bodyDiv w:val="1"/>
      <w:marLeft w:val="0"/>
      <w:marRight w:val="0"/>
      <w:marTop w:val="0"/>
      <w:marBottom w:val="0"/>
      <w:divBdr>
        <w:top w:val="none" w:sz="0" w:space="0" w:color="auto"/>
        <w:left w:val="none" w:sz="0" w:space="0" w:color="auto"/>
        <w:bottom w:val="none" w:sz="0" w:space="0" w:color="auto"/>
        <w:right w:val="none" w:sz="0" w:space="0" w:color="auto"/>
      </w:divBdr>
    </w:div>
    <w:div w:id="548688580">
      <w:bodyDiv w:val="1"/>
      <w:marLeft w:val="0"/>
      <w:marRight w:val="0"/>
      <w:marTop w:val="0"/>
      <w:marBottom w:val="0"/>
      <w:divBdr>
        <w:top w:val="none" w:sz="0" w:space="0" w:color="auto"/>
        <w:left w:val="none" w:sz="0" w:space="0" w:color="auto"/>
        <w:bottom w:val="none" w:sz="0" w:space="0" w:color="auto"/>
        <w:right w:val="none" w:sz="0" w:space="0" w:color="auto"/>
      </w:divBdr>
    </w:div>
    <w:div w:id="622809763">
      <w:bodyDiv w:val="1"/>
      <w:marLeft w:val="0"/>
      <w:marRight w:val="0"/>
      <w:marTop w:val="0"/>
      <w:marBottom w:val="0"/>
      <w:divBdr>
        <w:top w:val="none" w:sz="0" w:space="0" w:color="auto"/>
        <w:left w:val="none" w:sz="0" w:space="0" w:color="auto"/>
        <w:bottom w:val="none" w:sz="0" w:space="0" w:color="auto"/>
        <w:right w:val="none" w:sz="0" w:space="0" w:color="auto"/>
      </w:divBdr>
    </w:div>
    <w:div w:id="822429947">
      <w:bodyDiv w:val="1"/>
      <w:marLeft w:val="0"/>
      <w:marRight w:val="0"/>
      <w:marTop w:val="0"/>
      <w:marBottom w:val="0"/>
      <w:divBdr>
        <w:top w:val="none" w:sz="0" w:space="0" w:color="auto"/>
        <w:left w:val="none" w:sz="0" w:space="0" w:color="auto"/>
        <w:bottom w:val="none" w:sz="0" w:space="0" w:color="auto"/>
        <w:right w:val="none" w:sz="0" w:space="0" w:color="auto"/>
      </w:divBdr>
    </w:div>
    <w:div w:id="827021114">
      <w:bodyDiv w:val="1"/>
      <w:marLeft w:val="0"/>
      <w:marRight w:val="0"/>
      <w:marTop w:val="0"/>
      <w:marBottom w:val="0"/>
      <w:divBdr>
        <w:top w:val="none" w:sz="0" w:space="0" w:color="auto"/>
        <w:left w:val="none" w:sz="0" w:space="0" w:color="auto"/>
        <w:bottom w:val="none" w:sz="0" w:space="0" w:color="auto"/>
        <w:right w:val="none" w:sz="0" w:space="0" w:color="auto"/>
      </w:divBdr>
    </w:div>
    <w:div w:id="938873222">
      <w:bodyDiv w:val="1"/>
      <w:marLeft w:val="0"/>
      <w:marRight w:val="0"/>
      <w:marTop w:val="0"/>
      <w:marBottom w:val="0"/>
      <w:divBdr>
        <w:top w:val="none" w:sz="0" w:space="0" w:color="auto"/>
        <w:left w:val="none" w:sz="0" w:space="0" w:color="auto"/>
        <w:bottom w:val="none" w:sz="0" w:space="0" w:color="auto"/>
        <w:right w:val="none" w:sz="0" w:space="0" w:color="auto"/>
      </w:divBdr>
    </w:div>
    <w:div w:id="1086270611">
      <w:bodyDiv w:val="1"/>
      <w:marLeft w:val="0"/>
      <w:marRight w:val="0"/>
      <w:marTop w:val="0"/>
      <w:marBottom w:val="0"/>
      <w:divBdr>
        <w:top w:val="none" w:sz="0" w:space="0" w:color="auto"/>
        <w:left w:val="none" w:sz="0" w:space="0" w:color="auto"/>
        <w:bottom w:val="none" w:sz="0" w:space="0" w:color="auto"/>
        <w:right w:val="none" w:sz="0" w:space="0" w:color="auto"/>
      </w:divBdr>
    </w:div>
    <w:div w:id="1096898972">
      <w:bodyDiv w:val="1"/>
      <w:marLeft w:val="0"/>
      <w:marRight w:val="0"/>
      <w:marTop w:val="0"/>
      <w:marBottom w:val="0"/>
      <w:divBdr>
        <w:top w:val="none" w:sz="0" w:space="0" w:color="auto"/>
        <w:left w:val="none" w:sz="0" w:space="0" w:color="auto"/>
        <w:bottom w:val="none" w:sz="0" w:space="0" w:color="auto"/>
        <w:right w:val="none" w:sz="0" w:space="0" w:color="auto"/>
      </w:divBdr>
    </w:div>
    <w:div w:id="1155296755">
      <w:bodyDiv w:val="1"/>
      <w:marLeft w:val="0"/>
      <w:marRight w:val="0"/>
      <w:marTop w:val="0"/>
      <w:marBottom w:val="0"/>
      <w:divBdr>
        <w:top w:val="none" w:sz="0" w:space="0" w:color="auto"/>
        <w:left w:val="none" w:sz="0" w:space="0" w:color="auto"/>
        <w:bottom w:val="none" w:sz="0" w:space="0" w:color="auto"/>
        <w:right w:val="none" w:sz="0" w:space="0" w:color="auto"/>
      </w:divBdr>
    </w:div>
    <w:div w:id="1287614597">
      <w:bodyDiv w:val="1"/>
      <w:marLeft w:val="0"/>
      <w:marRight w:val="0"/>
      <w:marTop w:val="0"/>
      <w:marBottom w:val="0"/>
      <w:divBdr>
        <w:top w:val="none" w:sz="0" w:space="0" w:color="auto"/>
        <w:left w:val="none" w:sz="0" w:space="0" w:color="auto"/>
        <w:bottom w:val="none" w:sz="0" w:space="0" w:color="auto"/>
        <w:right w:val="none" w:sz="0" w:space="0" w:color="auto"/>
      </w:divBdr>
    </w:div>
    <w:div w:id="1353074633">
      <w:bodyDiv w:val="1"/>
      <w:marLeft w:val="0"/>
      <w:marRight w:val="0"/>
      <w:marTop w:val="0"/>
      <w:marBottom w:val="0"/>
      <w:divBdr>
        <w:top w:val="none" w:sz="0" w:space="0" w:color="auto"/>
        <w:left w:val="none" w:sz="0" w:space="0" w:color="auto"/>
        <w:bottom w:val="none" w:sz="0" w:space="0" w:color="auto"/>
        <w:right w:val="none" w:sz="0" w:space="0" w:color="auto"/>
      </w:divBdr>
    </w:div>
    <w:div w:id="1376929613">
      <w:bodyDiv w:val="1"/>
      <w:marLeft w:val="0"/>
      <w:marRight w:val="0"/>
      <w:marTop w:val="0"/>
      <w:marBottom w:val="0"/>
      <w:divBdr>
        <w:top w:val="none" w:sz="0" w:space="0" w:color="auto"/>
        <w:left w:val="none" w:sz="0" w:space="0" w:color="auto"/>
        <w:bottom w:val="none" w:sz="0" w:space="0" w:color="auto"/>
        <w:right w:val="none" w:sz="0" w:space="0" w:color="auto"/>
      </w:divBdr>
    </w:div>
    <w:div w:id="1410732349">
      <w:bodyDiv w:val="1"/>
      <w:marLeft w:val="0"/>
      <w:marRight w:val="0"/>
      <w:marTop w:val="0"/>
      <w:marBottom w:val="0"/>
      <w:divBdr>
        <w:top w:val="none" w:sz="0" w:space="0" w:color="auto"/>
        <w:left w:val="none" w:sz="0" w:space="0" w:color="auto"/>
        <w:bottom w:val="none" w:sz="0" w:space="0" w:color="auto"/>
        <w:right w:val="none" w:sz="0" w:space="0" w:color="auto"/>
      </w:divBdr>
    </w:div>
    <w:div w:id="1458379143">
      <w:bodyDiv w:val="1"/>
      <w:marLeft w:val="0"/>
      <w:marRight w:val="0"/>
      <w:marTop w:val="0"/>
      <w:marBottom w:val="0"/>
      <w:divBdr>
        <w:top w:val="none" w:sz="0" w:space="0" w:color="auto"/>
        <w:left w:val="none" w:sz="0" w:space="0" w:color="auto"/>
        <w:bottom w:val="none" w:sz="0" w:space="0" w:color="auto"/>
        <w:right w:val="none" w:sz="0" w:space="0" w:color="auto"/>
      </w:divBdr>
    </w:div>
    <w:div w:id="1543201946">
      <w:bodyDiv w:val="1"/>
      <w:marLeft w:val="0"/>
      <w:marRight w:val="0"/>
      <w:marTop w:val="0"/>
      <w:marBottom w:val="0"/>
      <w:divBdr>
        <w:top w:val="none" w:sz="0" w:space="0" w:color="auto"/>
        <w:left w:val="none" w:sz="0" w:space="0" w:color="auto"/>
        <w:bottom w:val="none" w:sz="0" w:space="0" w:color="auto"/>
        <w:right w:val="none" w:sz="0" w:space="0" w:color="auto"/>
      </w:divBdr>
    </w:div>
    <w:div w:id="1668947100">
      <w:bodyDiv w:val="1"/>
      <w:marLeft w:val="0"/>
      <w:marRight w:val="0"/>
      <w:marTop w:val="0"/>
      <w:marBottom w:val="0"/>
      <w:divBdr>
        <w:top w:val="none" w:sz="0" w:space="0" w:color="auto"/>
        <w:left w:val="none" w:sz="0" w:space="0" w:color="auto"/>
        <w:bottom w:val="none" w:sz="0" w:space="0" w:color="auto"/>
        <w:right w:val="none" w:sz="0" w:space="0" w:color="auto"/>
      </w:divBdr>
    </w:div>
    <w:div w:id="1698191926">
      <w:bodyDiv w:val="1"/>
      <w:marLeft w:val="0"/>
      <w:marRight w:val="0"/>
      <w:marTop w:val="0"/>
      <w:marBottom w:val="0"/>
      <w:divBdr>
        <w:top w:val="none" w:sz="0" w:space="0" w:color="auto"/>
        <w:left w:val="none" w:sz="0" w:space="0" w:color="auto"/>
        <w:bottom w:val="none" w:sz="0" w:space="0" w:color="auto"/>
        <w:right w:val="none" w:sz="0" w:space="0" w:color="auto"/>
      </w:divBdr>
    </w:div>
    <w:div w:id="1772578407">
      <w:bodyDiv w:val="1"/>
      <w:marLeft w:val="0"/>
      <w:marRight w:val="0"/>
      <w:marTop w:val="0"/>
      <w:marBottom w:val="0"/>
      <w:divBdr>
        <w:top w:val="none" w:sz="0" w:space="0" w:color="auto"/>
        <w:left w:val="none" w:sz="0" w:space="0" w:color="auto"/>
        <w:bottom w:val="none" w:sz="0" w:space="0" w:color="auto"/>
        <w:right w:val="none" w:sz="0" w:space="0" w:color="auto"/>
      </w:divBdr>
    </w:div>
    <w:div w:id="1997145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70862366/" TargetMode="Externa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etno-centr.hmansy.muzkult.ru/osnovnuesvedeniya" TargetMode="Externa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lus.1zavuch.ru/" TargetMode="Externa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49F778-EC88-4307-BEAC-7344161EB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2667</TotalTime>
  <Pages>1</Pages>
  <Words>181855</Words>
  <Characters>1036574</Characters>
  <Application>Microsoft Office Word</Application>
  <DocSecurity>0</DocSecurity>
  <Lines>8638</Lines>
  <Paragraphs>2431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1215998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administration</dc:creator>
  <cp:lastModifiedBy>Azerty</cp:lastModifiedBy>
  <cp:revision>107</cp:revision>
  <cp:lastPrinted>2023-02-04T04:09:00Z</cp:lastPrinted>
  <dcterms:created xsi:type="dcterms:W3CDTF">2019-11-26T02:26:00Z</dcterms:created>
  <dcterms:modified xsi:type="dcterms:W3CDTF">2024-08-12T12:18:00Z</dcterms:modified>
</cp:coreProperties>
</file>